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ns0:document xmlns:ns0="http://schemas.openxmlformats.org/wordprocessingml/2006/main" xmlns:ns1="http://schemas.openxmlformats.org/markup-compatibility/2006" xmlns:ns2="http://schemas.openxmlformats.org/officeDocument/2006/relationships" ns1:Ignorable="w14 wp14">
  <ns0:body>
    <ns0:p>
      <ns0:pPr>
        <ns0:pStyle ns0:val="Heading3"/>
        <ns0:jc ns0:val="center"/>
      </ns0:pPr>
      <ns0:r>
        <ns0:rPr>
          <ns0:rFonts ns0:ascii="Times New Roman" ns0:hAnsi="Times New Roman" ns0:eastAsia="Noto Serif SC" ns0:cs="Amiri"/>
          <ns0:lang ns0:val="zh-CN" ns0:eastAsia="zh-CN" ns0:bidi="ar-SA"/>
          <ns0:color ns0:val="000000"/>
          <ns0:rtl ns0:val="0"/>
        </ns0:rPr>
        <ns0:t>选自《光明论集》</ns0:t>
      </ns0:r>
    </ns0:p>
    <ns0:p>
      <ns0:pPr>
        <ns0:pStyle ns0:val="Title"/>
        <ns0:jc ns0:val="center"/>
      </ns0:pPr>
      <ns0:r>
        <ns0:rPr>
          <ns0:rFonts ns0:ascii="Times New Roman" ns0:hAnsi="Times New Roman" ns0:eastAsia="Noto Serif SC" ns0:cs="Amiri"/>
          <ns0:lang ns0:val="zh-CN" ns0:eastAsia="zh-CN" ns0:bidi="ar-SA"/>
          <ns0:color ns0:val="000000"/>
          <ns0:rtl ns0:val="0"/>
        </ns0:rPr>
        <ns0:t>光明论集</ns0:t>
      </ns0:r>
    </ns0:p>
    <ns0:p>
      <ns0:pPr>
        <ns0:pStyle ns0:val="Heading3"/>
        <ns0:jc ns0:val="center"/>
      </ns0:pPr>
      <ns0:r>
        <ns0:rPr>
          <ns0:rFonts ns0:ascii="Times New Roman" ns0:hAnsi="Times New Roman" ns0:eastAsia="Noto Serif SC" ns0:cs="Amiri"/>
          <ns0:lang ns0:val="zh-CN" ns0:eastAsia="zh-CN" ns0:bidi="ar-SA"/>
          <ns0:color ns0:val="000000"/>
          <ns0:rtl ns0:val="0"/>
        </ns0:rPr>
        <ns0:t>作者</ns0:t>
      </ns0:r>
    </ns0:p>
    <ns0:p>
      <ns0:pPr>
        <ns0:pStyle ns0:val="Heading3"/>
        <ns0:jc ns0:val="center"/>
      </ns0:pPr>
      <ns0:r>
        <ns0:rPr>
          <ns0:rFonts ns0:ascii="Times New Roman" ns0:hAnsi="Times New Roman" ns0:eastAsia="Noto Serif SC" ns0:cs="Amiri"/>
          <ns0:lang ns0:val="zh-CN" ns0:eastAsia="zh-CN" ns0:bidi="ar-SA"/>
          <ns0:color ns0:val="000000"/>
          <ns0:rtl ns0:val="0"/>
        </ns0:rPr>
        <ns0:t>贝迪乌扎曼</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pPr>
        <ns0:pStyle ns0:val="Heading2"/>
      </ns0:pPr>
      <ns0:r>
        <ns0:rPr>
          <ns0:rFonts ns0:ascii="Times New Roman" ns0:hAnsi="Times New Roman" ns0:eastAsia="Noto Serif SC" ns0:cs="Amiri"/>
          <ns0:lang ns0:val="zh-CN" ns0:eastAsia="zh-CN" ns0:bidi="ar-SA"/>
          <ns0:color ns0:val="000000"/>
          <ns0:rtl ns0:val="0"/>
        </ns0:rPr>
        <ns0:t>第二闪光</ns0:t>
      </ns0:r>
    </ns0:p>
    <ns0:p>
      <ns0:pPr>
        <ns0:pStyle ns0:val="Heading2"/>
      </ns0:pPr>
      <ns0:r>
        <ns0:rPr>
          <ns0:rFonts ns0:ascii="Times New Roman" ns0:hAnsi="Times New Roman" ns0:eastAsia="Noto Serif SC" ns0:cs="Amiri"/>
          <ns0:lang ns0:val="zh-CN" ns0:eastAsia="zh-CN" ns0:bidi="ar-SA"/>
          <ns0:color ns0:val="000000"/>
          <ns0:rtl ns0:val="0"/>
        </ns0:rPr>
        <ns0:t>埃斯基谢希尔监狱的最后果实</ns0:t>
      </ns0:r>
    </ns0:p>
    <ns0:p>
      <ns0:pPr>
        <ns0:pStyle ns0:val="Heading2"/>
      </ns0:pPr>
      <ns0:r>
        <ns0:rPr>
          <ns0:rFonts ns0:ascii="Times New Roman" ns0:hAnsi="Times New Roman" ns0:eastAsia="Noto Serif SC" ns0:cs="Amiri"/>
          <ns0:lang ns0:val="zh-CN" ns0:eastAsia="zh-CN" ns0:bidi="ar-SA"/>
          <ns0:color ns0:val="000000"/>
          <ns0:rtl ns0:val="0"/>
        </ns0:rPr>
        <ns0:t>第三十一闪光的第二闪光</ns0:t>
      </ns0:r>
    </ns0:p>
    <ns0:p>
      <ns0:r>
        <ns0:rPr>
          <ns0:rFonts ns0:ascii="Amiri" ns0:hAnsi="Amiri" ns0:eastAsia="Amiri" ns0:cs="Amiri"/>
          <ns0:lang ns0:val="zh-CN" ns0:eastAsia="zh-CN" ns0:bidi="ar-SA"/>
          <ns0:rtl ns0:val="1"/>
          <ns0:cs ns0:val="1"/>
          <ns0:color ns0:val="000000"/>
          <ns0:sz ns0:val="24"/>
          <ns0:szCs ns0:val="24"/>
        </ns0:rPr>
        <ns0:t>ﺑِﺴْﻢِ ﺍﻟﻠّٰﻪِ ﺍﻟﺮَّﺣْﻤٰﻦِ ﺍﻟﺮَّﺣ۪ﻴﻢِ</ns0:t>
      </ns0:r>
      <ns0:r>
        <ns0:rPr>
          <ns0:rFonts ns0:ascii="Times New Roman" ns0:hAnsi="Times New Roman" ns0:eastAsia="Noto Serif SC" ns0:cs="Amiri"/>
          <ns0:lang ns0:val="zh-CN" ns0:eastAsia="zh-CN" ns0:bidi="ar-SA"/>
          <ns0:color ns0:val="000000"/>
          <ns0:rtl ns0:val="0"/>
        </ns0:rPr>
        <ns0:t>（奉Allah——祂是无始无终、无偶无似、独一无二而绝对的创造者；万物的存在皆有赖于祂，祂却不依赖任何事物——之名，依凭祂而行；祂是慈悯普及万物者，也是至慈者）十六年前，在埃斯基谢希尔监狱里，当同伴们都获释、我独自一人之时，这部《闪光》是在极其匆促之中，以我这支十分残缺的笔，于困顿不适的日子里写成的，因而略显无序。如今校订它时，我却看出，它在信仰与认信Allah独一方面，极其珍贵、有力而重要。</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pPr>
        <ns0:pStyle ns0:val="Heading2"/>
      </ns0:pPr>
      <ns0:r>
        <ns0:rPr>
          <ns0:rFonts ns0:ascii="Times New Roman" ns0:hAnsi="Times New Roman" ns0:eastAsia="Noto Serif SC" ns0:cs="Amiri"/>
          <ns0:lang ns0:val="zh-CN" ns0:eastAsia="zh-CN" ns0:bidi="ar-SA"/>
          <ns0:color ns0:val="000000"/>
          <ns0:rtl ns0:val="0"/>
        </ns0:rPr>
        <ns0:t>关于</ns0:t>
      </ns0:r>
      <ns0:r>
        <ns0:rPr>
          <ns0:rFonts ns0:ascii="Amiri" ns0:hAnsi="Amiri" ns0:eastAsia="Amiri" ns0:cs="Amiri"/>
          <ns0:lang ns0:val="zh-CN" ns0:eastAsia="zh-CN" ns0:bidi="ar-SA"/>
          <ns0:rtl ns0:val="1"/>
          <ns0:cs ns0:val="1"/>
          <ns0:color ns0:val="000000"/>
          <ns0:sz ns0:val="24"/>
          <ns0:szCs ns0:val="24"/>
        </ns0:rPr>
        <ns0:t>ﺍَﻟﻠﻪُ ﺍَﺣَﺪٌ</ns0:t>
      </ns0:r>
      <ns0:r>
        <ns0:rPr>
          <ns0:rFonts ns0:ascii="Times New Roman" ns0:hAnsi="Times New Roman" ns0:eastAsia="Noto Serif SC" ns0:cs="Amiri"/>
          <ns0:lang ns0:val="zh-CN" ns0:eastAsia="zh-CN" ns0:bidi="ar-SA"/>
          <ns0:color ns0:val="000000"/>
          <ns0:rtl ns0:val="0"/>
        </ns0:rPr>
        <ns0:t>（Allah是独一无二者，无偶无分）这一至大尊名的第七项至大精义</ns0:t>
      </ns0:r>
    </ns0:p>
    <ns0:p>
      <ns0:pPr>
        <ns0:pStyle ns0:val="Heading2"/>
      </ns0:pPr>
      <ns0:r>
        <ns0:rPr>
          <ns0:rFonts ns0:ascii="Times New Roman" ns0:hAnsi="Times New Roman" ns0:eastAsia="Noto Serif SC" ns0:cs="Amiri"/>
          <ns0:lang ns0:val="zh-CN" ns0:eastAsia="zh-CN" ns0:bidi="ar-SA"/>
          <ns0:color ns0:val="000000"/>
          <ns0:rtl ns0:val="0"/>
        </ns0:rPr>
        <ns0:t>以及六个至大尊名所含六项精义中的第七项</ns0:t>
      </ns0:r>
    </ns0:p>
    <ns0:p>
      <ns0:pPr>
        <ns0:pStyle ns0:val="Heading2"/>
      </ns0:pPr>
      <ns0:r>
        <ns0:rPr>
          <ns0:rFonts ns0:ascii="Times New Roman" ns0:hAnsi="Times New Roman" ns0:eastAsia="Noto Serif SC" ns0:cs="Amiri"/>
          <ns0:lang ns0:val="zh-CN" ns0:eastAsia="zh-CN" ns0:bidi="ar-SA"/>
          <ns0:color ns0:val="000000"/>
          <ns0:rtl ns0:val="0"/>
        </ns0:rPr>
        <ns0:t>提醒：</ns0:t>
      </ns0:r>
    </ns0:p>
    <ns0:p>
      <ns0:r>
        <ns0:rPr>
          <ns0:rFonts ns0:ascii="Times New Roman" ns0:hAnsi="Times New Roman" ns0:eastAsia="Noto Serif SC" ns0:cs="Amiri"/>
          <ns0:lang ns0:val="zh-CN" ns0:eastAsia="zh-CN" ns0:bidi="ar-SA"/>
          <ns0:color ns0:val="000000"/>
          <ns0:rtl ns0:val="0"/>
        </ns0:rPr>
        <ns0:t>这部论著在我眼中十分重要，因为其中展开着极其重要而精微的信仰奥义。理解并阅读这部论著的人，</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祂允许并成就此事）必能挽救自己的信仰。遗憾的是，我在这里无法与任何人见面，所以未能为自己誊清并让人抄写。你若想理解这部论著的价值，请先仔细阅读开头的《第二果实》《第三果实》、末尾的结语，以及结语前两页的那项论题，然后再从容研读全文。</ns0:t>
      </ns0:r>
    </ns0:p>
    <ns0:p>
      <ns0:pPr>
        <ns0:pStyle ns0:val="Heading2"/>
      </ns0:pPr>
      <ns0:r>
        <ns0:rPr>
          <ns0:rFonts ns0:ascii="Times New Roman" ns0:hAnsi="Times New Roman" ns0:eastAsia="Noto Serif SC" ns0:cs="Amiri"/>
          <ns0:lang ns0:val="zh-CN" ns0:eastAsia="zh-CN" ns0:bidi="ar-SA"/>
          <ns0:color ns0:val="000000"/>
          <ns0:rtl ns0:val="0"/>
        </ns0:rPr>
        <ns0:t>这是六个至大尊名所含六项精义中，关于</ns0:t>
      </ns0:r>
      <ns0:r>
        <ns0:rPr>
          <ns0:rFonts ns0:ascii="Amiri" ns0:hAnsi="Amiri" ns0:eastAsia="Amiri" ns0:cs="Amiri"/>
          <ns0:lang ns0:val="zh-CN" ns0:eastAsia="zh-CN" ns0:bidi="ar-SA"/>
          <ns0:rtl ns0:val="1"/>
          <ns0:cs ns0:val="1"/>
          <ns0:color ns0:val="000000"/>
          <ns0:sz ns0:val="24"/>
          <ns0:szCs ns0:val="24"/>
        </ns0:rPr>
        <ns0:t>اللَّهُ أَحَدٌ</ns0:t>
      </ns0:r>
      <ns0:r>
        <ns0:rPr>
          <ns0:rFonts ns0:ascii="Times New Roman" ns0:hAnsi="Times New Roman" ns0:eastAsia="Noto Serif SC" ns0:cs="Amiri"/>
          <ns0:lang ns0:val="zh-CN" ns0:eastAsia="zh-CN" ns0:bidi="ar-SA"/>
          <ns0:color ns0:val="000000"/>
          <ns0:rtl ns0:val="0"/>
        </ns0:rPr>
        <ns0:t>（Allah是独一无二者，无偶无分）的第七项至大精义</ns0:t>
      </ns0:r>
    </ns0:p>
    <ns0:p>
      <ns0:r>
        <ns0:rPr>
          <ns0:rFonts ns0:ascii="Amiri" ns0:hAnsi="Amiri" ns0:eastAsia="Amiri" ns0:cs="Amiri"/>
          <ns0:lang ns0:val="zh-CN" ns0:eastAsia="zh-CN" ns0:bidi="ar-SA"/>
          <ns0:rtl ns0:val="1"/>
          <ns0:cs ns0:val="1"/>
          <ns0:color ns0:val="000000"/>
          <ns0:sz ns0:val="24"/>
          <ns0:szCs ns0:val="24"/>
        </ns0:rPr>
        <ns0:t>ﺑِﺴْﻢِ ﺍﻟﻠّٰﻪِ ﺍﻟﺮَّﺣْﻤٰﻦِ ﺍﻟﺮَّﺣ۪ﻴﻢِ ﻭَ ﺑِﻪ۪ ﻧَﺴْﺘَﻌ۪ﻴﻦُ    ﻓَﺎﻋْﻠَﻢْ ﺍَﻧَّﻪُ لَٓا ﺍِﻟٰﻪَ اِلَّا ﺍﻟﻠّٰﻪُ</ns0:t>
      </ns0:r>
      <ns0:r>
        <ns0:rPr>
          <ns0:rFonts ns0:ascii="Times New Roman" ns0:hAnsi="Times New Roman" ns0:eastAsia="Noto Serif SC" ns0:cs="Amiri"/>
          <ns0:lang ns0:val="zh-CN" ns0:eastAsia="zh-CN" ns0:bidi="ar-SA"/>
          <ns0:color ns0:val="000000"/>
          <ns0:rtl ns0:val="0"/>
        </ns0:rPr>
        <ns0:t>（奉Allah之名，依凭祂而行；祂是慈悯普及万物者，也是至慈者；我们唯向祂求助，一切能力与权能皆仰赖祂。你应当知道：除Allah之外，绝无应受崇拜者；唯有祂才配受一切崇拜，祂是独一无二者）以这节经文的一项壮丽精义，并以一段著名先知誓言的指示和启发，我所感受到的，是关于认信Allah独一的三枚极其优美、十分甜美、无比精妙的果实，及其三项必然要求和三项确证的一项精义。</ns0:t>
      </ns0:r>
    </ns0:p>
    <ns0:p>
      <ns0:r>
        <ns0:rPr>
          <ns0:rFonts ns0:ascii="Times New Roman" ns0:hAnsi="Times New Roman" ns0:eastAsia="Noto Serif SC" ns0:cs="Amiri"/>
          <ns0:lang ns0:val="zh-CN" ns0:eastAsia="zh-CN" ns0:bidi="ar-SA"/>
          <ns0:color ns0:val="000000"/>
          <ns0:rtl ns0:val="0"/>
        </ns0:rPr>
        <ns0:t>至尊使者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（愿Allah赐他尊荣、恩福与平安）起誓时，最常用、最反复、始终宣说的，就是</ns0:t>
      </ns0:r>
      <ns0:r>
        <ns0:rPr>
          <ns0:rFonts ns0:ascii="Amiri" ns0:hAnsi="Amiri" ns0:eastAsia="Amiri" ns0:cs="Amiri"/>
          <ns0:lang ns0:val="zh-CN" ns0:eastAsia="zh-CN" ns0:bidi="ar-SA"/>
          <ns0:rtl ns0:val="1"/>
          <ns0:cs ns0:val="1"/>
          <ns0:color ns0:val="000000"/>
          <ns0:sz ns0:val="24"/>
          <ns0:szCs ns0:val="24"/>
        </ns0:rPr>
        <ns0:t>ﻭَﺍﻟَّﺬ۪ﻯ ﻧَﻔْﺲُ ﻣُﺤَﻤَّﺪٍ ﺑِﻴَﺪِﻩ۪</ns0:t>
      </ns0:r>
      <ns0:r>
        <ns0:rPr>
          <ns0:rFonts ns0:ascii="Times New Roman" ns0:hAnsi="Times New Roman" ns0:eastAsia="Noto Serif SC" ns0:cs="Amiri"/>
          <ns0:lang ns0:val="zh-CN" ns0:eastAsia="zh-CN" ns0:bidi="ar-SA"/>
          <ns0:color ns0:val="000000"/>
          <ns0:rtl ns0:val="0"/>
        </ns0:rPr>
        <ns0:t>（以掌握穆罕默德生命之权能的Allah起誓；他的生命与一切作为都在祂的掌握之中）这一誓言。这誓言表明：宇宙之树最广阔的圈层，乃至其尽头、终末与细枝末节，也都在独一而无偶者Allah的权能与意志之中。因为，如果在受造物中最精选、最卓异的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其自身并不属于自己，其行为不能自主，其举动又受另一种意志约束，那么，当然没有任何事物、任何情状、任何状态、任何性质——无论是个别的还是普遍的——能够处在那周遍的能力、那普遍的意志之支配范围以外。</ns0:t>
      </ns0:r>
    </ns0:p>
    <ns0:p>
      <ns0:r>
        <ns0:rPr>
          <ns0:rFonts ns0:ascii="Times New Roman" ns0:hAnsi="Times New Roman" ns0:eastAsia="Noto Serif SC" ns0:cs="Amiri"/>
          <ns0:lang ns0:val="zh-CN" ns0:eastAsia="zh-CN" ns0:bidi="ar-SA"/>
          <ns0:color ns0:val="000000"/>
          <ns0:rtl ns0:val="0"/>
        </ns0:rPr>
        <ns0:t>是的，这段意义极为深长的穆罕默德誓言</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所表述的，是认信Allah在养育与主宰上独一的极其宏大、周遍万物的真理。关于证明这一独一真理的一百乃至一千项光辉确证，已在名为《光明之灯》的《光明论》中阐明。因此，我把这崇高真理的详述与证明交由那部书；在这《第二闪光》中，则在简短的三篇之内，于第一篇里，以极其简略的方式，说明这一极其重要的信仰真理那无限果实中的三枚普遍果实——它们极其精妙、甜美、珍贵而光明——并指出引领我的心灵趋向这些果实的种种乐趣与感受。第二篇，则阐明这一神圣真理的三项普遍必然要求及促成它们的原因；这三项必然要求，具有三千项必然要求的力量。第三篇，将提及这一独一真理的三项标志；这三项标志，具有三百项标志、征兆与证据的力量。</ns0:t>
      </ns0:r>
    </ns0:p>
    <ns0:p>
      <ns0:pPr>
        <ns0:pStyle ns0:val="Heading2"/>
      </ns0:pPr>
      <ns0:r>
        <ns0:rPr>
          <ns0:rFonts ns0:ascii="Times New Roman" ns0:hAnsi="Times New Roman" ns0:eastAsia="Noto Serif SC" ns0:cs="Amiri"/>
          <ns0:lang ns0:val="zh-CN" ns0:eastAsia="zh-CN" ns0:bidi="ar-SA"/>
          <ns0:color ns0:val="000000"/>
          <ns0:rtl ns0:val="0"/>
        </ns0:rPr>
        <ns0:t>第一篇的第一枚果实</ns0:t>
      </ns0:r>
    </ns0:p>
    <ns0:p>
      <ns0:r>
        <ns0:rPr>
          <ns0:rFonts ns0:ascii="Times New Roman" ns0:hAnsi="Times New Roman" ns0:eastAsia="Noto Serif SC" ns0:cs="Amiri"/>
          <ns0:lang ns0:val="zh-CN" ns0:eastAsia="zh-CN" ns0:bidi="ar-SA"/>
          <ns0:color ns0:val="000000"/>
          <ns0:rtl ns0:val="0"/>
        </ns0:rPr>
        <ns0:t>在认信Allah独一及祂的独一之中，Allah的美善与养育主宰的完善得以显现。若没有独一，那座无始的宝库就会一直隐而不显。是的，Allah无数的美善与诸般完善、养育主宰无尽的美德与优美、慈悯普及万物者无计的恩惠与华美，以及万物皆依赖祂而祂无所依赖者那无边的美善之完善，只有在独一之镜中、借着独一，才能在创造之树末端的个别事物之面容上，从汇聚于其中的诸尊名彰显里看见。</ns0:t>
      </ns0:r>
    </ns0:p>
    <ns0:p>
      <ns0:r>
        <ns0:rPr>
          <ns0:rFonts ns0:ascii="Times New Roman" ns0:hAnsi="Times New Roman" ns0:eastAsia="Noto Serif SC" ns0:cs="Amiri"/>
          <ns0:lang ns0:val="zh-CN" ns0:eastAsia="zh-CN" ns0:bidi="ar-SA"/>
          <ns0:color ns0:val="000000"/>
          <ns0:rtl ns0:val="0"/>
        </ns0:rPr>
        <ns0:t>例如，</ns0:t>
      </ns0:r>
    </ns0:p>
    <ns0:p>
      <ns0:r>
        <ns0:rPr>
          <ns0:rFonts ns0:ascii="Times New Roman" ns0:hAnsi="Times New Roman" ns0:eastAsia="Noto Serif SC" ns0:cs="Amiri"/>
          <ns0:lang ns0:val="zh-CN" ns0:eastAsia="zh-CN" ns0:bidi="ar-SA"/>
          <ns0:color ns0:val="000000"/>
          <ns0:rtl ns0:val="0"/>
        </ns0:rPr>
        <ns0:t>从一个意想不到的地方，也就是从血与尿之间，为一个没有能力、不能自主的婴孩送来洁白、纯净、清洁的乳汁；以认信Allah独一的目光看待这一个别行为时，一切幼儿那极其超乎常规、极其充满怜爱的普遍而周全的给养，以及使他们的母亲服从他们、为他们所用的安排，便立即使慈悯普及万物者那慈悯的永不消逝之美善，以极致的灿烂显现出来。若不以认信Allah独一的目光看待，那美善就会隐藏；而那一个别的给养行为也会被归于种种原因、偶然和自然，完全失去其价值，甚至失去其本质。</ns0:t>
      </ns0:r>
    </ns0:p>
    <ns0:p>
      <ns0:r>
        <ns0:rPr>
          <ns0:rFonts ns0:ascii="Times New Roman" ns0:hAnsi="Times New Roman" ns0:eastAsia="Noto Serif SC" ns0:cs="Amiri"/>
          <ns0:lang ns0:val="zh-CN" ns0:eastAsia="zh-CN" ns0:bidi="ar-SA"/>
          <ns0:color ns0:val="000000"/>
          <ns0:rtl ns0:val="0"/>
        </ns0:rPr>
        <ns0:t>再如，</ns0:t>
      </ns0:r>
    </ns0:p>
    <ns0:p>
      <ns0:r>
        <ns0:rPr>
          <ns0:rFonts ns0:ascii="Times New Roman" ns0:hAnsi="Times New Roman" ns0:eastAsia="Noto Serif SC" ns0:cs="Amiri"/>
          <ns0:lang ns0:val="zh-CN" ns0:eastAsia="zh-CN" ns0:bidi="ar-SA"/>
          <ns0:color ns0:val="000000"/>
          <ns0:rtl ns0:val="0"/>
        </ns0:rPr>
        <ns0:t>从一种可怕的疾病中获得痊愈，若以认信Allah独一的目光看待，就会在借称作宇宙的最大药房中的药物与疗法，向称作大地的巨大医院里的一切病人赐下痊愈这一行为之面上，立即使无限至慈者Allah的怜爱之美善与至慈性之种种美德，以普遍而灿烂的方式显现出来。若不以认信Allah独一的目光看待，那么，即使这个别的痊愈之举是有见识、有洞察、有意识地为的，它也会被归于无知无觉的药物特性、盲目的力量和没有意识的自然，完全失去其本质、智慧与价值。</ns0:t>
      </ns0:r>
    </ns0:p>
    <ns0:p>
      <ns0:r>
        <ns0:rPr>
          <ns0:rFonts ns0:ascii="Times New Roman" ns0:hAnsi="Times New Roman" ns0:eastAsia="Noto Serif SC" ns0:cs="Amiri"/>
          <ns0:lang ns0:val="zh-CN" ns0:eastAsia="zh-CN" ns0:bidi="ar-SA"/>
          <ns0:color ns0:val="000000"/>
          <ns0:rtl ns0:val="0"/>
        </ns0:rPr>
        <ns0:t>借此篇之机，我要说明一段祝福祈祷中的一项精义。事情是这样的：礼拜后的赞颂末尾，沙斐仪学派极常诵读并广为流传的一段祝福祈祷是</ns0:t>
      </ns0:r>
      <ns0:r>
        <ns0:rPr>
          <ns0:rFonts ns0:ascii="Amiri" ns0:hAnsi="Amiri" ns0:eastAsia="Amiri" ns0:cs="Amiri"/>
          <ns0:lang ns0:val="zh-CN" ns0:eastAsia="zh-CN" ns0:bidi="ar-SA"/>
          <ns0:rtl ns0:val="1"/>
          <ns0:cs ns0:val="1"/>
          <ns0:color ns0:val="000000"/>
          <ns0:sz ns0:val="24"/>
          <ns0:szCs ns0:val="24"/>
        </ns0:rPr>
        <ns0:t>ﺍَﻟﻠّٰﻬُﻢَّ ﺻَﻞِّ ﻋَﻠٰﻰ ﺳَﻴِّﺪِﻧَﺎ ﻣُﺤَﻤَّﺪٍ ﻭَﻋَﻠٰﻰ ﺍٰﻝِ ﺳَﻴِّﺪِﻧَﺎ ﻣُﺤَﻤَّﺪٍ ﺑِﻌَﺪَﺩِ ﻛُﻞِّ ﺩَﺍﺀٍ ﻭَﺩَﻭَﺍﺀٍ ﻭَﺑَﺎﺭِﻙْ ﻭَﺳَﻠِّﻢْ ﻋَﻠَﻴْﻪِ ﻭَﻋَﻠَﻴْﻬِﻢْ ﻛَﺜ۪ﻴﺮًﺍ ﻛَﺜ۪ﻴﺮًﺍ</ns0:t>
      </ns0:r>
      <ns0:r>
        <ns0:rPr>
          <ns0:rFonts ns0:ascii="Times New Roman" ns0:hAnsi="Times New Roman" ns0:eastAsia="Noto Serif SC" ns0:cs="Amiri"/>
          <ns0:lang ns0:val="zh-CN" ns0:eastAsia="zh-CN" ns0:bidi="ar-SA"/>
          <ns0:color ns0:val="000000"/>
          <ns0:rtl ns0:val="0"/>
        </ns0:rPr>
        <ns0:t>（我的Allah啊，求祢为我们的主上穆罕默德、为我们主上穆罕默德的家室赐下尊荣与恩福，其数目与一切疾病和一切医药相等；求祢赐福于他和他们，并赐他们平安，多多益善，无量无数）。这段尊贵祝福祈祷之所以极其尊贵而意义深长，正是由于它的重要性：人的被造智慧与包罗完备之奥义，在于每时每刻都向自己的创造者求庇、恳求，并赞美、感恩。正如疾病是鞭策人、驱使人前往Allah神圣阙前的最锐利而有效的动力；同样，以最强烈的渴望引导人去感恩、使人真正满怀感激并发出赞美的甘甜恩赐，首先也是痊愈、医药与健康。因此，这段祝福祈祷具有了极高的尊荣与深远的意义。我有时每当念到</ns0:t>
      </ns0:r>
      <ns0:r>
        <ns0:rPr>
          <ns0:rFonts ns0:ascii="Amiri" ns0:hAnsi="Amiri" ns0:eastAsia="Amiri" ns0:cs="Amiri"/>
          <ns0:lang ns0:val="zh-CN" ns0:eastAsia="zh-CN" ns0:bidi="ar-SA"/>
          <ns0:rtl ns0:val="1"/>
          <ns0:cs ns0:val="1"/>
          <ns0:color ns0:val="000000"/>
          <ns0:sz ns0:val="24"/>
          <ns0:szCs ns0:val="24"/>
        </ns0:rPr>
        <ns0:t>ﺑِﻌَﺪَﺩِ ﻛُﻞِّ ﺩَﺍﺀٍ ﻭَ ﺩَﻭَﺍﺀٍ</ns0:t>
      </ns0:r>
      <ns0:r>
        <ns0:rPr>
          <ns0:rFonts ns0:ascii="Times New Roman" ns0:hAnsi="Times New Roman" ns0:eastAsia="Noto Serif SC" ns0:cs="Amiri"/>
          <ns0:lang ns0:val="zh-CN" ns0:eastAsia="zh-CN" ns0:bidi="ar-SA"/>
          <ns0:color ns0:val="000000"/>
          <ns0:rtl ns0:val="0"/>
        </ns0:rPr>
        <ns0:t>（其数目与一切疾病和一切医药相等），便把地球感受为一座医院，并感受到真正治愈者Allah那极其昭彰的普遍存在、普遍的怜爱，以及神圣而广阔的至慈性；祂赐下治疗一切物质与精神痛苦和一切需要的良方。</ns0:t>
      </ns0:r>
    </ns0:p>
    <ns0:p>
      <ns0:r>
        <ns0:rPr>
          <ns0:rFonts ns0:ascii="Times New Roman" ns0:hAnsi="Times New Roman" ns0:eastAsia="Noto Serif SC" ns0:cs="Amiri"/>
          <ns0:lang ns0:val="zh-CN" ns0:eastAsia="zh-CN" ns0:bidi="ar-SA"/>
          <ns0:color ns0:val="000000"/>
          <ns0:rtl ns0:val="0"/>
        </ns0:rPr>
        <ns0:t>再如，</ns0:t>
      </ns0:r>
    </ns0:p>
    <ns0:p>
      <ns0:r>
        <ns0:rPr>
          <ns0:rFonts ns0:ascii="Times New Roman" ns0:hAnsi="Times New Roman" ns0:eastAsia="Noto Serif SC" ns0:cs="Amiri"/>
          <ns0:lang ns0:val="zh-CN" ns0:eastAsia="zh-CN" ns0:bidi="ar-SA"/>
          <ns0:color ns0:val="000000"/>
          <ns0:rtl ns0:val="0"/>
        </ns0:rPr>
        <ns0:t>向一个感到迷误所致极其可畏的精神痛苦的人，赐下信仰与正道；若以认信Allah独一的目光看待，那么，这个个别、短暂而无力的人，就成为整个宇宙的创造者与君王——他所崇拜的主——的受垂顾的仆人；又借这信仰，蒙赐永恒的幸福，以及君王的、极其广阔而灿烂的永存国度与永存世界；并且，一切信徒也按各自品级，像他一样蒙受那恩泽。在这至大恩赐的面上与容颜中，尊贵而施恩者Allah的无始优美与永不消逝的美善便如此显现：祂的一道闪光，使全体有信仰者成为祂的朋友，又使其中的特选者成为爱慕祂的人。若不以认信Allah独一的目光看待，他就会像专断而自负的穆尔太齐赖学派那样，把这个别的信仰归于自己或某些原因。于是，那颗真实代价与价值本是乐园的慈悯钻石，就坠落为一块玻璃，失去它所映现的神圣美善之闪光。</ns0:t>
      </ns0:r>
    </ns0:p>
    <ns0:p>
      <ns0:r>
        <ns0:rPr>
          <ns0:rFonts ns0:ascii="Times New Roman" ns0:hAnsi="Times New Roman" ns0:eastAsia="Noto Serif SC" ns0:cs="Amiri"/>
          <ns0:lang ns0:val="zh-CN" ns0:eastAsia="zh-CN" ns0:bidi="ar-SA"/>
          <ns0:color ns0:val="000000"/>
          <ns0:rtl ns0:val="0"/>
        </ns0:rPr>
        <ns0:t>照这三个例子的方式类推，在纷繁领域尽头的个别事物之种种个别状态中，从认信Allah独一这一点看，Allah的美善与养育主宰的完善所具有的数千种类、十万种形式，都会因汇聚于那些事物之中而被看见、理解和认识，其实现也得到确证。正是因为在认信Allah独一中，心灵能看见、灵魂能感受Allah的美善与完善，所以全体亲近Allah者和精纯贤者——即信仰精纯、通达真理的卓越者——都在记念并反复记念认信Allah独一之言</ns0:t>
      </ns0:r>
      <ns0:r>
        <ns0:rPr>
          <ns0:rFonts ns0:ascii="Amiri" ns0:hAnsi="Amiri" ns0:eastAsia="Amiri" ns0:cs="Amiri"/>
          <ns0:lang ns0:val="zh-CN" ns0:eastAsia="zh-CN" ns0:bidi="ar-SA"/>
          <ns0:rtl ns0:val="1"/>
          <ns0:cs ns0:val="1"/>
          <ns0:color ns0:val="000000"/>
          <ns0:sz ns0:val="24"/>
          <ns0:szCs ns0:val="24"/>
        </ns0:rPr>
        <ns0:t>لَا إِلَٰهَ إِلَّا اللَّهُ</ns0:t>
      </ns0:r>
      <ns0:r>
        <ns0:rPr>
          <ns0:rFonts ns0:ascii="Times New Roman" ns0:hAnsi="Times New Roman" ns0:eastAsia="Noto Serif SC" ns0:cs="Amiri"/>
          <ns0:lang ns0:val="zh-CN" ns0:eastAsia="zh-CN" ns0:bidi="ar-SA"/>
          <ns0:color ns0:val="000000"/>
          <ns0:rtl ns0:val="0"/>
        </ns0:rPr>
        <ns0:t>（除Allah之外，绝无应受崇拜者；唯有祂才配受一切崇拜）时，寻得自己最甜美的乐趣与最甘美的精神给养。</ns0:t>
      </ns0:r>
    </ns0:p>
    <ns0:p>
      <ns0:r>
        <ns0:rPr>
          <ns0:rFonts ns0:ascii="Times New Roman" ns0:hAnsi="Times New Roman" ns0:eastAsia="Noto Serif SC" ns0:cs="Amiri"/>
          <ns0:lang ns0:val="zh-CN" ns0:eastAsia="zh-CN" ns0:bidi="ar-SA"/>
          <ns0:color ns0:val="000000"/>
          <ns0:rtl ns0:val="0"/>
        </ns0:rPr>
        <ns0:t>同时，伟大的尊严、超绝的威严，以及万物皆依赖祂而祂无所依赖者那养育与主宰的绝对王权，要在认信Allah独一之言中得到实现；因此，至尊使者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（愿Allah赐他尊荣、恩福与平安）宣说：</ns0:t>
      </ns0:r>
      <ns0:r>
        <ns0:rPr>
          <ns0:rFonts ns0:ascii="Amiri" ns0:hAnsi="Amiri" ns0:eastAsia="Amiri" ns0:cs="Amiri"/>
          <ns0:lang ns0:val="zh-CN" ns0:eastAsia="zh-CN" ns0:bidi="ar-SA"/>
          <ns0:rtl ns0:val="1"/>
          <ns0:cs ns0:val="1"/>
          <ns0:color ns0:val="000000"/>
          <ns0:sz ns0:val="24"/>
          <ns0:szCs ns0:val="24"/>
        </ns0:rPr>
        <ns0:t>ﺍَﻓْﻀَﻞُ ﻣَﺎ ﻗُﻠْﺖُ ﺍَﻧَﺎ ﻭَﺍﻟﻨَّﺒِﻴُّﻮﻥَ ﻣِﻦْ ﻗَﺒْﻠ۪ﻰ لَا ﺍِﻟٰﻪَ اِلَّا ﺍﻟﻠّٰﻪُ</ns0:t>
      </ns0:r>
      <ns0:r>
        <ns0:rPr>
          <ns0:rFonts ns0:ascii="Times New Roman" ns0:hAnsi="Times New Roman" ns0:eastAsia="Noto Serif SC" ns0:cs="Amiri"/>
          <ns0:lang ns0:val="zh-CN" ns0:eastAsia="zh-CN" ns0:bidi="ar-SA"/>
          <ns0:color ns0:val="000000"/>
          <ns0:rtl ns0:val="0"/>
        </ns0:rPr>
        <ns0:t>（我和我之前的众先知所说最优越、最尊贵的话，就是：除Allah之外，绝无应受崇拜者；唯有祂才配受一切崇拜）也就是说：“我和在我之前来的众先知，其最具美德、最有价值的话语，就是</ns0:t>
      </ns0:r>
      <ns0:r>
        <ns0:rPr>
          <ns0:rFonts ns0:ascii="Amiri" ns0:hAnsi="Amiri" ns0:eastAsia="Amiri" ns0:cs="Amiri"/>
          <ns0:lang ns0:val="zh-CN" ns0:eastAsia="zh-CN" ns0:bidi="ar-SA"/>
          <ns0:rtl ns0:val="1"/>
          <ns0:cs ns0:val="1"/>
          <ns0:color ns0:val="000000"/>
          <ns0:sz ns0:val="24"/>
          <ns0:szCs ns0:val="24"/>
        </ns0:rPr>
        <ns0:t>لَا إِلَٰهَ إِلَّا اللَّهُ</ns0:t>
      </ns0:r>
      <ns0:r>
        <ns0:rPr>
          <ns0:rFonts ns0:ascii="Times New Roman" ns0:hAnsi="Times New Roman" ns0:eastAsia="Noto Serif SC" ns0:cs="Amiri"/>
          <ns0:lang ns0:val="zh-CN" ns0:eastAsia="zh-CN" ns0:bidi="ar-SA"/>
          <ns0:color ns0:val="000000"/>
          <ns0:rtl ns0:val="0"/>
        </ns0:rPr>
        <ns0:t>（除Allah之外，绝无应受崇拜者；唯有祂才配受一切崇拜）这句话。”</ns0:t>
      </ns0:r>
    </ns0:p>
    <ns0:p>
      <ns0:r>
        <ns0:rPr>
          <ns0:rFonts ns0:ascii="Times New Roman" ns0:hAnsi="Times New Roman" ns0:eastAsia="Noto Serif SC" ns0:cs="Amiri"/>
          <ns0:lang ns0:val="zh-CN" ns0:eastAsia="zh-CN" ns0:bidi="ar-SA"/>
          <ns0:color ns0:val="000000"/>
          <ns0:rtl ns0:val="0"/>
        </ns0:rPr>
        <ns0:t>是的，一枚果实、一朵花、一道光那样微小的一项施予、一项恩赐、一份给养，本是一面小镜子；却借认信Allah独一的奥义，立即与一切同类并肩相连，转而成为那一类别的大镜子，显示出专属于那一类别而彰显的一种Allah美善。又借短暂而暂时的美，展示一种无始无终的永存优美。正如梅夫拉纳·哲拉鲁丁所说，凭</ns0:t>
      </ns0:r>
      <ns0:r>
        <ns0:rPr>
          <ns0:rFonts ns0:ascii="Amiri" ns0:hAnsi="Amiri" ns0:eastAsia="Amiri" ns0:cs="Amiri"/>
          <ns0:lang ns0:val="zh-CN" ns0:eastAsia="zh-CN" ns0:bidi="ar-SA"/>
          <ns0:rtl ns0:val="1"/>
          <ns0:cs ns0:val="1"/>
          <ns0:color ns0:val="000000"/>
          <ns0:sz ns0:val="24"/>
          <ns0:szCs ns0:val="24"/>
        </ns0:rPr>
        <ns0:t>ﺍٰﻥْ خَيَالَات۪ى ﻛِﻪ ﺩَﺍﻡِ ﺍَﻭْﻟِﻴَﺎﺳْﺖْ ٭ ﻋَﻜْﺲِ ﻣَﻬْﺮُﻭﻳَﺎﻥِ ﺑُﻮﺳْﺘَﺎﻥِ ﺧُﺪَﺍﺳْﺖْ</ns0:t>
      </ns0:r>
      <ns0:r>
        <ns0:rPr>
          <ns0:rFonts ns0:ascii="Times New Roman" ns0:hAnsi="Times New Roman" ns0:eastAsia="Noto Serif SC" ns0:cs="Amiri"/>
          <ns0:lang ns0:val="zh-CN" ns0:eastAsia="zh-CN" ns0:bidi="ar-SA"/>
          <ns0:color ns0:val="000000"/>
          <ns0:rtl ns0:val="0"/>
        </ns0:rPr>
        <ns0:t>（那些心象，是亲近Allah者的网罗；如太阳般明丽之人的映影，便是Allah的花园）这一奥义，它便成为一面映现Allah美善的镜子。否则，若没有认信Allah独一的奥义，那个别的果实就独自孤立，既不能显示那神圣的美善，也不能显示那崇高的完善；其中个别的一道闪光也会熄灭、消失，仿佛头朝下，从钻石变成玻璃瓶。</ns0:t>
      </ns0:r>
    </ns0:p>
    <ns0:p>
      <ns0:r>
        <ns0:rPr>
          <ns0:rFonts ns0:ascii="Times New Roman" ns0:hAnsi="Times New Roman" ns0:eastAsia="Noto Serif SC" ns0:cs="Amiri"/>
          <ns0:lang ns0:val="zh-CN" ns0:eastAsia="zh-CN" ns0:bidi="ar-SA"/>
          <ns0:color ns0:val="000000"/>
          <ns0:rtl ns0:val="0"/>
        </ns0:rPr>
        <ns0:t>同时，借认信Allah独一的奥义，在作为创造之树果实的有生命者身上，会显出一种Allah的神圣品格、一种养育主宰在每一事物中彰显的独一性、一副由七种属性构成的慈悯普及万物者之精神面容，以及诸尊名的汇聚；还会显出接受</ns0:t>
      </ns0:r>
      <ns0:r>
        <ns0:rPr>
          <ns0:rFonts ns0:ascii="Amiri" ns0:hAnsi="Amiri" ns0:eastAsia="Amiri" ns0:cs="Amiri"/>
          <ns0:lang ns0:val="zh-CN" ns0:eastAsia="zh-CN" ns0:bidi="ar-SA"/>
          <ns0:rtl ns0:val="1"/>
          <ns0:cs ns0:val="1"/>
          <ns0:color ns0:val="000000"/>
          <ns0:sz ns0:val="24"/>
          <ns0:szCs ns0:val="24"/>
        </ns0:rPr>
        <ns0:t>ﺍِﻳَّﺎﻙَ ﻧَﻌْﺒُﺪُ ﻭَﺍِﻳَّﺎﻙَ ﻧَﺴْﺘَﻌ۪ﻴﻦُ</ns0:t>
      </ns0:r>
      <ns0:r>
        <ns0:rPr>
          <ns0:rFonts ns0:ascii="Times New Roman" ns0:hAnsi="Times New Roman" ns0:eastAsia="Noto Serif SC" ns0:cs="Amiri"/>
          <ns0:lang ns0:val="zh-CN" ns0:eastAsia="zh-CN" ns0:bidi="ar-SA"/>
          <ns0:color ns0:val="000000"/>
          <ns0:rtl ns0:val="0"/>
        </ns0:rPr>
        <ns0:t>（我们唯独崇拜祢，唯独向祢求助；一切崇拜与求助都只归于祢）中这一呼唤的主之一种确定与具体化的彰显。否则，那种品格、那种独一性、那副面容、那种确定的彰显，就会向宇宙的幅度扩展、分散并隐藏，只有极其广大而周遍的心灵之眼才能看见。因为宏大与尊严会成为帷幕，并非每个人的心灵都能看见。</ns0:t>
      </ns0:r>
    </ns0:p>
    <ns0:p>
      <ns0:r>
        <ns0:rPr>
          <ns0:rFonts ns0:ascii="Times New Roman" ns0:hAnsi="Times New Roman" ns0:eastAsia="Noto Serif SC" ns0:cs="Amiri"/>
          <ns0:lang ns0:val="zh-CN" ns0:eastAsia="zh-CN" ns0:bidi="ar-SA"/>
          <ns0:color ns0:val="000000"/>
          <ns0:rtl ns0:val="0"/>
        </ns0:rPr>
        <ns0:t>同时，在那些个别的有生命者身上，会极其清楚地明白：他们的技艺创造者看见他们，知道他们，听见他们，并按自己的意愿塑造他们。仿佛在有生命者的被造性背后，有能力、有意志、全听、全知、全见者Allah的一种精神具体化、一种确定，向信仰显现。尤其在有生命者之中，从人的受造性背后，借认信Allah独一的奥义，可以凭信仰极其清楚地观见那种精神具体化与神圣确定。因为，作为独一之具体化基础的种种意义，如知识、权能、生命、听觉、视觉等，在人身上都有其样本；人便借这些样本指向它们。譬如，赋予眼睛的主，既看见眼睛，也看见眼睛所见这一精微意义，然后才赐予眼睛。是的，为你的眼睛配制眼镜的熟练眼镜匠，会看见眼镜适合眼睛，然后才制作。同样，赋予耳朵的主，当然会听见那耳朵所听见的声音，然后才造成并赐予耳朵。其余属性也照此类推。</ns0:t>
      </ns0:r>
    </ns0:p>
    <ns0:p>
      <ns0:r>
        <ns0:rPr>
          <ns0:rFonts ns0:ascii="Times New Roman" ns0:hAnsi="Times New Roman" ns0:eastAsia="Noto Serif SC" ns0:cs="Amiri"/>
          <ns0:lang ns0:val="zh-CN" ns0:eastAsia="zh-CN" ns0:bidi="ar-SA"/>
          <ns0:color ns0:val="000000"/>
          <ns0:rtl ns0:val="0"/>
        </ns0:rPr>
        <ns0:t>同时，诸尊名的纹饰与彰显也存在于人身上，人便借它们为那些神圣意义作证。人又以自己的软弱、无力、匮乏和无知，用另一种方式充当镜子，见证那怜悯他的软弱与匮乏并施予援助的主之权能、知识、意志，以及其他如此种种的属性。在纷繁领域的尽头、最为分散的个别事物中，一千零一个Allah尊名借独一的奥义，汇聚在称为有生命者的微小书信中，可以清楚地阅读；因此，那位至睿的技艺创造者Allah大量复制有生命者的抄本。尤其是有生命者中较小者的各个群体，祂以极其繁多的方式复制其抄本，并将它们散布到各处。</ns0:t>
      </ns0:r>
    </ns0:p>
    <ns0:p>
      <ns0:r>
        <ns0:rPr>
          <ns0:rFonts ns0:ascii="Times New Roman" ns0:hAnsi="Times New Roman" ns0:eastAsia="Noto Serif SC" ns0:cs="Amiri"/>
          <ns0:lang ns0:val="zh-CN" ns0:eastAsia="zh-CN" ns0:bidi="ar-SA"/>
          <ns0:color ns0:val="000000"/>
          <ns0:rtl ns0:val="0"/>
        </ns0:rPr>
        <ns0:t>驱使我到达这第一枚果实之真理的，是一种富有乐趣的感受。事情是这样的：</ns0:t>
      </ns0:r>
    </ns0:p>
    <ns0:p>
      <ns0:r>
        <ns0:rPr>
          <ns0:rFonts ns0:ascii="Times New Roman" ns0:hAnsi="Times New Roman" ns0:eastAsia="Noto Serif SC" ns0:cs="Amiri"/>
          <ns0:lang ns0:val="zh-CN" ns0:eastAsia="zh-CN" ns0:bidi="ar-SA"/>
          <ns0:color ns0:val="000000"/>
          <ns0:rtl ns0:val="0"/>
        </ns0:rPr>
        <ns0:t>曾有一段时间，由于我过多的怜惜、过度的怜爱和同情的情感，有生命者——尤其是其中有意识者，特别是人类，更特别是受压迫者和遭遇灾祸者——的境况，深深触动我的怜惜、怜爱与心灵。我在心中说：“这些无力、软弱而无助者的痛苦，在世上施行统治的这些千篇一律的法则并不倾听；那些侵占一切而又耳聋的元素与事件也同样听不见。难道没有谁能怜悯他们这种悲惨境况，干预他们各自的事务吗？”我的灵魂为此极其深切地呼喊。同时，“那些极其美丽的被拥有者、极其珍贵的财物、极其眷恋而感恩的朋友，难道没有一位所有者、一位主人、一位真正的朋友，来关照他们的事务，陪伴并保护他们吗？”我的心灵也用全部力量呐喊。</ns0:t>
      </ns0:r>
    </ns0:p>
    <ns0:p>
      <ns0:r>
        <ns0:rPr>
          <ns0:rFonts ns0:ascii="Times New Roman" ns0:hAnsi="Times New Roman" ns0:eastAsia="Noto Serif SC" ns0:cs="Amiri"/>
          <ns0:lang ns0:val="zh-CN" ns0:eastAsia="zh-CN" ns0:bidi="ar-SA"/>
          <ns0:color ns0:val="000000"/>
          <ns0:rtl ns0:val="0"/>
        </ns0:rPr>
        <ns0:t>足以回应并完全回应我灵魂的呼喊和心灵的哀号，又能安慰并使人满足的回答是：借认信Allah独一的奥义、《古兰经》的奥义和信仰之光，我认识到：慈悯普及万物而至慈的具威严者Allah，对那些在普遍法则的压迫与事件的袭击之下哭泣、呻吟的可爱被拥有者，在法则之上施予特殊的恩惠与特有的援助；祂直接面对每一事物施行特有的养育与主宰，亲自筹度每一事物，亲自倾听每一事物的痛苦，并且是每一事物真正的所有者、主人与保护者。在那无边绝望之处，我感到了无尽的喜悦。</ns0:t>
      </ns0:r>
    </ns0:p>
    <ns0:p>
      <ns0:r>
        <ns0:rPr>
          <ns0:rFonts ns0:ascii="Times New Roman" ns0:hAnsi="Times New Roman" ns0:eastAsia="Noto Serif SC" ns0:cs="Amiri"/>
          <ns0:lang ns0:val="zh-CN" ns0:eastAsia="zh-CN" ns0:bidi="ar-SA"/>
          <ns0:color ns0:val="000000"/>
          <ns0:rtl ns0:val="0"/>
        </ns0:rPr>
        <ns0:t>而每一个有生命者，也因归属于这样一位具威严的所有者Allah并为其所拥有，在我眼中获得了数千层的重要性与价值。既然每个人都以自己主人的荣耀、所归属者的地位与声名而自豪，并由此获得一种尊严；那么，当这种归属与为祂所拥有的关系借信仰之光展开时，一只蚂蚁当然能凭那归属的力量战胜一个法老；也能凭那归属的荣耀，像一千个法老那样自豪。那些法老疏忽遗忘，自以为拥有自己、无拘无束，以祖先和埃及国土为荣，而他们的骄傲在坟墓门口熄灭。同样，一只苍蝇也能在宁录临终之时，面对他那转变为惩罚与羞辱的骄傲，展示自己归属的荣耀，使宁录的骄傲化为乌有。</ns0:t>
      </ns0:r>
    </ns0:p>
    <ns0:p>
      <ns0:r>
        <ns0:rPr>
          <ns0:rFonts ns0:ascii="Amiri" ns0:hAnsi="Amiri" ns0:eastAsia="Amiri" ns0:cs="Amiri"/>
          <ns0:lang ns0:val="zh-CN" ns0:eastAsia="zh-CN" ns0:bidi="ar-SA"/>
          <ns0:rtl ns0:val="1"/>
          <ns0:cs ns0:val="1"/>
          <ns0:color ns0:val="000000"/>
          <ns0:sz ns0:val="24"/>
          <ns0:szCs ns0:val="24"/>
        </ns0:rPr>
        <ns0:t>ﺍِﻥَّ ﺍﻟﺸِّﺮْﻙَ ﻟَﻈُﻠْﻢٌ ﻋَﻈ۪ﻴﻢٌ</ns0:t>
      </ns0:r>
      <ns0:r>
        <ns0:rPr>
          <ns0:rFonts ns0:ascii="Times New Roman" ns0:hAnsi="Times New Roman" ns0:eastAsia="Noto Serif SC" ns0:cs="Amiri"/>
          <ns0:lang ns0:val="zh-CN" ns0:eastAsia="zh-CN" ns0:bidi="ar-SA"/>
          <ns0:color ns0:val="000000"/>
          <ns0:rtl ns0:val="0"/>
        </ns0:rPr>
        <ns0:t>（以物配主确为无比巨大的不义；这是严重越权的罪行）这节经文表明并告知：以物配主之中含有无边而极其巨大的不义。以物配主是这样一种罪行：它侵犯每一个受造物的权利、荣誉与尊严，只有火狱才能洁净它。认信Allah独一的第二枚果实：正如第一枚果实着眼于宇宙的创造者、至圣者Allah，第二枚果实则着眼于宇宙自身及其本质。是的，借独一的奥义，宇宙的诸般完善得以实现，万有的崇高职责任务得以理解，受造物的创造结果得以确立，受造之作的价值得以认识，Allah在这个世界中的种种旨意得以存在，有生命者与有意识者的被造智慧和创造奥义得以显现；在这令人惊惧的变化之中，在制伏一切的风暴那愤怒而阴沉的面容背后，慈悯与智慧的微笑而美丽的面容得以看见；并且人们会知道：在消亡与消逝中消失的万有，会把自己的结果、身份、本质、灵魂、赞颂等许多存在形态留在可见世界中代替自己，然后才离去。</ns0:t>
      </ns0:r>
    </ns0:p>
    <ns0:p>
      <ns0:r>
        <ns0:rPr>
          <ns0:rFonts ns0:ascii="Times New Roman" ns0:hAnsi="Times New Roman" ns0:eastAsia="Noto Serif SC" ns0:cs="Amiri"/>
          <ns0:lang ns0:val="zh-CN" ns0:eastAsia="zh-CN" ns0:bidi="ar-SA"/>
          <ns0:color ns0:val="000000"/>
          <ns0:rtl ns0:val="0"/>
        </ns0:rPr>
        <ns0:t>宇宙自始至终是一部意义极其深远的、属于万物皆依赖祂而祂无所依赖者的书；万有从尘世大地直到至高宝座，是一部超乎常规、由超绝者的神圣书信组成的合集；受造物的一切群体，是一支极其有序而壮丽的养育主宰之军；受造之作的一切部族，从微生物、蚂蚁直到犀牛、鹰，乃至行星，都是无始君王极其恪尽职守的官员；每一事物都借充当镜子与归属，获得比自身价值高出数千倍的价值；并且，“万有的洪流与受造物的队伍从哪里来？要到哪里去？为什么而来？正在做什么？”这些未曾解开的神秘问题，其意义向它展开——这一切，唯独借认信Allah独一的奥义才能实现。否则，宇宙上述崇高的完善将会熄灭，那些崇高而神圣的真理也将转变为各自的反面。</ns0:t>
      </ns0:r>
    </ns0:p>
    <ns0:p>
      <ns0:r>
        <ns0:rPr>
          <ns0:rFonts ns0:ascii="Times New Roman" ns0:hAnsi="Times New Roman" ns0:eastAsia="Noto Serif SC" ns0:cs="Amiri"/>
          <ns0:lang ns0:val="zh-CN" ns0:eastAsia="zh-CN" ns0:bidi="ar-SA"/>
          <ns0:color ns0:val="000000"/>
          <ns0:rtl ns0:val="0"/>
        </ns0:rPr>
        <ns0:t>以物配主与不信的罪行，侵犯宇宙的一切完善、崇高权利与神圣真理；正因如此，宇宙向以物配主与不信者发怒，诸天与大地也为之震怒，各种元素共同促成他们的毁灭，把努哈</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（愿Allah赐他平安）的民族，以及阿德人、赛莫德人、法老那样以物配主的人淹没、吞没。凭</ns0:t>
      </ns0:r>
      <ns0:r>
        <ns0:rPr>
          <ns0:rFonts ns0:ascii="Amiri" ns0:hAnsi="Amiri" ns0:eastAsia="Amiri" ns0:cs="Amiri"/>
          <ns0:lang ns0:val="zh-CN" ns0:eastAsia="zh-CN" ns0:bidi="ar-SA"/>
          <ns0:rtl ns0:val="1"/>
          <ns0:cs ns0:val="1"/>
          <ns0:color ns0:val="000000"/>
          <ns0:sz ns0:val="24"/>
          <ns0:szCs ns0:val="24"/>
        </ns0:rPr>
        <ns0:t>ﺗَﻜَﺎﺩُ ﺗَﻤَﻴَّﺰُ ﻣِﻦَ ﺍﻟْﻐَﻴْﻆِ</ns0:t>
      </ns0:r>
      <ns0:r>
        <ns0:rPr>
          <ns0:rFonts ns0:ascii="Times New Roman" ns0:hAnsi="Times New Roman" ns0:eastAsia="Noto Serif SC" ns0:cs="Amiri"/>
          <ns0:lang ns0:val="zh-CN" ns0:eastAsia="zh-CN" ns0:bidi="ar-SA"/>
          <ns0:color ns0:val="000000"/>
          <ns0:rtl ns0:val="0"/>
        </ns0:rPr>
        <ns0:t>（它几乎因愤怒而崩裂；强烈怒火使它濒临破碎）这节经文的奥义，火狱也对以物配主与不信者如此愤怒、如此怒火中烧，几乎到了崩裂的程度。是的，以物配主是对宇宙的巨大蔑视与严重侵犯。它否认宇宙的神圣职责与被创造的种种智慧，从而折损宇宙的荣誉。作为示例，我们只指出数千例子中的一个。</ns0:t>
      </ns0:r>
    </ns0:p>
    <ns0:p>
      <ns0:r>
        <ns0:rPr>
          <ns0:rFonts ns0:ascii="Times New Roman" ns0:hAnsi="Times New Roman" ns0:eastAsia="Noto Serif SC" ns0:cs="Amiri"/>
          <ns0:lang ns0:val="zh-CN" ns0:eastAsia="zh-CN" ns0:bidi="ar-SA"/>
          <ns0:color ns0:val="000000"/>
          <ns0:rtl ns0:val="0"/>
        </ns0:rPr>
        <ns0:t>例如，借独一的奥义，宇宙犹如一尊巨大而有形体的天使：它有如万有种类的数目那样多的数十万颗头；每颗头有如该种类中个体的数目那样多的数十万张口；每张口又有如那个体的器官与官能、组成部分、肢体和细胞的数目那样多的数十万条舌。它以这些舌赞颂自己的技艺创造者为超绝，并不断赞颂祂；它如同伊斯拉斐勒，在全然奴仆意识上居有崇高地位，本是一个奇异的受造物。同时，借认信Allah独一的奥义，它又是一块为后世各世界与各驿站生产众多果实的农田；是一座以人类行为等众多收获，为幸福居所各层置备所需之物的工厂；也是一架拥有十万幅银幕、持续运转的电影摄影机，为永恒世界——尤其是至高乐园——中的观览者，展示取自尘世的永恒景象。以物配主却把这个极其奇异、完全顺从、富有生命而有形体的天使，变成无生命、无灵魂、短暂、无职责、被毁坏、毫无意义的一堆悲惨虚妄之物，使其在事件的混乱与变革的风暴中，在无有的黑暗里翻滚；又把这个极其奇特、完全有序而富有益处的工厂，变成没有产物、没有结果、停止工作、陷于闲置而混乱不堪的东西，使其成为无意识的偶然之玩物、耳聋的自然与盲目的力量之嬉戏场、全体有意识者的哀悼之所，以及一切有生命者的屠宰场与悲伤之地。凭</ns0:t>
      </ns0:r>
      <ns0:r>
        <ns0:rPr>
          <ns0:rFonts ns0:ascii="Amiri" ns0:hAnsi="Amiri" ns0:eastAsia="Amiri" ns0:cs="Amiri"/>
          <ns0:lang ns0:val="zh-CN" ns0:eastAsia="zh-CN" ns0:bidi="ar-SA"/>
          <ns0:rtl ns0:val="1"/>
          <ns0:cs ns0:val="1"/>
          <ns0:color ns0:val="000000"/>
          <ns0:sz ns0:val="24"/>
          <ns0:szCs ns0:val="24"/>
        </ns0:rPr>
        <ns0:t>ﺍِﻥَّ ﺍﻟﺸِّﺮْﻙَ ﻟَﻈُﻠْﻢٌ ﻋَﻈ۪ﻴﻢٌ</ns0:t>
      </ns0:r>
      <ns0:r>
        <ns0:rPr>
          <ns0:rFonts ns0:ascii="Times New Roman" ns0:hAnsi="Times New Roman" ns0:eastAsia="Noto Serif SC" ns0:cs="Amiri"/>
          <ns0:lang ns0:val="zh-CN" ns0:eastAsia="zh-CN" ns0:bidi="ar-SA"/>
          <ns0:color ns0:val="000000"/>
          <ns0:rtl ns0:val="0"/>
        </ns0:rPr>
        <ns0:t>（以物配主确为无比巨大的不义；这是严重越权的罪行）的奥义，以物配主虽是一项恶行，却成为何等众多而巨大的罪行的根源，以致应在火狱中受无尽的惩罚。无论如何……《光明之灯》中已反复阐明这第二枚果实的解释与证据，因此我们把这个长故事留得简短。</ns0:t>
      </ns0:r>
    </ns0:p>
    <ns0:p>
      <ns0:r>
        <ns0:rPr>
          <ns0:rFonts ns0:ascii="Times New Roman" ns0:hAnsi="Times New Roman" ns0:eastAsia="Noto Serif SC" ns0:cs="Amiri"/>
          <ns0:lang ns0:val="zh-CN" ns0:eastAsia="zh-CN" ns0:bidi="ar-SA"/>
          <ns0:color ns0:val="000000"/>
          <ns0:rtl ns0:val="0"/>
        </ns0:rPr>
        <ns0:t>驱使我到达这第二枚果实的，是一种奇异的感受与奇特的乐趣。事情是这样的：</ns0:t>
      </ns0:r>
    </ns0:p>
    <ns0:p>
      <ns0:r>
        <ns0:rPr>
          <ns0:rFonts ns0:ascii="Times New Roman" ns0:hAnsi="Times New Roman" ns0:eastAsia="Noto Serif SC" ns0:cs="Amiri"/>
          <ns0:lang ns0:val="zh-CN" ns0:eastAsia="zh-CN" ns0:bidi="ar-SA"/>
          <ns0:color ns0:val="000000"/>
          <ns0:rtl ns0:val="0"/>
        </ns0:rPr>
        <ns0:t>曾有一段时间，我在春季观览时看见：大地表面上，在展示至大复起与复活的数十万个样本的一场游历与流动中，一队接一队相继而来又经过的万有，尤其是有生命的受造物，特别是微小的有生命者，在短时间内显现，随即消失；在持续而可怖的活动中，死亡与消逝的景象令我十分悲伤，深深触动我的怜惜，使我哭泣。每当看见那些美丽小动物的死亡，我的心就作痛。我喊着“唉，可惜！啊，可惜！”并在这些唉叹之下，感到灵魂深处的一阵哀号。遭遇这种结局的生命，在我看来成了一种比死亡更痛苦的折磨。同时，在植物与动物世界中，那些具有极其美丽、可爱而珍贵技艺的有生命者，在一分钟里睁开眼睛观看这宇宙的游赏之地，随即就在下一刻毁灭、离去。</ns0:t>
      </ns0:r>
    </ns0:p>
    <ns0:p>
      <ns0:r>
        <ns0:rPr>
          <ns0:rFonts ns0:ascii="Times New Roman" ns0:hAnsi="Times New Roman" ns0:eastAsia="Noto Serif SC" ns0:cs="Amiri"/>
          <ns0:lang ns0:val="zh-CN" ns0:eastAsia="zh-CN" ns0:bidi="ar-SA"/>
          <ns0:color ns0:val="000000"/>
          <ns0:rtl ns0:val="0"/>
        </ns0:rPr>
        <ns0:t>每当观览这种境况，我的内心便阵阵作痛。我想哭着申诉：“为什么它们来了，却毫不停留地离去？”我的心灵向命运提出可怕的问题。这些小小的受造之作，以如此的关怀、注意、技艺、器官与官能、培育和筹度，被珍贵地创造出来；随后却在我眼前，如同毫无价值的破布一般被撕碎，抛进虚无的黑暗。每当看见这些，我那热爱完善、沉迷美丽、珍爱宝贵事物的一切内在官能与情感，都呼喊呐喊：“为什么不怜悯它们？难道它们不可惜吗？这令人眩晕的循环中的消亡与消逝，从何而来，竟控制了这些无助者？”就在生命定数外层的这些痛苦情状，使我开始向预知与裁定发出可怕抗议之际，《古兰经》之光、信仰的奥义、慈悯普及万物者的恩泽，使认信Allah独一的援助来到我身旁，照亮了那些黑暗，把我所有的“啊！”与“唉！”变成畅快的“啊！”，把我的哭泣变成喜悦，把我说“可惜！”变成说</ns0:t>
      </ns0:r>
      <ns0:r>
        <ns0:rPr>
          <ns0:rFonts ns0:ascii="Amiri" ns0:hAnsi="Amiri" ns0:eastAsia="Amiri" ns0:cs="Amiri"/>
          <ns0:lang ns0:val="zh-CN" ns0:eastAsia="zh-CN" ns0:bidi="ar-SA"/>
          <ns0:rtl ns0:val="1"/>
          <ns0:cs ns0:val="1"/>
          <ns0:color ns0:val="000000"/>
          <ns0:sz ns0:val="24"/>
          <ns0:szCs ns0:val="24"/>
        </ns0:rPr>
        <ns0:t>مَا شَاءَ اللَّهُ</ns0:t>
      </ns0:r>
      <ns0:r>
        <ns0:rPr>
          <ns0:rFonts ns0:ascii="Times New Roman" ns0:hAnsi="Times New Roman" ns0:eastAsia="Noto Serif SC" ns0:cs="Amiri"/>
          <ns0:lang ns0:val="zh-CN" ns0:eastAsia="zh-CN" ns0:bidi="ar-SA"/>
          <ns0:color ns0:val="000000"/>
          <ns0:rtl ns0:val="0"/>
        </ns0:rPr>
        <ns0:t>（Allah意欲如何，事便如何成就；这美善全凭祂的意欲）与</ns0:t>
      </ns0:r>
      <ns0:r>
        <ns0:rPr>
          <ns0:rFonts ns0:ascii="Amiri" ns0:hAnsi="Amiri" ns0:eastAsia="Amiri" ns0:cs="Amiri"/>
          <ns0:lang ns0:val="zh-CN" ns0:eastAsia="zh-CN" ns0:bidi="ar-SA"/>
          <ns0:rtl ns0:val="1"/>
          <ns0:cs ns0:val="1"/>
          <ns0:color ns0:val="000000"/>
          <ns0:sz ns0:val="24"/>
          <ns0:szCs ns0:val="24"/>
        </ns0:rPr>
        <ns0:t>بَارَكَ اللَّهُ</ns0:t>
      </ns0:r>
      <ns0:r>
        <ns0:rPr>
          <ns0:rFonts ns0:ascii="Times New Roman" ns0:hAnsi="Times New Roman" ns0:eastAsia="Noto Serif SC" ns0:cs="Amiri"/>
          <ns0:lang ns0:val="zh-CN" ns0:eastAsia="zh-CN" ns0:bidi="ar-SA"/>
          <ns0:color ns0:val="000000"/>
          <ns0:rtl ns0:val="0"/>
        </ns0:rPr>
        <ns0:t>（愿Allah赐下丰厚福泽），并让我说出</ns0:t>
      </ns0:r>
      <ns0:r>
        <ns0:rPr>
          <ns0:rFonts ns0:ascii="Amiri" ns0:hAnsi="Amiri" ns0:eastAsia="Amiri" ns0:cs="Amiri"/>
          <ns0:lang ns0:val="zh-CN" ns0:eastAsia="zh-CN" ns0:bidi="ar-SA"/>
          <ns0:rtl ns0:val="1"/>
          <ns0:cs ns0:val="1"/>
          <ns0:color ns0:val="000000"/>
          <ns0:sz ns0:val="24"/>
          <ns0:szCs ns0:val="24"/>
        </ns0:rPr>
        <ns0:t>الْحَمْدُ لِلَّهِ عَلَى نُورِ الْإِيمَانِ</ns0:t>
      </ns0:r>
      <ns0:r>
        <ns0:rPr>
          <ns0:rFonts ns0:ascii="Times New Roman" ns0:hAnsi="Times New Roman" ns0:eastAsia="Noto Serif SC" ns0:cs="Amiri"/>
          <ns0:lang ns0:val="zh-CN" ns0:eastAsia="zh-CN" ns0:bidi="ar-SA"/>
          <ns0:color ns0:val="000000"/>
          <ns0:rtl ns0:val="0"/>
        </ns0:rPr>
        <ns0:t>（一切赞美与称颂唯属Allah，因祂赐下信仰之光；祂自无始至无终都配受赞美，万物皆有赖祂而祂无所依赖）。</ns0:t>
      </ns0:r>
    </ns0:p>
    <ns0:p>
      <ns0:r>
        <ns0:rPr>
          <ns0:rFonts ns0:ascii="Times New Roman" ns0:hAnsi="Times New Roman" ns0:eastAsia="Noto Serif SC" ns0:cs="Amiri"/>
          <ns0:lang ns0:val="zh-CN" ns0:eastAsia="zh-CN" ns0:bidi="ar-SA"/>
          <ns0:color ns0:val="000000"/>
          <ns0:rtl ns0:val="0"/>
        </ns0:rPr>
        <ns0:t>因为，借独一的奥义，我看见：每一个受造物，尤其是每一个有生命者，借认信Allah独一的奥义，都有极其巨大的结果与普遍的益处。其中包括：</ns0:t>
      </ns0:r>
    </ns0:p>
    <ns0:p>
      <ns0:r>
        <ns0:rPr>
          <ns0:rFonts ns0:ascii="Times New Roman" ns0:hAnsi="Times New Roman" ns0:eastAsia="Noto Serif SC" ns0:cs="Amiri"/>
          <ns0:lang ns0:val="zh-CN" ns0:eastAsia="zh-CN" ns0:bidi="ar-SA"/>
          <ns0:color ns0:val="000000"/>
          <ns0:rtl ns0:val="0"/>
        </ns0:rPr>
        <ns0:t>每一个有生命者，例如这朵装饰华美的花和这只甜美的小飞虫，都是一首意义深长、神圣而押韵的小颂诗，无数有意识者会以最完美的乐趣研读它。它又是一份珍贵的权能奇迹与智慧宣言，以引人入胜的方式，向无数懂得鉴赏者展示其技艺创造者的技艺。同时，具威严的开创者Allah愿意亲自观览自己的技艺，亲见自己被造天性中的美善，并亲自在小镜中观看自己诸尊名彰显的美妙；因此，显现在祂亲见的目光之下并蒙受这种显现，是一项极其崇高的创造结果。同时，养育与主宰的显现及Allah诸般完善的彰显，要求宇宙中无限的活动；正如《第二十四封书信》所阐明，为这两项从五个方面服务，也是它一项崇高的天赋职责。</ns0:t>
      </ns0:r>
    </ns0:p>
    <ns0:p>
      <ns0:r>
        <ns0:rPr>
          <ns0:rFonts ns0:ascii="Times New Roman" ns0:hAnsi="Times New Roman" ns0:eastAsia="Noto Serif SC" ns0:cs="Amiri"/>
          <ns0:lang ns0:val="zh-CN" ns0:eastAsia="zh-CN" ns0:bidi="ar-SA"/>
          <ns0:color ns0:val="000000"/>
          <ns0:rtl ns0:val="0"/>
        </ns0:rPr>
        <ns0:t>它在带来这些益处与结果的同时，我看见：它就在自己的位置、在这个可见世界中，若有灵魂便留下自己的灵魂；在无数记忆和其他受保护的刻版中，留下自己的形象与身份；在自己的种子和卵中，留下自己本质的法则与一种未来生命；在幽隐世界和诸尊名领域，留下自己所映现的完善与美善。随后，它怀着喜悦，以一次意味着光荣退役的表面死亡，进入一层消逝的帷幕之下；只是从尘世的眼睛面前隐藏起来。于是我说：“啊，</ns0:t>
      </ns0:r>
      <ns0:r>
        <ns0:rPr>
          <ns0:rFonts ns0:ascii="Amiri" ns0:hAnsi="Amiri" ns0:eastAsia="Amiri" ns0:cs="Amiri"/>
          <ns0:lang ns0:val="zh-CN" ns0:eastAsia="zh-CN" ns0:bidi="ar-SA"/>
          <ns0:rtl ns0:val="1"/>
          <ns0:cs ns0:val="1"/>
          <ns0:color ns0:val="000000"/>
          <ns0:sz ns0:val="24"/>
          <ns0:szCs ns0:val="24"/>
        </ns0:rPr>
        <ns0:t>الْحَمْدُ لِلَّهِ</ns0:t>
      </ns0:r>
      <ns0:r>
        <ns0:rPr>
          <ns0:rFonts ns0:ascii="Times New Roman" ns0:hAnsi="Times New Roman" ns0:eastAsia="Noto Serif SC" ns0:cs="Amiri"/>
          <ns0:lang ns0:val="zh-CN" ns0:eastAsia="zh-CN" ns0:bidi="ar-SA"/>
          <ns0:color ns0:val="000000"/>
          <ns0:rtl ns0:val="0"/>
        </ns0:rPr>
        <ns0:t>（一切赞美与称颂唯属Allah；祂自无始至无终都配受赞美，万物皆有赖祂而祂无所依赖）！”</ns0:t>
      </ns0:r>
    </ns0:p>
    <ns0:p>
      <ns0:r>
        <ns0:rPr>
          <ns0:rFonts ns0:ascii="Times New Roman" ns0:hAnsi="Times New Roman" ns0:eastAsia="Noto Serif SC" ns0:cs="Amiri"/>
          <ns0:lang ns0:val="zh-CN" ns0:eastAsia="zh-CN" ns0:bidi="ar-SA"/>
          <ns0:color ns0:val="000000"/>
          <ns0:rtl ns0:val="0"/>
        </ns0:rPr>
        <ns0:t>是的，在宇宙的一切层次和全体种类中，这些以眼睛可见、向各处扎根的极其根本、极其强大、毫无瑕疵而无比灿烂的美善与美丽，当然表明：以物配主所要求的先前那种极其丑恶、粗野、可憎而混乱的状态，是不可能的，是臆想的。因为，在如此根本的美善帷幕之下，不可能隐藏、也不可能存在如此可怕的丑恶。倘若存在，那种真实的美善就会成为不真实、无根据、虚妄而臆想的东西。可见，以物配主没有真实性，其道路封闭，只能陷入泥沼；其判定是不可能的，是被阻止的。上述这一带有感受的信仰真理，已在《光明之灯》的多部论著中得到详述，并以确凿的证据加以阐明，所以我在这里只作这一简短提示。第三枚果实：着眼于有意识者，尤其是人。是的，借独一的奥义，人能够在全体受造物中拥有极大的完善，成为宇宙最珍贵的果实、受造物中最娇宠而最完善者、有生命者中最幸运而最幸福者，并成为宇宙创造者的受垂顾者与朋友。甚至，人类的一切完善和人类的一切崇高目标，都系于认信Allah独一，并借独一的奥义而存在。否则，若没有独一，人就会成为受造物中最不幸者、万有中的最低下者、动物中最无助者，以及有意识者中最忧伤、最痛苦、最愁苦者。</ns0:t>
      </ns0:r>
    </ns0:p>
    <ns0:p>
      <ns0:r>
        <ns0:rPr>
          <ns0:rFonts ns0:ascii="Times New Roman" ns0:hAnsi="Times New Roman" ns0:eastAsia="Noto Serif SC" ns0:cs="Amiri"/>
          <ns0:lang ns0:val="zh-CN" ns0:eastAsia="zh-CN" ns0:bidi="ar-SA"/>
          <ns0:color ns0:val="000000"/>
          <ns0:rtl ns0:val="0"/>
        </ns0:rPr>
        <ns0:t>因为，人既有无穷的无力、数不清的仇敌，又有无穷的匮乏、数不清的需求；同时，他的本质又装备了如此众多而各异的官能与感受，以致他能感受十万种痛苦，也能以数十万种方式品味并渴求种种乐趣。他还有那样一些目的与愿望，凡其权能不能同时及于整个宇宙者，就无法实现那些愿望。譬如，人有一种极其强烈的永存愿望。唯有这样一位存在才能实现人的这个目的：祂把整个宇宙当作一座宫殿来处置；如同关上一间房的门，再打开另一处居所的门，祂也能轻而易举地关上尘世之门，打开后世之门。人类有数千种或消极或积极的愿望，如同这永存愿望一样，伸向无终的一方，遍布宇宙各地；那位以实现这些愿望来医治人类无力与匮乏这两道可怕创伤的存在，只能是凭独一的奥义将整个宇宙掌握在手中的独一无二的主宰Allah。</ns0:t>
      </ns0:r>
    </ns0:p>
    <ns0:p>
      <ns0:r>
        <ns0:rPr>
          <ns0:rFonts ns0:ascii="Times New Roman" ns0:hAnsi="Times New Roman" ns0:eastAsia="Noto Serif SC" ns0:cs="Amiri"/>
          <ns0:lang ns0:val="zh-CN" ns0:eastAsia="zh-CN" ns0:bidi="ar-SA"/>
          <ns0:color ns0:val="000000"/>
          <ns0:rtl ns0:val="0"/>
        </ns0:rPr>
        <ns0:t>此外，人有一些极其细微、隐秘而个别的要求，关乎心灵的安宁与休憩；又有一些极其宏大、周遍而普遍的目的，是灵魂永存与幸福的依凭。唯有这样一位存在才能满足它们：祂看见心灵最细微、不可见的帷幕，不会置之不理；听见心灵最隐秘、无人能闻、深藏不露的声音，不会不予回应；祂还必须有足够的能力，使诸天与大地如同两名顺从的士兵，听命服役，担负种种普遍的事务。</ns0:t>
      </ns0:r>
    </ns0:p>
    <ns0:p>
      <ns0:r>
        <ns0:rPr>
          <ns0:rFonts ns0:ascii="Times New Roman" ns0:hAnsi="Times New Roman" ns0:eastAsia="Noto Serif SC" ns0:cs="Amiri"/>
          <ns0:lang ns0:val="zh-CN" ns0:eastAsia="zh-CN" ns0:bidi="ar-SA"/>
          <ns0:color ns0:val="000000"/>
          <ns0:rtl ns0:val="0"/>
        </ns0:rPr>
        <ns0:t>人的一切官能与感受，也凭独一的奥义获得极高的价值，却因以他物与Allah相匹和不信而跌至极低的地步。譬如，人最珍贵的官能是理智。理智若与认信Allah独一的奥义同在，便成为一把钻石般的钥匙，既能开启Allah神圣的宝库，也能开启宇宙的数千座宝藏。理智若陷入以他物与Allah相匹和不信，就会成为一件不祥而扰人的灾祸器具，把往昔痛苦的悲伤与未来可怕的恐惧一并聚到人的头上。</ns0:t>
      </ns0:r>
    </ns0:p>
    <ns0:p>
      <ns0:r>
        <ns0:rPr>
          <ns0:rFonts ns0:ascii="Times New Roman" ns0:hAnsi="Times New Roman" ns0:eastAsia="Noto Serif SC" ns0:cs="Amiri"/>
          <ns0:lang ns0:val="zh-CN" ns0:eastAsia="zh-CN" ns0:bidi="ar-SA"/>
          <ns0:color ns0:val="000000"/>
          <ns0:rtl ns0:val="0"/>
        </ns0:rPr>
        <ns0:t>再如，怜爱是人最优美、最动人的性情。如果认信Allah独一的奥义不来援助它，它便会成为极其可怕的刺痛、离别之痛、怜惜与灾祸，把人降到最为不幸的境地。一位疏忽遗忘的母亲，若永远失去自己唯一可爱的幼子，就会全然感受这种刺痛。</ns0:t>
      </ns0:r>
    </ns0:p>
    <ns0:p>
      <ns0:r>
        <ns0:rPr>
          <ns0:rFonts ns0:ascii="Times New Roman" ns0:hAnsi="Times New Roman" ns0:eastAsia="Noto Serif SC" ns0:cs="Amiri"/>
          <ns0:lang ns0:val="zh-CN" ns0:eastAsia="zh-CN" ns0:bidi="ar-SA"/>
          <ns0:color ns0:val="000000"/>
          <ns0:rtl ns0:val="0"/>
        </ns0:rPr>
        <ns0:t>又如，爱恋是人最富乐趣、最甜美、最珍贵的感受。如果认信Allah独一的奥义援助它，它便使这渺小的人扩展到宇宙般广大，使他心胸开阔，成为受造物中备受珍爱的君王。如果它陷入以他物与Allah相匹和不信，</ns0:t>
      </ns0:r>
      <ns0:r>
        <ns0:rPr>
          <ns0:rFonts ns0:ascii="Amiri" ns0:hAnsi="Amiri" ns0:eastAsia="Amiri" ns0:cs="Amiri"/>
          <ns0:lang ns0:val="zh-CN" ns0:eastAsia="zh-CN" ns0:bidi="ar-SA"/>
          <ns0:rtl ns0:val="1"/>
          <ns0:cs ns0:val="1"/>
          <ns0:color ns0:val="000000"/>
          <ns0:sz ns0:val="24"/>
          <ns0:szCs ns0:val="24"/>
        </ns0:rPr>
        <ns0:t>اَلْعِيَاذُ بِاللَّهِ</ns0:t>
      </ns0:r>
      <ns0:r>
        <ns0:rPr>
          <ns0:rFonts ns0:ascii="Times New Roman" ns0:hAnsi="Times New Roman" ns0:eastAsia="Noto Serif SC" ns0:cs="Amiri"/>
          <ns0:lang ns0:val="zh-CN" ns0:eastAsia="zh-CN" ns0:bidi="ar-SA"/>
          <ns0:color ns0:val="000000"/>
          <ns0:rtl ns0:val="0"/>
        </ns0:rPr>
        <ns0:t>（护佑唯在Allah，求祂护佑），它便会成为这样一种灾祸：数不尽的所爱者不断消逝、消亡，与他们永远别离，使可怜的人心每时每刻都碎裂。只是，令人疏忽的娱乐会暂时麻痹感觉，因此表面上让人觉察不到这痛苦。</ns0:t>
      </ns0:r>
    </ns0:p>
    <ns0:p>
      <ns0:r>
        <ns0:rPr>
          <ns0:rFonts ns0:ascii="Times New Roman" ns0:hAnsi="Times New Roman" ns0:eastAsia="Noto Serif SC" ns0:cs="Amiri"/>
          <ns0:lang ns0:val="zh-CN" ns0:eastAsia="zh-CN" ns0:bidi="ar-SA"/>
          <ns0:color ns0:val="000000"/>
          <ns0:rtl ns0:val="0"/>
        </ns0:rPr>
        <ns0:t>倘若你把人类的数百种官能与感受同这三个例子相比较，就会明白，独一与认信Allah独一在何等程度上是人类诸般完善的依凭。这第三项果实，也已在《光明之灯》约二十篇论著中，以极其详明而有证据的方式得到阐述，因此这里仅作简要提示。</ns0:t>
      </ns0:r>
    </ns0:p>
    <ns0:p>
      <ns0:r>
        <ns0:rPr>
          <ns0:rFonts ns0:ascii="Times New Roman" ns0:hAnsi="Times New Roman" ns0:eastAsia="Noto Serif SC" ns0:cs="Amiri"/>
          <ns0:lang ns0:val="zh-CN" ns0:eastAsia="zh-CN" ns0:bidi="ar-SA"/>
          <ns0:color ns0:val="000000"/>
          <ns0:rtl ns0:val="0"/>
        </ns0:rPr>
        <ns0:t>驱使我来到这项果实的，是这样一种感受：</ns0:t>
      </ns0:r>
    </ns0:p>
    <ns0:p>
      <ns0:r>
        <ns0:rPr>
          <ns0:rFonts ns0:ascii="Times New Roman" ns0:hAnsi="Times New Roman" ns0:eastAsia="Noto Serif SC" ns0:cs="Amiri"/>
          <ns0:lang ns0:val="zh-CN" ns0:eastAsia="zh-CN" ns0:bidi="ar-SA"/>
          <ns0:color ns0:val="000000"/>
          <ns0:rtl ns0:val="0"/>
        </ns0:rPr>
        <ns0:t>曾经有一段时间，我在一座高山顶上。借一种驱散疏忽的心灵觉醒，坟墓以其完全的意义，死亡以其全部的赤裸，消逝与消亡以其催人泪下的景象，呈现在我面前。像每个人一样，我天性中天然的永存之爱，突然反抗消逝，激越沸腾。我本性中对同类的怜惜与对人类的怜爱，也因我所深爱、敬重并极其关切的诸般完善者、著名先知、亲近Allah者与精纯贤者的熄灭和消亡，而反抗坟墓，汹涌激愤。我带着求助之心望向六个方向，却看不见任何慰藉与援助。因为，我看见往昔一方是一座巨大的坟墓，未来是一片黑暗，上方是一种恐怖；下方、右方和左方，则是痛苦而悲惨的境况，以及数不清的有害之物的侵袭。</ns0:t>
      </ns0:r>
    </ns0:p>
    <ns0:p>
      <ns0:r>
        <ns0:rPr>
          <ns0:rFonts ns0:ascii="Times New Roman" ns0:hAnsi="Times New Roman" ns0:eastAsia="Noto Serif SC" ns0:cs="Amiri"/>
          <ns0:lang ns0:val="zh-CN" ns0:eastAsia="zh-CN" ns0:bidi="ar-SA"/>
          <ns0:color ns0:val="000000"/>
          <ns0:rtl ns0:val="0"/>
        </ns0:rPr>
        <ns0:t>忽然，认信Allah独一的奥义前来援助我，揭开帷幕，向我显示实况真相的面容。它说：“你看。”我首先望向最令我恐惧的死亡之面。我看见：对有信仰的人而言，死亡是一种退役，大限是退役凭证；死亡是更换居所，是永存生命的序曲与门户，是走出尘世牢狱、飞向乐园花园；是轮到自己进入慈悯普及万物者Allah的御前，领取服务的报酬；也是前往幸福之居的邀请。我确凿地明白了这一点，便开始喜爱死亡与命终。</ns0:t>
      </ns0:r>
    </ns0:p>
    <ns0:p>
      <ns0:r>
        <ns0:rPr>
          <ns0:rFonts ns0:ascii="Times New Roman" ns0:hAnsi="Times New Roman" ns0:eastAsia="Noto Serif SC" ns0:cs="Amiri"/>
          <ns0:lang ns0:val="zh-CN" ns0:eastAsia="zh-CN" ns0:bidi="ar-SA"/>
          <ns0:color ns0:val="000000"/>
          <ns0:rtl ns0:val="0"/>
        </ns0:rPr>
        <ns0:t>随后，我望向消逝与消亡，看见：它们如同电影的幕布，又似迎着太阳流去的水泡，是一种带来乐趣的万象更新，一种焕新。为了使诸最美尊名极其优美的美好风姿不断更新，它们从幽隐世界来到可见世界，履行职责地巡游、周游；它们是养育与主宰之美善富于智慧的种种显现，也是万有映示永恒美善的镜鉴。我确实知道了这一点。</ns0:t>
      </ns0:r>
    </ns0:p>
    <ns0:p>
      <ns0:r>
        <ns0:rPr>
          <ns0:rFonts ns0:ascii="Times New Roman" ns0:hAnsi="Times New Roman" ns0:eastAsia="Noto Serif SC" ns0:cs="Amiri"/>
          <ns0:lang ns0:val="zh-CN" ns0:eastAsia="zh-CN" ns0:bidi="ar-SA"/>
          <ns0:color ns0:val="000000"/>
          <ns0:rtl ns0:val="0"/>
        </ns0:rPr>
        <ns0:t>随后，我望向六个方向，看见：借认信Allah独一的奥义，它们如此光明，令人目眩。我看见，往昔并非一座巨大的坟墓，而是将转化为未来的数千座光明的集会、亲友的汇聚之所，是数千种光明的景象。同样，我察看了如同这两项一样的数千项事物的真实面貌，看见它们除了带来欢悦与感恩，并不产生别的影响或情状。</ns0:t>
      </ns0:r>
    </ns0:p>
    <ns0:p>
      <ns0:r>
        <ns0:rPr>
          <ns0:rFonts ns0:ascii="Times New Roman" ns0:hAnsi="Times New Roman" ns0:eastAsia="Noto Serif SC" ns0:cs="Amiri"/>
          <ns0:lang ns0:val="zh-CN" ns0:eastAsia="zh-CN" ns0:bidi="ar-SA"/>
          <ns0:color ns0:val="000000"/>
          <ns0:rtl ns0:val="0"/>
        </ns0:rPr>
        <ns0:t>关于这第三项果实，我已将自己的这种体味与感受，在《光明之灯》约四十篇论著中，以个别和普遍的证据加以阐述。尤其是《第二十六闪光》即《老人论著》的十三项恳求中，对此解释得如此确凿而优美，不可能再有超越它的解释。因此，在这里，我把这段很长的经历大大缩短了。</ns0:t>
      </ns0:r>
    </ns0:p>
    <ns0:p>
      <ns0:pPr>
        <ns0:pStyle ns0:val="Heading2"/>
      </ns0:pPr>
      <ns0:r>
        <ns0:rPr>
          <ns0:rFonts ns0:ascii="Times New Roman" ns0:hAnsi="Times New Roman" ns0:eastAsia="Noto Serif SC" ns0:cs="Amiri"/>
          <ns0:lang ns0:val="zh-CN" ns0:eastAsia="zh-CN" ns0:bidi="ar-SA"/>
          <ns0:color ns0:val="000000"/>
          <ns0:rtl ns0:val="0"/>
        </ns0:rPr>
        <ns0:t>第二篇</ns0:t>
      </ns0:r>
    </ns0:p>
    <ns0:p>
      <ns0:r>
        <ns0:rPr>
          <ns0:rFonts ns0:ascii="Times New Roman" ns0:hAnsi="Times New Roman" ns0:eastAsia="Noto Serif SC" ns0:cs="Amiri"/>
          <ns0:lang ns0:val="zh-CN" ns0:eastAsia="zh-CN" ns0:bidi="ar-SA"/>
          <ns0:color ns0:val="000000"/>
          <ns0:rtl ns0:val="0"/>
        </ns0:rPr>
        <ns0:t>确然要求、必然导致并强制证成认信Allah独一、独一性与独一，拒绝以他物与Allah相匹及共同分掌、绝不允许它们的证据，是不可胜数的。其中数百乃至数千项确证，已在《光明论》中得到详细证明，因此这里只概括提示三项必要结论。其一：从这宇宙中可见的、富有智慧的作为与明察的处置可以见证，这些受造之作，是凭一位至睿的掌权者Allah、一位完善的至大者那无界限的属性与尊名，以及祂无限而绝对的知识与权能被造成、被创造的。</ns0:t>
      </ns0:r>
    </ns0:p>
    <ns0:p>
      <ns0:r>
        <ns0:rPr>
          <ns0:rFonts ns0:ascii="Times New Roman" ns0:hAnsi="Times New Roman" ns0:eastAsia="Noto Serif SC" ns0:cs="Amiri"/>
          <ns0:lang ns0:val="zh-CN" ns0:eastAsia="zh-CN" ns0:bidi="ar-SA"/>
          <ns0:color ns0:val="000000"/>
          <ns0:rtl ns0:val="0"/>
        </ns0:rPr>
        <ns0:t>是的，凭一种确定的推断，可以从这些作品明白并确知，甚至看见：那位创造者Allah既具有普遍养育与主宰层面的统治权与号令权，又具有绝对威权层面的至大尊严与宏大，还具有绝对应受崇拜之神圣性层面的完善与无求自足，并具有不受任何限制、没有任何边界与终极的活动与王权。统治权、至大尊严、完善、无求自足、绝对无局限、周遍包容、无限与无穷，则必然导致独一，并与共同分掌相对立。</ns0:t>
      </ns0:r>
    </ns0:p>
    <ns0:p>
      <ns0:r>
        <ns0:rPr>
          <ns0:rFonts ns0:ascii="Times New Roman" ns0:hAnsi="Times New Roman" ns0:eastAsia="Noto Serif SC" ns0:cs="Amiri"/>
          <ns0:lang ns0:val="zh-CN" ns0:eastAsia="zh-CN" ns0:bidi="ar-SA"/>
          <ns0:color ns0:val="000000"/>
          <ns0:rtl ns0:val="0"/>
        </ns0:rPr>
        <ns0:t>至于统治权与号令权对独一的见证，也已在《光明论》的许多地方得到极其确凿的证明。其总结的总结如下：</ns0:t>
      </ns0:r>
    </ns0:p>
    <ns0:p>
      <ns0:r>
        <ns0:rPr>
          <ns0:rFonts ns0:ascii="Times New Roman" ns0:hAnsi="Times New Roman" ns0:eastAsia="Noto Serif SC" ns0:cs="Amiri"/>
          <ns0:lang ns0:val="zh-CN" ns0:eastAsia="zh-CN" ns0:bidi="ar-SA"/>
          <ns0:color ns0:val="000000"/>
          <ns0:rtl ns0:val="0"/>
        </ns0:rPr>
        <ns0:t>统治权的特性与要求，是独立自主、唯一专擅，并拒绝他人干预。甚至，那些因自身无力而天然需要援助的人，也凭统治权之影子的那一面，为拒绝他人干预、维护独立自主，而不会让一个国家有两个君王、一个省有两个总督、一个区有两个长官，甚至一个社区有两个负责人。如果有，就会混乱四起，动荡开始，秩序败坏。</ns0:t>
      </ns0:r>
    </ns0:p>
    <ns0:p>
      <ns0:r>
        <ns0:rPr>
          <ns0:rFonts ns0:ascii="Times New Roman" ns0:hAnsi="Times New Roman" ns0:eastAsia="Noto Serif SC" ns0:cs="Amiri"/>
          <ns0:lang ns0:val="zh-CN" ns0:eastAsia="zh-CN" ns0:bidi="ar-SA"/>
          <ns0:color ns0:val="000000"/>
          <ns0:rtl ns0:val="0"/>
        </ns0:rPr>
        <ns0:t>既然连统治权的影子，在无力而需要援助的人身上，都如此拒绝他人干预和共同分掌、绝不容忍，那么，在超绝一切无力的绝对全能者Allah那里，以养育与主宰形式存在的统治权，当然不会以任何方式容许共同分掌和他人干预。相反，祂会极其强烈地拒绝，并把臆想或信奉以他物与Allah相匹的人，极其愤怒地逐出自己的殿堂。至睿《古兰经》以极大的严厉与愤恨针对树立匹偶者所作的宣告，正是源自上述真理。</ns0:t>
      </ns0:r>
    </ns0:p>
    <ns0:p>
      <ns0:r>
        <ns0:rPr>
          <ns0:rFonts ns0:ascii="Times New Roman" ns0:hAnsi="Times New Roman" ns0:eastAsia="Noto Serif SC" ns0:cs="Amiri"/>
          <ns0:lang ns0:val="zh-CN" ns0:eastAsia="zh-CN" ns0:bidi="ar-SA"/>
          <ns0:color ns0:val="000000"/>
          <ns0:rtl ns0:val="0"/>
        </ns0:rPr>
        <ns0:t>至于至大尊严、宏大与威严对独一的见证，这一点也已在《光明论》中借鲜明的确证得到阐述。这里仅提示其极为简要的含义。</ns0:t>
      </ns0:r>
    </ns0:p>
    <ns0:p>
      <ns0:r>
        <ns0:rPr>
          <ns0:rFonts ns0:ascii="Times New Roman" ns0:hAnsi="Times New Roman" ns0:eastAsia="Noto Serif SC" ns0:cs="Amiri"/>
          <ns0:lang ns0:val="zh-CN" ns0:eastAsia="zh-CN" ns0:bidi="ar-SA"/>
          <ns0:color ns0:val="000000"/>
          <ns0:rtl ns0:val="0"/>
        </ns0:rPr>
        <ns0:t>譬如，正如太阳光辉的宏大与光芒的至大尊严，使无遮蔽而近在它身旁的其他微弱光亮毫无存在的必要，也不给它们任何影响；同样，Allah权能的宏大与至大尊严，也不给任何别的力量、任何别的权能留下必要，而且不给它们任何创造和任何真实的影响。尤其是宇宙中有生命者与有意识者，他们是Allah一切养育与主宰之目的汇聚的地方与枢纽，绝不能把他们交由其他者处置。</ns0:t>
      </ns0:r>
    </ns0:p>
    <ns0:p>
      <ns0:r>
        <ns0:rPr>
          <ns0:rFonts ns0:ascii="Times New Roman" ns0:hAnsi="Times New Roman" ns0:eastAsia="Noto Serif SC" ns0:cs="Amiri"/>
          <ns0:lang ns0:val="zh-CN" ns0:eastAsia="zh-CN" ns0:bidi="ar-SA"/>
          <ns0:color ns0:val="000000"/>
          <ns0:rtl ns0:val="0"/>
        </ns0:rPr>
        <ns0:t>此外，人类被造的目的与数不清的种种恩赐被创造的目的，其显现之处与源泉，正是有生命者；而他们个别部分中的境况、果实与结果，绝无可能交由其他手处置。譬如，一个有生命者，若为某种个别的痊愈、给养或引导，而对至高无上的真实主宰Allah以外的对象怀有真实的感激，并以崇拜般的赞美与称颂归向其他对象，就会触犯养育与主宰的宏大，触及应受崇拜之神圣性的至大尊严，损害绝对受崇拜者的尊严，使其威严受伤。</ns0:t>
      </ns0:r>
    </ns0:p>
    <ns0:p>
      <ns0:r>
        <ns0:rPr>
          <ns0:rFonts ns0:ascii="Times New Roman" ns0:hAnsi="Times New Roman" ns0:eastAsia="Noto Serif SC" ns0:cs="Amiri"/>
          <ns0:lang ns0:val="zh-CN" ns0:eastAsia="zh-CN" ns0:bidi="ar-SA"/>
          <ns0:color ns0:val="000000"/>
          <ns0:rtl ns0:val="0"/>
        </ns0:rPr>
        <ns0:t>至于完善对独一奥义的指示，也已同样在《光明论》中借极其鲜明的确证得到阐述。其极为简要的含义如下：</ns0:t>
      </ns0:r>
    </ns0:p>
    <ns0:p>
      <ns0:r>
        <ns0:rPr>
          <ns0:rFonts ns0:ascii="Times New Roman" ns0:hAnsi="Times New Roman" ns0:eastAsia="Noto Serif SC" ns0:cs="Amiri"/>
          <ns0:lang ns0:val="zh-CN" ns0:eastAsia="zh-CN" ns0:bidi="ar-SA"/>
          <ns0:color ns0:val="000000"/>
          <ns0:rtl ns0:val="0"/>
        </ns0:rPr>
        <ns0:t>诸天与大地的创造，不言自明地要求一种极其完善的绝对权能。甚至每一个有生命者奇异的官能，也要求一种绝对完善的权能。超绝无力、摆脱限制的绝对权能所具有的完善，当然必然导致独一。否则，就必须使它的完善有所缺陷，使它的绝对无局限受到限制，使它的无穷有了终点，使最强大的权能跌落为最软弱的无力，并在无穷权能正无穷之时，用一个有限之物给它划定终点。这在五个方面是不可能之中的不可能。</ns0:t>
      </ns0:r>
    </ns0:p>
    <ns0:p>
      <ns0:r>
        <ns0:rPr>
          <ns0:rFonts ns0:ascii="Times New Roman" ns0:hAnsi="Times New Roman" ns0:eastAsia="Noto Serif SC" ns0:cs="Amiri"/>
          <ns0:lang ns0:val="zh-CN" ns0:eastAsia="zh-CN" ns0:bidi="ar-SA"/>
          <ns0:color ns0:val="000000"/>
          <ns0:rtl ns0:val="0"/>
        </ns0:rPr>
        <ns0:t>至于绝对无局限、周遍包容与无穷对独一的见证，这一点也已在《光明之灯》诸论著中得到详细论述。其一个简要含义如下：</ns0:t>
      </ns0:r>
    </ns0:p>
    <ns0:p>
      <ns0:r>
        <ns0:rPr>
          <ns0:rFonts ns0:ascii="Times New Roman" ns0:hAnsi="Times New Roman" ns0:eastAsia="Noto Serif SC" ns0:cs="Amiri"/>
          <ns0:lang ns0:val="zh-CN" ns0:eastAsia="zh-CN" ns0:bidi="ar-SA"/>
          <ns0:color ns0:val="000000"/>
          <ns0:rtl ns0:val="0"/>
        </ns0:rPr>
        <ns0:t>既然宇宙中每一种作为，都凭其作品向四周势在覆盖地扩展，显示了每一种作为的周遍包容、绝对无局限、无穷与不受限制；既然共同分掌和以他物与Allah相匹，会把那周遍包容压缩在狭隘范围内，把那绝对无局限置于限制之下，把那无穷限定为有限，破坏绝对无局限的真相与周遍包容的本质；那么，那些绝对而周遍的作为之中，当然不可能有共同分掌，绝无这种可能。</ns0:t>
      </ns0:r>
    </ns0:p>
    <ns0:p>
      <ns0:r>
        <ns0:rPr>
          <ns0:rFonts ns0:ascii="Times New Roman" ns0:hAnsi="Times New Roman" ns0:eastAsia="Noto Serif SC" ns0:cs="Amiri"/>
          <ns0:lang ns0:val="zh-CN" ns0:eastAsia="zh-CN" ns0:bidi="ar-SA"/>
          <ns0:color ns0:val="000000"/>
          <ns0:rtl ns0:val="0"/>
        </ns0:rPr>
        <ns0:t>是的，绝对无局限的本质，与共同分掌相对立。因为，绝对无局限的意义在于：即使处在有限、物质而受界定的事物中，它仍以势在覆盖而独立自主的方式，向四周、向每个地方扩展、散布。譬如，空气、光亮、光明、热力，甚至水，若具有绝对无局限的性质，就会向四面八方散布。既然绝对无局限这一面，即使在个别之物中，也使物质与有限之物如此具有覆盖力，那么，真正普遍的绝对无局限，当然会赋予那些既无穷、又超绝物质、又无界限、又摆脱缺陷的属性如此一种覆盖与周遍包容，使以他物与Allah相匹及共同分掌绝无可能，连一丝可能性也没有。</ns0:t>
      </ns0:r>
    </ns0:p>
    <ns0:p>
      <ns0:r>
        <ns0:rPr>
          <ns0:rFonts ns0:ascii="Times New Roman" ns0:hAnsi="Times New Roman" ns0:eastAsia="Noto Serif SC" ns0:cs="Amiri"/>
          <ns0:lang ns0:val="zh-CN" ns0:eastAsia="zh-CN" ns0:bidi="ar-SA"/>
          <ns0:color ns0:val="000000"/>
          <ns0:rtl ns0:val="0"/>
        </ns0:rPr>
        <ns0:t>总括，</ns0:t>
      </ns0:r>
    </ns0:p>
    <ns0:p>
      <ns0:r>
        <ns0:rPr>
          <ns0:rFonts ns0:ascii="Times New Roman" ns0:hAnsi="Times New Roman" ns0:eastAsia="Noto Serif SC" ns0:cs="Amiri"/>
          <ns0:lang ns0:val="zh-CN" ns0:eastAsia="zh-CN" ns0:bidi="ar-SA"/>
          <ns0:color ns0:val="000000"/>
          <ns0:rtl ns0:val="0"/>
        </ns0:rPr>
        <ns0:t>宇宙中可见的数千种普遍作为，以及其风姿可见的数百个Allah尊名，它们每一个的统治权、至大尊严、完善、周遍包容、绝对无局限与无穷，都是独一和认信Allah独一的一项极其有力的确证。</ns0:t>
      </ns0:r>
    </ns0:p>
    <ns0:p>
      <ns0:r>
        <ns0:rPr>
          <ns0:rFonts ns0:ascii="Times New Roman" ns0:hAnsi="Times New Roman" ns0:eastAsia="Noto Serif SC" ns0:cs="Amiri"/>
          <ns0:lang ns0:val="zh-CN" ns0:eastAsia="zh-CN" ns0:bidi="ar-SA"/>
          <ns0:color ns0:val="000000"/>
          <ns0:rtl ns0:val="0"/>
        </ns0:rPr>
        <ns0:t>又如，一种非凡的力量若要进入活动，就要求覆盖一切，并驱散其他力量。同样，养育与主宰的每一种作为、应受崇拜之神圣性诸尊名的每一种风姿，在其作品中都显出如此非凡的力量，倘若没有普遍的至睿统治与绝对公正，倘若那不制止它们，它们每一种都会覆盖全体万有。譬如，有一种力量在整个大地上创造杨树并治理它，那么，怎么可能它不把那些散布并混杂在杨树旁边及其众多个体之中的胡桃、苹果、杏等树木里与杨树相邻的个别植株，纳入那完全且同时统摄杨树整个种类的普遍力量与治理之下，不加以覆盖，反而让给其他力量呢？</ns0:t>
      </ns0:r>
    </ns0:p>
    <ns0:p>
      <ns0:r>
        <ns0:rPr>
          <ns0:rFonts ns0:ascii="Times New Roman" ns0:hAnsi="Times New Roman" ns0:eastAsia="Noto Serif SC" ns0:cs="Amiri"/>
          <ns0:lang ns0:val="zh-CN" ns0:eastAsia="zh-CN" ns0:bidi="ar-SA"/>
          <ns0:color ns0:val="000000"/>
          <ns0:rtl ns0:val="0"/>
        </ns0:rPr>
        <ns0:t>是的，在每一类受造物中，甚至在每一个个体中施行处置的力量与权能，使人感到它具有如此一种性质：仿佛能够覆盖整个宇宙、控制一切事物、统辖全体万有。当然，这样的力量绝不能以任何方式容许共同分掌，也不会给以他物与Allah相匹留下余地。</ns0:t>
      </ns0:r>
    </ns0:p>
    <ns0:p>
      <ns0:r>
        <ns0:rPr>
          <ns0:rFonts ns0:ascii="Times New Roman" ns0:hAnsi="Times New Roman" ns0:eastAsia="Noto Serif SC" ns0:cs="Amiri"/>
          <ns0:lang ns0:val="zh-CN" ns0:eastAsia="zh-CN" ns0:bidi="ar-SA"/>
          <ns0:color ns0:val="000000"/>
          <ns0:rtl ns0:val="0"/>
        </ns0:rPr>
        <ns0:t>又如，一棵结果之树的所有者，对那棵树最重视、最关切的方面与部分，是树的果实、枝梢上的成果，以及为留种而藏在果实中心、本身也堪称其心的果核。所有者若有理智，就不会把枝上的果实永远让与他人，徒然破坏自己的所有权。同样，这棵名为宇宙之树的枝条是诸元素；枝条末端、犹如花与叶的，是植物与动物；那些叶与花最高处的果实，是人类；这些果实最重要的果实、成果与被造之结果，是他们的全然奴仆意识与感恩；尤其是这些果实具有聚合性的果核，是他们的心灵，以及圣训中称为“心之外层”的记忆能力。宇宙的创造者Allah绝不会以任何方式把这些让给其他力量，也不会因让出而破坏自己养育与主宰的王权，更不会因破坏这王权而毁损自己应受崇拜的神圣性。</ns0:t>
      </ns0:r>
    </ns0:p>
    <ns0:p>
      <ns0:r>
        <ns0:rPr>
          <ns0:rFonts ns0:ascii="Times New Roman" ns0:hAnsi="Times New Roman" ns0:eastAsia="Noto Serif SC" ns0:cs="Amiri"/>
          <ns0:lang ns0:val="zh-CN" ns0:eastAsia="zh-CN" ns0:bidi="ar-SA"/>
          <ns0:color ns0:val="000000"/>
          <ns0:rtl ns0:val="0"/>
        </ns0:rPr>
        <ns0:t>此外，在可能存在与繁多领域最末端的个别事物中，甚至在这些个别事物种种境况与性质的更细微部分中，养育与主宰的种种目的汇聚于其中；而且，那些归向受崇拜者、指向祂的感激、感谢与崇拜，也发源于这些个别事物。因此，祂当然不会把它们交给其他的手，也不会因交出而使自己的智慧失效，更不会因使智慧失效而废去自己应受崇拜的神圣性。因为，创造万有时最重要的养育与主宰之目的，是让祂自身为有意识者所认识、所爱，使祂的赞美与称颂得以实行，并把他们的感激引向祂自身。</ns0:t>
      </ns0:r>
    </ns0:p>
    <ns0:p>
      <ns0:r>
        <ns0:rPr>
          <ns0:rFonts ns0:ascii="Times New Roman" ns0:hAnsi="Times New Roman" ns0:eastAsia="Noto Serif SC" ns0:cs="Amiri"/>
          <ns0:lang ns0:val="zh-CN" ns0:eastAsia="zh-CN" ns0:bidi="ar-SA"/>
          <ns0:color ns0:val="000000"/>
          <ns0:rtl ns0:val="0"/>
        </ns0:rPr>
        <ns0:t>正是为了这一精微的奥义，给养、痊愈，尤其是引导与信仰这些处在繁多领域最末端的个别而普遍的作为与施恩，能产生感恩、崇拜、感激、爱恋、赞美与全然奴仆意识。为表明它们直接就是宇宙创造者与万有君主的作为、恩惠、施恩、馈赠和行为，具有雄辩奇迹的《古兰经》反复用这样的经文，例如</ns0:t>
      </ns0:r>
      <ns0:r>
        <ns0:rPr>
          <ns0:rFonts ns0:ascii="Amiri" ns0:hAnsi="Amiri" ns0:eastAsia="Amiri" ns0:cs="Amiri"/>
          <ns0:lang ns0:val="zh-CN" ns0:eastAsia="zh-CN" ns0:bidi="ar-SA"/>
          <ns0:rtl ns0:val="1"/>
          <ns0:cs ns0:val="1"/>
          <ns0:color ns0:val="000000"/>
          <ns0:sz ns0:val="24"/>
          <ns0:szCs ns0:val="24"/>
        </ns0:rPr>
        <ns0:t>ﺍِﻥَّ ﺍﻟﻠّٰﻪَ ﻫُﻮَ ﺍﻟﺮَّﺯَّﺍﻕُ ﺫُﻭ ﺍﻟْﻘُﻮَّﺓِ ﺍﻟْﻤَﺘ۪ﻴﻦُ</ns0:t>
      </ns0:r>
      <ns0:r>
        <ns0:rPr>
          <ns0:rFonts ns0:ascii="Times New Roman" ns0:hAnsi="Times New Roman" ns0:eastAsia="Noto Serif SC" ns0:cs="Amiri"/>
          <ns0:lang ns0:val="zh-CN" ns0:eastAsia="zh-CN" ns0:bidi="ar-SA"/>
          <ns0:color ns0:val="000000"/>
          <ns0:rtl ns0:val="0"/>
        </ns0:rPr>
        <ns0:t xml:space="preserve">（Allah才是赐予万物给养者，是拥有坚固力量者；给养及维系它的力量都唯独归于祂） </ns0:t>
      </ns0:r>
      <ns0:r>
        <ns0:rPr>
          <ns0:rFonts ns0:ascii="Amiri" ns0:hAnsi="Amiri" ns0:eastAsia="Amiri" ns0:cs="Amiri"/>
          <ns0:lang ns0:val="zh-CN" ns0:eastAsia="zh-CN" ns0:bidi="ar-SA"/>
          <ns0:rtl ns0:val="1"/>
          <ns0:cs ns0:val="1"/>
          <ns0:color ns0:val="000000"/>
          <ns0:sz ns0:val="24"/>
          <ns0:szCs ns0:val="24"/>
        </ns0:rPr>
        <ns0:t>٭ ﻭَﺍِﺫَﺍ ﻣَﺮِﺿْﺖُ ﻓَﻬُﻮَ ﻳَﺸْﻔ۪ﻴﻦِ</ns0:t>
      </ns0:r>
      <ns0:r>
        <ns0:rPr>
          <ns0:rFonts ns0:ascii="Times New Roman" ns0:hAnsi="Times New Roman" ns0:eastAsia="Noto Serif SC" ns0:cs="Amiri"/>
          <ns0:lang ns0:val="zh-CN" ns0:eastAsia="zh-CN" ns0:bidi="ar-SA"/>
          <ns0:color ns0:val="000000"/>
          <ns0:rtl ns0:val="0"/>
        </ns0:rPr>
        <ns0:t xml:space="preserve">（我患病时，唯有祂使我痊愈；痊愈的真正施予者是祂） </ns0:t>
      </ns0:r>
      <ns0:r>
        <ns0:rPr>
          <ns0:rFonts ns0:ascii="Amiri" ns0:hAnsi="Amiri" ns0:eastAsia="Amiri" ns0:cs="Amiri"/>
          <ns0:lang ns0:val="zh-CN" ns0:eastAsia="zh-CN" ns0:bidi="ar-SA"/>
          <ns0:rtl ns0:val="1"/>
          <ns0:cs ns0:val="1"/>
          <ns0:color ns0:val="000000"/>
          <ns0:sz ns0:val="24"/>
          <ns0:szCs ns0:val="24"/>
        </ns0:rPr>
        <ns0:t>٭ ﺍِﻧَّﻚَ لَا ﺗَﻬْﺪ۪ﻯ ﻣَﻦْ ﺍَﺣْﺒَﺒْﺖَ ﻭَﻟٰﻜِﻦَّ ﺍﻟﻠّٰﻪَ ﻳَﻬْﺪ۪ﻯ ﻣَﻦْ ﻳَﺸَٓﺎﺀُ</ns0:t>
      </ns0:r>
      <ns0:r>
        <ns0:rPr>
          <ns0:rFonts ns0:ascii="Times New Roman" ns0:hAnsi="Times New Roman" ns0:eastAsia="Noto Serif SC" ns0:cs="Amiri"/>
          <ns0:lang ns0:val="zh-CN" ns0:eastAsia="zh-CN" ns0:bidi="ar-SA"/>
          <ns0:color ns0:val="000000"/>
          <ns0:rtl ns0:val="0"/>
        </ns0:rPr>
        <ns0:t>（你不能引导你所爱的人走上正路，即使他为你所深爱；引导之恩不取决于你的爱，而是Allah引导祂所意欲的人），把给养、引导与痊愈归于那位存在必然的主宰Allah，说施予这些唯独属于祂、专属于祂，并极其坚决地拒绝其他者干预。是的，赐予那能使人获得永恒幸福之居的信仰恩赐者，当然、无论如何只能是创造那幸福之居、并使信仰成为其钥匙的具威严的主宰Allah，这恩赐只能来自祂。他人不能以如此巨大恩赐的施恩者身份，关闭或窃取应受崇拜之神圣性最大的窗口与最重要的途径。</ns0:t>
      </ns0:r>
    </ns0:p>
    <ns0:p>
      <ns0:pPr>
        <ns0:pStyle ns0:val="Heading2"/>
      </ns0:pPr>
      <ns0:r>
        <ns0:rPr>
          <ns0:rFonts ns0:ascii="Times New Roman" ns0:hAnsi="Times New Roman" ns0:eastAsia="Noto Serif SC" ns0:cs="Amiri"/>
          <ns0:lang ns0:val="zh-CN" ns0:eastAsia="zh-CN" ns0:bidi="ar-SA"/>
          <ns0:color ns0:val="000000"/>
          <ns0:rtl ns0:val="0"/>
        </ns0:rPr>
        <ns0:t>总括：</ns0:t>
      </ns0:r>
    </ns0:p>
    <ns0:p>
      <ns0:r>
        <ns0:rPr>
          <ns0:rFonts ns0:ascii="Times New Roman" ns0:hAnsi="Times New Roman" ns0:eastAsia="Noto Serif SC" ns0:cs="Amiri"/>
          <ns0:lang ns0:val="zh-CN" ns0:eastAsia="zh-CN" ns0:bidi="ar-SA"/>
          <ns0:color ns0:val="000000"/>
          <ns0:rtl ns0:val="0"/>
        </ns0:rPr>
        <ns0:t>创造之树最末端最个别的境况与成果，从两个方面指示并见证认信Allah独一与独一：</ns0:t>
      </ns0:r>
    </ns0:p>
    <ns0:p>
      <ns0:r>
        <ns0:rPr>
          <ns0:rFonts ns0:ascii="Times New Roman" ns0:hAnsi="Times New Roman" ns0:eastAsia="Noto Serif SC" ns0:cs="Amiri"/>
          <ns0:lang ns0:val="zh-CN" ns0:eastAsia="zh-CN" ns0:bidi="ar-SA"/>
          <ns0:color ns0:val="000000"/>
          <ns0:rtl ns0:val="0"/>
        </ns0:rPr>
        <ns0:t>第一：养育与主宰在宇宙中的目的聚集于它们，目标集中于它们；诸最美尊名的大部分风姿、显现与确定化，以及创造万有的结果与益处，也会合于它们。因此，它们每一个都从这集中之点说：“我是创造整个宇宙之主宰的所有物、行为与作品。”</ns0:t>
      </ns0:r>
    </ns0:p>
    <ns0:p>
      <ns0:r>
        <ns0:rPr>
          <ns0:rFonts ns0:ascii="Times New Roman" ns0:hAnsi="Times New Roman" ns0:eastAsia="Noto Serif SC" ns0:cs="Amiri"/>
          <ns0:lang ns0:val="zh-CN" ns0:eastAsia="zh-CN" ns0:bidi="ar-SA"/>
          <ns0:color ns0:val="000000"/>
          <ns0:rtl ns0:val="0"/>
        </ns0:rPr>
        <ns0:t>第二：那细小果实的心，以及圣训中称为“心之外层”的人的记忆，既是大多数种类的一部简明目录、一张小型样本地图、宇宙之树的一粒精神种子，也是Allah大多数尊名的一面精微镜子。而且，所有的心灵与记忆，都具有与那心灵和记忆相同的样式与印记，普遍地散布在宇宙的表面；它们当然指向一位把整个宇宙掌握于处置之中的主宰，并宣告：“我只是祂的作品，只是祂的创造之艺。”</ns0:t>
      </ns0:r>
    </ns0:p>
    <ns0:p>
      <ns0:r>
        <ns0:rPr>
          <ns0:rFonts ns0:ascii="Times New Roman" ns0:hAnsi="Times New Roman" ns0:eastAsia="Noto Serif SC" ns0:cs="Amiri"/>
          <ns0:lang ns0:val="zh-CN" ns0:eastAsia="zh-CN" ns0:bidi="ar-SA"/>
          <ns0:color ns0:val="000000"/>
          <ns0:rtl ns0:val="0"/>
        </ns0:rPr>
        <ns0:t>总括，</ns0:t>
      </ns0:r>
    </ns0:p>
    <ns0:p>
      <ns0:r>
        <ns0:rPr>
          <ns0:rFonts ns0:ascii="Times New Roman" ns0:hAnsi="Times New Roman" ns0:eastAsia="Noto Serif SC" ns0:cs="Amiri"/>
          <ns0:lang ns0:val="zh-CN" ns0:eastAsia="zh-CN" ns0:bidi="ar-SA"/>
          <ns0:color ns0:val="000000"/>
          <ns0:rtl ns0:val="0"/>
        </ns0:rPr>
        <ns0:t>正如一枚果实，从其益处方面看，归属于整棵树的所有者；从果核方面看，指向整棵树的组成部分、器官与本质；又从它脸上那同样存在于一切同类果实上的印记方面看，观览那棵树的一切果实，它们说：“我们是一体的，同出一手，属于同一位主宰。创造我们其中一个的，当然也正是创造我们全体的。”同样，处在繁多领域末端的有生命者，尤其人，凭其脸上的印记、心灵的目录性质、本质的结果性与果实性，直接指向那位把整个宇宙掌握在养育与主宰之中的主宰，并见证祂的独一。独一性的第二项必要结论：独一之中有达到必然程度的顺畅与容易，以他物与Allah相匹之中则有达到不可能程度的艰难与困阻。依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的表述，这一真理已在《光明之灯》的许多论著中，尤其在《第二十封书信》中得到详细证明与阐释，并在《第三十闪光》第四项精义中得到概括证明与阐释；它以极其确凿、鲜明的方式，借极有力的确证得到展示，如下：</ns0:t>
      </ns0:r>
    </ns0:p>
    <ns0:p>
      <ns0:r>
        <ns0:rPr>
          <ns0:rFonts ns0:ascii="Times New Roman" ns0:hAnsi="Times New Roman" ns0:eastAsia="Noto Serif SC" ns0:cs="Amiri"/>
          <ns0:lang ns0:val="zh-CN" ns0:eastAsia="zh-CN" ns0:bidi="ar-SA"/>
          <ns0:color ns0:val="000000"/>
          <ns0:rtl ns0:val="0"/>
        </ns0:rPr>
        <ns0:t>如果把一切事物归于同一位主宰，那么，创造和治理这宇宙，就会像一棵树那样容易；创造和构造一棵树，会像一枚果实那样容易；从无到有地创造并管理一个春天，会像一朵花那样容易；培育和治理一个拥有无数个体的种类，会像一个个体那样毫无困难。如果沿着以他物与Allah相匹的道路，把它们归于种种原因与自然，那么，创造一个个体，会像创造一个种类、甚至许多种类那样困难；使一朵花获得生命、从无到有地创造并装备它，会像一个春天、甚至许多春天那样困难；构造一枚果实并赋予它生命，会像一棵树、甚至一百棵树那样困难；创造、构造、赋予生命、管理、培育和治理一棵树，会像整个宇宙那样困难，甚至更加困难。</ns0:t>
      </ns0:r>
    </ns0:p>
    <ns0:p>
      <ns0:r>
        <ns0:rPr>
          <ns0:rFonts ns0:ascii="Times New Roman" ns0:hAnsi="Times New Roman" ns0:eastAsia="Noto Serif SC" ns0:cs="Amiri"/>
          <ns0:lang ns0:val="zh-CN" ns0:eastAsia="zh-CN" ns0:bidi="ar-SA"/>
          <ns0:color ns0:val="000000"/>
          <ns0:rtl ns0:val="0"/>
        </ns0:rPr>
        <ns0:t>既然《光明之灯》已经如此证明实况的真相，既然我们亲眼目睹：在极其富于创造之艺和极其珍贵的同时，又有着极端的丰盛。每一个有生命者虽然都是极其奇迹般、超乎常规、拥有众多官能的奇异机器，却在绝对的慷慨之中，以划火柴般的惊人速度，极其容易、顺畅、毫无费力地获得存在。这必然且不言自明地表明，那种丰盛与顺畅，来自独一，来自它们都是同一位主宰的作为。否则，不但不会有低廉、众多、迅速、容易与珍贵，甚至现在用五个小钱就能买到的一枚果实，用五百里拉也买不到，甚至会稀有到无处可寻。现在，上紧钟表的发条、按动电钮便能运转的精密机器，如同它们一样，其存在与创造容易而顺畅的有生命之物，将会艰难困阻到不可能的程度；有些动物如今在一天、一小时、一分钟内，连同其一切官能和生命条件获得存在，那时却要一年、甚至一个世纪才能获得存在，甚至永远不会出现。</ns0:t>
      </ns0:r>
    </ns0:p>
    <ns0:p>
      <ns0:r>
        <ns0:rPr>
          <ns0:rFonts ns0:ascii="Times New Roman" ns0:hAnsi="Times New Roman" ns0:eastAsia="Noto Serif SC" ns0:cs="Amiri"/>
          <ns0:lang ns0:val="zh-CN" ns0:eastAsia="zh-CN" ns0:bidi="ar-SA"/>
          <ns0:color ns0:val="000000"/>
          <ns0:rtl ns0:val="0"/>
        </ns0:rPr>
        <ns0:t>《光明之灯》的上百处已经证明，其确凿程度足以使最顽固的否认者也哑口无言：如果把一切事物归于独一无二、单一无匹的主宰Allah，它们就会像一件事物那样容易、迅速而低廉。如果也让种种原因与自然分有一份，那么，创造一件事物就会像创造一切事物那样艰难、迟缓、无足轻重而昂贵。你若想看到这一真理的确证，就请阅读《第二十封书信》《第三十三封书信》《第二十二言》《第三十二言》，以及关于自然的《第二十三闪光》和关于至尊尊名的《第三十闪光》，尤其《第三十闪光》中关于“独一无匹者”与“自立并维系万有者”两项尊名的第四项与第六项精义。你就会看见，这一真理已得到证明，其确凿如同二乘二等于四。这里仅提示那数百项确证中的一项，如下：</ns0:t>
      </ns0:r>
    </ns0:p>
    <ns0:p>
      <ns0:r>
        <ns0:rPr>
          <ns0:rFonts ns0:ascii="Times New Roman" ns0:hAnsi="Times New Roman" ns0:eastAsia="Noto Serif SC" ns0:cs="Amiri"/>
          <ns0:lang ns0:val="zh-CN" ns0:eastAsia="zh-CN" ns0:bidi="ar-SA"/>
          <ns0:color ns0:val="000000"/>
          <ns0:rtl ns0:val="0"/>
        </ns0:rPr>
        <ns0:t>创造事物，或者是从无有中创造，或者以组合的方式，从其他元素和万有之中聚集而成。如果把创造归于同一位主宰，那么，祂必然具有周遍一切的知识与覆盖一切的权能。这样，对于那些在祂知识中具有形态与知识性存在的事物，要赋予它们外在存在、使它们脱离表面的无有，就像划火柴一样容易；或者，如同为让人看见用隐形墨水写成的字迹，把一种显影物质涂在上面；或者，如同把照片镜面上的影像转印到纸上的简便操作。创造者Allah以</ns0:t>
      </ns0:r>
      <ns0:r>
        <ns0:rPr>
          <ns0:rFonts ns0:ascii="Amiri" ns0:hAnsi="Amiri" ns0:eastAsia="Amiri" ns0:cs="Amiri"/>
          <ns0:lang ns0:val="zh-CN" ns0:eastAsia="zh-CN" ns0:bidi="ar-SA"/>
          <ns0:rtl ns0:val="1"/>
          <ns0:cs ns0:val="1"/>
          <ns0:color ns0:val="000000"/>
          <ns0:sz ns0:val="24"/>
          <ns0:szCs ns0:val="24"/>
        </ns0:rPr>
        <ns0:t>كُنْ فَيَكُونُ</ns0:t>
      </ns0:r>
      <ns0:r>
        <ns0:rPr>
          <ns0:rFonts ns0:ascii="Times New Roman" ns0:hAnsi="Times New Roman" ns0:eastAsia="Noto Serif SC" ns0:cs="Amiri"/>
          <ns0:lang ns0:val="zh-CN" ns0:eastAsia="zh-CN" ns0:bidi="ar-SA"/>
          <ns0:color ns0:val="000000"/>
          <ns0:rtl ns0:val="0"/>
        </ns0:rPr>
        <ns0:t>（存在吧！它便依命而存在）的号令，把那些计划、程序与精神的量度都存在于祂知识中的事物，从表面的无有中带出，赋予外在的存在。</ns0:t>
      </ns0:r>
    </ns0:p>
    <ns0:p>
      <ns0:r>
        <ns0:rPr>
          <ns0:rFonts ns0:ascii="Times New Roman" ns0:hAnsi="Times New Roman" ns0:eastAsia="Noto Serif SC" ns0:cs="Amiri"/>
          <ns0:lang ns0:val="zh-CN" ns0:eastAsia="zh-CN" ns0:bidi="ar-SA"/>
          <ns0:color ns0:val="000000"/>
          <ns0:rtl ns0:val="0"/>
        </ns0:rPr>
        <ns0:t>如果创造是以构造与组合的方式进行，不是从空无、无有中创造，而是从元素和四周聚集而成，那么，情形仍是这样：正如一个营的士兵为休息而分散到各处，一声军号便使他们集合并排成整齐的队形；在便利这次调动和保持那队形方面，整个军队都等同于自己指挥官的力量、军令与目光。同样，在宇宙君主的统率下，众微粒也凭祂预定而具知识性的原则、凭祂覆盖一切之权能的法则，被调动前来；它们接触到的其他万有，也如同那位君主的力量、军令与奉命的役员，为微粒的调动提供便利。众微粒为了构成一个有生命者的身体，进入一种具有知识性、预定性的精神范型所限定的确定量度之中，并停留下来。</ns0:t>
      </ns0:r>
    </ns0:p>
    <ns0:p>
      <ns0:r>
        <ns0:rPr>
          <ns0:rFonts ns0:ascii="Times New Roman" ns0:hAnsi="Times New Roman" ns0:eastAsia="Noto Serif SC" ns0:cs="Amiri"/>
          <ns0:lang ns0:val="zh-CN" ns0:eastAsia="zh-CN" ns0:bidi="ar-SA"/>
          <ns0:color ns0:val="000000"/>
          <ns0:rtl ns0:val="0"/>
        </ns0:rPr>
        <ns0:t>如果把万物分别交付给不同的手、种种因由以及自然之类的东西，那么，一切有理智者都会一致承认：任何原因都绝无可能从虚无、从无有中创造任何事物。因为那个原因既没有周遍的知识，也没有统摄一切的权能；而这无有又不仅是表面和外在的无有，更是绝对的无有。绝对无有则无论从哪个方面，都不可能成为存在的源头。因此，它无论如何都只能进行组合。然而，要以构造和组合的方式，从大地表面收集一只苍蝇、一朵花的身体和躯质，并用细筛筛过之后，那些特定的微粒还须历经数千重困难才能到来。况且，它们到来之后，若要在这躯质中不致散乱，保持井然有序的状态——由于它们没有精神的、知识性的模具——就需要一个物质的、自然的模具，甚至需要与肢体数目相等的多个模具。如此，那些到来的微粒才能构成这个有生命的躯体。</ns0:t>
      </ns0:r>
    </ns0:p>
    <ns0:p>
      <ns0:r>
        <ns0:rPr>
          <ns0:rFonts ns0:ascii="Times New Roman" ns0:hAnsi="Times New Roman" ns0:eastAsia="Noto Serif SC" ns0:cs="Amiri"/>
          <ns0:lang ns0:val="zh-CN" ns0:eastAsia="zh-CN" ns0:bidi="ar-SA"/>
          <ns0:color ns0:val="000000"/>
          <ns0:rtl ns0:val="0"/>
        </ns0:rPr>
        <ns0:t>可见，把万物交付给独一的一位，便容易到成为必然与必需的程度；把它们交付给众多原因，则困难到势必不能、断不可能的程度。同样，如果把一切归于那位独一而无二者Allah，万物便会在代价极低的同时，极其珍贵、精妙绝伦、意味深长而又强而有力。若在把祂与伙伴并列的道路上，把一切交付给众多原因和自然，它们便会在代价极高的同时，变得毫无价值、毫无技艺、毫无意义、毫无力量。因为，正如一个人凭军人的身份归属并依靠一位最高统帅，他既拥有一种精神力量，必要时可以在他身后集结一支军队；又因那位统帅和军队的力量成为他的后备力量，他便拥有比个人力量强过数千倍的实际权能；还因军队替他携带这股重要力量的资源与弹药，他无须亲自背负，便获得了足以完成非凡事业的能力。于是，这单独一名士兵，可以俘虏一位敌方元帅，迫使一座城市的居民迁徙，并攻取一座堡垒；他的作为也因而非凡而珍贵。若他脱离军旅，独自留下，便会顿时失去那股非凡的精神力量、那种卓越的权能和奇迹般的能力，只能像一个普通的散漫无纪之人，凭个人力量做些微小、无价值、无关紧要的事情，他的作为也按同样比例缩小。</ns0:t>
      </ns0:r>
    </ns0:p>
    <ns0:p>
      <ns0:r>
        <ns0:rPr>
          <ns0:rFonts ns0:ascii="Times New Roman" ns0:hAnsi="Times New Roman" ns0:eastAsia="Noto Serif SC" ns0:cs="Amiri"/>
          <ns0:lang ns0:val="zh-CN" ns0:eastAsia="zh-CN" ns0:bidi="ar-SA"/>
          <ns0:color ns0:val="000000"/>
          <ns0:rtl ns0:val="0"/>
        </ns0:rPr>
        <ns0:t>同样，在认信Allah独一的道路上，万物都归属并依靠具威严的全能者Allah。因此，正如一只蚂蚁战胜一个法老、一只苍蝇战胜一个宁录、一个微生物战胜一个强横者；一粒指甲般的果核，肩上扛着一棵山一般的大树，成为那棵树全部器具与装置的源头、宝库和工坊。同样，每一个微粒，也凭这种归属与依靠，承担起无数职责：参与构成以十万种技艺和形式存在的躯体与形貌。于是，这些微小的受命者、这些纤细的士兵所成就的作品，便极其完善、精妙而珍贵。因为，成就那些作品的是具威严的全能者Allah；祂把作品交在它们手中，使它们成为帷幕。若在把祂与伙伴并列的道路上，把作品交付给种种原因，蚂蚁的作为便会像蚂蚁一样微不足道，微粒的技艺也会毫无价值；万物不仅会在精神上坠落，在物质上也会跌落到整个大千世界连五个小钱都无人愿买的地步。</ns0:t>
      </ns0:r>
    </ns0:p>
    <ns0:p>
      <ns0:r>
        <ns0:rPr>
          <ns0:rFonts ns0:ascii="Times New Roman" ns0:hAnsi="Times New Roman" ns0:eastAsia="Noto Serif SC" ns0:cs="Amiri"/>
          <ns0:lang ns0:val="zh-CN" ns0:eastAsia="zh-CN" ns0:bidi="ar-SA"/>
          <ns0:color ns0:val="000000"/>
          <ns0:rtl ns0:val="0"/>
        </ns0:rPr>
        <ns0:t>既然事实就是如此；既然万物看起来都极其珍贵、精妙、意味深长而又强而有力，这是我们亲眼所见的，那么，除了认信Allah独一的道路，必定没有、也不可能有别的道路。如果有，就必须改变一切受造物，把世界倾空为无有，再重新用毫无价值的污秽废物把它填满。唯有如此，才能为把祂与伙伴并列开辟道路。</ns0:t>
      </ns0:r>
    </ns0:p>
    <ns0:p>
      <ns0:r>
        <ns0:rPr>
          <ns0:rFonts ns0:ascii="Times New Roman" ns0:hAnsi="Times New Roman" ns0:eastAsia="Noto Serif SC" ns0:cs="Amiri"/>
          <ns0:lang ns0:val="zh-CN" ns0:eastAsia="zh-CN" ns0:bidi="ar-SA"/>
          <ns0:color ns0:val="000000"/>
          <ns0:rtl ns0:val="0"/>
        </ns0:rPr>
        <ns0:t>以上，你听取了《光明诸论著》——以先导者阿里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的说法，即《光明之灯》《诸灯之灯》——中关于认信Allah独一所作阐明和解释的数百项确证里，仅仅一项确证的概要；其余各项，你可以以此类推。认信Allah独一的第三项必然要求：万物、尤其是有生命的受造之作，其创造既极其精妙，又各自成为一个涵摄的要点和一滴凝聚精华的小滴。一粒果核之于一枚果实，一枚果实之于一棵树，一棵树之于一个物种，一个物种之于整个宇宙，都是一个小样本、一个缩小的模型、一份简明的目录、一幅概括的地图、一粒精神的果核；它们凭知识的法则与智慧的衡量，从宇宙中滤出、汲取并汇聚而成。因此，创造其中任何一者的那位，必定正是创造整个宇宙的同一位。是的，创造一粒甜瓜果核的那位，显然就是创造甜瓜的那位；不可能是另一位，由另一位创造绝对不可能。</ns0:t>
      </ns0:r>
    </ns0:p>
    <ns0:p>
      <ns0:r>
        <ns0:rPr>
          <ns0:rFonts ns0:ascii="Times New Roman" ns0:hAnsi="Times New Roman" ns0:eastAsia="Noto Serif SC" ns0:cs="Amiri"/>
          <ns0:lang ns0:val="zh-CN" ns0:eastAsia="zh-CN" ns0:bidi="ar-SA"/>
          <ns0:color ns0:val="000000"/>
          <ns0:rtl ns0:val="0"/>
        </ns0:rPr>
        <ns0:t>是的，我们观看并看见：血液中的每一个微粒都井然有序，履行着如此众多的职责，丝毫不逊于星辰。血液中的每一个红细胞与白细胞，在保护和滋养身体方面，都如此自觉地工作，甚至比最完善的给养员和警卫士兵更为完善。躯质中的每一个细胞，都经历如此有规律的活动、收入与支出，其管理之完善，甚至超过最完善的身体和宫殿。动物与植物的每一个个体，脸上都带着这样一枚印记，体内和胸中都带着这样一部机器；唯有创造一切动物与植物的那位，才能在那张脸上造就那枚印记，在那胸中造出那部机器。有生命者的每一个物种，都如此有序地分布在大地表面，又如此彼此关联地与其他物种交杂；若有一位不能同时创造、管理、筹度并培育所有这些物种，不能织造并创造那幅以四十万种动植物为经线、覆盖大地表面的纹饰极其繁丽、技艺极其精妙而生机盎然的地毯，便不能创造和管理那一个物种。再以其他事物与这些相比较，就会明白：宇宙总体，在创造方面是一个不容分割的整体；在治理与养育主宰方面，是一个不可能分割的普遍整体。</ns0:t>
      </ns0:r>
    </ns0:p>
    <ns0:p>
      <ns0:r>
        <ns0:rPr>
          <ns0:rFonts ns0:ascii="Times New Roman" ns0:hAnsi="Times New Roman" ns0:eastAsia="Noto Serif SC" ns0:cs="Amiri"/>
          <ns0:lang ns0:val="zh-CN" ns0:eastAsia="zh-CN" ns0:bidi="ar-SA"/>
          <ns0:color ns0:val="000000"/>
          <ns0:rtl ns0:val="0"/>
        </ns0:rPr>
        <ns0:t>这第三项必然要求，已在《光明之灯》的许多论著中，尤其在《第三十二言》第一停驻之处，得到如此确凿而辉煌的阐明和证明：如同太阳的倒影，在万物的每一面镜子里，都有一项独一的确证凝形显现，有一项认信Allah独一的证据映现出来。我们满足于那里的阐明，便在这里把那段长话简短收束。</ns0:t>
      </ns0:r>
    </ns0:p>
    <ns0:p>
      <ns0:pPr>
        <ns0:pStyle ns0:val="Heading2"/>
      </ns0:pPr>
      <ns0:r>
        <ns0:rPr>
          <ns0:rFonts ns0:ascii="Times New Roman" ns0:hAnsi="Times New Roman" ns0:eastAsia="Noto Serif SC" ns0:cs="Amiri"/>
          <ns0:lang ns0:val="zh-CN" ns0:eastAsia="zh-CN" ns0:bidi="ar-SA"/>
          <ns0:color ns0:val="000000"/>
          <ns0:rtl ns0:val="0"/>
        </ns0:rPr>
        <ns0:t>第三篇</ns0:t>
      </ns0:r>
    </ns0:p>
    <ns0:p>
      <ns0:r>
        <ns0:rPr>
          <ns0:rFonts ns0:ascii="Times New Roman" ns0:hAnsi="Times New Roman" ns0:eastAsia="Noto Serif SC" ns0:cs="Amiri"/>
          <ns0:lang ns0:val="zh-CN" ns0:eastAsia="zh-CN" ns0:bidi="ar-SA"/>
          <ns0:color ns0:val="000000"/>
          <ns0:rtl ns0:val="0"/>
        </ns0:rPr>
        <ns0:t>本篇将概要阐明认信Allah独一的三项普遍标志。</ns0:t>
      </ns0:r>
    </ns0:p>
    <ns0:p>
      <ns0:r>
        <ns0:rPr>
          <ns0:rFonts ns0:ascii="Times New Roman" ns0:hAnsi="Times New Roman" ns0:eastAsia="Noto Serif SC" ns0:cs="Amiri"/>
          <ns0:lang ns0:val="zh-CN" ns0:eastAsia="zh-CN" ns0:bidi="ar-SA"/>
          <ns0:color ns0:val="000000"/>
          <ns0:rtl ns0:val="0"/>
        </ns0:rPr>
        <ns0:t>证明独一得以实现并实际存在的证据、标志和确证，多得无法计量。其中数千项确证已在《光明之灯》中详细阐明，因此在这第三篇里，仅满足于概要说明三项普遍确证。第一项标志与确证，</ns0:t>
      </ns0:r>
      <ns0:r>
        <ns0:rPr>
          <ns0:rFonts ns0:ascii="Amiri" ns0:hAnsi="Amiri" ns0:eastAsia="Amiri" ns0:cs="Amiri"/>
          <ns0:lang ns0:val="zh-CN" ns0:eastAsia="zh-CN" ns0:bidi="ar-SA"/>
          <ns0:rtl ns0:val="1"/>
          <ns0:cs ns0:val="1"/>
          <ns0:color ns0:val="000000"/>
          <ns0:sz ns0:val="24"/>
          <ns0:szCs ns0:val="24"/>
        </ns0:rPr>
        <ns0:t>ﻭَﺣْﺪَﻩُ</ns0:t>
      </ns0:r>
      <ns0:r>
        <ns0:rPr>
          <ns0:rFonts ns0:ascii="Times New Roman" ns0:hAnsi="Times New Roman" ns0:eastAsia="Noto Serif SC" ns0:cs="Amiri"/>
          <ns0:lang ns0:val="zh-CN" ns0:eastAsia="zh-CN" ns0:bidi="ar-SA"/>
          <ns0:color ns0:val="000000"/>
          <ns0:rtl ns0:val="0"/>
        </ns0:rPr>
        <ns0:t>（祂独一，别无伙伴；这一认信独一的宣示，正是以下证据的归结）一词便是它的结果。万物之中都有独一性，而独一性指向并表明一位独一者。是的，独一的作品，显然出自独一的创造者。一，必定来自一。既然万物之中都有一体性，就必定表明它们是独一一位的作品与技艺。是的，这宇宙像一朵玫瑰花苞，被千重一体性的帷幕包裹；不如说，它像一位至大的人，披戴着与Allah普遍诸尊名和普遍作为数目相等的独一性；又像一棵创造领域的图巴树，枝上悬挂着与受造物种类数目相等的独一性和一体性。</ns0:t>
      </ns0:r>
    </ns0:p>
    <ns0:p>
      <ns0:r>
        <ns0:rPr>
          <ns0:rFonts ns0:ascii="Times New Roman" ns0:hAnsi="Times New Roman" ns0:eastAsia="Noto Serif SC" ns0:cs="Amiri"/>
          <ns0:lang ns0:val="zh-CN" ns0:eastAsia="zh-CN" ns0:bidi="ar-SA"/>
          <ns0:color ns0:val="000000"/>
          <ns0:rtl ns0:val="0"/>
        </ns0:rPr>
        <ns0:t>是的，宇宙的管理是一，治理是一，王权是一，印记是一；一，一，一，直至千个一、万个一……运转这宇宙的诸尊名与诸作为也是一，而每一个又都包容整个宇宙或其中的大部分。也就是说，在其中运行的智慧是一，眷顾是一，种种安排是一，供养是一，奔向求助者施以援助的慈悯是一，作为那慈悯斟饮者的雨是一，依此类推，一，一，一，直至数千个一……作为这宇宙火炉的太阳是一，作为它灯盏的月亮是一，作为它厨师的火是一，作为它物资仓库和藏宝支柱的山是一，斟水者与供水者是一，灌溉园圃的海绵是一，依此类推，一，一，一，直至千个一、万个一……</ns0:t>
      </ns0:r>
    </ns0:p>
    <ns0:p>
      <ns0:r>
        <ns0:rPr>
          <ns0:rFonts ns0:ascii="Times New Roman" ns0:hAnsi="Times New Roman" ns0:eastAsia="Noto Serif SC" ns0:cs="Amiri"/>
          <ns0:lang ns0:val="zh-CN" ns0:eastAsia="zh-CN" ns0:bidi="ar-SA"/>
          <ns0:color ns0:val="000000"/>
          <ns0:rtl ns0:val="0"/>
        </ns0:rPr>
        <ns0:t>可见，这个世界如此众多的一体性与独一性，是一项光辉的确证，如太阳般明显地指向并证明那位独一而无二者Allah。同时，宇宙的元素与物种，各自既是一，又遍布大地表面，彼此进入，相互关联乃至相互援助地结合；这当然是一个明显的标志，表明它们的所有者、主宰与创造者是同一位。第二项标志与确证，产生了</ns0:t>
      </ns0:r>
      <ns0:r>
        <ns0:rPr>
          <ns0:rFonts ns0:ascii="Amiri" ns0:hAnsi="Amiri" ns0:eastAsia="Amiri" ns0:cs="Amiri"/>
          <ns0:lang ns0:val="zh-CN" ns0:eastAsia="zh-CN" ns0:bidi="ar-SA"/>
          <ns0:rtl ns0:val="1"/>
          <ns0:cs ns0:val="1"/>
          <ns0:color ns0:val="000000"/>
          <ns0:sz ns0:val="24"/>
          <ns0:szCs ns0:val="24"/>
        </ns0:rPr>
        <ns0:t>لَا ﺷَﺮ۪ﻳﻚَ ﻟَﻪُ</ns0:t>
      </ns0:r>
      <ns0:r>
        <ns0:rPr>
          <ns0:rFonts ns0:ascii="Times New Roman" ns0:hAnsi="Times New Roman" ns0:eastAsia="Noto Serif SC" ns0:cs="Amiri"/>
          <ns0:lang ns0:val="zh-CN" ns0:eastAsia="zh-CN" ns0:bidi="ar-SA"/>
          <ns0:color ns0:val="000000"/>
          <ns0:rtl ns0:val="0"/>
        </ns0:rPr>
        <ns0:t>（祂没有任何伙伴；没有任何存在能与祂共享主权与创造）这句话。从微粒直到星辰，整个宇宙的万物之中，都存在着最完满而无缺陷的秩序、最完备而无欠缺的协调，以及公正而无偏倚的衡量。是的，完满的秩序与协调的衡量，只能借独一而实现；多只手若干预同一件事，只会把事情搅乱。</ns0:t>
      </ns0:r>
    </ns0:p>
    <ns0:p>
      <ns0:r>
        <ns0:rPr>
          <ns0:rFonts ns0:ascii="Times New Roman" ns0:hAnsi="Times New Roman" ns0:eastAsia="Noto Serif SC" ns0:cs="Amiri"/>
          <ns0:lang ns0:val="zh-CN" ns0:eastAsia="zh-CN" ns0:bidi="ar-SA"/>
          <ns0:color ns0:val="000000"/>
          <ns0:rtl ns0:val="0"/>
        </ns0:rPr>
        <ns0:t>请你来看这秩序的庄严：它把这宇宙造成一座极其完善的宫殿，每一块石头都如一座宫殿般精妙；又把它建成一座极其宏伟的城市，无穷的收入与支出、无尽的珍贵财物与给养，都隔着幽隐之幕，以完满的秩序，按时从意想不到之处到来。它还把这宇宙变成一部意味深长、奇迹般的书，每一个字母表达一百行的意义，每一行表达一百页的意义，每一页表达一百章的意义，每一章表达一百部书的意义。并且，所有的章、页、行、词与字母都彼此照应，彼此指示。</ns0:t>
      </ns0:r>
    </ns0:p>
    <ns0:p>
      <ns0:r>
        <ns0:rPr>
          <ns0:rFonts ns0:ascii="Times New Roman" ns0:hAnsi="Times New Roman" ns0:eastAsia="Noto Serif SC" ns0:cs="Amiri"/>
          <ns0:lang ns0:val="zh-CN" ns0:eastAsia="zh-CN" ns0:bidi="ar-SA"/>
          <ns0:color ns0:val="000000"/>
          <ns0:rtl ns0:val="0"/>
        </ns0:rPr>
        <ns0:t>再请你来看，在这奇异的秩序之中，这份安排何等完善：这庞大的宇宙洁净无瑕，像一座文明的城邑，像一座清洁受到极度讲究的美丽宫殿，像一位把七十件华服层层穿在身上的乐园仙女，又像一朵裹在七十层精雅而饰美帷幕中的玫瑰花苞。</ns0:t>
      </ns0:r>
    </ns0:p>
    <ns0:p>
      <ns0:r>
        <ns0:rPr>
          <ns0:rFonts ns0:ascii="Times New Roman" ns0:hAnsi="Times New Roman" ns0:eastAsia="Noto Serif SC" ns0:cs="Amiri"/>
          <ns0:lang ns0:val="zh-CN" ns0:eastAsia="zh-CN" ns0:bidi="ar-SA"/>
          <ns0:color ns0:val="000000"/>
          <ns0:rtl ns0:val="0"/>
        </ns0:rPr>
        <ns0:t>再请你来看，在这秩序与洁净之中，这衡量的公正何等完善：那些微小纤细、须放大一千倍才能看见的受造物与微生物，以及那些比地球大一千倍的星辰与太阳，都按这衡量、这天平的重量与尺度受到称量，它们所需的一切都毫无欠缺地赐给它们。那些微小的受造物，与那些极其巨大的受造之作，在这公正的衡量面前并肩而立。然而，那些巨大者之中，有的哪怕只是一瞬间失去平衡，也会造成足以破坏世界平衡、引发一场末日的影响。</ns0:t>
      </ns0:r>
    </ns0:p>
    <ns0:p>
      <ns0:r>
        <ns0:rPr>
          <ns0:rFonts ns0:ascii="Times New Roman" ns0:hAnsi="Times New Roman" ns0:eastAsia="Noto Serif SC" ns0:cs="Amiri"/>
          <ns0:lang ns0:val="zh-CN" ns0:eastAsia="zh-CN" ns0:bidi="ar-SA"/>
          <ns0:color ns0:val="000000"/>
          <ns0:rtl ns0:val="0"/>
        </ns0:rPr>
        <ns0:t>再请你来看，在这秩序、洁净与衡量之中，这极其动人的美与俊丽：它使这庞大的宇宙呈现为一场极美的节日盛会、一座极华丽的展览场和鲜花初放的春天；又使整个春天成为一个极美的花盆、一束玫瑰，使大地表面每逢春季、逐季开放的数十万种纹饰绚丽的宏伟花形，依次呈现于每一个春天。它还用种种装饰，使春天里的每一朵花更加美丽。是的，诸最美尊名的美好风韵具有无穷的美与俊丽；宇宙的每一个物种，乃至每一个个体，都依自己的能力蒙受一种美。伊斯兰的确证、领头学者安萨里说：</ns0:t>
      </ns0:r>
      <ns0:r>
        <ns0:rPr>
          <ns0:rFonts ns0:ascii="Amiri" ns0:hAnsi="Amiri" ns0:eastAsia="Amiri" ns0:cs="Amiri"/>
          <ns0:lang ns0:val="zh-CN" ns0:eastAsia="zh-CN" ns0:bidi="ar-SA"/>
          <ns0:rtl ns0:val="1"/>
          <ns0:cs ns0:val="1"/>
          <ns0:color ns0:val="000000"/>
          <ns0:sz ns0:val="24"/>
          <ns0:szCs ns0:val="24"/>
        </ns0:rPr>
        <ns0:t>ﻟَﻴْﺲَ ﻓِﻰ الْاِمْكَانِ ﺍَﺑْﺪَﻉُ ﻣِﻤَّﺎ ﻛَﺎﻥَ</ns0:t>
      </ns0:r>
      <ns0:r>
        <ns0:rPr>
          <ns0:rFonts ns0:ascii="Times New Roman" ns0:hAnsi="Times New Roman" ns0:eastAsia="Noto Serif SC" ns0:cs="Amiri"/>
          <ns0:lang ns0:val="zh-CN" ns0:eastAsia="zh-CN" ns0:bidi="ar-SA"/>
          <ns0:color ns0:val="000000"/>
          <ns0:rtl ns0:val="0"/>
        </ns0:rPr>
        <ns0:t>（在可能存在的世界中，没有比已经存在的这一切更奇妙、更美的了）也就是说：“在可能性领域里，没有比这些已形成之物更奇妙、更美的了。”</ns0:t>
      </ns0:r>
    </ns0:p>
    <ns0:p>
      <ns0:r>
        <ns0:rPr>
          <ns0:rFonts ns0:ascii="Times New Roman" ns0:hAnsi="Times New Roman" ns0:eastAsia="Noto Serif SC" ns0:cs="Amiri"/>
          <ns0:lang ns0:val="zh-CN" ns0:eastAsia="zh-CN" ns0:bidi="ar-SA"/>
          <ns0:color ns0:val="000000"/>
          <ns0:rtl ns0:val="0"/>
        </ns0:rPr>
        <ns0:t>可见，这种周遍而动人的美，这种普遍而超凡的洁净，这种统摄一切、包罗万有而极其精密的衡量，以及这种包容一切、在各方面都奇迹般的秩序与协调，是独一与认信Allah独一的一项确证、一种标志，比正午的阳光对太阳的指示更加明亮。</ns0:t>
      </ns0:r>
    </ns0:p>
    <ns0:p>
      <ns0:r>
        <ns0:rPr>
          <ns0:rFonts ns0:ascii="Times New Roman" ns0:hAnsi="Times New Roman" ns0:eastAsia="Noto Serif SC" ns0:cs="Amiri"/>
          <ns0:lang ns0:val="zh-CN" ns0:eastAsia="zh-CN" ns0:bidi="ar-SA"/>
          <ns0:color ns0:val="000000"/>
          <ns0:rtl ns0:val="0"/>
        </ns0:rPr>
        <ns0:t>这是对本篇所涉一个极其重要、包含两个分问的问题，所作的极其简明而有力的回答。</ns0:t>
      </ns0:r>
    </ns0:p>
    <ns0:p>
      <ns0:pPr>
        <ns0:pStyle ns0:val="Heading2"/>
      </ns0:pPr>
      <ns0:r>
        <ns0:rPr>
          <ns0:rFonts ns0:ascii="Times New Roman" ns0:hAnsi="Times New Roman" ns0:eastAsia="Noto Serif SC" ns0:cs="Amiri"/>
          <ns0:lang ns0:val="zh-CN" ns0:eastAsia="zh-CN" ns0:bidi="ar-SA"/>
          <ns0:color ns0:val="000000"/>
          <ns0:rtl ns0:val="0"/>
        </ns0:rPr>
        <ns0:t>问题的第一分问：</ns0:t>
      </ns0:r>
    </ns0:p>
    <ns0:p>
      <ns0:r>
        <ns0:rPr>
          <ns0:rFonts ns0:ascii="Times New Roman" ns0:hAnsi="Times New Roman" ns0:eastAsia="Noto Serif SC" ns0:cs="Amiri"/>
          <ns0:lang ns0:val="zh-CN" ns0:eastAsia="zh-CN" ns0:bidi="ar-SA"/>
          <ns0:color ns0:val="000000"/>
          <ns0:rtl ns0:val="0"/>
        </ns0:rPr>
        <ns0:t>你在本篇中说，美、俊丽、美好与公正包容着宇宙。那么，对于我们眼前这么多的丑恶、灾难、疾病、祸患与死亡，你又如何解释？</ns0:t>
      </ns0:r>
    </ns0:p>
    <ns0:p>
      <ns0:pPr>
        <ns0:pStyle ns0:val="Heading2"/>
      </ns0:pPr>
      <ns0:r>
        <ns0:rPr>
          <ns0:rFonts ns0:ascii="Times New Roman" ns0:hAnsi="Times New Roman" ns0:eastAsia="Noto Serif SC" ns0:cs="Amiri"/>
          <ns0:lang ns0:val="zh-CN" ns0:eastAsia="zh-CN" ns0:bidi="ar-SA"/>
          <ns0:color ns0:val="000000"/>
          <ns0:rtl ns0:val="0"/>
        </ns0:rPr>
        <ns0:t>答：</ns0:t>
      </ns0:r>
    </ns0:p>
    <ns0:p>
      <ns0:r>
        <ns0:rPr>
          <ns0:rFonts ns0:ascii="Times New Roman" ns0:hAnsi="Times New Roman" ns0:eastAsia="Noto Serif SC" ns0:cs="Amiri"/>
          <ns0:lang ns0:val="zh-CN" ns0:eastAsia="zh-CN" ns0:bidi="ar-SA"/>
          <ns0:color ns0:val="000000"/>
          <ns0:rtl ns0:val="0"/>
        </ns0:rPr>
        <ns0:t>一种丑恶若能产生或彰显许多美好，它本身也间接地成为一种美好。而一种丑恶若使许多美好不得显现、遭到遮蔽，那么，它的消失、不再显现，便是一重又一重的丑恶，而不只是一重丑恶。譬如，如果没有丑恶作为比较的尺度，美的真实就只会是单一的一种，许多层次便隐而不显；随着丑恶的介入，这些层次便展开。正如有了寒冷，热的层次才显现；有了黑暗，光的程度才彰显。同样，有了个别的恶、损害、灾难与丑恶，普遍的善、普遍的利益、普遍的恩赐与普遍的美好才得以彰显。可见，创造丑恶并非丑恶，而是美好，因为其结果大多是美好的。是的，一个因雨受损的懒惰者，不能取消雨那些使它配得慈悯之名的善果所具有的效力，也不能把慈悯变成烦累。</ns0:t>
      </ns0:r>
    </ns0:p>
    <ns0:p>
      <ns0:r>
        <ns0:rPr>
          <ns0:rFonts ns0:ascii="Times New Roman" ns0:hAnsi="Times New Roman" ns0:eastAsia="Noto Serif SC" ns0:cs="Amiri"/>
          <ns0:lang ns0:val="zh-CN" ns0:eastAsia="zh-CN" ns0:bidi="ar-SA"/>
          <ns0:color ns0:val="000000"/>
          <ns0:rtl ns0:val="0"/>
        </ns0:rPr>
        <ns0:t>至于消亡、消逝与死亡，《第二十四封书信》已用极其有力而确凿的证据证明：它们并不与普遍的慈悯、周遍的美和包罗一切的善相冲突，反而是这些的必然要求。甚至，撒旦也促成竞赛与奋斗，而竞赛与奋斗是人类精神进步的发条；因此，创造这一类存在也是善，在这方面也是美好的。甚至，不信者以不信侵犯宇宙万有的权利、贬损其尊严，因此，让他受火狱的惩罚是美好的。这两点已在其他论著中充分详述，此处仅以一个简短的指示为满足。</ns0:t>
      </ns0:r>
    </ns0:p>
    <ns0:p>
      <ns0:pPr>
        <ns0:pStyle ns0:val="Heading2"/>
      </ns0:pPr>
      <ns0:r>
        <ns0:rPr>
          <ns0:rFonts ns0:ascii="Times New Roman" ns0:hAnsi="Times New Roman" ns0:eastAsia="Noto Serif SC" ns0:cs="Amiri"/>
          <ns0:lang ns0:val="zh-CN" ns0:eastAsia="zh-CN" ns0:bidi="ar-SA"/>
          <ns0:color ns0:val="000000"/>
          <ns0:rtl ns0:val="0"/>
        </ns0:rPr>
        <ns0:t>问题的第二分问：</ns0:t>
      </ns0:r>
    </ns0:p>
    <ns0:p>
      <ns0:r>
        <ns0:rPr>
          <ns0:rStyle ns0:val="FootnoteReference"/>
        </ns0:rPr>
        <ns0:footnoteReference ns0:id="1"/>
      </ns0:r>
      <ns0:r>
        <ns0:rPr>
          <ns0:rFonts ns0:ascii="Times New Roman" ns0:hAnsi="Times New Roman" ns0:eastAsia="Noto Serif SC" ns0:cs="Amiri"/>
          <ns0:lang ns0:val="zh-CN" ns0:eastAsia="zh-CN" ns0:bidi="ar-SA"/>
          <ns0:color ns0:val="000000"/>
          <ns0:rtl ns0:val="0"/>
        </ns0:rPr>
        <ns0:t>好吧，就算我们在普遍要点上接受这个关于撒旦与不信者的回答。可是，那位绝对美善、绝对至慈、纯粹为善且绝对自足、毫无所需的本体Allah，怎么会让那些无助的个体与个人遭受灾难、恶与丑恶呢？</ns0:t>
      </ns0:r>
    </ns0:p>
    <ns0:p>
      <ns0:pPr>
        <ns0:pStyle ns0:val="Heading2"/>
      </ns0:pPr>
      <ns0:r>
        <ns0:rPr>
          <ns0:rFonts ns0:ascii="Times New Roman" ns0:hAnsi="Times New Roman" ns0:eastAsia="Noto Serif SC" ns0:cs="Amiri"/>
          <ns0:lang ns0:val="zh-CN" ns0:eastAsia="zh-CN" ns0:bidi="ar-SA"/>
          <ns0:color ns0:val="000000"/>
          <ns0:rtl ns0:val="0"/>
        </ns0:rPr>
        <ns0:t>答：</ns0:t>
      </ns0:r>
    </ns0:p>
    <ns0:p>
      <ns0:r>
        <ns0:rPr>
          <ns0:rFonts ns0:ascii="Times New Roman" ns0:hAnsi="Times New Roman" ns0:eastAsia="Noto Serif SC" ns0:cs="Amiri"/>
          <ns0:lang ns0:val="zh-CN" ns0:eastAsia="zh-CN" ns0:bidi="ar-SA"/>
          <ns0:color ns0:val="000000"/>
          <ns0:rtl ns0:val="0"/>
        </ns0:rPr>
        <ns0:t>无论有多少善、美好与恩赐，都直接来自那位绝对美善、绝对至慈者Allah的慈悯宝库和祂特殊的恩惠。灾难与恶则不同：养育与主宰的王权，有一些普遍而总括的法则，称为“Allah的常道”，是普遍意志的代表；灾难与恶是那些法则众多结果中零星的个别结果，也是那些法则运行所产生的个别必然结果。因此，为了维护并遵守那些作为普遍利益根基的法则，祂也创造那些含恶的个别结果。</ns0:t>
      </ns0:r>
    </ns0:p>
    <ns0:p>
      <ns0:r>
        <ns0:rPr>
          <ns0:rFonts ns0:ascii="Times New Roman" ns0:hAnsi="Times New Roman" ns0:eastAsia="Noto Serif SC" ns0:cs="Amiri"/>
          <ns0:lang ns0:val="zh-CN" ns0:eastAsia="zh-CN" ns0:bidi="ar-SA"/>
          <ns0:color ns0:val="000000"/>
          <ns0:rtl ns0:val="0"/>
        </ns0:rPr>
        <ns0:t>然而，面对这些个别而痛苦的结果，祂以慈悯普及万物者的特殊援助和养育并主宰者的特殊恩惠，回应遭难者的呼喊，救助陷身祸患者的求救。祂借此表明：祂是依自身意志行事者，每一事物的每一项作为都系于祂的神圣意愿；所有普遍法则也始终服从祂的意志与选择；一位至慈的养育并主宰者Allah倾听那些因法则压迫而呼喊的个体，并以祂的恩惠赶来援助。同时，为了给诸最美尊名不受限制、无穷无尽的风韵开辟无限而无拘束的场域，祂借那些普遍常道法则与一般法则的例外，以及它们带来恶的个别结果，开启了特殊恩惠、特殊亲爱——也就是使自身为人所爱——的特殊彰显之门。</ns0:t>
      </ns0:r>
    </ns0:p>
    <ns0:p>
      <ns0:r>
        <ns0:rPr>
          <ns0:rFonts ns0:ascii="Times New Roman" ns0:hAnsi="Times New Roman" ns0:eastAsia="Noto Serif SC" ns0:cs="Amiri"/>
          <ns0:lang ns0:val="zh-CN" ns0:eastAsia="zh-CN" ns0:bidi="ar-SA"/>
          <ns0:color ns0:val="000000"/>
          <ns0:rtl ns0:val="0"/>
        </ns0:rPr>
        <ns0:t>这第二项认信Allah独一的标志，已在《光明之灯》或许上百处得到阐明，因此这里仅以一个轻微的指示为满足。</ns0:t>
      </ns0:r>
    </ns0:p>
    <ns0:p>
      <ns0:pPr>
        <ns0:pStyle ns0:val="Heading2"/>
      </ns0:pPr>
      <ns0:r>
        <ns0:rPr>
          <ns0:rFonts ns0:ascii="Times New Roman" ns0:hAnsi="Times New Roman" ns0:eastAsia="Noto Serif SC" ns0:cs="Amiri"/>
          <ns0:lang ns0:val="zh-CN" ns0:eastAsia="zh-CN" ns0:bidi="ar-SA"/>
          <ns0:color ns0:val="000000"/>
          <ns0:rtl ns0:val="0"/>
        </ns0:rPr>
        <ns0:t>第三项确证与标志：</ns0:t>
      </ns0:r>
    </ns0:p>
    <ns0:p>
      <ns0:r>
        <ns0:rPr>
          <ns0:rFonts ns0:ascii="Times New Roman" ns0:hAnsi="Times New Roman" ns0:eastAsia="Noto Serif SC" ns0:cs="Amiri"/>
          <ns0:lang ns0:val="zh-CN" ns0:eastAsia="zh-CN" ns0:bidi="ar-SA"/>
          <ns0:color ns0:val="000000"/>
          <ns0:rtl ns0:val="0"/>
        </ns0:rPr>
        <ns0:t>就是</ns0:t>
      </ns0:r>
      <ns0:r>
        <ns0:rPr>
          <ns0:rFonts ns0:ascii="Amiri" ns0:hAnsi="Amiri" ns0:eastAsia="Amiri" ns0:cs="Amiri"/>
          <ns0:lang ns0:val="zh-CN" ns0:eastAsia="zh-CN" ns0:bidi="ar-SA"/>
          <ns0:rtl ns0:val="1"/>
          <ns0:cs ns0:val="1"/>
          <ns0:color ns0:val="000000"/>
          <ns0:sz ns0:val="24"/>
          <ns0:szCs ns0:val="24"/>
        </ns0:rPr>
        <ns0:t>ﻟَﻪُ ﺍﻟْﻤُﻠْﻚُ ﻭَﻟَﻪُ ﺍﻟْﺤَﻤْﺪُ</ns0:t>
      </ns0:r>
      <ns0:r>
        <ns0:rPr>
          <ns0:rFonts ns0:ascii="Times New Roman" ns0:hAnsi="Times New Roman" ns0:eastAsia="Noto Serif SC" ns0:cs="Amiri"/>
          <ns0:lang ns0:val="zh-CN" ns0:eastAsia="zh-CN" ns0:bidi="ar-SA"/>
          <ns0:color ns0:val="000000"/>
          <ns0:rtl ns0:val="0"/>
        </ns0:rPr>
        <ns0:t>（王权唯属祂，一切赞美与称颂唯属祂；祂是万有的唯一主权者，也是唯一配受赞美者）所指示的、无法计量的认信Allah独一的印记。是的，从微粒直到行星，无论个别还是普遍，每一事物的表面都有这样一枚印记：正如太阳在镜中的辉映表明太阳，那印记之镜也指向无始无终之太阳Allah，见证祂的独一。那无数印记中的许多，已在《光明之灯》里详细阐明，因此这里只简要观察其中三枚。如下：</ns0:t>
      </ns0:r>
    </ns0:p>
    <ns0:p>
      <ns0:r>
        <ns0:rPr>
          <ns0:rFonts ns0:ascii="Times New Roman" ns0:hAnsi="Times New Roman" ns0:eastAsia="Noto Serif SC" ns0:cs="Amiri"/>
          <ns0:lang ns0:val="zh-CN" ns0:eastAsia="zh-CN" ns0:bidi="ar-SA"/>
          <ns0:color ns0:val="000000"/>
          <ns0:rtl ns0:val="0"/>
        </ns0:rPr>
        <ns0:t>宇宙整体的表面，盖有一枚由各类存在彼此的互助、相互支撑、相似与相互进入所构成的广阔独一印记。大地表面，由四十万种动物与植物所组成的超绝一切缺欠者Allah的军队，在给养、武器、服装、训练与复员方面，各自所需都按时得到供给，秩序井然，从不遗漏或错置任何一个，由此也盖有一枚认信Allah独一的印记。同样，每个人的面孔相对于所有人的面孔都有一种区别性标志，人的脸上也由此盖有一枚独一性印记。与此相似，每一件受造之作的表面，无论个别还是普遍，都有一枚认信Allah独一的印记；每一个受造物的顶端，无论大小、少多，都可观察到一枚在每一事物中彰显独一性的印玺。尤其是有生命的受造物，它们的印记极为明亮。甚至，每一个有生命者自身，也都是一枚认信Allah独一的印记、一枚独一的印玺、一枚在每一事物中彰显独一性的印章，以及万物皆依赖祂而祂无所依赖者Allah的花押。</ns0:t>
      </ns0:r>
    </ns0:p>
    <ns0:p>
      <ns0:r>
        <ns0:rPr>
          <ns0:rFonts ns0:ascii="Times New Roman" ns0:hAnsi="Times New Roman" ns0:eastAsia="Noto Serif SC" ns0:cs="Amiri"/>
          <ns0:lang ns0:val="zh-CN" ns0:eastAsia="zh-CN" ns0:bidi="ar-SA"/>
          <ns0:color ns0:val="000000"/>
          <ns0:rtl ns0:val="0"/>
        </ns0:rPr>
        <ns0:t>是的，每一朵花、每一枚果实、每一片叶子、每一株植物、每一只动物，都是一枚在每一事物中彰显独一性的印章，一枚万物皆依赖祂而祂无所依赖者Allah的印玺。它们使每一棵树成为养育并主宰者Allah的一封书信，使每一类受造物成为慈悯普及万物者Allah的一部书卷，使每座花园成为超绝一切缺欠者Allah的一道敕令。那棵树的书信上，盖有与花朵数目相等的印章、与果实数目相等的签名、与叶子数目相等的花押；那个物种与类别的书卷上，也为表明并使书写者被认识，盖有与个体数目相等的印玺。那座花园的敕令上，则为使其君主被认识、被了解，盖有与园内植物、树木和动物数目相等的印记。</ns0:t>
      </ns0:r>
    </ns0:p>
    <ns0:p>
      <ns0:r>
        <ns0:rPr>
          <ns0:rFonts ns0:ascii="Times New Roman" ns0:hAnsi="Times New Roman" ns0:eastAsia="Noto Serif SC" ns0:cs="Amiri"/>
          <ns0:lang ns0:val="zh-CN" ns0:eastAsia="zh-CN" ns0:bidi="ar-SA"/>
          <ns0:color ns0:val="000000"/>
          <ns0:rtl ns0:val="0"/>
        </ns0:rPr>
        <ns0:t>甚至，每一棵树的开端、终结、外部与内部，都有</ns0:t>
      </ns0:r>
      <ns0:r>
        <ns0:rPr>
          <ns0:rFonts ns0:ascii="Amiri" ns0:hAnsi="Amiri" ns0:eastAsia="Amiri" ns0:cs="Amiri"/>
          <ns0:lang ns0:val="zh-CN" ns0:eastAsia="zh-CN" ns0:bidi="ar-SA"/>
          <ns0:rtl ns0:val="1"/>
          <ns0:cs ns0:val="1"/>
          <ns0:color ns0:val="000000"/>
          <ns0:sz ns0:val="24"/>
          <ns0:szCs ns0:val="24"/>
        </ns0:rPr>
        <ns0:t>ﻫُﻮَ الْاَوَّلُ وَالْاٰخِرُ ﻭَﺍﻟﻈَّﺎﻫِﺮُ ﻭَﺍﻟْﺒَﺎﻃِﻦُ</ns0:t>
      </ns0:r>
      <ns0:r>
        <ns0:rPr>
          <ns0:rFonts ns0:ascii="Times New Roman" ns0:hAnsi="Times New Roman" ns0:eastAsia="Noto Serif SC" ns0:cs="Amiri"/>
          <ns0:lang ns0:val="zh-CN" ns0:eastAsia="zh-CN" ns0:bidi="ar-SA"/>
          <ns0:color ns0:val="000000"/>
          <ns0:rtl ns0:val="0"/>
        </ns0:rPr>
        <ns0:t>（祂是原初者，万有由祂而始；祂是终极者，万有终归祂；祂是彰显者，其权能与尊名显于万有；祂是幽隐者，其本体非感官所能穷尽）这些尊名所指示的四枚认信Allah独一的印记：</ns0:t>
      </ns0:r>
    </ns0:p>
    <ns0:p>
      <ns0:r>
        <ns0:rPr>
          <ns0:rFonts ns0:ascii="Times New Roman" ns0:hAnsi="Times New Roman" ns0:eastAsia="Noto Serif SC" ns0:cs="Amiri"/>
          <ns0:lang ns0:val="zh-CN" ns0:eastAsia="zh-CN" ns0:bidi="ar-SA"/>
          <ns0:color ns0:val="000000"/>
          <ns0:rtl ns0:val="0"/>
        </ns0:rPr>
        <ns0:t>正如以“原初者”尊名所指示的：每一棵结果之树，其最初的源头——果核</ns0:t>
      </ns0:r>
      <ns0:r>
        <ns0:rPr>
          <ns0:rStyle ns0:val="FootnoteReference"/>
        </ns0:rPr>
        <ns0:footnoteReference ns0:id="2"/>
      </ns0:r>
      <ns0:r>
        <ns0:rPr>
          <ns0:rFonts ns0:ascii="Times New Roman" ns0:hAnsi="Times New Roman" ns0:eastAsia="Noto Serif SC" ns0:cs="Amiri"/>
          <ns0:lang ns0:val="zh-CN" ns0:eastAsia="zh-CN" ns0:bidi="ar-SA"/>
          <ns0:color ns0:val="000000"/>
          <ns0:rtl ns0:val="0"/>
        </ns0:rPr>
        <ns0:t>，是这样一只小箱，内藏那棵树的程序、目录与计划；又是这样一座工坊，内藏它的装置、物资与组织；还是这样一部机器，承载着它初始时纤细的输入、精微的支出与安排。</ns0:t>
      </ns0:r>
    </ns0:p>
    <ns0:p>
      <ns0:r>
        <ns0:rPr>
          <ns0:rFonts ns0:ascii="Times New Roman" ns0:hAnsi="Times New Roman" ns0:eastAsia="Noto Serif SC" ns0:cs="Amiri"/>
          <ns0:lang ns0:val="zh-CN" ns0:eastAsia="zh-CN" ns0:bidi="ar-SA"/>
          <ns0:color ns0:val="000000"/>
          <ns0:rtl ns0:val="0"/>
        </ns0:rPr>
        <ns0:t>又正如以“终极者”尊名所指示的：每一棵树的结果与果实，是这样一份说明书，载明那棵树的形态、状态与属性；又是这样一份宣告书，载明它的功能、益处与特性；还是这样一篇总结，借果实中心的种子，说明并教导那棵树的同类、后代与未来世代。</ns0:t>
      </ns0:r>
    </ns0:p>
    <ns0:p>
      <ns0:r>
        <ns0:rPr>
          <ns0:rFonts ns0:ascii="Times New Roman" ns0:hAnsi="Times New Roman" ns0:eastAsia="Noto Serif SC" ns0:cs="Amiri"/>
          <ns0:lang ns0:val="zh-CN" ns0:eastAsia="zh-CN" ns0:bidi="ar-SA"/>
          <ns0:color ns0:val="000000"/>
          <ns0:rtl ns0:val="0"/>
        </ns0:rPr>
        <ns0:t>又正如以“彰显者”尊名所指示的：每棵树所披的形貌与形状，是一件精工制作、纹饰华美的衣裳与服装，依那棵树的枝干、器官与组成部分，完全按照它的整体尺寸裁制、剪成并加以装饰。它又是如此精密、合度而意味深长，使那棵树成为一部书、一封书信、一首颂诗。</ns0:t>
      </ns0:r>
    </ns0:p>
    <ns0:p>
      <ns0:r>
        <ns0:rPr>
          <ns0:rFonts ns0:ascii="Times New Roman" ns0:hAnsi="Times New Roman" ns0:eastAsia="Noto Serif SC" ns0:cs="Amiri"/>
          <ns0:lang ns0:val="zh-CN" ns0:eastAsia="zh-CN" ns0:bidi="ar-SA"/>
          <ns0:color ns0:val="000000"/>
          <ns0:rtl ns0:val="0"/>
        </ns0:rPr>
        <ns0:t>又正如以“幽隐者”尊名所指示的：每棵树内部运转的工坊，是这样一座工厂：它以极其精密的尺度，衡量那棵树所有组成部分与器官的构成、运转与治理；又以极其完善的秩序，把各个不同器官所需的物质与给养输送、分配并分发到每一处。这座非凡的工厂运转起来，速度如闪电般令理智惊叹，轻易如同给钟表上弦，又整齐协同，如同向一支军队发出“前进！”的号令。</ns0:t>
      </ns0:r>
    </ns0:p>
    <ns0:p>
      <ns0:pPr>
        <ns0:pStyle ns0:val="Heading2"/>
      </ns0:pPr>
      <ns0:r>
        <ns0:rPr>
          <ns0:rFonts ns0:ascii="Times New Roman" ns0:hAnsi="Times New Roman" ns0:eastAsia="Noto Serif SC" ns0:cs="Amiri"/>
          <ns0:lang ns0:val="zh-CN" ns0:eastAsia="zh-CN" ns0:bidi="ar-SA"/>
          <ns0:color ns0:val="000000"/>
          <ns0:rtl ns0:val="0"/>
        </ns0:rPr>
        <ns0:t>总括：</ns0:t>
      </ns0:r>
    </ns0:p>
    <ns0:p>
      <ns0:r>
        <ns0:rPr>
          <ns0:rFonts ns0:ascii="Times New Roman" ns0:hAnsi="Times New Roman" ns0:eastAsia="Noto Serif SC" ns0:cs="Amiri"/>
          <ns0:lang ns0:val="zh-CN" ns0:eastAsia="zh-CN" ns0:bidi="ar-SA"/>
          <ns0:color ns0:val="000000"/>
          <ns0:rtl ns0:val="0"/>
        </ns0:rPr>
        <ns0:t>每棵树的开端，是一只如此精巧的小匣、一份如此完备的程序；它的结局，是一份如此详明的说明书、一个如此完备的样本；它的外表，是一件如此精制的华服、一袭如此绣饰的衣裳；它的内部，则是一座如此奇妙的工厂、一架如此精巧的织机。这四个方面彼此映照，四者合一，又显出一枚至大的印记，乃至一个至大的尊名；不言而喻，除了那位治理整个宇宙、独一而无二的创造者Allah，没有任何存在能作成这些事。正如树木，一切有生命者的开端、结局、外表与内在，也都各自带着认信Allah独一的印记、Allah独一的印玺、在每一事物中彰显的独一性的印章，以及Allah独一的亲笔签记。</ns0:t>
      </ns0:r>
    </ns0:p>
    <ns0:p>
      <ns0:r>
        <ns0:rPr>
          <ns0:rFonts ns0:ascii="Times New Roman" ns0:hAnsi="Times New Roman" ns0:eastAsia="Noto Serif SC" ns0:cs="Amiri"/>
          <ns0:lang ns0:val="zh-CN" ns0:eastAsia="zh-CN" ns0:bidi="ar-SA"/>
          <ns0:color ns0:val="000000"/>
          <ns0:rtl ns0:val="0"/>
        </ns0:rPr>
        <ns0:t>可见，比照这三个比喻中的树木，春天也是一棵繁花盛放的树。交托给秋季之手的种子、果核与根株，带着“元始者”尊名的印记；倾入夏季怀抱、装满夏季衣襟的果实、谷粒与蔬菜，带着“终末者”尊名的印玺；春天如乐园仙姝般，把一袭袭锦缎般的华服层层披在身上，又以十万种纹饰装点那受造本性所赋的衣裳，这些都带着“外在者”尊名的印章；而在春天内部与大地腹中运转的、万物皆依赖祂而祂无所依赖者Allah所设的工厂，沸腾着的慈悯普及万物者的锅釜，以及烹调饭食的养育并主宰者的厨房，则带着“内在者”尊名的亲笔签记。</ns0:t>
      </ns0:r>
    </ns0:p>
    <ns0:p>
      <ns0:r>
        <ns0:rPr>
          <ns0:rFonts ns0:ascii="Times New Roman" ns0:hAnsi="Times New Roman" ns0:eastAsia="Noto Serif SC" ns0:cs="Amiri"/>
          <ns0:lang ns0:val="zh-CN" ns0:eastAsia="zh-CN" ns0:bidi="ar-SA"/>
          <ns0:color ns0:val="000000"/>
          <ns0:rtl ns0:val="0"/>
        </ns0:rPr>
        <ns0:t>甚至每一个物种，例如人类，也是一棵树。它的根与种子在过去，果实与结果在未来；在族类的生命与物种的延续中，存在着极有秩序的法则。同样，它当下的情状，也在个体生命与社会生活诸准则的支配之下，带着认信Allah独一的印记；在外表的纷乱之下，隐藏着一枚井然有序的、Allah独一的印玺；在混乱的人事境况之下，又处在称为生命定数的裁定施行与预知裁定之诸法则的支配下，带着Allah独一的印章。</ns0:t>
      </ns0:r>
    </ns0:p>
    <ns0:p>
      <ns0:pPr>
        <ns0:pStyle ns0:val="Heading2"/>
      </ns0:pPr>
      <ns0:r>
        <ns0:rPr>
          <ns0:rFonts ns0:ascii="Times New Roman" ns0:hAnsi="Times New Roman" ns0:eastAsia="Noto Serif SC" ns0:cs="Amiri"/>
          <ns0:lang ns0:val="zh-CN" ns0:eastAsia="zh-CN" ns0:bidi="ar-SA"/>
          <ns0:color ns0:val="000000"/>
          <ns0:rtl ns0:val="0"/>
        </ns0:rPr>
        <ns0:t>结语</ns0:t>
      </ns0:r>
    </ns0:p>
    <ns0:p>
      <ns0:r>
        <ns0:rPr>
          <ns0:rFonts ns0:ascii="Times New Roman" ns0:hAnsi="Times New Roman" ns0:eastAsia="Noto Serif SC" ns0:cs="Amiri"/>
          <ns0:lang ns0:val="zh-CN" ns0:eastAsia="zh-CN" ns0:bidi="ar-SA"/>
          <ns0:color ns0:val="000000"/>
          <ns0:rtl ns0:val="0"/>
        </ns0:rPr>
        <ns0:t>在认信Allah独一的奥义之中，对其余各项信仰要素，各以一句极简短的话加以提示。</ns0:t>
      </ns0:r>
    </ns0:p>
    <ns0:p>
      <ns0:r>
        <ns0:rPr>
          <ns0:rFonts ns0:ascii="Times New Roman" ns0:hAnsi="Times New Roman" ns0:eastAsia="Noto Serif SC" ns0:cs="Amiri"/>
          <ns0:lang ns0:val="zh-CN" ns0:eastAsia="zh-CN" ns0:bidi="ar-SA"/>
          <ns0:color ns0:val="000000"/>
          <ns0:rtl ns0:val="0"/>
        </ns0:rPr>
        <ns0:t>对Allah疏忽遗忘的人啊！请来思悟一次，并察看这部论著三篇中所阐述的“三项果实、三项必然要求、三项确证”。请看：这位在宇宙中施行支配的创造者，连最细微的治疗与最微小的感恩都加以眷顾；连苍蝇翅膀那样最微细的一件技艺之作，也不托付、不让渡给他人，更不漠然置之；祂赋予最普通的一粒种子如同整棵树一般的职责与智慧；祂借每一件技艺之作，使人感知祂慈悯普及万物的属性、至慈的属性与至睿的属性；祂借每一种媒介使人认识自己，借每一项恩赐使人爱慕自己。这样一位全能、至睿、至慈、全知的创造者Allah，怎么可能有任何一方面，对那在精神上遍及宇宙的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（愿Allah赐他尊荣、恩福与平安）真理的诸般美善、艾哈迈德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（愿Allah赐他尊荣、恩福与平安）的诸般赞颂，以及伊斯兰的诸般光明漠然置之呢？</ns0:t>
      </ns0:r>
    </ns0:p>
    <ns0:p>
      <ns0:r>
        <ns0:rPr>
          <ns0:rFonts ns0:ascii="Times New Roman" ns0:hAnsi="Times New Roman" ns0:eastAsia="Noto Serif SC" ns0:cs="Amiri"/>
          <ns0:lang ns0:val="zh-CN" ns0:eastAsia="zh-CN" ns0:bidi="ar-SA"/>
          <ns0:color ns0:val="000000"/>
          <ns0:rtl ns0:val="0"/>
        </ns0:rPr>
        <ns0:t>又怎么可能有任何一方面，使艾哈迈德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使者使命——它为一切受造之作镀金，使一切受造物欢喜，为宇宙带来光明，使诸天与大地欢腾，并在十四个世纪里不间断地把半个地球和人类的五分之一置于自己物质与精神的双重王权之下，又始终为宇宙的创造者Allah、奉祂之名延续那辉煌的王权——不成为那位创造者至为重要的一项宗旨、一道光明、一面镜子呢？同样，如同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（愿Allah赐他尊荣、恩福与平安）一样侍奉这同一真理的众先知，又怎么可能不成为那位创造者的使者、朋友与受命仆人呢？</ns0:t>
      </ns0:r>
      <ns0:r>
        <ns0:rPr>
          <ns0:rFonts ns0:ascii="Amiri" ns0:hAnsi="Amiri" ns0:eastAsia="Amiri" ns0:cs="Amiri"/>
          <ns0:lang ns0:val="zh-CN" ns0:eastAsia="zh-CN" ns0:bidi="ar-SA"/>
          <ns0:rtl ns0:val="1"/>
          <ns0:cs ns0:val="1"/>
          <ns0:color ns0:val="000000"/>
          <ns0:sz ns0:val="24"/>
          <ns0:szCs ns0:val="24"/>
        </ns0:rPr>
        <ns0:t>حَاشَا</ns0:t>
      </ns0:r>
      <ns0:r>
        <ns0:rPr>
          <ns0:rFonts ns0:ascii="Times New Roman" ns0:hAnsi="Times New Roman" ns0:eastAsia="Noto Serif SC" ns0:cs="Amiri"/>
          <ns0:lang ns0:val="zh-CN" ns0:eastAsia="zh-CN" ns0:bidi="ar-SA"/>
          <ns0:color ns0:val="000000"/>
          <ns0:rtl ns0:val="0"/>
        </ns0:rPr>
        <ns0:t>（绝不如此，断无此理），有多少众先知的奇迹，便说多少次</ns0:t>
      </ns0:r>
      <ns0:r>
        <ns0:rPr>
          <ns0:rFonts ns0:ascii="Amiri" ns0:hAnsi="Amiri" ns0:eastAsia="Amiri" ns0:cs="Amiri"/>
          <ns0:lang ns0:val="zh-CN" ns0:eastAsia="zh-CN" ns0:bidi="ar-SA"/>
          <ns0:rtl ns0:val="1"/>
          <ns0:cs ns0:val="1"/>
          <ns0:color ns0:val="000000"/>
          <ns0:sz ns0:val="24"/>
          <ns0:szCs ns0:val="24"/>
        </ns0:rPr>
        <ns0:t>حَاشَا</ns0:t>
      </ns0:r>
      <ns0:r>
        <ns0:rPr>
          <ns0:rFonts ns0:ascii="Times New Roman" ns0:hAnsi="Times New Roman" ns0:eastAsia="Noto Serif SC" ns0:cs="Amiri"/>
          <ns0:lang ns0:val="zh-CN" ns0:eastAsia="zh-CN" ns0:bidi="ar-SA"/>
          <ns0:color ns0:val="000000"/>
          <ns0:rtl ns0:val="0"/>
        </ns0:rPr>
        <ns0:t>（绝不如此，断无此理）与</ns0:t>
      </ns0:r>
      <ns0:r>
        <ns0:rPr>
          <ns0:rFonts ns0:ascii="Amiri" ns0:hAnsi="Amiri" ns0:eastAsia="Amiri" ns0:cs="Amiri"/>
          <ns0:lang ns0:val="zh-CN" ns0:eastAsia="zh-CN" ns0:bidi="ar-SA"/>
          <ns0:rtl ns0:val="1"/>
          <ns0:cs ns0:val="1"/>
          <ns0:color ns0:val="000000"/>
          <ns0:sz ns0:val="24"/>
          <ns0:szCs ns0:val="24"/>
        </ns0:rPr>
        <ns0:t>كَلَّا</ns0:t>
      </ns0:r>
      <ns0:r>
        <ns0:rPr>
          <ns0:rFonts ns0:ascii="Times New Roman" ns0:hAnsi="Times New Roman" ns0:eastAsia="Noto Serif SC" ns0:cs="Amiri"/>
          <ns0:lang ns0:val="zh-CN" ns0:eastAsia="zh-CN" ns0:bidi="ar-SA"/>
          <ns0:color ns0:val="000000"/>
          <ns0:rtl ns0:val="0"/>
        </ns0:rPr>
        <ns0:t>（断不如此，绝无可能）！</ns0:t>
      </ns0:r>
    </ns0:p>
    <ns0:p>
      <ns0:r>
        <ns0:rPr>
          <ns0:rFonts ns0:ascii="Times New Roman" ns0:hAnsi="Times New Roman" ns0:eastAsia="Noto Serif SC" ns0:cs="Amiri"/>
          <ns0:lang ns0:val="zh-CN" ns0:eastAsia="zh-CN" ns0:bidi="ar-SA"/>
          <ns0:color ns0:val="000000"/>
          <ns0:rtl ns0:val="0"/>
        </ns0:rPr>
        <ns0:t>又怎么可能有任何一方面，一位至睿而至慈的创造者Allah，连枝与杈那样最细微的事物也赋予百种智慧与果实，借自己超凡的智慧与普遍的慈悯普及万物之属性，使人认识并爱慕祂的养育与主宰，却不带来对祂的权能而言如同春天一般容易的复起，不开启一处幸福的居所、一座永存的驿站，反而使自己一切的智慧与慈悯，乃至自己的养育与主宰及诸般完善遭到否认，也让人如此否认，并把自己所深爱的一切受爱造物永远消灭呢？</ns0:t>
      </ns0:r>
      <ns0:r>
        <ns0:rPr>
          <ns0:rFonts ns0:ascii="Amiri" ns0:hAnsi="Amiri" ns0:eastAsia="Amiri" ns0:cs="Amiri"/>
          <ns0:lang ns0:val="zh-CN" ns0:eastAsia="zh-CN" ns0:bidi="ar-SA"/>
          <ns0:rtl ns0:val="1"/>
          <ns0:cs ns0:val="1"/>
          <ns0:color ns0:val="000000"/>
          <ns0:sz ns0:val="24"/>
          <ns0:szCs ns0:val="24"/>
        </ns0:rPr>
        <ns0:t>حَاشَا</ns0:t>
      </ns0:r>
      <ns0:r>
        <ns0:rPr>
          <ns0:rFonts ns0:ascii="Times New Roman" ns0:hAnsi="Times New Roman" ns0:eastAsia="Noto Serif SC" ns0:cs="Amiri"/>
          <ns0:lang ns0:val="zh-CN" ns0:eastAsia="zh-CN" ns0:bidi="ar-SA"/>
          <ns0:color ns0:val="000000"/>
          <ns0:rtl ns0:val="0"/>
        </ns0:rPr>
        <ns0:t>（绝不如此，断无此理），十万次</ns0:t>
      </ns0:r>
      <ns0:r>
        <ns0:rPr>
          <ns0:rFonts ns0:ascii="Amiri" ns0:hAnsi="Amiri" ns0:eastAsia="Amiri" ns0:cs="Amiri"/>
          <ns0:lang ns0:val="zh-CN" ns0:eastAsia="zh-CN" ns0:bidi="ar-SA"/>
          <ns0:rtl ns0:val="1"/>
          <ns0:cs ns0:val="1"/>
          <ns0:color ns0:val="000000"/>
          <ns0:sz ns0:val="24"/>
          <ns0:szCs ns0:val="24"/>
        </ns0:rPr>
        <ns0:t>حَاشَا</ns0:t>
      </ns0:r>
      <ns0:r>
        <ns0:rPr>
          <ns0:rFonts ns0:ascii="Times New Roman" ns0:hAnsi="Times New Roman" ns0:eastAsia="Noto Serif SC" ns0:cs="Amiri"/>
          <ns0:lang ns0:val="zh-CN" ns0:eastAsia="zh-CN" ns0:bidi="ar-SA"/>
          <ns0:color ns0:val="000000"/>
          <ns0:rtl ns0:val="0"/>
        </ns0:rPr>
        <ns0:t>（绝不如此，断无此理）！那位绝对美善者Allah，超绝并圣洁于这样的绝对丑恶，其超绝与圣洁远逾十万、百万个层级。</ns0:t>
      </ns0:r>
    </ns0:p>
    <ns0:p>
      <ns0:pPr>
        <ns0:pStyle ns0:val="Heading2"/>
      </ns0:pPr>
      <ns0:r>
        <ns0:rPr>
          <ns0:rFonts ns0:ascii="Times New Roman" ns0:hAnsi="Times New Roman" ns0:eastAsia="Noto Serif SC" ns0:cs="Amiri"/>
          <ns0:lang ns0:val="zh-CN" ns0:eastAsia="zh-CN" ns0:bidi="ar-SA"/>
          <ns0:color ns0:val="000000"/>
          <ns0:rtl ns0:val="0"/>
        </ns0:rPr>
        <ns0:t>一篇较长的附注</ns0:t>
      </ns0:r>
    </ns0:p>
    <ns0:p>
      <ns0:pPr>
        <ns0:pStyle ns0:val="Heading2"/>
      </ns0:pPr>
      <ns0:r>
        <ns0:rPr>
          <ns0:rFonts ns0:ascii="Times New Roman" ns0:hAnsi="Times New Roman" ns0:eastAsia="Noto Serif SC" ns0:cs="Amiri"/>
          <ns0:lang ns0:val="zh-CN" ns0:eastAsia="zh-CN" ns0:bidi="ar-SA"/>
          <ns0:color ns0:val="000000"/>
          <ns0:rtl ns0:val="0"/>
        </ns0:rPr>
        <ns0:t>关于死后复起的一个问题：</ns0:t>
      </ns0:r>
    </ns0:p>
    <ns0:p>
      <ns0:r>
        <ns0:rPr>
          <ns0:rFonts ns0:ascii="Times New Roman" ns0:hAnsi="Times New Roman" ns0:eastAsia="Noto Serif SC" ns0:cs="Amiri"/>
          <ns0:lang ns0:val="zh-CN" ns0:eastAsia="zh-CN" ns0:bidi="ar-SA"/>
          <ns0:color ns0:val="000000"/>
          <ns0:rtl ns0:val="0"/>
        </ns0:rPr>
        <ns0:t>《古兰经》中反复出现的</ns0:t>
      </ns0:r>
      <ns0:r>
        <ns0:rPr>
          <ns0:rFonts ns0:ascii="Amiri" ns0:hAnsi="Amiri" ns0:eastAsia="Amiri" ns0:cs="Amiri"/>
          <ns0:lang ns0:val="zh-CN" ns0:eastAsia="zh-CN" ns0:bidi="ar-SA"/>
          <ns0:rtl ns0:val="1"/>
          <ns0:cs ns0:val="1"/>
          <ns0:color ns0:val="000000"/>
          <ns0:sz ns0:val="24"/>
          <ns0:szCs ns0:val="24"/>
        </ns0:rPr>
        <ns0:t>ﺍِﻥْ ﻛَﺎﻧَﺖْ اِلَّا ﺻَﻴْﺤَﺔً ﻭَﺍﺣِﺪَﺓً</ns0:t>
      </ns0:r>
      <ns0:r>
        <ns0:rPr>
          <ns0:rFonts ns0:ascii="Times New Roman" ns0:hAnsi="Times New Roman" ns0:eastAsia="Noto Serif SC" ns0:cs="Amiri"/>
          <ns0:lang ns0:val="zh-CN" ns0:eastAsia="zh-CN" ns0:bidi="ar-SA"/>
          <ns0:color ns0:val="000000"/>
          <ns0:rtl ns0:val="0"/>
        </ns0:rPr>
        <ns0:t>（那只是一声呐喊，只此一次，别无重复）与</ns0:t>
      </ns0:r>
      <ns0:r>
        <ns0:rPr>
          <ns0:rFonts ns0:ascii="Amiri" ns0:hAnsi="Amiri" ns0:eastAsia="Amiri" ns0:cs="Amiri"/>
          <ns0:lang ns0:val="zh-CN" ns0:eastAsia="zh-CN" ns0:bidi="ar-SA"/>
          <ns0:rtl ns0:val="1"/>
          <ns0:cs ns0:val="1"/>
          <ns0:color ns0:val="000000"/>
          <ns0:sz ns0:val="24"/>
          <ns0:szCs ns0:val="24"/>
        </ns0:rPr>
        <ns0:t>ﻭَﻣَٓﺎ ﺍَﻣْﺮُ ﺍﻟﺴَّﺎﻋَﺔِ اِلَّا ﻛَﻠَﻤْﺢِ ﺍﻟْﺒَﺼَﺮِ</ns0:t>
      </ns0:r>
      <ns0:r>
        <ns0:rPr>
          <ns0:rFonts ns0:ascii="Times New Roman" ns0:hAnsi="Times New Roman" ns0:eastAsia="Noto Serif SC" ns0:cs="Amiri"/>
          <ns0:lang ns0:val="zh-CN" ns0:eastAsia="zh-CN" ns0:bidi="ar-SA"/>
          <ns0:color ns0:val="000000"/>
          <ns0:rtl ns0:val="0"/>
        </ns0:rPr>
        <ns0:t>（复起时刻的事，不过如目光一闪，转瞬即成）两道敕令表明，至大的复起是在一瞬间、无时间延亘地发生的。狭隘的理智却要求一个可见的例证，以作为它确信并接受这件无比超乎常规、绝无先例之事的凭借。</ns0:t>
      </ns0:r>
    </ns0:p>
    <ns0:p>
      <ns0:pPr>
        <ns0:pStyle ns0:val="Heading2"/>
      </ns0:pPr>
      <ns0:r>
        <ns0:rPr>
          <ns0:rFonts ns0:ascii="Times New Roman" ns0:hAnsi="Times New Roman" ns0:eastAsia="Noto Serif SC" ns0:cs="Amiri"/>
          <ns0:lang ns0:val="zh-CN" ns0:eastAsia="zh-CN" ns0:bidi="ar-SA"/>
          <ns0:color ns0:val="000000"/>
          <ns0:rtl ns0:val="0"/>
        </ns0:rPr>
        <ns0:t>答：</ns0:t>
      </ns0:r>
    </ns0:p>
    <ns0:p>
      <ns0:r>
        <ns0:rPr>
          <ns0:rFonts ns0:ascii="Times New Roman" ns0:hAnsi="Times New Roman" ns0:eastAsia="Noto Serif SC" ns0:cs="Amiri"/>
          <ns0:lang ns0:val="zh-CN" ns0:eastAsia="zh-CN" ns0:bidi="ar-SA"/>
          <ns0:color ns0:val="000000"/>
          <ns0:rtl ns0:val="0"/>
        </ns0:rPr>
        <ns0:t>复起之中，有灵魂回到身体，有身体的复活，也有身体的重建。这是三个问题。</ns0:t>
      </ns0:r>
    </ns0:p>
    <ns0:p>
      <ns0:r>
        <ns0:rPr>
          <ns0:rFonts ns0:ascii="Times New Roman" ns0:hAnsi="Times New Roman" ns0:eastAsia="Noto Serif SC" ns0:cs="Amiri"/>
          <ns0:lang ns0:val="zh-CN" ns0:eastAsia="zh-CN" ns0:bidi="ar-SA"/>
          <ns0:color ns0:val="000000"/>
          <ns0:rtl ns0:val="0"/>
        </ns0:rPr>
        <ns0:t>第一项论题：灵魂回到各自身体的例子，正如一支极有秩序军队的士兵，为休息而分散到各处之后，因一声高亢的号角而重新集合。诚然，伊斯拉菲尔的号角，并不逊于军队的号角；那些曾在永恒诸境与微粒世界之中，听见来自无始之境的</ns0:t>
      </ns0:r>
      <ns0:r>
        <ns0:rPr>
          <ns0:rFonts ns0:ascii="Amiri" ns0:hAnsi="Amiri" ns0:eastAsia="Amiri" ns0:cs="Amiri"/>
          <ns0:lang ns0:val="zh-CN" ns0:eastAsia="zh-CN" ns0:bidi="ar-SA"/>
          <ns0:rtl ns0:val="1"/>
          <ns0:cs ns0:val="1"/>
          <ns0:color ns0:val="000000"/>
          <ns0:sz ns0:val="24"/>
          <ns0:szCs ns0:val="24"/>
        </ns0:rPr>
        <ns0:t>ﺍَﻟَﺴْﺖُ ﺑِﺮَﺑِّﻜُﻢْ</ns0:t>
      </ns0:r>
      <ns0:r>
        <ns0:rPr>
          <ns0:rFonts ns0:ascii="Times New Roman" ns0:hAnsi="Times New Roman" ns0:eastAsia="Noto Serif SC" ns0:cs="Amiri"/>
          <ns0:lang ns0:val="zh-CN" ns0:eastAsia="zh-CN" ns0:bidi="ar-SA"/>
          <ns0:color ns0:val="000000"/>
          <ns0:rtl ns0:val="0"/>
        </ns0:rPr>
        <ns0:t>（我难道不是你们的养育并主宰者吗）召唤，并以</ns0:t>
      </ns0:r>
      <ns0:r>
        <ns0:rPr>
          <ns0:rFonts ns0:ascii="Amiri" ns0:hAnsi="Amiri" ns0:eastAsia="Amiri" ns0:cs="Amiri"/>
          <ns0:lang ns0:val="zh-CN" ns0:eastAsia="zh-CN" ns0:bidi="ar-SA"/>
          <ns0:rtl ns0:val="1"/>
          <ns0:cs ns0:val="1"/>
          <ns0:color ns0:val="000000"/>
          <ns0:sz ns0:val="24"/>
          <ns0:szCs ns0:val="24"/>
        </ns0:rPr>
        <ns0:t>ﻗَﺎﻟُﻮﺍ ﺑَﻠٰﻰ</ns0:t>
      </ns0:r>
      <ns0:r>
        <ns0:rPr>
          <ns0:rFonts ns0:ascii="Times New Roman" ns0:hAnsi="Times New Roman" ns0:eastAsia="Noto Serif SC" ns0:cs="Amiri"/>
          <ns0:lang ns0:val="zh-CN" ns0:eastAsia="zh-CN" ns0:bidi="ar-SA"/>
          <ns0:color ns0:val="000000"/>
          <ns0:rtl ns0:val="0"/>
        </ns0:rPr>
        <ns0:t>（他们说：“是的，确是如此”）作答的众灵魂，当然比军队的士兵更要顺服千倍、严守秩序千倍、听从命令千倍。而且，不仅灵魂，连一切微粒也是一支神圣大军及其听命士兵，这一点《第三十言》已用极为确凿的证据加以证明。</ns0:t>
      </ns0:r>
    </ns0:p>
    <ns0:p>
      <ns0:r>
        <ns0:rPr>
          <ns0:rFonts ns0:ascii="Times New Roman" ns0:hAnsi="Times New Roman" ns0:eastAsia="Noto Serif SC" ns0:cs="Amiri"/>
          <ns0:lang ns0:val="zh-CN" ns0:eastAsia="zh-CN" ns0:bidi="ar-SA"/>
          <ns0:color ns0:val="000000"/>
          <ns0:rtl ns0:val="0"/>
        </ns0:rPr>
        <ns0:t>第二项论题：身体复活的例子，正如在一座极大的城市里，节庆之夜从一个中心，使十万盏电灯仿佛无时间延亘地、在一瞬间同时获得生命并发光；同样，在整个地球表面，从一个中心向一亿盏灯输送光明也是可能的。既然至高无上的真实主宰Allah的一种受造物——电，作为祂一座客舍中的仆役与持灯者，凭借从自己的创造者那里领受的养育与秩序之教，能够具有这样的情状；那么，在电等数以千计的光明仆役所代表的神圣智慧之有序法则范围内，至大的复起当然也能在转眼之间发生。</ns0:t>
      </ns0:r>
    </ns0:p>
    <ns0:p>
      <ns0:r>
        <ns0:rPr>
          <ns0:rFonts ns0:ascii="Times New Roman" ns0:hAnsi="Times New Roman" ns0:eastAsia="Noto Serif SC" ns0:cs="Amiri"/>
          <ns0:lang ns0:val="zh-CN" ns0:eastAsia="zh-CN" ns0:bidi="ar-SA"/>
          <ns0:color ns0:val="000000"/>
          <ns0:rtl ns0:val="0"/>
        </ns0:rPr>
        <ns0:t>第三项论题：身体骤然重建的例子，则是春季数日之内，比全人类总数还多千倍的全体树木，连同它们的全部叶子，如从前那个春天一样，突然以完备的形貌被建造起来；全体树木的一切花朵、果实与叶子，又如上一个春天的产物一般，以闪电般的速度被创造出来；作为那春天开端的无数细小种子、果核与根株，也同时苏醒、展开并复活；一切树木的遗骸，如同只余骨骸、挺立着的亡者，奉一道命令，骤然获得</ns0:t>
      </ns0:r>
      <ns0:r>
        <ns0:rPr>
          <ns0:rFonts ns0:ascii="Amiri" ns0:hAnsi="Amiri" ns0:eastAsia="Amiri" ns0:cs="Amiri"/>
          <ns0:lang ns0:val="zh-CN" ns0:eastAsia="zh-CN" ns0:bidi="ar-SA"/>
          <ns0:rtl ns0:val="1"/>
          <ns0:cs ns0:val="1"/>
          <ns0:color ns0:val="000000"/>
          <ns0:sz ns0:val="24"/>
          <ns0:szCs ns0:val="24"/>
        </ns0:rPr>
        <ns0:t>بَعْثٌ بَعْدَ الْمَوْتِ</ns0:t>
      </ns0:r>
      <ns0:r>
        <ns0:rPr>
          <ns0:rFonts ns0:ascii="Times New Roman" ns0:hAnsi="Times New Roman" ns0:eastAsia="Noto Serif SC" ns0:cs="Amiri"/>
          <ns0:lang ns0:val="zh-CN" ns0:eastAsia="zh-CN" ns0:bidi="ar-SA"/>
          <ns0:color ns0:val="000000"/>
          <ns0:rtl ns0:val="0"/>
        </ns0:rPr>
        <ns0:t>（死后复起，亡者再次受命而生）的奥义，重新复起并生发开来；各类微小动物的无数个体，也以极具技艺的形貌复活；尤其是各个苍蝇族群的复起，特别是我们眼前那一族群，它总是清洁自己的脸、眼睛与翅膀，以此提醒我们小净与洁净，又轻抚我们的脸；它一年内繁衍的个体，虽已超过自阿丹时代以来阿丹子孙的总数，却仍在每年春天，与其他族群一同，于数日之内被建造、复活并复起。这些对于复起之日人类身体的重建，当然不只算是一个例子，而是数以千计的例证。</ns0:t>
      </ns0:r>
    </ns0:p>
    <ns0:p>
      <ns0:r>
        <ns0:rPr>
          <ns0:rFonts ns0:ascii="Times New Roman" ns0:hAnsi="Times New Roman" ns0:eastAsia="Noto Serif SC" ns0:cs="Amiri"/>
          <ns0:lang ns0:val="zh-CN" ns0:eastAsia="zh-CN" ns0:bidi="ar-SA"/>
          <ns0:color ns0:val="000000"/>
          <ns0:rtl ns0:val="0"/>
        </ns0:rPr>
        <ns0:t>诚然，世界是智慧的居所，后世是权能的居所。因此，在世界中，由于至睿者、有序安排者、筹度者、养育者等许多尊名的要求，万物的创造在一定程度上是渐次并随时间进行的；这是养育并主宰之智慧的要求。至于后世，由于权能与慈悯的彰显多于智慧，万物的重建便无需物质、期限、时间与等待，而是在一瞬间完成。以奇迹阐明真理的《古兰经》宣告：</ns0:t>
      </ns0:r>
      <ns0:r>
        <ns0:rPr>
          <ns0:rFonts ns0:ascii="Amiri" ns0:hAnsi="Amiri" ns0:eastAsia="Amiri" ns0:cs="Amiri"/>
          <ns0:lang ns0:val="zh-CN" ns0:eastAsia="zh-CN" ns0:bidi="ar-SA"/>
          <ns0:rtl ns0:val="1"/>
          <ns0:cs ns0:val="1"/>
          <ns0:color ns0:val="000000"/>
          <ns0:sz ns0:val="24"/>
          <ns0:szCs ns0:val="24"/>
        </ns0:rPr>
        <ns0:t>ﻭَﻣَٓﺎ ﺍَﻣْﺮُ ﺍﻟﺴَّﺎﻋَﺔِ اِلَّا ﻛَﻠَﻤْﺢِ ﺍﻟْﺒَﺼَﺮِ ﺍَﻭْ ﻫُﻮَ ﺍَﻗْﺮَﺏُ</ns0:t>
      </ns0:r>
      <ns0:r>
        <ns0:rPr>
          <ns0:rFonts ns0:ascii="Times New Roman" ns0:hAnsi="Times New Roman" ns0:eastAsia="Noto Serif SC" ns0:cs="Amiri"/>
          <ns0:lang ns0:val="zh-CN" ns0:eastAsia="zh-CN" ns0:bidi="ar-SA"/>
          <ns0:color ns0:val="000000"/>
          <ns0:rtl ns0:val="0"/>
        </ns0:rPr>
        <ns0:t>（复起时刻的事，不过如目光一闪，甚至更为迅近），以此指示这里一日、一年所完成的事，在后世可于瞬息之间被建造。</ns0:t>
      </ns0:r>
    </ns0:p>
    <ns0:p>
      <ns0:r>
        <ns0:rPr>
          <ns0:rFonts ns0:ascii="Times New Roman" ns0:hAnsi="Times New Roman" ns0:eastAsia="Noto Serif SC" ns0:cs="Amiri"/>
          <ns0:lang ns0:val="zh-CN" ns0:eastAsia="zh-CN" ns0:bidi="ar-SA"/>
          <ns0:color ns0:val="000000"/>
          <ns0:rtl ns0:val="0"/>
        </ns0:rPr>
        <ns0:t>如果你想像确知下一个春天必会到来那样，确知复起必会到来，就请你仔细研读关于复起的《第十言》与《第二十九言》，自然便会明白。你若不像相信春天到来那样相信，就来把手指戳进我的眼睛里吧。</ns0:t>
      </ns0:r>
    </ns0:p>
    <ns0:p>
      <ns0:r>
        <ns0:rPr>
          <ns0:rFonts ns0:ascii="Times New Roman" ns0:hAnsi="Times New Roman" ns0:eastAsia="Noto Serif SC" ns0:cs="Amiri"/>
          <ns0:lang ns0:val="zh-CN" ns0:eastAsia="zh-CN" ns0:bidi="ar-SA"/>
          <ns0:color ns0:val="000000"/>
          <ns0:rtl ns0:val="0"/>
        </ns0:rPr>
        <ns0:t>至于作为第四个问题的世界毁灭与末日来临，则是一颗行星或一颗彗星，奉养育并主宰者Allah的命令，在一瞬间撞上我们的地球、我们的客舍，便可能毁坏我们的这座居所。正如一座十年建成的宫殿，可以在一分钟内毁坏……</ns0:t>
      </ns0:r>
    </ns0:p>
    <ns0:p>
      <ns0:r>
        <ns0:rPr>
          <ns0:rFonts ns0:ascii="Times New Roman" ns0:hAnsi="Times New Roman" ns0:eastAsia="Noto Serif SC" ns0:cs="Amiri"/>
          <ns0:lang ns0:val="zh-CN" ns0:eastAsia="zh-CN" ns0:bidi="ar-SA"/>
          <ns0:color ns0:val="000000"/>
          <ns0:rtl ns0:val="0"/>
        </ns0:rPr>
        <ns0:t>目前，概括复起的这四个问题已经足够。现在，我们再回到本题。</ns0:t>
      </ns0:r>
    </ns0:p>
    <ns0:p>
      <ns0:r>
        <ns0:rPr>
          <ns0:rFonts ns0:ascii="Times New Roman" ns0:hAnsi="Times New Roman" ns0:eastAsia="Noto Serif SC" ns0:cs="Amiri"/>
          <ns0:lang ns0:val="zh-CN" ns0:eastAsia="zh-CN" ns0:bidi="ar-SA"/>
          <ns0:color ns0:val="000000"/>
          <ns0:rtl ns0:val="0"/>
        </ns0:rPr>
        <ns0:t>又怎么可能有任何一方面，以奇迹阐明真理的《古兰经》——宇宙一切真实而崇高真理的雄辩阐释者，宇宙创造者Allah一切完善的奇迹性语言，以及祂一切宗旨超乎常规的总汇——竟不是那位创造者的言语呢？</ns0:t>
      </ns0:r>
      <ns0:r>
        <ns0:rPr>
          <ns0:rFonts ns0:ascii="Amiri" ns0:hAnsi="Amiri" ns0:eastAsia="Amiri" ns0:cs="Amiri"/>
          <ns0:lang ns0:val="zh-CN" ns0:eastAsia="zh-CN" ns0:bidi="ar-SA"/>
          <ns0:rtl ns0:val="1"/>
          <ns0:cs ns0:val="1"/>
          <ns0:color ns0:val="000000"/>
          <ns0:sz ns0:val="24"/>
          <ns0:szCs ns0:val="24"/>
        </ns0:rPr>
        <ns0:t>حَاشَا</ns0:t>
      </ns0:r>
      <ns0:r>
        <ns0:rPr>
          <ns0:rFonts ns0:ascii="Times New Roman" ns0:hAnsi="Times New Roman" ns0:eastAsia="Noto Serif SC" ns0:cs="Amiri"/>
          <ns0:lang ns0:val="zh-CN" ns0:eastAsia="zh-CN" ns0:bidi="ar-SA"/>
          <ns0:color ns0:val="000000"/>
          <ns0:rtl ns0:val="0"/>
        </ns0:rPr>
        <ns0:t>（绝不如此，断无此理），其经文的奥秘有多少，便说多少次</ns0:t>
      </ns0:r>
      <ns0:r>
        <ns0:rPr>
          <ns0:rFonts ns0:ascii="Amiri" ns0:hAnsi="Amiri" ns0:eastAsia="Amiri" ns0:cs="Amiri"/>
          <ns0:lang ns0:val="zh-CN" ns0:eastAsia="zh-CN" ns0:bidi="ar-SA"/>
          <ns0:rtl ns0:val="1"/>
          <ns0:cs ns0:val="1"/>
          <ns0:color ns0:val="000000"/>
          <ns0:sz ns0:val="24"/>
          <ns0:szCs ns0:val="24"/>
        </ns0:rPr>
        <ns0:t>حَاشَا</ns0:t>
      </ns0:r>
      <ns0:r>
        <ns0:rPr>
          <ns0:rFonts ns0:ascii="Times New Roman" ns0:hAnsi="Times New Roman" ns0:eastAsia="Noto Serif SC" ns0:cs="Amiri"/>
          <ns0:lang ns0:val="zh-CN" ns0:eastAsia="zh-CN" ns0:bidi="ar-SA"/>
          <ns0:color ns0:val="000000"/>
          <ns0:rtl ns0:val="0"/>
        </ns0:rPr>
        <ns0:t>（绝不如此，断无此理）！</ns0:t>
      </ns0:r>
    </ns0:p>
    <ns0:p>
      <ns0:r>
        <ns0:rPr>
          <ns0:rFonts ns0:ascii="Times New Roman" ns0:hAnsi="Times New Roman" ns0:eastAsia="Noto Serif SC" ns0:cs="Amiri"/>
          <ns0:lang ns0:val="zh-CN" ns0:eastAsia="zh-CN" ns0:bidi="ar-SA"/>
          <ns0:color ns0:val="000000"/>
          <ns0:rtl ns0:val="0"/>
        </ns0:rPr>
        <ns0:t>又怎么可能有任何一方面，一位至睿的创造者Allah，使自己一切有生命、有意识的受造之作彼此交谈，让它们以数千种语言互相叙说，自己知道并听见它们的言语与声音，又以自己的作为与恩赐公开作出回应，祂自身却不说话，也不能说话呢？这怎么可能？难道有丝毫可能吗？</ns0:t>
      </ns0:r>
    </ns0:p>
    <ns0:p>
      <ns0:r>
        <ns0:rPr>
          <ns0:rFonts ns0:ascii="Times New Roman" ns0:hAnsi="Times New Roman" ns0:eastAsia="Noto Serif SC" ns0:cs="Amiri"/>
          <ns0:lang ns0:val="zh-CN" ns0:eastAsia="zh-CN" ns0:bidi="ar-SA"/>
          <ns0:color ns0:val="000000"/>
          <ns0:rtl ns0:val="0"/>
        </ns0:rPr>
        <ns0:t>既然不言而喻，祂会说话；既然最能完全理解祂言语的对话者，首推人类；那么，以《古兰经》为首的著名神圣经典，当然就是祂的言语。</ns0:t>
      </ns0:r>
    </ns0:p>
    <ns0:p>
      <ns0:r>
        <ns0:rPr>
          <ns0:rFonts ns0:ascii="Times New Roman" ns0:hAnsi="Times New Roman" ns0:eastAsia="Noto Serif SC" ns0:cs="Amiri"/>
          <ns0:lang ns0:val="zh-CN" ns0:eastAsia="zh-CN" ns0:bidi="ar-SA"/>
          <ns0:color ns0:val="000000"/>
          <ns0:rtl ns0:val="0"/>
        </ns0:rPr>
        <ns0:t>又怎么可能有任何一方面，一位至睿的创造者Allah，为了使人认识并爱慕自己，使人赞美与称颂自己，又以种种恩惠使有生命者欢喜满意，从而把他们的感激与感恩作为自己养育与主宰的重要根基；祂以宇宙的诸般种类与诸大支柱，把整个宇宙造成服务有生命者的仆役、居所、展览馆与宴席之后，又如此广泛地繁衍有生命者形形色色、数以千计的种类副本，乃至在白杨、榆树等不结果树木的某些叶片中，每一片都成为一大群苍蝇——也就是在空中记念Allah的有生命者——的摇篮、母腹与给养仓库；在这样的情况下，祂竟会让这装饰华美的诸天与光明的群星没有主人、没有生命、没有灵魂、没有居民，空荡荒芜而毫无益处，也就是没有天使与灵性存在呢？</ns0:t>
      </ns0:r>
      <ns0:r>
        <ns0:rPr>
          <ns0:rFonts ns0:ascii="Amiri" ns0:hAnsi="Amiri" ns0:eastAsia="Amiri" ns0:cs="Amiri"/>
          <ns0:lang ns0:val="zh-CN" ns0:eastAsia="zh-CN" ns0:bidi="ar-SA"/>
          <ns0:rtl ns0:val="1"/>
          <ns0:cs ns0:val="1"/>
          <ns0:color ns0:val="000000"/>
          <ns0:sz ns0:val="24"/>
          <ns0:szCs ns0:val="24"/>
        </ns0:rPr>
        <ns0:t>حَاشَا</ns0:t>
      </ns0:r>
      <ns0:r>
        <ns0:rPr>
          <ns0:rFonts ns0:ascii="Times New Roman" ns0:hAnsi="Times New Roman" ns0:eastAsia="Noto Serif SC" ns0:cs="Amiri"/>
          <ns0:lang ns0:val="zh-CN" ns0:eastAsia="zh-CN" ns0:bidi="ar-SA"/>
          <ns0:color ns0:val="000000"/>
          <ns0:rtl ns0:val="0"/>
        </ns0:rPr>
        <ns0:t>（绝不如此，断无此理），有多少天使与灵性存在，便说多少次</ns0:t>
      </ns0:r>
      <ns0:r>
        <ns0:rPr>
          <ns0:rFonts ns0:ascii="Amiri" ns0:hAnsi="Amiri" ns0:eastAsia="Amiri" ns0:cs="Amiri"/>
          <ns0:lang ns0:val="zh-CN" ns0:eastAsia="zh-CN" ns0:bidi="ar-SA"/>
          <ns0:rtl ns0:val="1"/>
          <ns0:cs ns0:val="1"/>
          <ns0:color ns0:val="000000"/>
          <ns0:sz ns0:val="24"/>
          <ns0:szCs ns0:val="24"/>
        </ns0:rPr>
        <ns0:t>حَاشَا</ns0:t>
      </ns0:r>
      <ns0:r>
        <ns0:rPr>
          <ns0:rFonts ns0:ascii="Times New Roman" ns0:hAnsi="Times New Roman" ns0:eastAsia="Noto Serif SC" ns0:cs="Amiri"/>
          <ns0:lang ns0:val="zh-CN" ns0:eastAsia="zh-CN" ns0:bidi="ar-SA"/>
          <ns0:color ns0:val="000000"/>
          <ns0:rtl ns0:val="0"/>
        </ns0:rPr>
        <ns0:t>（绝不如此，断无此理）与</ns0:t>
      </ns0:r>
      <ns0:r>
        <ns0:rPr>
          <ns0:rFonts ns0:ascii="Amiri" ns0:hAnsi="Amiri" ns0:eastAsia="Amiri" ns0:cs="Amiri"/>
          <ns0:lang ns0:val="zh-CN" ns0:eastAsia="zh-CN" ns0:bidi="ar-SA"/>
          <ns0:rtl ns0:val="1"/>
          <ns0:cs ns0:val="1"/>
          <ns0:color ns0:val="000000"/>
          <ns0:sz ns0:val="24"/>
          <ns0:szCs ns0:val="24"/>
        </ns0:rPr>
        <ns0:t>كَلَّا</ns0:t>
      </ns0:r>
      <ns0:r>
        <ns0:rPr>
          <ns0:rFonts ns0:ascii="Times New Roman" ns0:hAnsi="Times New Roman" ns0:eastAsia="Noto Serif SC" ns0:cs="Amiri"/>
          <ns0:lang ns0:val="zh-CN" ns0:eastAsia="zh-CN" ns0:bidi="ar-SA"/>
          <ns0:color ns0:val="000000"/>
          <ns0:rtl ns0:val="0"/>
        </ns0:rPr>
        <ns0:t>（断不如此，绝无可能）！</ns0:t>
      </ns0:r>
    </ns0:p>
    <ns0:p>
      <ns0:r>
        <ns0:rPr>
          <ns0:rFonts ns0:ascii="Times New Roman" ns0:hAnsi="Times New Roman" ns0:eastAsia="Noto Serif SC" ns0:cs="Amiri"/>
          <ns0:lang ns0:val="zh-CN" ns0:eastAsia="zh-CN" ns0:bidi="ar-SA"/>
          <ns0:color ns0:val="000000"/>
          <ns0:rtl ns0:val="0"/>
        </ns0:rPr>
        <ns0:t>又怎么可能有任何一方面，一位至睿而善于筹度的创造者Allah，以最完备的秩序，用预知与裁定之笔，把最微不足道的植物、最微小树木的开端与终结及其生命定数，写进它的种子与果实之中；又把整个春天如同一棵树一般，以至为卓越的区分与秩序写下它的前因与结果，连最微不足道的事物也不漠然置之；却不记录人类——宇宙的成果、大地的继任者、各类受造物的监督者与管理者——那些至为重要的行为与活动，不把它们纳入自己预知与裁定的范围，反而对它们漠然置之呢？</ns0:t>
      </ns0:r>
      <ns0:r>
        <ns0:rPr>
          <ns0:rFonts ns0:ascii="Amiri" ns0:hAnsi="Amiri" ns0:eastAsia="Amiri" ns0:cs="Amiri"/>
          <ns0:lang ns0:val="zh-CN" ns0:eastAsia="zh-CN" ns0:bidi="ar-SA"/>
          <ns0:rtl ns0:val="1"/>
          <ns0:cs ns0:val="1"/>
          <ns0:color ns0:val="000000"/>
          <ns0:sz ns0:val="24"/>
          <ns0:szCs ns0:val="24"/>
        </ns0:rPr>
        <ns0:t>حَاشَا</ns0:t>
      </ns0:r>
      <ns0:r>
        <ns0:rPr>
          <ns0:rFonts ns0:ascii="Times New Roman" ns0:hAnsi="Times New Roman" ns0:eastAsia="Noto Serif SC" ns0:cs="Amiri"/>
          <ns0:lang ns0:val="zh-CN" ns0:eastAsia="zh-CN" ns0:bidi="ar-SA"/>
          <ns0:color ns0:val="000000"/>
          <ns0:rtl ns0:val="0"/>
        </ns0:rPr>
        <ns0:t>（绝不如此，断无此理），人类将上天平衡量的行为有多少，便说多少次</ns0:t>
      </ns0:r>
      <ns0:r>
        <ns0:rPr>
          <ns0:rFonts ns0:ascii="Amiri" ns0:hAnsi="Amiri" ns0:eastAsia="Amiri" ns0:cs="Amiri"/>
          <ns0:lang ns0:val="zh-CN" ns0:eastAsia="zh-CN" ns0:bidi="ar-SA"/>
          <ns0:rtl ns0:val="1"/>
          <ns0:cs ns0:val="1"/>
          <ns0:color ns0:val="000000"/>
          <ns0:sz ns0:val="24"/>
          <ns0:szCs ns0:val="24"/>
        </ns0:rPr>
        <ns0:t>حَاشَا</ns0:t>
      </ns0:r>
      <ns0:r>
        <ns0:rPr>
          <ns0:rFonts ns0:ascii="Times New Roman" ns0:hAnsi="Times New Roman" ns0:eastAsia="Noto Serif SC" ns0:cs="Amiri"/>
          <ns0:lang ns0:val="zh-CN" ns0:eastAsia="zh-CN" ns0:bidi="ar-SA"/>
          <ns0:color ns0:val="000000"/>
          <ns0:rtl ns0:val="0"/>
        </ns0:rPr>
        <ns0:t>（绝不如此，断无此理）与</ns0:t>
      </ns0:r>
      <ns0:r>
        <ns0:rPr>
          <ns0:rFonts ns0:ascii="Amiri" ns0:hAnsi="Amiri" ns0:eastAsia="Amiri" ns0:cs="Amiri"/>
          <ns0:lang ns0:val="zh-CN" ns0:eastAsia="zh-CN" ns0:bidi="ar-SA"/>
          <ns0:rtl ns0:val="1"/>
          <ns0:cs ns0:val="1"/>
          <ns0:color ns0:val="000000"/>
          <ns0:sz ns0:val="24"/>
          <ns0:szCs ns0:val="24"/>
        </ns0:rPr>
        <ns0:t>كَلَّا</ns0:t>
      </ns0:r>
      <ns0:r>
        <ns0:rPr>
          <ns0:rFonts ns0:ascii="Times New Roman" ns0:hAnsi="Times New Roman" ns0:eastAsia="Noto Serif SC" ns0:cs="Amiri"/>
          <ns0:lang ns0:val="zh-CN" ns0:eastAsia="zh-CN" ns0:bidi="ar-SA"/>
          <ns0:color ns0:val="000000"/>
          <ns0:rtl ns0:val="0"/>
        </ns0:rPr>
        <ns0:t>（断不如此，绝无可能）！</ns0:t>
      </ns0:r>
    </ns0:p>
    <ns0:p>
      <ns0:r>
        <ns0:rPr>
          <ns0:rFonts ns0:ascii="Times New Roman" ns0:hAnsi="Times New Roman" ns0:eastAsia="Noto Serif SC" ns0:cs="Amiri"/>
          <ns0:lang ns0:val="zh-CN" ns0:eastAsia="zh-CN" ns0:bidi="ar-SA"/>
          <ns0:color ns0:val="000000"/>
          <ns0:rtl ns0:val="0"/>
        </ns0:rPr>
        <ns0:t>总括：宇宙以其一切真理高声宣告：</ns0:t>
      </ns0:r>
      <ns0:r>
        <ns0:rPr>
          <ns0:rFonts ns0:ascii="Amiri" ns0:hAnsi="Amiri" ns0:eastAsia="Amiri" ns0:cs="Amiri"/>
          <ns0:lang ns0:val="zh-CN" ns0:eastAsia="zh-CN" ns0:bidi="ar-SA"/>
          <ns0:rtl ns0:val="1"/>
          <ns0:cs ns0:val="1"/>
          <ns0:color ns0:val="000000"/>
          <ns0:sz ns0:val="24"/>
          <ns0:szCs ns0:val="24"/>
        </ns0:rPr>
        <ns0:t>ﺍٰﻣَﻨْﺖُ ﺑِﺎﻟﻠّٰﻪِ ﻭَ ﻣَﻠٰﺌِﻜَﺘِﻪ۪ ﻭَ ﻛُﺘُﺒِﻪ۪ ﻭَ ﺭُﺳُﻠِﻪ۪ ﻭَ ﺑِﺎﻟْﻴَﻮْﻡِ الْاٰخِرِ ﻭَ ﺑِﺎﻟْﻘَﺪَﺭِ ﺧَﻴْﺮِﻩ۪ ﻭَ ﺷَﺮِّﻩ۪ ﻣِﻦَ ﺍﻟﻠّٰﻪِ ﺗَﻌَﺎﻟٰﻰ</ns0:t>
      </ns0:r>
      <ns0:r>
        <ns0:rPr>
          <ns0:rFonts ns0:ascii="Times New Roman" ns0:hAnsi="Times New Roman" ns0:eastAsia="Noto Serif SC" ns0:cs="Amiri"/>
          <ns0:lang ns0:val="zh-CN" ns0:eastAsia="zh-CN" ns0:bidi="ar-SA"/>
          <ns0:color ns0:val="000000"/>
          <ns0:rtl ns0:val="0"/>
        </ns0:rPr>
        <ns0:t xml:space="preserve">（我确信Allah，确信祂的众天使、祂的诸经典、祂的众使者；确信后世之日；也确信预定与裁定，其善与其恶皆来自至高无上的Allah） </ns0:t>
      </ns0:r>
      <ns0:r>
        <ns0:rPr>
          <ns0:rFonts ns0:ascii="Amiri" ns0:hAnsi="Amiri" ns0:eastAsia="Amiri" ns0:cs="Amiri"/>
          <ns0:lang ns0:val="zh-CN" ns0:eastAsia="zh-CN" ns0:bidi="ar-SA"/>
          <ns0:rtl ns0:val="1"/>
          <ns0:cs ns0:val="1"/>
          <ns0:color ns0:val="000000"/>
          <ns0:sz ns0:val="24"/>
          <ns0:szCs ns0:val="24"/>
        </ns0:rPr>
        <ns0:t>ﻭَ ﺍﻟْﺒَﻌْﺚُ ﺑَﻌْﺪَ ﺍﻟْﻤَﻮْﺕِ ﺣَﻖٌّ</ns0:t>
      </ns0:r>
      <ns0:r>
        <ns0:rPr>
          <ns0:rFonts ns0:ascii="Times New Roman" ns0:hAnsi="Times New Roman" ns0:eastAsia="Noto Serif SC" ns0:cs="Amiri"/>
          <ns0:lang ns0:val="zh-CN" ns0:eastAsia="zh-CN" ns0:bidi="ar-SA"/>
          <ns0:color ns0:val="000000"/>
          <ns0:rtl ns0:val="0"/>
        </ns0:rPr>
        <ns0:t xml:space="preserve">（死后复起，确是真实不虚） </ns0:t>
      </ns0:r>
      <ns0:r>
        <ns0:rPr>
          <ns0:rFonts ns0:ascii="Amiri" ns0:hAnsi="Amiri" ns0:eastAsia="Amiri" ns0:cs="Amiri"/>
          <ns0:lang ns0:val="zh-CN" ns0:eastAsia="zh-CN" ns0:bidi="ar-SA"/>
          <ns0:rtl ns0:val="1"/>
          <ns0:cs ns0:val="1"/>
          <ns0:color ns0:val="000000"/>
          <ns0:sz ns0:val="24"/>
          <ns0:szCs ns0:val="24"/>
        </ns0:rPr>
        <ns0:t>ﺍَﺷْﻬَﺪُ ﺍَﻥْ لَا ﺍِﻟٰﻪَ اِلَّا ﺍﻟﻠّٰﻪُ</ns0:t>
      </ns0:r>
      <ns0:r>
        <ns0:rPr>
          <ns0:rFonts ns0:ascii="Times New Roman" ns0:hAnsi="Times New Roman" ns0:eastAsia="Noto Serif SC" ns0:cs="Amiri"/>
          <ns0:lang ns0:val="zh-CN" ns0:eastAsia="zh-CN" ns0:bidi="ar-SA"/>
          <ns0:color ns0:val="000000"/>
          <ns0:rtl ns0:val="0"/>
        </ns0:rPr>
        <ns0:t xml:space="preserve">（我作证：除Allah之外，绝无任何应受崇拜者；唯独祂配受一切崇拜） </ns0:t>
      </ns0:r>
      <ns0:r>
        <ns0:rPr>
          <ns0:rFonts ns0:ascii="Amiri" ns0:hAnsi="Amiri" ns0:eastAsia="Amiri" ns0:cs="Amiri"/>
          <ns0:lang ns0:val="zh-CN" ns0:eastAsia="zh-CN" ns0:bidi="ar-SA"/>
          <ns0:rtl ns0:val="1"/>
          <ns0:cs ns0:val="1"/>
          <ns0:color ns0:val="000000"/>
          <ns0:sz ns0:val="24"/>
          <ns0:szCs ns0:val="24"/>
        </ns0:rPr>
        <ns0:t>ﻭَ ﺍَﺷْﻬَﺪُ ﺍَﻥَّ ﻣُﺤَﻤَّﺪًﺍ ﺭَﺳُﻮﻝُ ﺍﻟﻠّٰﻪِ</ns0:t>
      </ns0:r>
      <ns0:r>
        <ns0:rPr>
          <ns0:rFonts ns0:ascii="Times New Roman" ns0:hAnsi="Times New Roman" ns0:eastAsia="Noto Serif SC" ns0:cs="Amiri"/>
          <ns0:lang ns0:val="zh-CN" ns0:eastAsia="zh-CN" ns0:bidi="ar-SA"/>
          <ns0:color ns0:val="000000"/>
          <ns0:rtl ns0:val="0"/>
        </ns0:rPr>
        <ns0:t xml:space="preserve">（我作证：穆罕默德是Allah的使者） </ns0:t>
      </ns0:r>
      <ns0:r>
        <ns0:rPr>
          <ns0:rFonts ns0:ascii="Amiri" ns0:hAnsi="Amiri" ns0:eastAsia="Amiri" ns0:cs="Amiri"/>
          <ns0:lang ns0:val="zh-CN" ns0:eastAsia="zh-CN" ns0:bidi="ar-SA"/>
          <ns0:rtl ns0:val="1"/>
          <ns0:cs ns0:val="1"/>
          <ns0:color ns0:val="000000"/>
          <ns0:sz ns0:val="24"/>
          <ns0:szCs ns0:val="24"/>
        </ns0:rPr>
        <ns0:t>ﺻَﻠَّﻰ ﺍﻟﻠّٰﻪُ ﻋَﻠَﻴْﻪِ ﻭَ ﻋَﻠٰﻰ ﺍٰﻟِﻪ۪ ﻭَ ﺻَﺤْﺒِﻪ۪ ﻭَ ﺍِﺧْﻮَﺍﻧِﻪ۪ ﻭَ ﺳَﻠَّﻢَ</ns0:t>
      </ns0:r>
      <ns0:r>
        <ns0:rPr>
          <ns0:rFonts ns0:ascii="Times New Roman" ns0:hAnsi="Times New Roman" ns0:eastAsia="Noto Serif SC" ns0:cs="Amiri"/>
          <ns0:lang ns0:val="zh-CN" ns0:eastAsia="zh-CN" ns0:bidi="ar-SA"/>
          <ns0:color ns0:val="000000"/>
          <ns0:rtl ns0:val="0"/>
        </ns0:rPr>
        <ns0:t xml:space="preserve">（愿Allah赐他、他的家室、他的同伴与他的众兄弟尊荣、恩福与平安） </ns0:t>
      </ns0:r>
      <ns0:r>
        <ns0:rPr>
          <ns0:rFonts ns0:ascii="Amiri" ns0:hAnsi="Amiri" ns0:eastAsia="Amiri" ns0:cs="Amiri"/>
          <ns0:lang ns0:val="zh-CN" ns0:eastAsia="zh-CN" ns0:bidi="ar-SA"/>
          <ns0:rtl ns0:val="1"/>
          <ns0:cs ns0:val="1"/>
          <ns0:color ns0:val="000000"/>
          <ns0:sz ns0:val="24"/>
          <ns0:szCs ns0:val="24"/>
        </ns0:rPr>
        <ns0:t>ﺍٰﻣ۪ﻴﻦَ</ns0:t>
      </ns0:r>
      <ns0:r>
        <ns0:rPr>
          <ns0:rFonts ns0:ascii="Times New Roman" ns0:hAnsi="Times New Roman" ns0:eastAsia="Noto Serif SC" ns0:cs="Amiri"/>
          <ns0:lang ns0:val="zh-CN" ns0:eastAsia="zh-CN" ns0:bidi="ar-SA"/>
          <ns0:color ns0:val="000000"/>
          <ns0:rtl ns0:val="0"/>
        </ns0:rPr>
        <ns0:t>（求Allah应允）</ns0:t>
      </ns0:r>
    </ns0:p>
    <ns0:p>
      <ns0:pPr>
        <ns0:pStyle ns0:val="Heading2"/>
      </ns0:pPr>
      <ns0:r>
        <ns0:rPr>
          <ns0:rFonts ns0:ascii="Times New Roman" ns0:hAnsi="Times New Roman" ns0:eastAsia="Noto Serif SC" ns0:cs="Amiri"/>
          <ns0:lang ns0:val="zh-CN" ns0:eastAsia="zh-CN" ns0:bidi="ar-SA"/>
          <ns0:color ns0:val="000000"/>
          <ns0:rtl ns0:val="0"/>
        </ns0:rPr>
        <ns0:t>一篇认信Allah独一的祈求及其导言</ns0:t>
      </ns0:r>
    </ns0:p>
    <ns0:p>
      <ns0:r>
        <ns0:rPr>
          <ns0:rFonts ns0:ascii="Times New Roman" ns0:hAnsi="Times New Roman" ns0:eastAsia="Noto Serif SC" ns0:cs="Amiri"/>
          <ns0:lang ns0:val="zh-CN" ns0:eastAsia="zh-CN" ns0:bidi="ar-SA"/>
          <ns0:color ns0:val="000000"/>
          <ns0:rtl ns0:val="0"/>
        </ns0:rPr>
        <ns0:t>尊贵的先导者阿里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ns0:t>
      </ns0:r>
      <ns0:r>
        <ns0:rPr>
          <ns0:rFonts ns0:ascii="Amiri" ns0:hAnsi="Amiri" ns0:eastAsia="Amiri" ns0:cs="Amiri"/>
          <ns0:lang ns0:val="zh-CN" ns0:eastAsia="zh-CN" ns0:bidi="ar-SA"/>
          <ns0:rtl ns0:val="1"/>
          <ns0:cs ns0:val="1"/>
          <ns0:color ns0:val="000000"/>
          <ns0:sz ns0:val="24"/>
          <ns0:szCs ns0:val="24"/>
        </ns0:rPr>
        <ns0:t>كَرَّمَ اللَّهُ وَجْهَهُ</ns0:t>
      </ns0:r>
      <ns0:r>
        <ns0:rPr>
          <ns0:rFonts ns0:ascii="Times New Roman" ns0:hAnsi="Times New Roman" ns0:eastAsia="Noto Serif SC" ns0:cs="Amiri"/>
          <ns0:lang ns0:val="zh-CN" ns0:eastAsia="zh-CN" ns0:bidi="ar-SA"/>
          <ns0:color ns0:val="000000"/>
          <ns0:rtl ns0:val="0"/>
        </ns0:rPr>
        <ns0:t>（愿Allah使他的面容尊贵、蒙受尊荣），在《杰尔杰卢提耶颂诗》中以非凡恩迹的方式传报《光明论集》之处，又以“光明之灯”与“灯之灯”两个名字为它命名，从而为《光明论集》原有的三个名字再添两个名字。由于“光明之灯”这一名字又在这部论著中重复出现，我们在这部论著的末尾，把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（愿Allah喜悦他）最重要的一篇祈求扩展为两倍，以他崇高的语言，并把我们的语言视为他的一种语言来加以使用，将下面这篇祈求呈献于独一而无二者Allah的尊前。</ns0:t>
      </ns0:r>
    </ns0:p>
    <ns0:p>
      <ns0:pPr>
        <ns0:pStyle ns0:val="Heading2"/>
      </ns0:pPr>
      <ns0:r>
        <ns0:rPr>
          <ns0:rFonts ns0:ascii="Times New Roman" ns0:hAnsi="Times New Roman" ns0:eastAsia="Noto Serif SC" ns0:cs="Amiri"/>
          <ns0:lang ns0:val="zh-CN" ns0:eastAsia="zh-CN" ns0:bidi="ar-SA"/>
          <ns0:color ns0:val="000000"/>
          <ns0:rtl ns0:val="0"/>
        </ns0:rPr>
        <ns0:t>祈求</ns0:t>
      </ns0:r>
    </ns0:p>
    <ns0:p>
      <ns0:r>
        <ns0:rPr>
          <ns0:rFonts ns0:ascii="Amiri" ns0:hAnsi="Amiri" ns0:eastAsia="Amiri" ns0:cs="Amiri"/>
          <ns0:lang ns0:val="zh-CN" ns0:eastAsia="zh-CN" ns0:bidi="ar-SA"/>
          <ns0:rtl ns0:val="1"/>
          <ns0:cs ns0:val="1"/>
          <ns0:color ns0:val="000000"/>
          <ns0:sz ns0:val="24"/>
          <ns0:szCs ns0:val="24"/>
        </ns0:rPr>
        <ns0:t>ﺍَﻟﻠّٰﻬُﻢَّ</ns0:t>
      </ns0:r>
      <ns0:r>
        <ns0:rPr>
          <ns0:rFonts ns0:ascii="Times New Roman" ns0:hAnsi="Times New Roman" ns0:eastAsia="Noto Serif SC" ns0:cs="Amiri"/>
          <ns0:lang ns0:val="zh-CN" ns0:eastAsia="zh-CN" ns0:bidi="ar-SA"/>
          <ns0:color ns0:val="000000"/>
          <ns0:rtl ns0:val="0"/>
        </ns0:rPr>
        <ns0:t xml:space="preserve">（我的Allah啊） </ns0:t>
      </ns0:r>
      <ns0:r>
        <ns0:rPr>
          <ns0:rFonts ns0:ascii="Amiri" ns0:hAnsi="Amiri" ns0:eastAsia="Amiri" ns0:cs="Amiri"/>
          <ns0:lang ns0:val="zh-CN" ns0:eastAsia="zh-CN" ns0:bidi="ar-SA"/>
          <ns0:rtl ns0:val="1"/>
          <ns0:cs ns0:val="1"/>
          <ns0:color ns0:val="000000"/>
          <ns0:sz ns0:val="24"/>
          <ns0:szCs ns0:val="24"/>
        </ns0:rPr>
        <ns0:t>ﺍِﻧَّﻪُ ﻟَﻴْﺲَ ﻓِﻰ ﺍﻟﺴَّﻤٰﻮَﺍﺕِ ﺩَﻭَﺭَﺍﺕٌ ﻭَ ﻧُﺠُﻮﻡٌ ﻣُﺤَﺮَّﻛَﺎﺕٌ ﺳَﻴَّﺎﺭَﺍﺕٌ</ns0:t>
      </ns0:r>
      <ns0:r>
        <ns0:rPr>
          <ns0:rFonts ns0:ascii="Times New Roman" ns0:hAnsi="Times New Roman" ns0:eastAsia="Noto Serif SC" ns0:cs="Amiri"/>
          <ns0:lang ns0:val="zh-CN" ns0:eastAsia="zh-CN" ns0:bidi="ar-SA"/>
          <ns0:color ns0:val="000000"/>
          <ns0:rtl ns0:val="0"/>
        </ns0:rPr>
        <ns0:t xml:space="preserve">（确然，诸天中的旋轨，以及受推动而周行的星辰） </ns0:t>
      </ns0:r>
      <ns0:r>
        <ns0:rPr>
          <ns0:rFonts ns0:ascii="Amiri" ns0:hAnsi="Amiri" ns0:eastAsia="Amiri" ns0:cs="Amiri"/>
          <ns0:lang ns0:val="zh-CN" ns0:eastAsia="zh-CN" ns0:bidi="ar-SA"/>
          <ns0:rtl ns0:val="1"/>
          <ns0:cs ns0:val="1"/>
          <ns0:color ns0:val="000000"/>
          <ns0:sz ns0:val="24"/>
          <ns0:szCs ns0:val="24"/>
        </ns0:rPr>
        <ns0:t>ﻭَ لَا ﻓِﻰ ﺍﻟْﺠَﻮِّ ﺳَﺤَﺎﺑَﺎﺕٌ ﻭَ ﺑُﺮُﻭﻕٌ ﻣُﺴَﺒِّﺤَﺎﺕٌ ﻭَ ﺭَﻋَﺪَﺍﺕٌ</ns0:t>
      </ns0:r>
      <ns0:r>
        <ns0:rPr>
          <ns0:rFonts ns0:ascii="Times New Roman" ns0:hAnsi="Times New Roman" ns0:eastAsia="Noto Serif SC" ns0:cs="Amiri"/>
          <ns0:lang ns0:val="zh-CN" ns0:eastAsia="zh-CN" ns0:bidi="ar-SA"/>
          <ns0:color ns0:val="000000"/>
          <ns0:rtl ns0:val="0"/>
        </ns0:rPr>
        <ns0:t xml:space="preserve">（天空中赞颂祢超绝的云层、闪电与雷鸣） </ns0:t>
      </ns0:r>
      <ns0:r>
        <ns0:rPr>
          <ns0:rFonts ns0:ascii="Amiri" ns0:hAnsi="Amiri" ns0:eastAsia="Amiri" ns0:cs="Amiri"/>
          <ns0:lang ns0:val="zh-CN" ns0:eastAsia="zh-CN" ns0:bidi="ar-SA"/>
          <ns0:rtl ns0:val="1"/>
          <ns0:cs ns0:val="1"/>
          <ns0:color ns0:val="000000"/>
          <ns0:sz ns0:val="24"/>
          <ns0:szCs ns0:val="24"/>
        </ns0:rPr>
        <ns0:t>ﻭَ لَا ﻓﻰِ الْاَرْضِ ﻏَﻤَﺮَﺍﺕٌ ﻭَ ﺣَﻴَﻮَﺍﻧَﺎﺕٌ ﻭَ ﻋَﺠَﺎﺋِﺐُ ﻣَﺼْﻨُﻮﻋَﺎﺕٍ</ns0:t>
      </ns0:r>
      <ns0:r>
        <ns0:rPr>
          <ns0:rFonts ns0:ascii="Times New Roman" ns0:hAnsi="Times New Roman" ns0:eastAsia="Noto Serif SC" ns0:cs="Amiri"/>
          <ns0:lang ns0:val="zh-CN" ns0:eastAsia="zh-CN" ns0:bidi="ar-SA"/>
          <ns0:color ns0:val="000000"/>
          <ns0:rtl ns0:val="0"/>
        </ns0:rPr>
        <ns0:t xml:space="preserve">（大地上的汪洋洪水、动物，以及受造而成的种种奇事） </ns0:t>
      </ns0:r>
      <ns0:r>
        <ns0:rPr>
          <ns0:rFonts ns0:ascii="Amiri" ns0:hAnsi="Amiri" ns0:eastAsia="Amiri" ns0:cs="Amiri"/>
          <ns0:lang ns0:val="zh-CN" ns0:eastAsia="zh-CN" ns0:bidi="ar-SA"/>
          <ns0:rtl ns0:val="1"/>
          <ns0:cs ns0:val="1"/>
          <ns0:color ns0:val="000000"/>
          <ns0:sz ns0:val="24"/>
          <ns0:szCs ns0:val="24"/>
        </ns0:rPr>
        <ns0:t>ﻭَ لَا ﻓِﻰ ﺍﻟْﺒِﺤَﺎﺭِ ﻗَﻄَﺮَﺍﺕٌ ﻭَ ﺳَﻤَﻜَﺎﺕٌ ﻭَ ﻏَﺮَﺍﺋِﺐُ ﻣَﺨْﻠُﻮﻗَﺎﺕٍ</ns0:t>
      </ns0:r>
      <ns0:r>
        <ns0:rPr>
          <ns0:rFonts ns0:ascii="Times New Roman" ns0:hAnsi="Times New Roman" ns0:eastAsia="Noto Serif SC" ns0:cs="Amiri"/>
          <ns0:lang ns0:val="zh-CN" ns0:eastAsia="zh-CN" ns0:bidi="ar-SA"/>
          <ns0:color ns0:val="000000"/>
          <ns0:rtl ns0:val="0"/>
        </ns0:rPr>
        <ns0:t xml:space="preserve">（海洋中的水滴、鱼类，以及种种奇异的受造物） </ns0:t>
      </ns0:r>
      <ns0:r>
        <ns0:rPr>
          <ns0:rFonts ns0:ascii="Amiri" ns0:hAnsi="Amiri" ns0:eastAsia="Amiri" ns0:cs="Amiri"/>
          <ns0:lang ns0:val="zh-CN" ns0:eastAsia="zh-CN" ns0:bidi="ar-SA"/>
          <ns0:rtl ns0:val="1"/>
          <ns0:cs ns0:val="1"/>
          <ns0:color ns0:val="000000"/>
          <ns0:sz ns0:val="24"/>
          <ns0:szCs ns0:val="24"/>
        </ns0:rPr>
        <ns0:t>ﻭَ لَا ﻓِﻰ ﺍﻟْﺠِﺒَﺎﻝِ ﺣَﺠَﺮَﺍﺕٌ ﻭَ ﻧَﺒَﺎﺗَﺎﺕٌ ﻭَ ﻣُﺪَّﺧَﺮَﺍﺕُ ﻣَﻌْﺪَﻧِﻴَّﺎﺕٍ</ns0:t>
      </ns0:r>
      <ns0:r>
        <ns0:rPr>
          <ns0:rFonts ns0:ascii="Times New Roman" ns0:hAnsi="Times New Roman" ns0:eastAsia="Noto Serif SC" ns0:cs="Amiri"/>
          <ns0:lang ns0:val="zh-CN" ns0:eastAsia="zh-CN" ns0:bidi="ar-SA"/>
          <ns0:color ns0:val="000000"/>
          <ns0:rtl ns0:val="0"/>
        </ns0:rPr>
        <ns0:t xml:space="preserve">（群山中的岩石、植物，以及蕴藏储备的诸般矿物） </ns0:t>
      </ns0:r>
      <ns0:r>
        <ns0:rPr>
          <ns0:rFonts ns0:ascii="Amiri" ns0:hAnsi="Amiri" ns0:eastAsia="Amiri" ns0:cs="Amiri"/>
          <ns0:lang ns0:val="zh-CN" ns0:eastAsia="zh-CN" ns0:bidi="ar-SA"/>
          <ns0:rtl ns0:val="1"/>
          <ns0:cs ns0:val="1"/>
          <ns0:color ns0:val="000000"/>
          <ns0:sz ns0:val="24"/>
          <ns0:szCs ns0:val="24"/>
        </ns0:rPr>
        <ns0:t>ﻭَ لَا ﻓِﻰ الْاَشْجَارِ ﻭَﺭَﻗَﺎﺕٌ ﻭَ ﺯَﻫَﺮَﺍﺕٌ ﻣُﺰَﻳَّﻨَﺎﺕٌ ﻭَ ﺛَﻤَﺮَﺍﺕٌ</ns0:t>
      </ns0:r>
      <ns0:r>
        <ns0:rPr>
          <ns0:rFonts ns0:ascii="Times New Roman" ns0:hAnsi="Times New Roman" ns0:eastAsia="Noto Serif SC" ns0:cs="Amiri"/>
          <ns0:lang ns0:val="zh-CN" ns0:eastAsia="zh-CN" ns0:bidi="ar-SA"/>
          <ns0:color ns0:val="000000"/>
          <ns0:rtl ns0:val="0"/>
        </ns0:rPr>
        <ns0:t xml:space="preserve">（树木的叶片、被装点得艳丽的繁花，以及果实） </ns0:t>
      </ns0:r>
      <ns0:r>
        <ns0:rPr>
          <ns0:rFonts ns0:ascii="Amiri" ns0:hAnsi="Amiri" ns0:eastAsia="Amiri" ns0:cs="Amiri"/>
          <ns0:lang ns0:val="zh-CN" ns0:eastAsia="zh-CN" ns0:bidi="ar-SA"/>
          <ns0:rtl ns0:val="1"/>
          <ns0:cs ns0:val="1"/>
          <ns0:color ns0:val="000000"/>
          <ns0:sz ns0:val="24"/>
          <ns0:szCs ns0:val="24"/>
        </ns0:rPr>
        <ns0:t>ﻭَ لَا ﻓِﻰ الْاَجْسَامِ ﺣَﺮَﻛَﺎﺕٌ ﻭَ اٰلَاتٌ ﻭَ ﻣُﻨَﻈَّﻤَﺎﺕُ ﺟِﻬَﺎﺯَﺍﺕٍ</ns0:t>
      </ns0:r>
      <ns0:r>
        <ns0:rPr>
          <ns0:rFonts ns0:ascii="Times New Roman" ns0:hAnsi="Times New Roman" ns0:eastAsia="Noto Serif SC" ns0:cs="Amiri"/>
          <ns0:lang ns0:val="zh-CN" ns0:eastAsia="zh-CN" ns0:bidi="ar-SA"/>
          <ns0:color ns0:val="000000"/>
          <ns0:rtl ns0:val="0"/>
        </ns0:rPr>
        <ns0:t xml:space="preserve">（身体中的运动、器官，以及配置有序的诸般官能） </ns0:t>
      </ns0:r>
      <ns0:r>
        <ns0:rPr>
          <ns0:rFonts ns0:ascii="Amiri" ns0:hAnsi="Amiri" ns0:eastAsia="Amiri" ns0:cs="Amiri"/>
          <ns0:lang ns0:val="zh-CN" ns0:eastAsia="zh-CN" ns0:bidi="ar-SA"/>
          <ns0:rtl ns0:val="1"/>
          <ns0:cs ns0:val="1"/>
          <ns0:color ns0:val="000000"/>
          <ns0:sz ns0:val="24"/>
          <ns0:szCs ns0:val="24"/>
        </ns0:rPr>
        <ns0:t>ﻭَ لَا ﻓِﻰ ﺍﻟْﻘُﻠُﻮﺏِ ﺧَﻄَﺮَﺍﺕٌ ﻭَ ﺍِﻟْﻬَﺎﻣَﺎﺕٌ ﻭَ ﻣُﻨَﻮَّﺭَﺍﺕُ ﺍِﻋْﺘِﻘَﺎﺩَﺍﺕٍ</ns0:t>
      </ns0:r>
      <ns0:r>
        <ns0:rPr>
          <ns0:rFonts ns0:ascii="Times New Roman" ns0:hAnsi="Times New Roman" ns0:eastAsia="Noto Serif SC" ns0:cs="Amiri"/>
          <ns0:lang ns0:val="zh-CN" ns0:eastAsia="zh-CN" ns0:bidi="ar-SA"/>
          <ns0:color ns0:val="000000"/>
          <ns0:rtl ns0:val="0"/>
        </ns0:rPr>
        <ns0:t xml:space="preserve">（心灵中的种种念头、蒙受赐启的灵感，以及被光明照亮的诸般信念） </ns0:t>
      </ns0:r>
      <ns0:r>
        <ns0:rPr>
          <ns0:rFonts ns0:ascii="Amiri" ns0:hAnsi="Amiri" ns0:eastAsia="Amiri" ns0:cs="Amiri"/>
          <ns0:lang ns0:val="zh-CN" ns0:eastAsia="zh-CN" ns0:bidi="ar-SA"/>
          <ns0:rtl ns0:val="1"/>
          <ns0:cs ns0:val="1"/>
          <ns0:color ns0:val="000000"/>
          <ns0:sz ns0:val="24"/>
          <ns0:szCs ns0:val="24"/>
        </ns0:rPr>
        <ns0:t>اِلَّا ﻭَ ﻫِﻰَ ﻛُﻠُّﻬَﺎ ﻋَﻠٰﻰ ﻭُﺟُﻮﺏِ ﻭُﺟُﻮﺩِﻙَ ﺷَﺎﻫِﺪَﺍﺕٌ ﻭَ ﻋَﻠٰﻰ ﻭَﺣْﺪَﺍﻧِﻴَّﺘِﻚَ دَالَّاتٌ ﻭَ ﻓ۪ﻰ ﻣُﻠْﻜِﻚَ ﻣُﺴَﺨَّﺮَﺍﺕٌ</ns0:t>
      </ns0:r>
      <ns0:r>
        <ns0:rPr>
          <ns0:rFonts ns0:ascii="Times New Roman" ns0:hAnsi="Times New Roman" ns0:eastAsia="Noto Serif SC" ns0:cs="Amiri"/>
          <ns0:lang ns0:val="zh-CN" ns0:eastAsia="zh-CN" ns0:bidi="ar-SA"/>
          <ns0:color ns0:val="000000"/>
          <ns0:rtl ns0:val="0"/>
        </ns0:rPr>
        <ns0:t xml:space="preserve">（这一切无一例外，全都为祢必然存在作证，指引人认识祢的独一；它们又都在祢的主权之下受命服从） </ns0:t>
      </ns0:r>
      <ns0:r>
        <ns0:rPr>
          <ns0:rFonts ns0:ascii="Amiri" ns0:hAnsi="Amiri" ns0:eastAsia="Amiri" ns0:cs="Amiri"/>
          <ns0:lang ns0:val="zh-CN" ns0:eastAsia="zh-CN" ns0:bidi="ar-SA"/>
          <ns0:rtl ns0:val="1"/>
          <ns0:cs ns0:val="1"/>
          <ns0:color ns0:val="000000"/>
          <ns0:sz ns0:val="24"/>
          <ns0:szCs ns0:val="24"/>
        </ns0:rPr>
        <ns0:t>ﻓَﺒِﺎﻟْﻘُﺪْﺭَﺓِ ﺍﻟَّﺘ۪ﻰ ﺳَﺨَّﺮْﺕَ ﺑِﻬَﺎ الْاَرَض۪ينَ ﻭَ ﺍﻟﺴَّﻤٰﻮَﺍﺕِ</ns0:t>
      </ns0:r>
      <ns0:r>
        <ns0:rPr>
          <ns0:rFonts ns0:ascii="Times New Roman" ns0:hAnsi="Times New Roman" ns0:eastAsia="Noto Serif SC" ns0:cs="Amiri"/>
          <ns0:lang ns0:val="zh-CN" ns0:eastAsia="zh-CN" ns0:bidi="ar-SA"/>
          <ns0:color ns0:val="000000"/>
          <ns0:rtl ns0:val="0"/>
        </ns0:rPr>
        <ns0:t xml:space="preserve">（那么，求祢凭着曾借以制服诸大地与诸天的权能） </ns0:t>
      </ns0:r>
      <ns0:r>
        <ns0:rPr>
          <ns0:rFonts ns0:ascii="Amiri" ns0:hAnsi="Amiri" ns0:eastAsia="Amiri" ns0:cs="Amiri"/>
          <ns0:lang ns0:val="zh-CN" ns0:eastAsia="zh-CN" ns0:bidi="ar-SA"/>
          <ns0:rtl ns0:val="1"/>
          <ns0:cs ns0:val="1"/>
          <ns0:color ns0:val="000000"/>
          <ns0:sz ns0:val="24"/>
          <ns0:szCs ns0:val="24"/>
        </ns0:rPr>
        <ns0:t>ﺳَﺨِّﺮْﻟ۪ﻰ ﻧَﻔْﺴ۪ﻰ</ns0:t>
      </ns0:r>
      <ns0:r>
        <ns0:rPr>
          <ns0:rFonts ns0:ascii="Times New Roman" ns0:hAnsi="Times New Roman" ns0:eastAsia="Noto Serif SC" ns0:cs="Amiri"/>
          <ns0:lang ns0:val="zh-CN" ns0:eastAsia="zh-CN" ns0:bidi="ar-SA"/>
          <ns0:color ns0:val="000000"/>
          <ns0:rtl ns0:val="0"/>
        </ns0:rPr>
        <ns0:t xml:space="preserve">（求祢使我的自我顺服于我） </ns0:t>
      </ns0:r>
      <ns0:r>
        <ns0:rPr>
          <ns0:rFonts ns0:ascii="Amiri" ns0:hAnsi="Amiri" ns0:eastAsia="Amiri" ns0:cs="Amiri"/>
          <ns0:lang ns0:val="zh-CN" ns0:eastAsia="zh-CN" ns0:bidi="ar-SA"/>
          <ns0:rtl ns0:val="1"/>
          <ns0:cs ns0:val="1"/>
          <ns0:color ns0:val="000000"/>
          <ns0:sz ns0:val="24"/>
          <ns0:szCs ns0:val="24"/>
        </ns0:rPr>
        <ns0:t>ﻭَ   ﺳَﺨِّﺮْﻟ۪ﻰ ﻣَﻄْﻠُﻮﺑ۪ﻰ</ns0:t>
      </ns0:r>
      <ns0:r>
        <ns0:rPr>
          <ns0:rFonts ns0:ascii="Times New Roman" ns0:hAnsi="Times New Roman" ns0:eastAsia="Noto Serif SC" ns0:cs="Amiri"/>
          <ns0:lang ns0:val="zh-CN" ns0:eastAsia="zh-CN" ns0:bidi="ar-SA"/>
          <ns0:color ns0:val="000000"/>
          <ns0:rtl ns0:val="0"/>
        </ns0:rPr>
        <ns0:t xml:space="preserve">（求祢使我所寻求者顺服于我） </ns0:t>
      </ns0:r>
      <ns0:r>
        <ns0:rPr>
          <ns0:rFonts ns0:ascii="Amiri" ns0:hAnsi="Amiri" ns0:eastAsia="Amiri" ns0:cs="Amiri"/>
          <ns0:lang ns0:val="zh-CN" ns0:eastAsia="zh-CN" ns0:bidi="ar-SA"/>
          <ns0:rtl ns0:val="1"/>
          <ns0:cs ns0:val="1"/>
          <ns0:color ns0:val="000000"/>
          <ns0:sz ns0:val="24"/>
          <ns0:szCs ns0:val="24"/>
        </ns0:rPr>
        <ns0:t>ﻭَ ﺳَﺨِّﺮْ ﻟِﺮَﺳَﺎﺋِﻞِ ﺍﻟﻨُّﻮﺭِ ﻟِﺨِﺪْﻣَﺔِ ﺍﻟْﻘُﺮْﺍٰﻥِ ﻭَ الْا۪يمَانِ ﻗُﻠُﻮﺏَ ﻋِﺒَﺎﺩِﻙَ</ns0:t>
      </ns0:r>
      <ns0:r>
        <ns0:rPr>
          <ns0:rFonts ns0:ascii="Times New Roman" ns0:hAnsi="Times New Roman" ns0:eastAsia="Noto Serif SC" ns0:cs="Amiri"/>
          <ns0:lang ns0:val="zh-CN" ns0:eastAsia="zh-CN" ns0:bidi="ar-SA"/>
          <ns0:color ns0:val="000000"/>
          <ns0:rtl ns0:val="0"/>
        </ns0:rPr>
        <ns0:t xml:space="preserve">（求祢使祢众仆的心灵顺服，投身《光明论集》，用以服务《古兰经》与信仰） </ns0:t>
      </ns0:r>
      <ns0:r>
        <ns0:rPr>
          <ns0:rFonts ns0:ascii="Amiri" ns0:hAnsi="Amiri" ns0:eastAsia="Amiri" ns0:cs="Amiri"/>
          <ns0:lang ns0:val="zh-CN" ns0:eastAsia="zh-CN" ns0:bidi="ar-SA"/>
          <ns0:rtl ns0:val="1"/>
          <ns0:cs ns0:val="1"/>
          <ns0:color ns0:val="000000"/>
          <ns0:sz ns0:val="24"/>
          <ns0:szCs ns0:val="24"/>
        </ns0:rPr>
        <ns0:t>ﻭَ ﻗُﻠُﻮﺏَ ﺍﻟْﻤَﺨْﻠُﻮﻗَﺎﺕِ ﺍﻟﺮُّﻭﺣَﺎﻧِﻴَّﺎﺕِ ﻣِﻦَ ﺍﻟْﻌُﻠْﻮِﻳَّﺎﺕِ ﻭَ ﺍﻟﺴُّﻔْﻠِﻴَّﺎﺕِ</ns0:t>
      </ns0:r>
      <ns0:r>
        <ns0:rPr>
          <ns0:rFonts ns0:ascii="Times New Roman" ns0:hAnsi="Times New Roman" ns0:eastAsia="Noto Serif SC" ns0:cs="Amiri"/>
          <ns0:lang ns0:val="zh-CN" ns0:eastAsia="zh-CN" ns0:bidi="ar-SA"/>
          <ns0:color ns0:val="000000"/>
          <ns0:rtl ns0:val="0"/>
        </ns0:rPr>
        <ns0:t xml:space="preserve">（求祢同样使上界与下界诸灵性受造物的心灵顺服于这一使命） </ns0:t>
      </ns0:r>
      <ns0:r>
        <ns0:rPr>
          <ns0:rFonts ns0:ascii="Amiri" ns0:hAnsi="Amiri" ns0:eastAsia="Amiri" ns0:cs="Amiri"/>
          <ns0:lang ns0:val="zh-CN" ns0:eastAsia="zh-CN" ns0:bidi="ar-SA"/>
          <ns0:rtl ns0:val="1"/>
          <ns0:cs ns0:val="1"/>
          <ns0:color ns0:val="000000"/>
          <ns0:sz ns0:val="24"/>
          <ns0:szCs ns0:val="24"/>
        </ns0:rPr>
        <ns0:t>ﻳَﺎ ﺳَﻤ۪ﻴﻊُ ﻳَﺎ ﻗَﺮ۪ﻳﺐُ ﻳَﺎ ﻣُﺠ۪ﻴﺐَ ﺍﻟﺪَّﻋَﻮَﺍﺕِ</ns0:t>
      </ns0:r>
      <ns0:r>
        <ns0:rPr>
          <ns0:rFonts ns0:ascii="Times New Roman" ns0:hAnsi="Times New Roman" ns0:eastAsia="Noto Serif SC" ns0:cs="Amiri"/>
          <ns0:lang ns0:val="zh-CN" ns0:eastAsia="zh-CN" ns0:bidi="ar-SA"/>
          <ns0:color ns0:val="000000"/>
          <ns0:rtl ns0:val="0"/>
        </ns0:rPr>
        <ns0:t xml:space="preserve">（全听一切者啊，临近众仆者啊，应允一切祈求者啊） </ns0:t>
      </ns0:r>
      <ns0:r>
        <ns0:rPr>
          <ns0:rFonts ns0:ascii="Amiri" ns0:hAnsi="Amiri" ns0:eastAsia="Amiri" ns0:cs="Amiri"/>
          <ns0:lang ns0:val="zh-CN" ns0:eastAsia="zh-CN" ns0:bidi="ar-SA"/>
          <ns0:rtl ns0:val="1"/>
          <ns0:cs ns0:val="1"/>
          <ns0:color ns0:val="000000"/>
          <ns0:sz ns0:val="24"/>
          <ns0:szCs ns0:val="24"/>
        </ns0:rPr>
        <ns0:t>ﻭَ ﺍﻟْﺤَﻤْﺪُ ﻟِﻠّٰﻪِ ﺭَﺏِّ ﺍﻟْﻌَﺎﻟَﻤ۪ﻴﻦَ</ns0:t>
      </ns0:r>
      <ns0:r>
        <ns0:rPr>
          <ns0:rFonts ns0:ascii="Times New Roman" ns0:hAnsi="Times New Roman" ns0:eastAsia="Noto Serif SC" ns0:cs="Amiri"/>
          <ns0:lang ns0:val="zh-CN" ns0:eastAsia="zh-CN" ns0:bidi="ar-SA"/>
          <ns0:color ns0:val="000000"/>
          <ns0:rtl ns0:val="0"/>
        </ns0:rPr>
        <ns0:t xml:space="preserve">（一切赞美与称颂唯独归于Allah；祂是养育并主宰诸世界者，祂的存在必然真实，自无始至无终，一切完善与赞美都唯有祂真正配得）  </ns0:t>
      </ns0:r>
      <ns0:r>
        <ns0:rPr>
          <ns0:rFonts ns0:ascii="Amiri" ns0:hAnsi="Amiri" ns0:eastAsia="Amiri" ns0:cs="Amiri"/>
          <ns0:lang ns0:val="zh-CN" ns0:eastAsia="zh-CN" ns0:bidi="ar-SA"/>
          <ns0:rtl ns0:val="1"/>
          <ns0:cs ns0:val="1"/>
          <ns0:color ns0:val="000000"/>
          <ns0:sz ns0:val="24"/>
          <ns0:szCs ns0:val="24"/>
        </ns0:rPr>
        <ns0:t>ﺳُﺒْﺤَﺎﻧَﻚَ</ns0:t>
      </ns0:r>
      <ns0:r>
        <ns0:rPr>
          <ns0:rFonts ns0:ascii="Times New Roman" ns0:hAnsi="Times New Roman" ns0:eastAsia="Noto Serif SC" ns0:cs="Amiri"/>
          <ns0:lang ns0:val="zh-CN" ns0:eastAsia="zh-CN" ns0:bidi="ar-SA"/>
          <ns0:color ns0:val="000000"/>
          <ns0:rtl ns0:val="0"/>
        </ns0:rPr>
        <ns0:t xml:space="preserve">（赞颂祢超绝一切缺欠，祢的完美不受任何贬损） </ns0:t>
      </ns0:r>
      <ns0:r>
        <ns0:rPr>
          <ns0:rFonts ns0:ascii="Amiri" ns0:hAnsi="Amiri" ns0:eastAsia="Amiri" ns0:cs="Amiri"/>
          <ns0:lang ns0:val="zh-CN" ns0:eastAsia="zh-CN" ns0:bidi="ar-SA"/>
          <ns0:rtl ns0:val="1"/>
          <ns0:cs ns0:val="1"/>
          <ns0:color ns0:val="000000"/>
          <ns0:sz ns0:val="24"/>
          <ns0:szCs ns0:val="24"/>
        </ns0:rPr>
        <ns0:t>لَا ﻋِﻠْﻢَ ﻟَﻨَٓﺎ اِلَّا ﻣَﺎ ﻋَﻠَّﻤْﺘَﻨَٓﺎ</ns0:t>
      </ns0:r>
      <ns0:r>
        <ns0:rPr>
          <ns0:rFonts ns0:ascii="Times New Roman" ns0:hAnsi="Times New Roman" ns0:eastAsia="Noto Serif SC" ns0:cs="Amiri"/>
          <ns0:lang ns0:val="zh-CN" ns0:eastAsia="zh-CN" ns0:bidi="ar-SA"/>
          <ns0:color ns0:val="000000"/>
          <ns0:rtl ns0:val="0"/>
        </ns0:rPr>
        <ns0:t xml:space="preserve">（除了祢教给我们的，我们没有任何知识；我们所知的一切都来自祢的教导） </ns0:t>
      </ns0:r>
      <ns0:r>
        <ns0:rPr>
          <ns0:rFonts ns0:ascii="Amiri" ns0:hAnsi="Amiri" ns0:eastAsia="Amiri" ns0:cs="Amiri"/>
          <ns0:lang ns0:val="zh-CN" ns0:eastAsia="zh-CN" ns0:bidi="ar-SA"/>
          <ns0:rtl ns0:val="1"/>
          <ns0:cs ns0:val="1"/>
          <ns0:color ns0:val="000000"/>
          <ns0:sz ns0:val="24"/>
          <ns0:szCs ns0:val="24"/>
        </ns0:rPr>
        <ns0:t>ﺍِﻧَّﻚَ ﺍَﻧْﺖَ ﺍﻟْﻌَﻠ۪ﻴﻢُ ﺍﻟْﺤَﻜ۪ﻴﻢُ</ns0:t>
      </ns0:r>
      <ns0:r>
        <ns0:rPr>
          <ns0:rFonts ns0:ascii="Times New Roman" ns0:hAnsi="Times New Roman" ns0:eastAsia="Noto Serif SC" ns0:cs="Amiri"/>
          <ns0:lang ns0:val="zh-CN" ns0:eastAsia="zh-CN" ns0:bidi="ar-SA"/>
          <ns0:color ns0:val="000000"/>
          <ns0:rtl ns0:val="0"/>
        </ns0:rPr>
        <ns0:t>（祢确是全知者，知晓一切；祢确是至睿者，一切作为皆充满智慧）</ns0:t>
      </ns0:r>
    </ns0:p>
    <ns0:p>
      <ns0:pPr>
        <ns0:pStyle ns0:val="Heading2"/>
      </ns0:pPr>
      <ns0:r>
        <ns0:rPr>
          <ns0:rFonts ns0:ascii="Times New Roman" ns0:hAnsi="Times New Roman" ns0:eastAsia="Noto Serif SC" ns0:cs="Amiri"/>
          <ns0:lang ns0:val="zh-CN" ns0:eastAsia="zh-CN" ns0:bidi="ar-SA"/>
          <ns0:color ns0:val="000000"/>
          <ns0:rtl ns0:val="0"/>
        </ns0:rPr>
        <ns0:t>第三道闪光</ns0:t>
      </ns0:r>
    </ns0:p>
    <ns0:p>
      <ns0:pPr>
        <ns0:pStyle ns0:val="Heading2"/>
      </ns0:pPr>
      <ns0:r>
        <ns0:rPr>
          <ns0:rFonts ns0:ascii="Times New Roman" ns0:hAnsi="Times New Roman" ns0:eastAsia="Noto Serif SC" ns0:cs="Amiri"/>
          <ns0:lang ns0:val="zh-CN" ns0:eastAsia="zh-CN" ns0:bidi="ar-SA"/>
          <ns0:color ns0:val="000000"/>
          <ns0:rtl ns0:val="0"/>
        </ns0:rPr>
        <ns0:t>导言</ns0:t>
      </ns0:r>
    </ns0:p>
    <ns0:p>
      <ns0:r>
        <ns0:rPr>
          <ns0:rFonts ns0:ascii="Times New Roman" ns0:hAnsi="Times New Roman" ns0:eastAsia="Noto Serif SC" ns0:cs="Amiri"/>
          <ns0:lang ns0:val="zh-CN" ns0:eastAsia="zh-CN" ns0:bidi="ar-SA"/>
          <ns0:color ns0:val="000000"/>
          <ns0:rtl ns0:val="0"/>
        </ns0:rPr>
        <ns0:t>这第八项信仰确证，正如它指明存在的必然与Allah的独一，也以确凿的证据指明祂养育与主宰的周遍及祂权能的宏大；还指明并证明祂统治权的周遍和祂慈悯的包罗；并证明祂的智慧周遍宇宙的一切部分，祂的知识包罗万有。</ns0:t>
      </ns0:r>
    </ns0:p>
    <ns0:p>
      <ns0:pPr>
        <ns0:pStyle ns0:val="Heading2"/>
      </ns0:pPr>
      <ns0:r>
        <ns0:rPr>
          <ns0:rFonts ns0:ascii="Times New Roman" ns0:hAnsi="Times New Roman" ns0:eastAsia="Noto Serif SC" ns0:cs="Amiri"/>
          <ns0:lang ns0:val="zh-CN" ns0:eastAsia="zh-CN" ns0:bidi="ar-SA"/>
          <ns0:color ns0:val="000000"/>
          <ns0:rtl ns0:val="0"/>
        </ns0:rPr>
        <ns0:t>总括：</ns0:t>
      </ns0:r>
    </ns0:p>
    <ns0:p>
      <ns0:r>
        <ns0:rPr>
          <ns0:rFonts ns0:ascii="Times New Roman" ns0:hAnsi="Times New Roman" ns0:eastAsia="Noto Serif SC" ns0:cs="Amiri"/>
          <ns0:lang ns0:val="zh-CN" ns0:eastAsia="zh-CN" ns0:bidi="ar-SA"/>
          <ns0:color ns0:val="000000"/>
          <ns0:rtl ns0:val="0"/>
        </ns0:rPr>
        <ns0:t>这第八项信仰确证的每一篇导言，都有八项结果；在八篇导言的每一篇中，又以证据证明这八项结果。正因如此，这第八项信仰确证具有崇高的美德。</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pPr>
        <ns0:pStyle ns0:val="Heading2"/>
      </ns0:pPr>
      <ns0:r>
        <ns0:rPr>
          <ns0:rFonts ns0:ascii="Times New Roman" ns0:hAnsi="Times New Roman" ns0:eastAsia="Noto Serif SC" ns0:cs="Amiri"/>
          <ns0:lang ns0:val="zh-CN" ns0:eastAsia="zh-CN" ns0:bidi="ar-SA"/>
          <ns0:color ns0:val="000000"/>
          <ns0:rtl ns0:val="0"/>
        </ns0:rPr>
        <ns0:t>祈告</ns0:t>
      </ns0:r>
    </ns0:p>
    <ns0:p>
      <ns0:r>
        <ns0:rPr>
          <ns0:rFonts ns0:ascii="Amiri" ns0:hAnsi="Amiri" ns0:eastAsia="Amiri" ns0:cs="Amiri"/>
          <ns0:lang ns0:val="zh-CN" ns0:eastAsia="zh-CN" ns0:bidi="ar-SA"/>
          <ns0:rtl ns0:val="1"/>
          <ns0:cs ns0:val="1"/>
          <ns0:color ns0:val="000000"/>
          <ns0:sz ns0:val="24"/>
          <ns0:szCs ns0:val="24"/>
        </ns0:rPr>
        <ns0:t>ﺑِﺴْﻢِ ﺍﻟﻠّٰﻪِ ﺍﻟﺮَّﺣْﻤٰﻦِ ﺍﻟﺮَّﺣ۪ﻴﻢِ</ns0:t>
      </ns0:r>
      <ns0:r>
        <ns0:rPr>
          <ns0:rFonts ns0:ascii="Times New Roman" ns0:hAnsi="Times New Roman" ns0:eastAsia="Noto Serif SC" ns0:cs="Amiri"/>
          <ns0:lang ns0:val="zh-CN" ns0:eastAsia="zh-CN" ns0:bidi="ar-SA"/>
          <ns0:color ns0:val="000000"/>
          <ns0:rtl ns0:val="0"/>
        </ns0:rPr>
        <ns0:t xml:space="preserve">（奉慈悯普及万物、至慈的Allah之名，依凭祂而行） </ns0:t>
      </ns0:r>
      <ns0:r>
        <ns0:rPr>
          <ns0:rFonts ns0:ascii="Amiri" ns0:hAnsi="Amiri" ns0:eastAsia="Amiri" ns0:cs="Amiri"/>
          <ns0:lang ns0:val="zh-CN" ns0:eastAsia="zh-CN" ns0:bidi="ar-SA"/>
          <ns0:rtl ns0:val="1"/>
          <ns0:cs ns0:val="1"/>
          <ns0:color ns0:val="000000"/>
          <ns0:sz ns0:val="24"/>
          <ns0:szCs ns0:val="24"/>
        </ns0:rPr>
        <ns0:t>ﺍِﻥَّ ﻓ۪ﻰ ﺧَﻠْﻖِ ﺍﻟﺴَّﻤٰﻮَﺍﺕِ وَالْاَرْضِ</ns0:t>
      </ns0:r>
      <ns0:r>
        <ns0:rPr>
          <ns0:rFonts ns0:ascii="Times New Roman" ns0:hAnsi="Times New Roman" ns0:eastAsia="Noto Serif SC" ns0:cs="Amiri"/>
          <ns0:lang ns0:val="zh-CN" ns0:eastAsia="zh-CN" ns0:bidi="ar-SA"/>
          <ns0:color ns0:val="000000"/>
          <ns0:rtl ns0:val="0"/>
        </ns0:rPr>
        <ns0:t xml:space="preserve">（诸天与大地的创造之中，确有鲜明的迹象；它们出于Allah的创造，彰显祂的权能与智慧） </ns0:t>
      </ns0:r>
      <ns0:r>
        <ns0:rPr>
          <ns0:rFonts ns0:ascii="Amiri" ns0:hAnsi="Amiri" ns0:eastAsia="Amiri" ns0:cs="Amiri"/>
          <ns0:lang ns0:val="zh-CN" ns0:eastAsia="zh-CN" ns0:bidi="ar-SA"/>
          <ns0:rtl ns0:val="1"/>
          <ns0:cs ns0:val="1"/>
          <ns0:color ns0:val="000000"/>
          <ns0:sz ns0:val="24"/>
          <ns0:szCs ns0:val="24"/>
        </ns0:rPr>
        <ns0:t>وَاخْتِلَافِ ﺍﻟَّﻴْﻞِ ﻭَﺍﻟﻨَّﻬَﺎﺭِ</ns0:t>
      </ns0:r>
      <ns0:r>
        <ns0:rPr>
          <ns0:rFonts ns0:ascii="Times New Roman" ns0:hAnsi="Times New Roman" ns0:eastAsia="Noto Serif SC" ns0:cs="Amiri"/>
          <ns0:lang ns0:val="zh-CN" ns0:eastAsia="zh-CN" ns0:bidi="ar-SA"/>
          <ns0:color ns0:val="000000"/>
          <ns0:rtl ns0:val="0"/>
        </ns0:rPr>
        <ns0:t xml:space="preserve">（黑夜与白昼的交替更迭之中，也有迹象；昼夜相继，各有定时，并非无序的偶然） </ns0:t>
      </ns0:r>
      <ns0:r>
        <ns0:rPr>
          <ns0:rFonts ns0:ascii="Amiri" ns0:hAnsi="Amiri" ns0:eastAsia="Amiri" ns0:cs="Amiri"/>
          <ns0:lang ns0:val="zh-CN" ns0:eastAsia="zh-CN" ns0:bidi="ar-SA"/>
          <ns0:rtl ns0:val="1"/>
          <ns0:cs ns0:val="1"/>
          <ns0:color ns0:val="000000"/>
          <ns0:sz ns0:val="24"/>
          <ns0:szCs ns0:val="24"/>
        </ns0:rPr>
        <ns0:t>ﻭَﺍﻟْﻔُﻠْﻚِ ﺍﻟَّﺘ۪ﻰ ﺗَﺠْﺮ۪ﻯ ﻓِﻰ ﺍﻟْﺒَﺤْﺮِ ﺑِﻤَﺎ ﻳَﻨْﻔَﻊُ ﺍﻟﻨَّﺎﺱَ</ns0:t>
      </ns0:r>
      <ns0:r>
        <ns0:rPr>
          <ns0:rFonts ns0:ascii="Times New Roman" ns0:hAnsi="Times New Roman" ns0:eastAsia="Noto Serif SC" ns0:cs="Amiri"/>
          <ns0:lang ns0:val="zh-CN" ns0:eastAsia="zh-CN" ns0:bidi="ar-SA"/>
          <ns0:color ns0:val="000000"/>
          <ns0:rtl ns0:val="0"/>
        </ns0:rPr>
        <ns0:t xml:space="preserve">（船舶载着有益于人的事物航行于海上，其中也有迹象；它们依Allah所定的秩序运行，为人带来益处） </ns0:t>
      </ns0:r>
      <ns0:r>
        <ns0:rPr>
          <ns0:rFonts ns0:ascii="Amiri" ns0:hAnsi="Amiri" ns0:eastAsia="Amiri" ns0:cs="Amiri"/>
          <ns0:lang ns0:val="zh-CN" ns0:eastAsia="zh-CN" ns0:bidi="ar-SA"/>
          <ns0:rtl ns0:val="1"/>
          <ns0:cs ns0:val="1"/>
          <ns0:color ns0:val="000000"/>
          <ns0:sz ns0:val="24"/>
          <ns0:szCs ns0:val="24"/>
        </ns0:rPr>
        <ns0:t>ﻭَﻣَٓﺎ ﺍَﻧْﺰَﻝَ ﺍﻟﻠّٰﻪُ ﻣِﻦَ ﺍﻟﺴَّﻤَٓﺎﺀِ ﻣِﻦْ ﻣَٓﺎﺀٍ ﻓَﺎَﺣْﻴَﺎ ﺑِﻪِ الْاَرْضَ ﺑَﻌْﺪَ ﻣَﻮْﺗِﻬَﺎ</ns0:t>
      </ns0:r>
      <ns0:r>
        <ns0:rPr>
          <ns0:rFonts ns0:ascii="Times New Roman" ns0:hAnsi="Times New Roman" ns0:eastAsia="Noto Serif SC" ns0:cs="Amiri"/>
          <ns0:lang ns0:val="zh-CN" ns0:eastAsia="zh-CN" ns0:bidi="ar-SA"/>
          <ns0:color ns0:val="000000"/>
          <ns0:rtl ns0:val="0"/>
        </ns0:rPr>
        <ns0:t xml:space="preserve">（Allah从天空降下雨水，借它使已死的大地复生，其中也有迹象；雨水由祂降下，复苏由祂造成） </ns0:t>
      </ns0:r>
      <ns0:r>
        <ns0:rPr>
          <ns0:rFonts ns0:ascii="Amiri" ns0:hAnsi="Amiri" ns0:eastAsia="Amiri" ns0:cs="Amiri"/>
          <ns0:lang ns0:val="zh-CN" ns0:eastAsia="zh-CN" ns0:bidi="ar-SA"/>
          <ns0:rtl ns0:val="1"/>
          <ns0:cs ns0:val="1"/>
          <ns0:color ns0:val="000000"/>
          <ns0:sz ns0:val="24"/>
          <ns0:szCs ns0:val="24"/>
        </ns0:rPr>
        <ns0:t>ﻭَﺑَﺚَّ ﻓ۪ﻴﻬَﺎ ﻣِﻦْ ﻛُﻞِّ ﺩَٓﺍﺑَّﺔٍ</ns0:t>
      </ns0:r>
      <ns0:r>
        <ns0:rPr>
          <ns0:rFonts ns0:ascii="Times New Roman" ns0:hAnsi="Times New Roman" ns0:eastAsia="Noto Serif SC" ns0:cs="Amiri"/>
          <ns0:lang ns0:val="zh-CN" ns0:eastAsia="zh-CN" ns0:bidi="ar-SA"/>
          <ns0:color ns0:val="000000"/>
          <ns0:rtl ns0:val="0"/>
        </ns0:rPr>
        <ns0:t xml:space="preserve">（祂又在大地上散布各种动物，使各类生命遍于其中，其中也有迹象） </ns0:t>
      </ns0:r>
      <ns0:r>
        <ns0:rPr>
          <ns0:rFonts ns0:ascii="Amiri" ns0:hAnsi="Amiri" ns0:eastAsia="Amiri" ns0:cs="Amiri"/>
          <ns0:lang ns0:val="zh-CN" ns0:eastAsia="zh-CN" ns0:bidi="ar-SA"/>
          <ns0:rtl ns0:val="1"/>
          <ns0:cs ns0:val="1"/>
          <ns0:color ns0:val="000000"/>
          <ns0:sz ns0:val="24"/>
          <ns0:szCs ns0:val="24"/>
        </ns0:rPr>
        <ns0:t>ﻭَﺗَﺼْﺮ۪ﻳﻒِ ﺍﻟﺮِّﻳَﺎﺡِ</ns0:t>
      </ns0:r>
      <ns0:r>
        <ns0:rPr>
          <ns0:rFonts ns0:ascii="Times New Roman" ns0:hAnsi="Times New Roman" ns0:eastAsia="Noto Serif SC" ns0:cs="Amiri"/>
          <ns0:lang ns0:val="zh-CN" ns0:eastAsia="zh-CN" ns0:bidi="ar-SA"/>
          <ns0:color ns0:val="000000"/>
          <ns0:rtl ns0:val="0"/>
        </ns0:rPr>
        <ns0:t xml:space="preserve">（群风的转向与调度，或吹向此方，或吹向彼方，其中也有迹象） </ns0:t>
      </ns0:r>
      <ns0:r>
        <ns0:rPr>
          <ns0:rFonts ns0:ascii="Amiri" ns0:hAnsi="Amiri" ns0:eastAsia="Amiri" ns0:cs="Amiri"/>
          <ns0:lang ns0:val="zh-CN" ns0:eastAsia="zh-CN" ns0:bidi="ar-SA"/>
          <ns0:rtl ns0:val="1"/>
          <ns0:cs ns0:val="1"/>
          <ns0:color ns0:val="000000"/>
          <ns0:sz ns0:val="24"/>
          <ns0:szCs ns0:val="24"/>
        </ns0:rPr>
        <ns0:t>ﻭَﺍﻟﺴَّﺤَﺎﺏِ ﺍﻟْﻤُﺴَﺨَّﺮِ ﺑَﻴْﻦَ ﺍﻟﺴَّﻤَٓﺎﺀِ وَالْاَرْضِ</ns0:t>
      </ns0:r>
      <ns0:r>
        <ns0:rPr>
          <ns0:rFonts ns0:ascii="Times New Roman" ns0:hAnsi="Times New Roman" ns0:eastAsia="Noto Serif SC" ns0:cs="Amiri"/>
          <ns0:lang ns0:val="zh-CN" ns0:eastAsia="zh-CN" ns0:bidi="ar-SA"/>
          <ns0:color ns0:val="000000"/>
          <ns0:rtl ns0:val="0"/>
        </ns0:rPr>
        <ns0:t xml:space="preserve">（在天空与大地之间受命服从、依旨运行的云，其中也有迹象） </ns0:t>
      </ns0:r>
      <ns0:r>
        <ns0:rPr>
          <ns0:rFonts ns0:ascii="Amiri" ns0:hAnsi="Amiri" ns0:eastAsia="Amiri" ns0:cs="Amiri"/>
          <ns0:lang ns0:val="zh-CN" ns0:eastAsia="zh-CN" ns0:bidi="ar-SA"/>
          <ns0:rtl ns0:val="1"/>
          <ns0:cs ns0:val="1"/>
          <ns0:color ns0:val="000000"/>
          <ns0:sz ns0:val="24"/>
          <ns0:szCs ns0:val="24"/>
        </ns0:rPr>
        <ns0:t>لَاٰيَاتٍ ﻟِﻘَﻮْﻡٍ ﻳَﻌْﻘِﻠُﻮﻥَ</ns0:t>
      </ns0:r>
      <ns0:r>
        <ns0:rPr>
          <ns0:rFonts ns0:ascii="Times New Roman" ns0:hAnsi="Times New Roman" ns0:eastAsia="Noto Serif SC" ns0:cs="Amiri"/>
          <ns0:lang ns0:val="zh-CN" ns0:eastAsia="zh-CN" ns0:bidi="ar-SA"/>
          <ns0:color ns0:val="000000"/>
          <ns0:rtl ns0:val="0"/>
        </ns0:rPr>
        <ns0:t>（对于运用理智、能够思悟的群体，这层层受造景象都是指向创造者的明证）我的神明Allah啊，我的养育并主宰者啊！</ns0:t>
      </ns0:r>
    </ns0:p>
    <ns0:p>
      <ns0:r>
        <ns0:rPr>
          <ns0:rFonts ns0:ascii="Times New Roman" ns0:hAnsi="Times New Roman" ns0:eastAsia="Noto Serif SC" ns0:cs="Amiri"/>
          <ns0:lang ns0:val="zh-CN" ns0:eastAsia="zh-CN" ns0:bidi="ar-SA"/>
          <ns0:color ns0:val="000000"/>
          <ns0:rtl ns0:val="0"/>
        </ns0:rPr>
        <ns0:t>我以信仰之眼，凭《古兰经》的教导与光明，凭至尊使者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（愿Allah赐他尊荣、恩福与平安）的教诲，并凭“至睿者”这一尊名的指引，看见：诸天之中没有任何一种运行和活动，不以其这样的秩序，指示并证明祢的存在。</ns0:t>
      </ns0:r>
    </ns0:p>
    <ns0:p>
      <ns0:r>
        <ns0:rPr>
          <ns0:rFonts ns0:ascii="Times New Roman" ns0:hAnsi="Times New Roman" ns0:eastAsia="Noto Serif SC" ns0:cs="Amiri"/>
          <ns0:lang ns0:val="zh-CN" ns0:eastAsia="zh-CN" ns0:bidi="ar-SA"/>
          <ns0:color ns0:val="000000"/>
          <ns0:rtl ns0:val="0"/>
        </ns0:rPr>
        <ns0:t>也没有任何天体，不以其静默、无声地履行职责和无柱支撑而挺立，见证并指示祢的养育与主宰及祢的独一。</ns0:t>
      </ns0:r>
    </ns0:p>
    <ns0:p>
      <ns0:r>
        <ns0:rPr>
          <ns0:rFonts ns0:ascii="Times New Roman" ns0:hAnsi="Times New Roman" ns0:eastAsia="Noto Serif SC" ns0:cs="Amiri"/>
          <ns0:lang ns0:val="zh-CN" ns0:eastAsia="zh-CN" ns0:bidi="ar-SA"/>
          <ns0:color ns0:val="000000"/>
          <ns0:rtl ns0:val="0"/>
        </ns0:rPr>
        <ns0:t>也没有任何一颗星辰，不以其匀称的创造、有序的状态、光明的微笑，以及它与一切星辰相像、相似的印记，指示并见证祢应受崇拜之神圣性的庄严和祢的独一性。</ns0:t>
      </ns0:r>
    </ns0:p>
    <ns0:p>
      <ns0:r>
        <ns0:rPr>
          <ns0:rFonts ns0:ascii="Times New Roman" ns0:hAnsi="Times New Roman" ns0:eastAsia="Noto Serif SC" ns0:cs="Amiri"/>
          <ns0:lang ns0:val="zh-CN" ns0:eastAsia="zh-CN" ns0:bidi="ar-SA"/>
          <ns0:color ns0:val="000000"/>
          <ns0:rtl ns0:val="0"/>
        </ns0:rPr>
        <ns0:t>十二颗行星之中，也没有任何一颗行星般的星辰，不以其充满智慧的运行、顺从的受命、有序的职守和重要的卫星，见证祢存在的必然，并指示祢应受崇拜之神圣性的王权！</ns0:t>
      </ns0:r>
    </ns0:p>
    <ns0:p>
      <ns0:r>
        <ns0:rPr>
          <ns0:rFonts ns0:ascii="Times New Roman" ns0:hAnsi="Times New Roman" ns0:eastAsia="Noto Serif SC" ns0:cs="Amiri"/>
          <ns0:lang ns0:val="zh-CN" ns0:eastAsia="zh-CN" ns0:bidi="ar-SA"/>
          <ns0:color ns0:val="000000"/>
          <ns0:rtl ns0:val="0"/>
        </ns0:rPr>
        <ns0:t>是的，诸天及其居民，不仅各自单独作证，而且以其整体，达到不言自明的程度，如此明显地见证——创造大地与诸天的创造者啊——祢存在的必然；又如此有力地见证——明察微粒，以有序的复合体加以筹度与管理者啊，使这些行星般的星辰连同其排列如诗的卫星旋转，并令它们服从祢命令的主宰啊——祢的独一与唯一。天幕上的星辰数目有多少，就有多少光明的确证和灿烂的证据，确认这一见证。</ns0:t>
      </ns0:r>
    </ns0:p>
    <ns0:p>
      <ns0:r>
        <ns0:rPr>
          <ns0:rFonts ns0:ascii="Times New Roman" ns0:hAnsi="Times New Roman" ns0:eastAsia="Noto Serif SC" ns0:cs="Amiri"/>
          <ns0:lang ns0:val="zh-CN" ns0:eastAsia="zh-CN" ns0:bidi="ar-SA"/>
          <ns0:color ns0:val="000000"/>
          <ns0:rtl ns0:val="0"/>
        </ns0:rPr>
        <ns0:t>这些纯净、清洁、美丽的诸天，以其超乎寻常地庞大、超乎寻常地迅疾的天体，显出一支秩序严明的军队和一支以电灯装点的王权庆典舰队的景象。由此，它们明显地指示祢养育与主宰的庄严，以及祢创造万物的权能之宏大；有力地标志祢那包罗无边诸天的统治权，以及祢那将每一个有生命者揽入怀抱的慈悯之无边广阔；并无可置疑地见证：祢的知识涉及一切天体受造物的全部事务与情状，将它们掌握在手中并加整饬，因而周遍万有；祢的智慧也包罗一切作为。这见证与指示如此明显，仿佛星辰就是作证之诸天的见证言辞，就是凝成形体的光明证据。</ns0:t>
      </ns0:r>
    </ns0:p>
    <ns0:p>
      <ns0:r>
        <ns0:rPr>
          <ns0:rFonts ns0:ascii="Times New Roman" ns0:hAnsi="Times New Roman" ns0:eastAsia="Noto Serif SC" ns0:cs="Amiri"/>
          <ns0:lang ns0:val="zh-CN" ns0:eastAsia="zh-CN" ns0:bidi="ar-SA"/>
          <ns0:color ns0:val="000000"/>
          <ns0:rtl ns0:val="0"/>
        </ns0:rPr>
        <ns0:t>而诸天广场的海洋与空间中的星辰，犹如顺从的士兵、有序的舰船、奇妙的飞行器和奇异的灯，以这样的景象，显示祢应受崇拜之神圣性王权的辉煌。</ns0:t>
      </ns0:r>
    </ns0:p>
    <ns0:p>
      <ns0:r>
        <ns0:rPr>
          <ns0:rFonts ns0:ascii="Times New Roman" ns0:hAnsi="Times New Roman" ns0:eastAsia="Noto Serif SC" ns0:cs="Amiri"/>
          <ns0:lang ns0:val="zh-CN" ns0:eastAsia="zh-CN" ns0:bidi="ar-SA"/>
          <ns0:color ns0:val="000000"/>
          <ns0:rtl ns0:val="0"/>
        </ns0:rPr>
        <ns0:t>我们的太阳是那天军中的一颗星辰；从它在诸行星和我们大地上所负职责的指示与提醒可知，太阳的其他星辰伙伴中，有一些面朝着后世诸世界。它们并非没有职责，而是那些永存世界的太阳。</ns0:t>
      </ns0:r>
    </ns0:p>
    <ns0:p>
      <ns0:r>
        <ns0:rPr>
          <ns0:rFonts ns0:ascii="Times New Roman" ns0:hAnsi="Times New Roman" ns0:eastAsia="Noto Serif SC" ns0:cs="Amiri"/>
          <ns0:lang ns0:val="zh-CN" ns0:eastAsia="zh-CN" ns0:bidi="ar-SA"/>
          <ns0:color ns0:val="000000"/>
          <ns0:rtl ns0:val="0"/>
        </ns0:rPr>
        <ns0:t>必然存在者Allah啊！独一而无二者Allah啊！</ns0:t>
      </ns0:r>
    </ns0:p>
    <ns0:p>
      <ns0:r>
        <ns0:rPr>
          <ns0:rFonts ns0:ascii="Times New Roman" ns0:hAnsi="Times New Roman" ns0:eastAsia="Noto Serif SC" ns0:cs="Amiri"/>
          <ns0:lang ns0:val="zh-CN" ns0:eastAsia="zh-CN" ns0:bidi="ar-SA"/>
          <ns0:color ns0:val="000000"/>
          <ns0:rtl ns0:val="0"/>
        </ns0:rPr>
        <ns0:t>这些奇妙的星辰，这些奇异的太阳和月亮，都在祢的王国、祢的诸天之中；它们凭祢的命令、力量和权能，凭祢的管理与筹度，受命服从，得到整饬，并被委以职责。所有这些崇高的天体，都向创造、旋转并管理它们的独一创造者赞颂超绝，宣示祂至大；它们以自身的存在状态说：</ns0:t>
      </ns0:r>
      <ns0:r>
        <ns0:rPr>
          <ns0:rFonts ns0:ascii="Amiri" ns0:hAnsi="Amiri" ns0:eastAsia="Amiri" ns0:cs="Amiri"/>
          <ns0:lang ns0:val="zh-CN" ns0:eastAsia="zh-CN" ns0:bidi="ar-SA"/>
          <ns0:rtl ns0:val="1"/>
          <ns0:cs ns0:val="1"/>
          <ns0:color ns0:val="000000"/>
          <ns0:sz ns0:val="24"/>
          <ns0:szCs ns0:val="24"/>
        </ns0:rPr>
        <ns0:t>سُبْحَانَ اللَّهِ</ns0:t>
      </ns0:r>
      <ns0:r>
        <ns0:rPr>
          <ns0:rFonts ns0:ascii="Times New Roman" ns0:hAnsi="Times New Roman" ns0:eastAsia="Noto Serif SC" ns0:cs="Amiri"/>
          <ns0:lang ns0:val="zh-CN" ns0:eastAsia="zh-CN" ns0:bidi="ar-SA"/>
          <ns0:color ns0:val="000000"/>
          <ns0:rtl ns0:val="0"/>
        </ns0:rPr>
        <ns0:t xml:space="preserve">（赞颂Allah超绝一切缺欠） </ns0:t>
      </ns0:r>
      <ns0:r>
        <ns0:rPr>
          <ns0:rFonts ns0:ascii="Amiri" ns0:hAnsi="Amiri" ns0:eastAsia="Amiri" ns0:cs="Amiri"/>
          <ns0:lang ns0:val="zh-CN" ns0:eastAsia="zh-CN" ns0:bidi="ar-SA"/>
          <ns0:rtl ns0:val="1"/>
          <ns0:cs ns0:val="1"/>
          <ns0:color ns0:val="000000"/>
          <ns0:sz ns0:val="24"/>
          <ns0:szCs ns0:val="24"/>
        </ns0:rPr>
        <ns0:t>اللَّهُ أَكْبَرُ</ns0:t>
      </ns0:r>
      <ns0:r>
        <ns0:rPr>
          <ns0:rFonts ns0:ascii="Times New Roman" ns0:hAnsi="Times New Roman" ns0:eastAsia="Noto Serif SC" ns0:cs="Amiri"/>
          <ns0:lang ns0:val="zh-CN" ns0:eastAsia="zh-CN" ns0:bidi="ar-SA"/>
          <ns0:color ns0:val="000000"/>
          <ns0:rtl ns0:val="0"/>
        </ns0:rPr>
        <ns0:t>（Allah至大，超越一切）。</ns0:t>
      </ns0:r>
    </ns0:p>
    <ns0:p>
      <ns0:r>
        <ns0:rPr>
          <ns0:rFonts ns0:ascii="Times New Roman" ns0:hAnsi="Times New Roman" ns0:eastAsia="Noto Serif SC" ns0:cs="Amiri"/>
          <ns0:lang ns0:val="zh-CN" ns0:eastAsia="zh-CN" ns0:bidi="ar-SA"/>
          <ns0:color ns0:val="000000"/>
          <ns0:rtl ns0:val="0"/>
        </ns0:rPr>
        <ns0:t>我也以它们的一切赞颂，赞颂祢超绝一切缺欠；祢因显现的强烈而隐藏，因威严的宏大而隐没，是具威严的全能者Allah啊！</ns0:t>
      </ns0:r>
    </ns0:p>
    <ns0:p>
      <ns0:r>
        <ns0:rPr>
          <ns0:rFonts ns0:ascii="Times New Roman" ns0:hAnsi="Times New Roman" ns0:eastAsia="Noto Serif SC" ns0:cs="Amiri"/>
          <ns0:lang ns0:val="zh-CN" ns0:eastAsia="zh-CN" ns0:bidi="ar-SA"/>
          <ns0:color ns0:val="000000"/>
          <ns0:rtl ns0:val="0"/>
        </ns0:rPr>
        <ns0:t>绝对全能者Allah啊！</ns0:t>
      </ns0:r>
    </ns0:p>
    <ns0:p>
      <ns0:r>
        <ns0:rPr>
          <ns0:rFonts ns0:ascii="Times New Roman" ns0:hAnsi="Times New Roman" ns0:eastAsia="Noto Serif SC" ns0:cs="Amiri"/>
          <ns0:lang ns0:val="zh-CN" ns0:eastAsia="zh-CN" ns0:bidi="ar-SA"/>
          <ns0:color ns0:val="000000"/>
          <ns0:rtl ns0:val="0"/>
        </ns0:rPr>
        <ns0:t>我凭祢至睿的《古兰经》的教诲，凭至尊使者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（愿Allah赐他尊荣、恩福与平安）的教导，明白了：正如诸天和星辰见证祢的存在与独一，天空大气也以其云、闪电、雷、风和雨，见证祢存在的必然与独一。</ns0:t>
      </ns0:r>
    </ns0:p>
    <ns0:p>
      <ns0:r>
        <ns0:rPr>
          <ns0:rFonts ns0:ascii="Times New Roman" ns0:hAnsi="Times New Roman" ns0:eastAsia="Noto Serif SC" ns0:cs="Amiri"/>
          <ns0:lang ns0:val="zh-CN" ns0:eastAsia="zh-CN" ns0:bidi="ar-SA"/>
          <ns0:color ns0:val="000000"/>
          <ns0:rtl ns0:val="0"/>
        </ns0:rPr>
        <ns0:t>是的，无生命、无意识的云，把作为生命之水的雨送给需要它的有生命者，救助他们；这只能凭祢的慈悯与智慧而成，混乱的偶然绝不能插手其中。</ns0:t>
      </ns0:r>
    </ns0:p>
    <ns0:p>
      <ns0:r>
        <ns0:rPr>
          <ns0:rFonts ns0:ascii="Times New Roman" ns0:hAnsi="Times New Roman" ns0:eastAsia="Noto Serif SC" ns0:cs="Amiri"/>
          <ns0:lang ns0:val="zh-CN" ns0:eastAsia="zh-CN" ns0:bidi="ar-SA"/>
          <ns0:color ns0:val="000000"/>
          <ns0:rtl ns0:val="0"/>
        </ns0:rPr>
        <ns0:t>闪电是最大的电，它指示电在照明方面的诸多益处，促人加以利用；它也美妙地照亮祢在空间中的权能。</ns0:t>
      </ns0:r>
    </ns0:p>
    <ns0:p>
      <ns0:r>
        <ns0:rPr>
          <ns0:rFonts ns0:ascii="Times New Roman" ns0:hAnsi="Times New Roman" ns0:eastAsia="Noto Serif SC" ns0:cs="Amiri"/>
          <ns0:lang ns0:val="zh-CN" ns0:eastAsia="zh-CN" ns0:bidi="ar-SA"/>
          <ns0:color ns0:val="000000"/>
          <ns0:rtl ns0:val="0"/>
        </ns0:rPr>
        <ns0:t>雷霆预告雨的来临，使辽阔的空间发声，以其赞颂的巨响令诸天回响；它也以真切的言语说话，赞颂祢超绝一切缺欠，并见证祢的养育与主宰。</ns0:t>
      </ns0:r>
    </ns0:p>
    <ns0:p>
      <ns0:r>
        <ns0:rPr>
          <ns0:rFonts ns0:ascii="Times New Roman" ns0:hAnsi="Times New Roman" ns0:eastAsia="Noto Serif SC" ns0:cs="Amiri"/>
          <ns0:lang ns0:val="zh-CN" ns0:eastAsia="zh-CN" ns0:bidi="ar-SA"/>
          <ns0:color ns0:val="000000"/>
          <ns0:rtl ns0:val="0"/>
        </ns0:rPr>
        <ns0:t>风也负有众多职责：带来有生命者生存最必需的给养和最便于利用的资源，赋予呼吸，使众人舒畅。风把天空大气仿佛变成一块基于智慧的“擦除与写定之版”，一块“书写、表达、随后又擦去的写字板”；由此，它指示祢权能的活动，见证祢的存在。同样，祢以慈悯从云中榨取、并送给有生命者的慈悯之雨，也以其匀称而有序的小滴为言辞，见证祢慈悯的宽广和怜爱的深厚。</ns0:t>
      </ns0:r>
    </ns0:p>
    <ns0:p>
      <ns0:r>
        <ns0:rPr>
          <ns0:rFonts ns0:ascii="Times New Roman" ns0:hAnsi="Times New Roman" ns0:eastAsia="Noto Serif SC" ns0:cs="Amiri"/>
          <ns0:lang ns0:val="zh-CN" ns0:eastAsia="zh-CN" ns0:bidi="ar-SA"/>
          <ns0:color ns0:val="000000"/>
          <ns0:rtl ns0:val="0"/>
        </ns0:rPr>
        <ns0:t>主动而不断施行调度者Allah啊！丰沛施予的至高者Allah啊！</ns0:t>
      </ns0:r>
    </ns0:p>
    <ns0:p>
      <ns0:r>
        <ns0:rPr>
          <ns0:rFonts ns0:ascii="Times New Roman" ns0:hAnsi="Times New Roman" ns0:eastAsia="Noto Serif SC" ns0:cs="Amiri"/>
          <ns0:lang ns0:val="zh-CN" ns0:eastAsia="zh-CN" ns0:bidi="ar-SA"/>
          <ns0:color ns0:val="000000"/>
          <ns0:rtl ns0:val="0"/>
        </ns0:rPr>
        <ns0:t>见证祢存在之必然的云、闪电、雷、风和雨，不仅各自逐一作证，而且以其整体，尽管在情状上彼此相远、在本性上彼此相反，却凭着合一、并列、相互交融和协助彼此职责的关系，极有力地指示祢的独一与唯一。</ns0:t>
      </ns0:r>
    </ns0:p>
    <ns0:p>
      <ns0:r>
        <ns0:rPr>
          <ns0:rFonts ns0:ascii="Times New Roman" ns0:hAnsi="Times New Roman" ns0:eastAsia="Noto Serif SC" ns0:cs="Amiri"/>
          <ns0:lang ns0:val="zh-CN" ns0:eastAsia="zh-CN" ns0:bidi="ar-SA"/>
          <ns0:color ns0:val="000000"/>
          <ns0:rtl ns0:val="0"/>
        </ns0:rPr>
        <ns0:t>祢养育与主宰的庄严，使辽阔空间成为奇事汇聚之地，在某些日子里数次将它充满又排空；祢权能的宏大，调度那广阔的天空大气，犹如一块不断书写和更换的版面，又犹如一块海绵，将它挤压，借以浇灌大地的园圃。它们既见证这一切，见证祢的权能包罗万有，也指示祢的慈悯与统治权的无边广阔及它们达于万有：祢的慈悯与统治权在天空大气的帷幕之下，看顾整个大地及其一切受造物，并加以管理。</ns0:t>
      </ns0:r>
    </ns0:p>
    <ns0:p>
      <ns0:r>
        <ns0:rPr>
          <ns0:rFonts ns0:ascii="Times New Roman" ns0:hAnsi="Times New Roman" ns0:eastAsia="Noto Serif SC" ns0:cs="Amiri"/>
          <ns0:lang ns0:val="zh-CN" ns0:eastAsia="zh-CN" ns0:bidi="ar-SA"/>
          <ns0:color ns0:val="000000"/>
          <ns0:rtl ns0:val="0"/>
        </ns0:rPr>
        <ns0:t>空间中的空气被用于如此充满智慧的职责，云和雨被用于如此全知的益处；若没有周遍万有的知识和包罗万有的智慧，这样的利用与任用便不可能发生。</ns0:t>
      </ns0:r>
    </ns0:p>
    <ns0:p>
      <ns0:r>
        <ns0:rPr>
          <ns0:rFonts ns0:ascii="Times New Roman" ns0:hAnsi="Times New Roman" ns0:eastAsia="Noto Serif SC" ns0:cs="Amiri"/>
          <ns0:lang ns0:val="zh-CN" ns0:eastAsia="zh-CN" ns0:bidi="ar-SA"/>
          <ns0:color ns0:val="000000"/>
          <ns0:rtl ns0:val="0"/>
        </ns0:rPr>
        <ns0:t>随其所欲而施行者Allah啊！</ns0:t>
      </ns0:r>
    </ns0:p>
    <ns0:p>
      <ns0:r>
        <ns0:rPr>
          <ns0:rFonts ns0:ascii="Times New Roman" ns0:hAnsi="Times New Roman" ns0:eastAsia="Noto Serif SC" ns0:cs="Amiri"/>
          <ns0:lang ns0:val="zh-CN" ns0:eastAsia="zh-CN" ns0:bidi="ar-SA"/>
          <ns0:color ns0:val="000000"/>
          <ns0:rtl ns0:val="0"/>
        </ns0:rPr>
        <ns0:t>祢的权能在天空空间中不断活动，时时显示复起与末世的一个样本，在一小时内使夏转为冬、使冬转为夏，带来一个世界，又把另一个世界送入幽隐；这样的权能发出标志：它必使尘世转为后世，并在后世显示永恒的各种作为。</ns0:t>
      </ns0:r>
    </ns0:p>
    <ns0:p>
      <ns0:r>
        <ns0:rPr>
          <ns0:rFonts ns0:ascii="Times New Roman" ns0:hAnsi="Times New Roman" ns0:eastAsia="Noto Serif SC" ns0:cs="Amiri"/>
          <ns0:lang ns0:val="zh-CN" ns0:eastAsia="zh-CN" ns0:bidi="ar-SA"/>
          <ns0:color ns0:val="000000"/>
          <ns0:rtl ns0:val="0"/>
        </ns0:rPr>
        <ns0:t>具威严的全能者Allah啊！</ns0:t>
      </ns0:r>
    </ns0:p>
    <ns0:p>
      <ns0:r>
        <ns0:rPr>
          <ns0:rFonts ns0:ascii="Times New Roman" ns0:hAnsi="Times New Roman" ns0:eastAsia="Noto Serif SC" ns0:cs="Amiri"/>
          <ns0:lang ns0:val="zh-CN" ns0:eastAsia="zh-CN" ns0:bidi="ar-SA"/>
          <ns0:color ns0:val="000000"/>
          <ns0:rtl ns0:val="0"/>
        </ns0:rPr>
        <ns0:t>天空空间中的空气、云、雨、闪电和雷，都在祢的王国里，凭祢的命令、威能、力量和权能，受命服从，各司其职。这些本性彼此相远的空间受造物，赞颂那使它们服从极其迅速而突然的命令、听从快捷而紧迫的号令的支配者与统治者，宣告祂超绝一切缺欠，又称颂、赞美祢的慈悯。</ns0:t>
      </ns0:r>
    </ns0:p>
    <ns0:p>
      <ns0:r>
        <ns0:rPr>
          <ns0:rFonts ns0:ascii="Times New Roman" ns0:hAnsi="Times New Roman" ns0:eastAsia="Noto Serif SC" ns0:cs="Amiri"/>
          <ns0:lang ns0:val="zh-CN" ns0:eastAsia="zh-CN" ns0:bidi="ar-SA"/>
          <ns0:color ns0:val="000000"/>
          <ns0:rtl ns0:val="0"/>
        </ns0:rPr>
        <ns0:t>大地与诸天具威严的创造者Allah啊！</ns0:t>
      </ns0:r>
    </ns0:p>
    <ns0:p>
      <ns0:r>
        <ns0:rPr>
          <ns0:rFonts ns0:ascii="Times New Roman" ns0:hAnsi="Times New Roman" ns0:eastAsia="Noto Serif SC" ns0:cs="Amiri"/>
          <ns0:lang ns0:val="zh-CN" ns0:eastAsia="zh-CN" ns0:bidi="ar-SA"/>
          <ns0:color ns0:val="000000"/>
          <ns0:rtl ns0:val="0"/>
        </ns0:rPr>
        <ns0:t>我凭祢至睿的《古兰经》的教导，凭至尊使者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教诲，已经信仰并知晓：正如诸天以其星辰、天空空间以其所包含的一切，见证祢存在的必然、祢的唯一与独一，大地也以其一切受造物和一切情状，见证祢的存在与独一；其见证与指示，多如万有的数目。</ns0:t>
      </ns0:r>
    </ns0:p>
    <ns0:p>
      <ns0:r>
        <ns0:rPr>
          <ns0:rFonts ns0:ascii="Times New Roman" ns0:hAnsi="Times New Roman" ns0:eastAsia="Noto Serif SC" ns0:cs="Amiri"/>
          <ns0:lang ns0:val="zh-CN" ns0:eastAsia="zh-CN" ns0:bidi="ar-SA"/>
          <ns0:color ns0:val="000000"/>
          <ns0:rtl ns0:val="0"/>
        </ns0:rPr>
        <ns0:t>是的，大地上没有任何变化，树木和动物也没有任何每年更换外衣般的改变，无论细小还是整体，不以其秩序指示祢的存在与独一。</ns0:t>
      </ns0:r>
    </ns0:p>
    <ns0:p>
      <ns0:r>
        <ns0:rPr>
          <ns0:rFonts ns0:ascii="Times New Roman" ns0:hAnsi="Times New Roman" ns0:eastAsia="Noto Serif SC" ns0:cs="Amiri"/>
          <ns0:lang ns0:val="zh-CN" ns0:eastAsia="zh-CN" ns0:bidi="ar-SA"/>
          <ns0:color ns0:val="000000"/>
          <ns0:rtl ns0:val="0"/>
        </ns0:rPr>
        <ns0:t>也没有任何动物，不凭按照其软弱与需要的程度所赐的至慈给养，以及至睿地赋予它生存所需的器官与官能，见证祢的存在与唯一。</ns0:t>
      </ns0:r>
    </ns0:p>
    <ns0:p>
      <ns0:r>
        <ns0:rPr>
          <ns0:rFonts ns0:ascii="Times New Roman" ns0:hAnsi="Times New Roman" ns0:eastAsia="Noto Serif SC" ns0:cs="Amiri"/>
          <ns0:lang ns0:val="zh-CN" ns0:eastAsia="zh-CN" ns0:bidi="ar-SA"/>
          <ns0:color ns0:val="000000"/>
          <ns0:rtl ns0:val="0"/>
        </ns0:rPr>
        <ns0:t>每年春天在我们眼前被创造的植物和动物，没有任何一个，不以其奇异的技艺、优美的装饰、完全的区分、秩序和匀称，使人认识祢。</ns0:t>
      </ns0:r>
    </ns0:p>
    <ns0:p>
      <ns0:r>
        <ns0:rPr>
          <ns0:rFonts ns0:ascii="Times New Roman" ns0:hAnsi="Times New Roman" ns0:eastAsia="Noto Serif SC" ns0:cs="Amiri"/>
          <ns0:lang ns0:val="zh-CN" ns0:eastAsia="zh-CN" ns0:bidi="ar-SA"/>
          <ns0:color ns0:val="000000"/>
          <ns0:rtl ns0:val="0"/>
        </ns0:rPr>
        <ns0:t>这些遍布地面、称为植物和动物的存在，是祢权能的奇作与奇迹。它们从有限而材料单一、彼此相似的蛋与小蛋、小滴、颗粒与小颗粒以及种子之中，被创造得毫无差错、完善、华美而标志鲜明；这对它们至睿创造者的存在、独一、智慧和无限权能，是一种比光为太阳作证更有力、更灿烂的见证。</ns0:t>
      </ns0:r>
    </ns0:p>
    <ns0:p>
      <ns0:r>
        <ns0:rPr>
          <ns0:rFonts ns0:ascii="Times New Roman" ns0:hAnsi="Times New Roman" ns0:eastAsia="Noto Serif SC" ns0:cs="Amiri"/>
          <ns0:lang ns0:val="zh-CN" ns0:eastAsia="zh-CN" ns0:bidi="ar-SA"/>
          <ns0:color ns0:val="000000"/>
          <ns0:rtl ns0:val="0"/>
        </ns0:rPr>
        <ns0:t>空气、水、光、火、土等元素，也没有任何一个，不见证祢的唯一与存在：它们虽无意识，却颇有意识地履行完善的职责；虽单纯、蔓延、无序、四处分散，却从幽隐的宝库带来极其有序而多样的果实与物产。</ns0:t>
      </ns0:r>
    </ns0:p>
    <ns0:p>
      <ns0:r>
        <ns0:rPr>
          <ns0:rFonts ns0:ascii="Times New Roman" ns0:hAnsi="Times New Roman" ns0:eastAsia="Noto Serif SC" ns0:cs="Amiri"/>
          <ns0:lang ns0:val="zh-CN" ns0:eastAsia="zh-CN" ns0:bidi="ar-SA"/>
          <ns0:color ns0:val="000000"/>
          <ns0:rtl ns0:val="0"/>
        </ns0:rPr>
        <ns0:t>全能的开创者Allah啊！全知的开启者Allah啊！勤行创造、不断造就者Allah啊！</ns0:t>
      </ns0:r>
    </ns0:p>
    <ns0:p>
      <ns0:r>
        <ns0:rPr>
          <ns0:rFonts ns0:ascii="Times New Roman" ns0:hAnsi="Times New Roman" ns0:eastAsia="Noto Serif SC" ns0:cs="Amiri"/>
          <ns0:lang ns0:val="zh-CN" ns0:eastAsia="zh-CN" ns0:bidi="ar-SA"/>
          <ns0:color ns0:val="000000"/>
          <ns0:rtl ns0:val="0"/>
        </ns0:rPr>
        <ns0:t>正如大地连同其全体居民，见证它的创造者是必然存在者；独一而无二者Allah啊，广施慈悯与恩泽者Allah啊，厚赐万物、赐予给养者Allah啊，大地也凭它面上的印记和居民们面容上的印记，凭合一、并列、相互交融、彼此援助，以及作用于它们的养育与主宰之名和作为归于一，达到不言自明的程度，见证祢的独一和在每一事物中彰显的独一性；不仅如此，其见证多如万有的数目。</ns0:t>
      </ns0:r>
    </ns0:p>
    <ns0:p>
      <ns0:r>
        <ns0:rPr>
          <ns0:rFonts ns0:ascii="Times New Roman" ns0:hAnsi="Times New Roman" ns0:eastAsia="Noto Serif SC" ns0:cs="Amiri"/>
          <ns0:lang ns0:val="zh-CN" ns0:eastAsia="zh-CN" ns0:bidi="ar-SA"/>
          <ns0:color ns0:val="000000"/>
          <ns0:rtl ns0:val="0"/>
        </ns0:rPr>
        <ns0:t>大地如同一座军营、一处展览场、一座训练场；植物和动物的队伍中有四十万个不同的民族，它们各自不同的器官与官能都有条不紊地得到赋予。正如这一点指示祢养育与主宰的庄严，以及祢权能达于万有，同样，无数有生命者各自不同的给养，都按时从干燥而单纯的土壤中，以至慈而慷慨的方式得到供应；那无数个体又完全顺从地服从神圣命令。这显示祢的慈悯包罗万有，祢的统治权周遍一切。</ns0:t>
      </ns0:r>
    </ns0:p>
    <ns0:p>
      <ns0:r>
        <ns0:rPr>
          <ns0:rFonts ns0:ascii="Times New Roman" ns0:hAnsi="Times New Roman" ns0:eastAsia="Noto Serif SC" ns0:cs="Amiri"/>
          <ns0:lang ns0:val="zh-CN" ns0:eastAsia="zh-CN" ns0:bidi="ar-SA"/>
          <ns0:color ns0:val="000000"/>
          <ns0:rtl ns0:val="0"/>
        </ns0:rPr>
        <ns0:t>大地上不断更替的受造物队伍，其输送与管理，死亡与生命的交替，以及动物和植物的管理与筹度，也只能凭涉及万有的知识和在万有之中作主的无限智慧而成；这指示祢知识的周遍与智慧的包罗。</ns0:t>
      </ns0:r>
    </ns0:p>
    <ns0:p>
      <ns0:r>
        <ns0:rPr>
          <ns0:rFonts ns0:ascii="Times New Roman" ns0:hAnsi="Times New Roman" ns0:eastAsia="Noto Serif SC" ns0:cs="Amiri"/>
          <ns0:lang ns0:val="zh-CN" ns0:eastAsia="zh-CN" ns0:bidi="ar-SA"/>
          <ns0:color ns0:val="000000"/>
          <ns0:rtl ns0:val="0"/>
        </ns0:rPr>
        <ns0:t>人在短时期内于大地上履行无数职责，却具有仿佛将生活无限岁月的禀赋和内在官能，并得以调度大地的万有。在这尘世的训练场、这暂时的地上军营和暂时的展览场中，为人投入了如此的重视、如此无边的花费，展现了如此无限的养育与主宰的彰显、如此无限的神圣训谕和如此无量的神圣恩惠。无疑，这一切绝不可能只容纳于这短暂而忧伤的寿命、这纷乱而悲痛的生活、这多难而短暂的尘世；只可能是为了另一种永恒的生命和永存的幸福之境。因此，它指示，乃至见证永存世界中的后世恩惠。</ns0:t>
      </ns0:r>
    </ns0:p>
    <ns0:p>
      <ns0:r>
        <ns0:rPr>
          <ns0:rFonts ns0:ascii="Times New Roman" ns0:hAnsi="Times New Roman" ns0:eastAsia="Noto Serif SC" ns0:cs="Amiri"/>
          <ns0:lang ns0:val="zh-CN" ns0:eastAsia="zh-CN" ns0:bidi="ar-SA"/>
          <ns0:color ns0:val="000000"/>
          <ns0:rtl ns0:val="0"/>
        </ns0:rPr>
        <ns0:t>万物的创造者Allah啊！</ns0:t>
      </ns0:r>
    </ns0:p>
    <ns0:p>
      <ns0:r>
        <ns0:rPr>
          <ns0:rFonts ns0:ascii="Times New Roman" ns0:hAnsi="Times New Roman" ns0:eastAsia="Noto Serif SC" ns0:cs="Amiri"/>
          <ns0:lang ns0:val="zh-CN" ns0:eastAsia="zh-CN" ns0:bidi="ar-SA"/>
          <ns0:color ns0:val="000000"/>
          <ns0:rtl ns0:val="0"/>
        </ns0:rPr>
        <ns0:t>大地的一切受造物都在祢的王国、祢的大地上，凭祢的威能与力量，凭祢的权能与意志，凭祢的知识与智慧得到管理，并受命服从。在地面上可观察到活动的养育与主宰，显出如此的周遍与包罗；它的管理、筹度和培育如此完善、如此精微；它在各处的施行又如此合一、并列、彼此相似；这一切使人知道：那是一种不容分割的整体、一种不可能分裂的普遍整体般的调度与养育主宰。</ns0:t>
      </ns0:r>
    </ns0:p>
    <ns0:p>
      <ns0:r>
        <ns0:rPr>
          <ns0:rFonts ns0:ascii="Times New Roman" ns0:hAnsi="Times New Roman" ns0:eastAsia="Noto Serif SC" ns0:cs="Amiri"/>
          <ns0:lang ns0:val="zh-CN" ns0:eastAsia="zh-CN" ns0:bidi="ar-SA"/>
          <ns0:color ns0:val="000000"/>
          <ns0:rtl ns0:val="0"/>
        </ns0:rPr>
        <ns0:t>大地连同其全体居民，以比明确的言语更为明显的无数语言，赞颂自己的创造者超绝一切缺欠，向祂致以赞颂；又以其无穷恩赐所具的存在状态，赞美、称颂并颂扬具威严的赐予给养者Allah。</ns0:t>
      </ns0:r>
    </ns0:p>
    <ns0:p>
      <ns0:r>
        <ns0:rPr>
          <ns0:rFonts ns0:ascii="Times New Roman" ns0:hAnsi="Times New Roman" ns0:eastAsia="Noto Serif SC" ns0:cs="Amiri"/>
          <ns0:lang ns0:val="zh-CN" ns0:eastAsia="zh-CN" ns0:bidi="ar-SA"/>
          <ns0:color ns0:val="000000"/>
          <ns0:rtl ns0:val="0"/>
        </ns0:rPr>
        <ns0:t>至圣者Allah啊，祢因显现的强烈而隐藏，因威严的宏大而隐没！</ns0:t>
      </ns0:r>
    </ns0:p>
    <ns0:p>
      <ns0:r>
        <ns0:rPr>
          <ns0:rFonts ns0:ascii="Times New Roman" ns0:hAnsi="Times New Roman" ns0:eastAsia="Noto Serif SC" ns0:cs="Amiri"/>
          <ns0:lang ns0:val="zh-CN" ns0:eastAsia="zh-CN" ns0:bidi="ar-SA"/>
          <ns0:color ns0:val="000000"/>
          <ns0:rtl ns0:val="0"/>
        </ns0:rPr>
        <ns0:t>我以大地的一切超绝赞颂，赞颂祢超绝一切缺欠、无力和同伴；又以它的一切赞美与颂扬，向祢献上赞美与感恩。</ns0:t>
      </ns0:r>
    </ns0:p>
    <ns0:p>
      <ns0:r>
        <ns0:rPr>
          <ns0:rFonts ns0:ascii="Times New Roman" ns0:hAnsi="Times New Roman" ns0:eastAsia="Noto Serif SC" ns0:cs="Amiri"/>
          <ns0:lang ns0:val="zh-CN" ns0:eastAsia="zh-CN" ns0:bidi="ar-SA"/>
          <ns0:color ns0:val="000000"/>
          <ns0:rtl ns0:val="0"/>
        </ns0:rPr>
        <ns0:t>陆地与海洋的养育并主宰者Allah啊！</ns0:t>
      </ns0:r>
    </ns0:p>
    <ns0:p>
      <ns0:r>
        <ns0:rPr>
          <ns0:rFonts ns0:ascii="Times New Roman" ns0:hAnsi="Times New Roman" ns0:eastAsia="Noto Serif SC" ns0:cs="Amiri"/>
          <ns0:lang ns0:val="zh-CN" ns0:eastAsia="zh-CN" ns0:bidi="ar-SA"/>
          <ns0:color ns0:val="000000"/>
          <ns0:rtl ns0:val="0"/>
        </ns0:rPr>
        <ns0:t>我凭《古兰经》的教诲和至尊使者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（愿Allah赐他尊荣、恩福与平安）的教导，明白了：正如诸天、空间和大地见证祢的唯一与存在，大海、河流、泉水和溪流也达到不言自明的程度，见证祢存在的必然与独一。</ns0:t>
      </ns0:r>
    </ns0:p>
    <ns0:p>
      <ns0:r>
        <ns0:rPr>
          <ns0:rFonts ns0:ascii="Times New Roman" ns0:hAnsi="Times New Roman" ns0:eastAsia="Noto Serif SC" ns0:cs="Amiri"/>
          <ns0:lang ns0:val="zh-CN" ns0:eastAsia="zh-CN" ns0:bidi="ar-SA"/>
          <ns0:color ns0:val="000000"/>
          <ns0:rtl ns0:val="0"/>
        </ns0:rPr>
        <ns0:t>是的，大海犹如我们这个世界种种奇异现象之源的蒸汽锅炉；其中没有任何存在，甚至没有一小滴水，不以其存在、秩序、益处和状态，使人认识它的创造者。</ns0:t>
      </ns0:r>
    </ns0:p>
    <ns0:p>
      <ns0:r>
        <ns0:rPr>
          <ns0:rFonts ns0:ascii="Times New Roman" ns0:hAnsi="Times New Roman" ns0:eastAsia="Noto Serif SC" ns0:cs="Amiri"/>
          <ns0:lang ns0:val="zh-CN" ns0:eastAsia="zh-CN" ns0:bidi="ar-SA"/>
          <ns0:color ns0:val="000000"/>
          <ns0:rtl ns0:val="0"/>
        </ns0:rPr>
        <ns0:t>那些奇异的受造物，在单纯的沙和单纯的水中得到完善的给养；海洋动物的创造又极其有序，尤其有一种鱼，以一百万颗小卵使大海充满生机。它们之中没有任何一个，不以其创造、职责、管理、供养、筹度和培育，指示它的创造者，见证它的赐予给养者。</ns0:t>
      </ns0:r>
    </ns0:p>
    <ns0:p>
      <ns0:r>
        <ns0:rPr>
          <ns0:rFonts ns0:ascii="Times New Roman" ns0:hAnsi="Times New Roman" ns0:eastAsia="Noto Serif SC" ns0:cs="Amiri"/>
          <ns0:lang ns0:val="zh-CN" ns0:eastAsia="zh-CN" ns0:bidi="ar-SA"/>
          <ns0:color ns0:val="000000"/>
          <ns0:rtl ns0:val="0"/>
        </ns0:rPr>
        <ns0:t>海中珍贵、具有特性而富装饰性的珍宝，也没有任何一个，不以其美好的创造、迷人的天性和有益的特性认识祢，并使人认识祢。</ns0:t>
      </ns0:r>
    </ns0:p>
    <ns0:p>
      <ns0:r>
        <ns0:rPr>
          <ns0:rFonts ns0:ascii="Times New Roman" ns0:hAnsi="Times New Roman" ns0:eastAsia="Noto Serif SC" ns0:cs="Amiri"/>
          <ns0:lang ns0:val="zh-CN" ns0:eastAsia="zh-CN" ns0:bidi="ar-SA"/>
          <ns0:color ns0:val="000000"/>
          <ns0:rtl ns0:val="0"/>
        </ns0:rPr>
        <ns0:t>是的，它们不仅各自逐一作证，而且以其整体，从合一、彼此交融、创造印记的一致、创造极为容易而个体极为繁多等方面，见证祢的独一。它们使环绕大地的海洋连同大地悬而不坠，不倾泻、不散乱地绕太阳运行，又不让海水侵没大地；从单纯的沙和水中创造多样而有序的动物与珍宝；普遍而完善地管理给养及其他事务，施行筹度；其表面又找不到任何本应无数的尸体。由此，它们以多如万有的指示，见证祢的存在，见证祢是必然存在者。</ns0:t>
      </ns0:r>
    </ns0:p>
    <ns0:p>
      <ns0:r>
        <ns0:rPr>
          <ns0:rFonts ns0:ascii="Times New Roman" ns0:hAnsi="Times New Roman" ns0:eastAsia="Noto Serif SC" ns0:cs="Amiri"/>
          <ns0:lang ns0:val="zh-CN" ns0:eastAsia="zh-CN" ns0:bidi="ar-SA"/>
          <ns0:color ns0:val="000000"/>
          <ns0:rtl ns0:val="0"/>
        </ns0:rPr>
        <ns0:t>它们既极其明显地指示祢养育与主宰之王权的庄严，以及祢周遍万有的权能之宏大，也指示祢慈悯与统治权的无边广阔：从诸天之上极其庞大而有秩序的星辰，直到海底极其微小而得养有序的鱼，祢的慈悯与统治权达于万有并支配一切。它们又以其秩序、益处、智慧、权衡和匀称，指示祢周遍万有的知识与包罗万有的智慧。</ns0:t>
      </ns0:r>
    </ns0:p>
    <ns0:p>
      <ns0:r>
        <ns0:rPr>
          <ns0:rFonts ns0:ascii="Times New Roman" ns0:hAnsi="Times New Roman" ns0:eastAsia="Noto Serif SC" ns0:cs="Amiri"/>
          <ns0:lang ns0:val="zh-CN" ns0:eastAsia="zh-CN" ns0:bidi="ar-SA"/>
          <ns0:color ns0:val="000000"/>
          <ns0:rtl ns0:val="0"/>
        </ns0:rPr>
        <ns0:t>在这尘世客舍里，祢为旅人设置这样的慈悯之池，使海洋服从人的游历、航行和利用。这表明：一位在旅途所建的客栈中，以如此众多的海洋恩赐款待一夜宾客的主宰，在祂永恒王权的居所，必定备有永恒的慈悯之海；这些海洋只是那些永恒之海短暂而微小的样本。</ns0:t>
      </ns0:r>
    </ns0:p>
    <ns0:p>
      <ns0:r>
        <ns0:rPr>
          <ns0:rFonts ns0:ascii="Times New Roman" ns0:hAnsi="Times New Roman" ns0:eastAsia="Noto Serif SC" ns0:cs="Amiri"/>
          <ns0:lang ns0:val="zh-CN" ns0:eastAsia="zh-CN" ns0:bidi="ar-SA"/>
          <ns0:color ns0:val="000000"/>
          <ns0:rtl ns0:val="0"/>
        </ns0:rPr>
        <ns0:t>海洋以如此奇妙的方式，呈现出环绕大地的奇异状态；海洋中的受造物也得到极其有序的管理与培育。这清楚表明：它们唯独凭祢的力量与权能，凭祢的意志与筹度，在祢的王国里服从祢的命令。它们以自身的存在状态，赞颂自己的创造者超绝一切缺欠，并说：</ns0:t>
      </ns0:r>
      <ns0:r>
        <ns0:rPr>
          <ns0:rFonts ns0:ascii="Amiri" ns0:hAnsi="Amiri" ns0:eastAsia="Amiri" ns0:cs="Amiri"/>
          <ns0:lang ns0:val="zh-CN" ns0:eastAsia="zh-CN" ns0:bidi="ar-SA"/>
          <ns0:rtl ns0:val="1"/>
          <ns0:cs ns0:val="1"/>
          <ns0:color ns0:val="000000"/>
          <ns0:sz ns0:val="24"/>
          <ns0:szCs ns0:val="24"/>
        </ns0:rPr>
        <ns0:t>اللَّهُ أَكْبَرُ</ns0:t>
      </ns0:r>
      <ns0:r>
        <ns0:rPr>
          <ns0:rFonts ns0:ascii="Times New Roman" ns0:hAnsi="Times New Roman" ns0:eastAsia="Noto Serif SC" ns0:cs="Amiri"/>
          <ns0:lang ns0:val="zh-CN" ns0:eastAsia="zh-CN" ns0:bidi="ar-SA"/>
          <ns0:color ns0:val="000000"/>
          <ns0:rtl ns0:val="0"/>
        </ns0:rPr>
        <ns0:t>（Allah至大，超越一切）。</ns0:t>
      </ns0:r>
    </ns0:p>
    <ns0:p>
      <ns0:r>
        <ns0:rPr>
          <ns0:rFonts ns0:ascii="Times New Roman" ns0:hAnsi="Times New Roman" ns0:eastAsia="Noto Serif SC" ns0:cs="Amiri"/>
          <ns0:lang ns0:val="zh-CN" ns0:eastAsia="zh-CN" ns0:bidi="ar-SA"/>
          <ns0:color ns0:val="000000"/>
          <ns0:rtl ns0:val="0"/>
        </ns0:rPr>
        <ns0:t>使山岳成为大地航船上藏有宝库的支柱，具威严的全能者Allah啊！</ns0:t>
      </ns0:r>
    </ns0:p>
    <ns0:p>
      <ns0:r>
        <ns0:rPr>
          <ns0:rFonts ns0:ascii="Times New Roman" ns0:hAnsi="Times New Roman" ns0:eastAsia="Noto Serif SC" ns0:cs="Amiri"/>
          <ns0:lang ns0:val="zh-CN" ns0:eastAsia="zh-CN" ns0:bidi="ar-SA"/>
          <ns0:color ns0:val="000000"/>
          <ns0:rtl ns0:val="0"/>
        </ns0:rPr>
        <ns0:t>我凭至尊使者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教导和祢至睿的《古兰经》的教诲，明白了：正如海洋认识祢，并以其奇异使人认识祢，山岳也以其所尽的职责与智慧认识祢，并使人认识祢：它们使大地免受地震影响而安定，免于内部变革风暴的扰动而保持平静，免遭海洋侵没；它们净化空气中的有害气体，保护和储存水，又充当有生命者所需矿物的宝库。</ns0:t>
      </ns0:r>
    </ns0:p>
    <ns0:p>
      <ns0:r>
        <ns0:rPr>
          <ns0:rFonts ns0:ascii="Times New Roman" ns0:hAnsi="Times New Roman" ns0:eastAsia="Noto Serif SC" ns0:cs="Amiri"/>
          <ns0:lang ns0:val="zh-CN" ns0:eastAsia="zh-CN" ns0:bidi="ar-SA"/>
          <ns0:color ns0:val="000000"/>
          <ns0:rtl ns0:val="0"/>
        </ns0:rPr>
        <ns0:t>是的，山中的各类岩石、治疗各种疾病的各种物质、有生命者尤其人类所极需而种类繁多的各类矿物，以及以花朵装点山岳和原野、以果实使其充满生机的各类植物，没有任何一种，不凭不可能归于偶然的智慧、秩序、美好创造和益处，明显见证一位无限全能、无限至睿、无限至慈而慷慨的创造者之存在的必然。矿物中的盐、柠檬盐、硫酸盐和明矾等，外形彼此相似，味道却强烈相异；植物则从单纯的土壤中，长出各种各样的种类，开出各自不同的花，结出各自不同的果。这些尤其构成这样的见证。它们也以其整体中管理与筹度的独一，起源、居所、创造和技艺的并列与合一，以及廉价、容易、繁多和造成迅速等方面，见证那位创造者的独一和在每一事物中彰显的独一性。</ns0:t>
      </ns0:r>
    </ns0:p>
    <ns0:p>
      <ns0:r>
        <ns0:rPr>
          <ns0:rFonts ns0:ascii="Times New Roman" ns0:hAnsi="Times New Roman" ns0:eastAsia="Noto Serif SC" ns0:cs="Amiri"/>
          <ns0:lang ns0:val="zh-CN" ns0:eastAsia="zh-CN" ns0:bidi="ar-SA"/>
          <ns0:color ns0:val="000000"/>
          <ns0:rtl ns0:val="0"/>
        </ns0:rPr>
        <ns0:t>山岳表面和内部的受造之物，在大地各处，每一种都同时以同样方式，毫无差错、极其完善而迅速地被造成；一项工作不妨碍另一项工作，它们与其他种类相混，却在被创造时毫不混淆。正如这一点指示祢养育与主宰的庄严，以及祢那任何事物都不能使其为难的权能之宏大；</ns0:t>
      </ns0:r>
    </ns0:p>
    <ns0:p>
      <ns0:r>
        <ns0:rPr>
          <ns0:rFonts ns0:ascii="Times New Roman" ns0:hAnsi="Times New Roman" ns0:eastAsia="Noto Serif SC" ns0:cs="Amiri"/>
          <ns0:lang ns0:val="zh-CN" ns0:eastAsia="zh-CN" ns0:bidi="ar-SA"/>
          <ns0:color ns0:val="000000"/>
          <ns0:rtl ns0:val="0"/>
        </ns0:rPr>
        <ns0:t>同样，祢以有序的树木、植物和矿物充满山岳的表里，使它们服从有需要者的调度，以满足大地上一切有生命受造物的无穷需求，乃至其不同的疾病、不同的趣味和各自的食欲。这指示祢慈悯的无限广阔和统治权的无边宽广。它们虽在土层之内，处于隐蔽、黑暗和混杂之中，却凭知识、蒙受明察、毫无差错、秩序井然地按照需要得到备办。由此，它们极明显地指示并证明：祢那涉及万有的知识周遍一切，祢那整饬万物的智慧包罗万有；祢养育与主宰的筹度以至慈而慷慨的方式备办药物、储藏矿物质，其诸般美善，以及祢眷顾中预先备办的精妙，也都昭然可见。</ns0:t>
      </ns0:r>
    </ns0:p>
    <ns0:p>
      <ns0:r>
        <ns0:rPr>
          <ns0:rFonts ns0:ascii="Times New Roman" ns0:hAnsi="Times New Roman" ns0:eastAsia="Noto Serif SC" ns0:cs="Amiri"/>
          <ns0:lang ns0:val="zh-CN" ns0:eastAsia="zh-CN" ns0:bidi="ar-SA"/>
          <ns0:color ns0:val="000000"/>
          <ns0:rtl ns0:val="0"/>
        </ns0:rPr>
        <ns0:t>在这尘世客栈中，为了旅居的客人，巍峨山岳成为其必需品和未来需要的有序储备库、器官与官能的仓库，以及生命所需众多珍宝的完善宝库。由此，它们指示，乃至证明，乃至见证：这位如此慷慨好客、如此至睿而富于怜爱、如此全能而尽显养育与主宰的创造者，必定为祂所深爱的那些客人，在一个永恒的世界里，备有祂永恒恩惠的永恒宝库。在那里，星辰代替此世的山岳，履行同样的职责。</ns0:t>
      </ns0:r>
    </ns0:p>
    <ns0:p>
      <ns0:r>
        <ns0:rPr>
          <ns0:rFonts ns0:ascii="Times New Roman" ns0:hAnsi="Times New Roman" ns0:eastAsia="Noto Serif SC" ns0:cs="Amiri"/>
          <ns0:lang ns0:val="zh-CN" ns0:eastAsia="zh-CN" ns0:bidi="ar-SA"/>
          <ns0:color ns0:val="000000"/>
          <ns0:rtl ns0:val="0"/>
        </ns0:rPr>
        <ns0:t>全能于万物者Allah啊！</ns0:t>
      </ns0:r>
    </ns0:p>
    <ns0:p>
      <ns0:r>
        <ns0:rPr>
          <ns0:rFonts ns0:ascii="Times New Roman" ns0:hAnsi="Times New Roman" ns0:eastAsia="Noto Serif SC" ns0:cs="Amiri"/>
          <ns0:lang ns0:val="zh-CN" ns0:eastAsia="zh-CN" ns0:bidi="ar-SA"/>
          <ns0:color ns0:val="000000"/>
          <ns0:rtl ns0:val="0"/>
        </ns0:rPr>
        <ns0:t>山岳及其中的受造物都在祢的王国里，凭祢的力量、权能、知识和智慧，受命服从并得到储藏。它们赞颂以这种方式委派其职责、使其服从的创造者，宣告祂超绝一切缺欠，并向祂致以赞颂。</ns0:t>
      </ns0:r>
    </ns0:p>
    <ns0:p>
      <ns0:r>
        <ns0:rPr>
          <ns0:rFonts ns0:ascii="Times New Roman" ns0:hAnsi="Times New Roman" ns0:eastAsia="Noto Serif SC" ns0:cs="Amiri"/>
          <ns0:lang ns0:val="zh-CN" ns0:eastAsia="zh-CN" ns0:bidi="ar-SA"/>
          <ns0:color ns0:val="000000"/>
          <ns0:rtl ns0:val="0"/>
        </ns0:rPr>
        <ns0:t>慈悯普及万物的创造者Allah啊！至慈的养育并主宰者Allah啊！</ns0:t>
      </ns0:r>
    </ns0:p>
    <ns0:p>
      <ns0:r>
        <ns0:rPr>
          <ns0:rFonts ns0:ascii="Times New Roman" ns0:hAnsi="Times New Roman" ns0:eastAsia="Noto Serif SC" ns0:cs="Amiri"/>
          <ns0:lang ns0:val="zh-CN" ns0:eastAsia="zh-CN" ns0:bidi="ar-SA"/>
          <ns0:color ns0:val="000000"/>
          <ns0:rtl ns0:val="0"/>
        </ns0:rPr>
        <ns0:t>我凭至尊使者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教导和祢至睿的《古兰经》的教诲，明白了：正如天空、空间、大地、海洋和山岳连同其所包含的一切与受造物认识祢，并使人认识祢，大地上的一切树木和植物，也以其叶、花和果，达到不言自明的程度认识祢，并使人认识祢。</ns0:t>
      </ns0:r>
    </ns0:p>
    <ns0:p>
      <ns0:r>
        <ns0:rPr>
          <ns0:rFonts ns0:ascii="Times New Roman" ns0:hAnsi="Times New Roman" ns0:eastAsia="Noto Serif SC" ns0:cs="Amiri"/>
          <ns0:lang ns0:val="zh-CN" ns0:eastAsia="zh-CN" ns0:bidi="ar-SA"/>
          <ns0:color ns0:val="000000"/>
          <ns0:rtl ns0:val="0"/>
        </ns0:rPr>
        <ns0:t>一切树木和植物的叶，以迷人的方式作记念之舞动；它们的花，以自身的装饰描述并介绍创造者的尊名；它们的果，则因创造者的优美与慈悯的显现而微笑。这其中的每一个，都在绝无可能归于偶然的奇妙技艺之内，凭秩序中的秩序、秩序中的权衡、权衡中的装饰、装饰中的纹饰、纹饰中美好而各异的香气，以及香气中果实各不相同的滋味，达到不言自明的程度，见证一位无限至慈而慷慨的创造者之存在的必然。它们也以其整体，在整个地面上合一、并列、彼此相似，创造印记相仿，筹度与管理相互关联，作用于它们的创造作为和神圣尊名彼此相合，并将那十万种类的无数个体相交融而毫无差错地同时管理；凭这些方面，它们也不言自明地见证那位必然存在的创造者的独一和在每一事物中彰显的独一性。</ns0:t>
      </ns0:r>
    </ns0:p>
    <ns0:p>
      <ns0:r>
        <ns0:rPr>
          <ns0:rFonts ns0:ascii="Times New Roman" ns0:hAnsi="Times New Roman" ns0:eastAsia="Noto Serif SC" ns0:cs="Amiri"/>
          <ns0:lang ns0:val="zh-CN" ns0:eastAsia="zh-CN" ns0:bidi="ar-SA"/>
          <ns0:color ns0:val="000000"/>
          <ns0:rtl ns0:val="0"/>
        </ns0:rPr>
        <ns0:t>正如它们见证祢存在的必然与独一，同样，地面上由四十万个民族组成的生命大军，其无数个体以数十万种方式得到供养和管理，毫无差错、毫不混淆地得到完善的造成。这指示祢养育与主宰在独一中的庄严，以及祢权能的宏大和达于万有：祢创造一个春天，如同创造一朵花那样容易。同时，在整个大地上，祢的慈悯为无数动物和人类备办无数食物的各种品类，显示其无限广阔；那无数的工作、施恩、管理、供养和施行都极有序地进行，万有乃至微粒都服从那些命令与施行；由此，它们确凿地指示祢统治权的无边宽广。那些树木和植物，以及每一片叶、每一朵花、每一枚果、每一条根、每一根枝和每一个杈，它们各自的一切事物、一切作为，都被知晓、蒙受明察，并依照益处、宗旨和智慧而作成。由此，它们极明显地指示祢的知识周遍万有、祢的智慧包罗万有，并以无数手指加以指点。它们还以无数言辞，赞美、称颂祢那极其完善的艺术之美，以及祢那极其优美的恩赐之完善。</ns0:t>
      </ns0:r>
    </ns0:p>
    <ns0:p>
      <ns0:r>
        <ns0:rPr>
          <ns0:rFonts ns0:ascii="Times New Roman" ns0:hAnsi="Times New Roman" ns0:eastAsia="Noto Serif SC" ns0:cs="Amiri"/>
          <ns0:lang ns0:val="zh-CN" ns0:eastAsia="zh-CN" ns0:bidi="ar-SA"/>
          <ns0:color ns0:val="000000"/>
          <ns0:rtl ns0:val="0"/>
        </ns0:rPr>
        <ns0:t>在这暂时的客栈、这短暂的客舍里，在短暂的时间和有限的寿命中，借树木和植物之手，赐予如此珍贵的恩惠与恩赐，付出如此非凡的花费与款待；这指示，乃至见证：</ns0:t>
      </ns0:r>
    </ns0:p>
    <ns0:p>
      <ns0:r>
        <ns0:rPr>
          <ns0:rFonts ns0:ascii="Times New Roman" ns0:hAnsi="Times New Roman" ns0:eastAsia="Noto Serif SC" ns0:cs="Amiri"/>
          <ns0:lang ns0:val="zh-CN" ns0:eastAsia="zh-CN" ns0:bidi="ar-SA"/>
          <ns0:color ns0:val="000000"/>
          <ns0:rtl ns0:val="0"/>
        </ns0:rPr>
        <ns0:t>这位全能而慷慨、至慈的主宰Allah，在这里如此慈悯地对待祂的客人。祂的一切花费与恩惠，都是为了使人爱慕祂、认识祂；为了不让结果适得其反，不让一切受造物说“祂让我们尝了，却没有让我们吃饱，就把我们消灭了”，也不使人这样评说；为了不动摇祂应受崇拜之神圣性的王权，不否认祂无限的慈悯，也不引人加以否认；又不使一切渴求祂的朋友因被剥夺而变成敌人。因此，祂必定在一个永恒的世界、一个永恒的国度里，为将永留于其中的仆人们，从祂永恒的慈悯宝库中，在祂永恒的乐园里，备下永恒而配得乐园的、结果的树木和开花的植物。此世的树木和植物，则是向顾客展示的样本。</ns0:t>
      </ns0:r>
    </ns0:p>
    <ns0:p>
      <ns0:r>
        <ns0:rPr>
          <ns0:rFonts ns0:ascii="Times New Roman" ns0:hAnsi="Times New Roman" ns0:eastAsia="Noto Serif SC" ns0:cs="Amiri"/>
          <ns0:lang ns0:val="zh-CN" ns0:eastAsia="zh-CN" ns0:bidi="ar-SA"/>
          <ns0:color ns0:val="000000"/>
          <ns0:rtl ns0:val="0"/>
        </ns0:rPr>
        <ns0:t>同样，树木和植物，总体上以叶片、花朵和果实的言辞赞颂您超绝、赞念您、赞美您；而这些言辞中的每一个，又各自分别赞颂您超绝。尤其是，果实被造成奇妙的形态，其果肉千差万别，其创造技艺极其奇异，其果核非同寻常；您把这些筵席放入树木的手中，置于植物的头顶，送给有生命的宾客。由此，它们以自身存在状态表达的赞念，在显现上达到了以言语表达的程度。它们全都处在您的主权之内，凭您的力量与权能、您的意欲与恩惠、您的慈悯与智慧而顺服，听从您的每一道命令。</ns0:t>
      </ns0:r>
    </ns0:p>
    <ns0:p>
      <ns0:r>
        <ns0:rPr>
          <ns0:rFonts ns0:ascii="Times New Roman" ns0:hAnsi="Times New Roman" ns0:eastAsia="Noto Serif SC" ns0:cs="Amiri"/>
          <ns0:lang ns0:val="zh-CN" ns0:eastAsia="zh-CN" ns0:bidi="ar-SA"/>
          <ns0:color ns0:val="000000"/>
          <ns0:rtl ns0:val="0"/>
        </ns0:rPr>
        <ns0:t>至睿的创造者、至慈的开创者Allah啊，您因彰显极为强烈而隐而不显，因尊威极其宏大而隐于帷幕之后！</ns0:t>
      </ns0:r>
    </ns0:p>
    <ns0:p>
      <ns0:r>
        <ns0:rPr>
          <ns0:rFonts ns0:ascii="Times New Roman" ns0:hAnsi="Times New Roman" ns0:eastAsia="Noto Serif SC" ns0:cs="Amiri"/>
          <ns0:lang ns0:val="zh-CN" ns0:eastAsia="zh-CN" ns0:bidi="ar-SA"/>
          <ns0:color ns0:val="000000"/>
          <ns0:rtl ns0:val="0"/>
        </ns0:rPr>
        <ns0:t>我以所有树木和植物、所有叶片、花朵和果实的语言，并依它们的数目，赞颂您远离一切缺陷、无力和伙伴，向您献上赞美与称颂。</ns0:t>
      </ns0:r>
    </ns0:p>
    <ns0:p>
      <ns0:r>
        <ns0:rPr>
          <ns0:rFonts ns0:ascii="Times New Roman" ns0:hAnsi="Times New Roman" ns0:eastAsia="Noto Serif SC" ns0:cs="Amiri"/>
          <ns0:lang ns0:val="zh-CN" ns0:eastAsia="zh-CN" ns0:bidi="ar-SA"/>
          <ns0:color ns0:val="000000"/>
          <ns0:rtl ns0:val="0"/>
        </ns0:rPr>
        <ns0:t>全能的开创者Allah啊！至睿的筹度者Allah啊！至慈的养育者Allah啊！</ns0:t>
      </ns0:r>
    </ns0:p>
    <ns0:p>
      <ns0:r>
        <ns0:rPr>
          <ns0:rFonts ns0:ascii="Times New Roman" ns0:hAnsi="Times New Roman" ns0:eastAsia="Noto Serif SC" ns0:cs="Amiri"/>
          <ns0:lang ns0:val="zh-CN" ns0:eastAsia="zh-CN" ns0:bidi="ar-SA"/>
          <ns0:color ns0:val="000000"/>
          <ns0:rtl ns0:val="0"/>
        </ns0:rPr>
        <ns0:t>借至尊使者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教导和至睿《古兰经》的教诲，我明白了并确信：正如植物和树木认识您，宣明您神圣的属性与最美的尊名；同样，在有生命者中具有灵魂的人类和动物，没有一个不以自身的构造见证您必然的存在和您属性的真实成立。它们体内外的器官如同极其精密的钟表，运转而又受驱而动；器械与感官依极其精微的秩序、极其灵敏的平衡和极其重要的益处安置在身体之中；身体的各种器官与官能，则置于极富创造技艺的结构、充满智慧的布置和细致周到的平衡之内。</ns0:t>
      </ns0:r>
    </ns0:p>
    <ns0:p>
      <ns0:r>
        <ns0:rPr>
          <ns0:rFonts ns0:ascii="Times New Roman" ns0:hAnsi="Times New Roman" ns0:eastAsia="Noto Serif SC" ns0:cs="Amiri"/>
          <ns0:lang ns0:val="zh-CN" ns0:eastAsia="zh-CN" ns0:bidi="ar-SA"/>
          <ns0:color ns0:val="000000"/>
          <ns0:rtl ns0:val="0"/>
        </ns0:rPr>
        <ns0:t>因为，盲目的力量、无意识的自然和游荡无定的偶然，绝不能介入如此富于洞见的精微技艺、如此富有意识的深妙智慧和如此善于筹度的完全平衡；这也不可能是它们的作为。至于它们自行形成并成为那个样子，则是一百重不可能之中的不可能。因为那样的话，它的每一颗粒子都必须拥有一种几乎如神明般周遍的知识和权能，能够知道、看见并做成这生命的一切及其身体的形成，乃至它在世界上所关联的一切；然后，身体的构成才可以托付给它，才可以说：“它是自行形成的。”</ns0:t>
      </ns0:r>
    </ns0:p>
    <ns0:p>
      <ns0:r>
        <ns0:rPr>
          <ns0:rFonts ns0:ascii="Times New Roman" ns0:hAnsi="Times New Roman" ns0:eastAsia="Noto Serif SC" ns0:cs="Amiri"/>
          <ns0:lang ns0:val="zh-CN" ns0:eastAsia="zh-CN" ns0:bidi="ar-SA"/>
          <ns0:color ns0:val="000000"/>
          <ns0:rtl ns0:val="0"/>
        </ns0:rPr>
        <ns0:t>而且，从它们整体形态中治理的独一、管理的独一、物种的独一、类属的独一，以及众生在眼、耳、口、鼻等面容要点上的一致所显出的天性印记之统一；每一物种成员的面容上所见的智慧印记之一致；供养与创造上的共同；彼此存在于对方之中等性质，没有一项不确证您的独一。每一个体之中，都有您那些面向宇宙的尊名的辉映；因此，它们也无一不在普遍统摄的唯一性之中，指向您在每一事物中彰显的独一性。</ns0:t>
      </ns0:r>
    </ns0:p>
    <ns0:p>
      <ns0:r>
        <ns0:rPr>
          <ns0:rFonts ns0:ascii="Times New Roman" ns0:hAnsi="Times New Roman" ns0:eastAsia="Noto Serif SC" ns0:cs="Amiri"/>
          <ns0:lang ns0:val="zh-CN" ns0:eastAsia="zh-CN" ns0:bidi="ar-SA"/>
          <ns0:color ns0:val="000000"/>
          <ns0:rtl ns0:val="0"/>
        </ns0:rPr>
        <ns0:t>正如人与动物遍布整个地表，达十万种，像一支秩序井然的军队，受到装备、训练、服从与调遣；从最小者直到最大者，您养育与主宰的命令在它们身上井然运行；这一切既指向您养育与主宰的威严程度，也以它们数量极多却极其珍贵、极其完美却造成得极其迅速、技艺极其精妙却造成得极其容易，指向您权能的宏大程度。同样，从东到西、从北到南，从微生物到犀牛，从最小的飞虫到最大的鸟，您的慈悯供给它们全体的给养，显示其无边的宽广；它们每一个都像听命的士兵，履行自己的天性职责；大地每年春天又成为一支军队的营地，这支军队重新征召入伍，替代秋季退役者。由此，它们也确证您统治的无限广阔。</ns0:t>
      </ns0:r>
    </ns0:p>
    <ns0:p>
      <ns0:r>
        <ns0:rPr>
          <ns0:rFonts ns0:ascii="Times New Roman" ns0:hAnsi="Times New Roman" ns0:eastAsia="Noto Serif SC" ns0:cs="Amiri"/>
          <ns0:lang ns0:val="zh-CN" ns0:eastAsia="zh-CN" ns0:bidi="ar-SA"/>
          <ns0:color ns0:val="000000"/>
          <ns0:rtl ns0:val="0"/>
        </ns0:rPr>
        <ns0:t>同样，动物中的每一个，都如同宇宙的一部缩小副本、一个微型模型，以极深的知识和极精微的智慧造成；混杂的成分不混淆，所有动物各自不同的形态不相错乱，无错误、无疏失、无缺陷。由此，它们依各自的数量，指向您的知识周遍一切、您的智慧涵盖一切。</ns0:t>
      </ns0:r>
    </ns0:p>
    <ns0:p>
      <ns0:r>
        <ns0:rPr>
          <ns0:rFonts ns0:ascii="Times New Roman" ns0:hAnsi="Times New Roman" ns0:eastAsia="Noto Serif SC" ns0:cs="Amiri"/>
          <ns0:lang ns0:val="zh-CN" ns0:eastAsia="zh-CN" ns0:bidi="ar-SA"/>
          <ns0:color ns0:val="000000"/>
          <ns0:rtl ns0:val="0"/>
        </ns0:rPr>
        <ns0:t>同样，它们每一个都造得如此精妙美好，足以成为创造技艺的奇迹和智慧的非凡之作；由此，指向您极其珍爱并愿意展示的、来自养育与主宰的技艺之尽善尽美与极至优美。它们每一个，尤其是幼崽，都以极受珍爱、极为娇宠的方式获得养育，其愿望与欲求得到满足；由此，也无数地指向您眷顾之美何其甜美。</ns0:t>
      </ns0:r>
    </ns0:p>
    <ns0:p>
      <ns0:r>
        <ns0:rPr>
          <ns0:rFonts ns0:ascii="Times New Roman" ns0:hAnsi="Times New Roman" ns0:eastAsia="Noto Serif SC" ns0:cs="Amiri"/>
          <ns0:lang ns0:val="zh-CN" ns0:eastAsia="zh-CN" ns0:bidi="ar-SA"/>
          <ns0:color ns0:val="000000"/>
          <ns0:rtl ns0:val="0"/>
        </ns0:rPr>
        <ns0:t>慈悯普及万物而至慈者Allah啊！信守诺言、至为诚信者Allah啊！报应日的主宰Allah啊！</ns0:t>
      </ns0:r>
    </ns0:p>
    <ns0:p>
      <ns0:r>
        <ns0:rPr>
          <ns0:rFonts ns0:ascii="Times New Roman" ns0:hAnsi="Times New Roman" ns0:eastAsia="Noto Serif SC" ns0:cs="Amiri"/>
          <ns0:lang ns0:val="zh-CN" ns0:eastAsia="zh-CN" ns0:bidi="ar-SA"/>
          <ns0:color ns0:val="000000"/>
          <ns0:rtl ns0:val="0"/>
        </ns0:rPr>
        <ns0:t>借您的至尊使者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教导与您的至睿《古兰经》的引导，我明白了：既然宇宙最精选的成果是生命，生命最精选的精华是灵魂，有灵魂者最精选的部分是有意识者，有意识者中最能包容的是人；整个宇宙顺服于生命并为它工作；有生命者顺服于有灵魂者，并为它们来到世间；有灵魂者顺服于人类并帮助他们；人依天性真挚地爱自己的创造者Allah，创造者也爱他们，并借一切途径使他们爱祂；人的禀赋与内在官能指向另一个永存的世界和永恒的生命；人的心灵和意识以全部力量渴求永存；人的口舌以无数祈祷向创造者恳求永存。</ns0:t>
      </ns0:r>
    </ns0:p>
    <ns0:p>
      <ns0:r>
        <ns0:rPr>
          <ns0:rFonts ns0:ascii="Times New Roman" ns0:hAnsi="Times New Roman" ns0:eastAsia="Noto Serif SC" ns0:cs="Amiri"/>
          <ns0:lang ns0:val="zh-CN" ns0:eastAsia="zh-CN" ns0:bidi="ar-SA"/>
          <ns0:color ns0:val="000000"/>
          <ns0:rtl ns0:val="0"/>
        </ns0:rPr>
        <ns0:t>无疑，无论如何，使这些深爱、深受爱、既为所爱者又为挚爱者的人死去而永不复起，这不可能；他们本为永恒之爱而受造，却要以永恒的敌意伤透他们的心，也绝不可能。相反，他们被派到这世上，是为了依智慧在另一个永恒世界幸福生活，而在此工作并赢得那世界。彰显于人的诸尊名，以它们在这易逝而短暂生命中的辉映表明：在永存世界里，作为这些尊名之镜的人们，必将成为其永恒辉映的承受者。</ns0:t>
      </ns0:r>
    </ns0:p>
    <ns0:p>
      <ns0:r>
        <ns0:rPr>
          <ns0:rFonts ns0:ascii="Times New Roman" ns0:hAnsi="Times New Roman" ns0:eastAsia="Noto Serif SC" ns0:cs="Amiri"/>
          <ns0:lang ns0:val="zh-CN" ns0:eastAsia="zh-CN" ns0:bidi="ar-SA"/>
          <ns0:color ns0:val="000000"/>
          <ns0:rtl ns0:val="0"/>
        </ns0:rPr>
        <ns0:t>是的，永恒者的忠实朋友必将永恒；永存者那面具有意识的镜子，也必应永存。</ns0:t>
      </ns0:r>
    </ns0:p>
    <ns0:p>
      <ns0:r>
        <ns0:rPr>
          <ns0:rFonts ns0:ascii="Times New Roman" ns0:hAnsi="Times New Roman" ns0:eastAsia="Noto Serif SC" ns0:cs="Amiri"/>
          <ns0:lang ns0:val="zh-CN" ns0:eastAsia="zh-CN" ns0:bidi="ar-SA"/>
          <ns0:color ns0:val="000000"/>
          <ns0:rtl ns0:val="0"/>
        </ns0:rPr>
        <ns0:t>从真实可靠的传述可知，动物的灵魂将会长存；所罗门</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（愿Allah赐他平安）的戴胜鸟与它的蚂蚁、萨利赫</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（愿Allah赐他平安）的母驼，以及山洞同伴们的狗等一些特定个体，将以灵魂和身体一同前往永存世界；每一个物种还将有一个供不时使用的身体。智慧、真理、慈悯以及养育与主宰，也都如此要求。</ns0:t>
      </ns0:r>
    </ns0:p>
    <ns0:p>
      <ns0:r>
        <ns0:rPr>
          <ns0:rFonts ns0:ascii="Times New Roman" ns0:hAnsi="Times New Roman" ns0:eastAsia="Noto Serif SC" ns0:cs="Amiri"/>
          <ns0:lang ns0:val="zh-CN" ns0:eastAsia="zh-CN" ns0:bidi="ar-SA"/>
          <ns0:color ns0:val="000000"/>
          <ns0:rtl ns0:val="0"/>
        </ns0:rPr>
        <ns0:t>全能而自立、维持万有者Allah啊！</ns0:t>
      </ns0:r>
    </ns0:p>
    <ns0:p>
      <ns0:r>
        <ns0:rPr>
          <ns0:rFonts ns0:ascii="Times New Roman" ns0:hAnsi="Times New Roman" ns0:eastAsia="Noto Serif SC" ns0:cs="Amiri"/>
          <ns0:lang ns0:val="zh-CN" ns0:eastAsia="zh-CN" ns0:bidi="ar-SA"/>
          <ns0:color ns0:val="000000"/>
          <ns0:rtl ns0:val="0"/>
        </ns0:rPr>
        <ns0:t>一切有生命、有灵魂、有意识者，都在您的主权之内；唯独凭您的力量与权能、唯独凭您的意欲与筹度、您的慈悯与智慧，受命顺服于您养育与主宰的命令，并以天性的职责受任。其中一部分，并非为了人的力量和征服，而恰恰因为人天生的软弱与无力，由慈悯使其顺服于人。它们以自身的存在状态和言语，赞颂它们的创造者、它们应受崇拜的主宰远离缺陷与伙伴，感恩并赞美祂的恩赐，各自履行自己特有的崇拜。</ns0:t>
      </ns0:r>
    </ns0:p>
    <ns0:p>
      <ns0:r>
        <ns0:rPr>
          <ns0:rFonts ns0:ascii="Times New Roman" ns0:hAnsi="Times New Roman" ns0:eastAsia="Noto Serif SC" ns0:cs="Amiri"/>
          <ns0:lang ns0:val="zh-CN" ns0:eastAsia="zh-CN" ns0:bidi="ar-SA"/>
          <ns0:color ns0:val="000000"/>
          <ns0:rtl ns0:val="0"/>
        </ns0:rPr>
        <ns0:t>至圣者Allah啊，您因彰显极为强烈而隐匿，因尊威极其宏大而隐于帷幕之后！</ns0:t>
      </ns0:r>
    </ns0:p>
    <ns0:p>
      <ns0:r>
        <ns0:rPr>
          <ns0:rFonts ns0:ascii="Times New Roman" ns0:hAnsi="Times New Roman" ns0:eastAsia="Noto Serif SC" ns0:cs="Amiri"/>
          <ns0:lang ns0:val="zh-CN" ns0:eastAsia="zh-CN" ns0:bidi="ar-SA"/>
          <ns0:color ns0:val="000000"/>
          <ns0:rtl ns0:val="0"/>
        </ns0:rPr>
        <ns0:t>我以一切有灵魂者的赞念，立意赞颂您超绝，并说：</ns0:t>
      </ns0:r>
      <ns0:r>
        <ns0:rPr>
          <ns0:rFonts ns0:ascii="Amiri" ns0:hAnsi="Amiri" ns0:eastAsia="Amiri" ns0:cs="Amiri"/>
          <ns0:lang ns0:val="zh-CN" ns0:eastAsia="zh-CN" ns0:bidi="ar-SA"/>
          <ns0:rtl ns0:val="1"/>
          <ns0:cs ns0:val="1"/>
          <ns0:color ns0:val="000000"/>
          <ns0:sz ns0:val="24"/>
          <ns0:szCs ns0:val="24"/>
        </ns0:rPr>
        <ns0:t>ﺳُﺒْﺤَﺎﻧَﻚَ ﻳَﺎ ﻣَﻦْ ﺟَﻌَﻞَ ﻣِﻦَ ﺍﻟْﻤَﺎﺀِ ﻛُﻞَّ ﺷَﻰْﺀٍ ﺣَﻰٍّ</ns0:t>
      </ns0:r>
      <ns0:r>
        <ns0:rPr>
          <ns0:rFonts ns0:ascii="Times New Roman" ns0:hAnsi="Times New Roman" ns0:eastAsia="Noto Serif SC" ns0:cs="Amiri"/>
          <ns0:lang ns0:val="zh-CN" ns0:eastAsia="zh-CN" ns0:bidi="ar-SA"/>
          <ns0:color ns0:val="000000"/>
          <ns0:rtl ns0:val="0"/>
        </ns0:rPr>
        <ns0:t>（赞颂您超绝一切缺欠；您从水中创造了一切有生命之物，使生命凭您的创造由水而起）</ns0:t>
      </ns0:r>
    </ns0:p>
    <ns0:p>
      <ns0:r>
        <ns0:rPr>
          <ns0:rFonts ns0:ascii="Times New Roman" ns0:hAnsi="Times New Roman" ns0:eastAsia="Noto Serif SC" ns0:cs="Amiri"/>
          <ns0:lang ns0:val="zh-CN" ns0:eastAsia="zh-CN" ns0:bidi="ar-SA"/>
          <ns0:color ns0:val="000000"/>
          <ns0:rtl ns0:val="0"/>
        </ns0:rPr>
        <ns0:t>万有的养育并主宰者Allah啊！前人与后人的受崇拜者Allah啊！诸天与大地的养育并主宰者Allah啊！</ns0:t>
      </ns0:r>
    </ns0:p>
    <ns0:p>
      <ns0:r>
        <ns0:rPr>
          <ns0:rFonts ns0:ascii="Times New Roman" ns0:hAnsi="Times New Roman" ns0:eastAsia="Noto Serif SC" ns0:cs="Amiri"/>
          <ns0:lang ns0:val="zh-CN" ns0:eastAsia="zh-CN" ns0:bidi="ar-SA"/>
          <ns0:color ns0:val="000000"/>
          <ns0:rtl ns0:val="0"/>
        </ns0:rPr>
        <ns0:t>借至尊使者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教导和至睿《古兰经》的教诲，我明白了并确信：正如天空、太空、大地、陆地和海洋、树木、植物和动物，都以其个体、部分和微粒认识您、知晓您，并见证、指向和表明您的存在与独一；同样，作为宇宙精华的有生命者，作为有生命者精华的人，作为人类精华的众先知、亲近Allah者与精纯贤者，以作为其精华的心灵与理智的观见、内在揭见、启示与推演，凭数百重公议和数百重众源连续传述的力量，确凿地见证并传报您必然的存在、您的唯一性与独一性；又以奇迹、非凡恩迹和确凿的证据，证实他们的传报。</ns0:t>
      </ns0:r>
    </ns0:p>
    <ns0:p>
      <ns0:r>
        <ns0:rPr>
          <ns0:rFonts ns0:ascii="Times New Roman" ns0:hAnsi="Times New Roman" ns0:eastAsia="Noto Serif SC" ns0:cs="Amiri"/>
          <ns0:lang ns0:val="zh-CN" ns0:eastAsia="zh-CN" ns0:bidi="ar-SA"/>
          <ns0:color ns0:val="000000"/>
          <ns0:rtl ns0:val="0"/>
        </ns0:rPr>
        <ns0:t>是的，在心灵中，没有任何来自幽隐的思绪不指向幽隐帷幕之后那位提醒者；没有任何真实的启示不使人望向那位赐予启示者；没有任何坚定的信念不以真实确信的状态，揭见您神圣的属性与最美的尊名；众先知和亲近Allah者中，没有任何光明的心灵不以亲眼确见的方式，观见一位必然存在者的光辉；精纯贤者和忠诚真实者中，没有任何受光照的理智不以知识确信的方式，确认并证实万物创造者的必然存在之迹与独一之证。而这一切，无一不见证、指向并表明您必然的存在、神圣的属性、您的唯一性与独一性以及最美的尊名。</ns0:t>
      </ns0:r>
    </ns0:p>
    <ns0:p>
      <ns0:r>
        <ns0:rPr>
          <ns0:rFonts ns0:ascii="Times New Roman" ns0:hAnsi="Times New Roman" ns0:eastAsia="Noto Serif SC" ns0:cs="Amiri"/>
          <ns0:lang ns0:val="zh-CN" ns0:eastAsia="zh-CN" ns0:bidi="ar-SA"/>
          <ns0:color ns0:val="000000"/>
          <ns0:rtl ns0:val="0"/>
        </ns0:rPr>
        <ns0:t>尤其是，作为全体众先知、亲近Allah者、精纯贤者与忠诚真实者的引领者、首领与精华的至尊使者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没有任何一项昭著奇迹不证实他的传报，没有任何一项崇高真理不显示他的真实；作为一切神圣而真实经典之精华中的精华、具有奇迹般阐明的《古兰经》，没有任何一节确证认信Allah独一的经文，没有任何一项信仰问题中的神圣论题，不见证、不指向、不表明您必然的存在、神圣的属性、您的唯一性与独一性、您的尊名与属性。</ns0:t>
      </ns0:r>
    </ns0:p>
    <ns0:p>
      <ns0:r>
        <ns0:rPr>
          <ns0:rFonts ns0:ascii="Times New Roman" ns0:hAnsi="Times New Roman" ns0:eastAsia="Noto Serif SC" ns0:cs="Amiri"/>
          <ns0:lang ns0:val="zh-CN" ns0:eastAsia="zh-CN" ns0:bidi="ar-SA"/>
          <ns0:color ns0:val="000000"/>
          <ns0:rtl ns0:val="0"/>
        </ns0:rPr>
        <ns0:t>正如那数以十万计的真实传报者，依靠他们的奇迹、非凡恩迹与证据，见证您的存在和独一；同样，他们以公议与一致，宣告、传报并证实：您养育与主宰的威严，从管理包容一切的至高宝座的全部事务，到了解、聆听并管理心灵极其隐秘而细微的思绪、愿望和祈祷，无所不在；您的权能无比宏大，能在我们眼前同时创造无数不同事物，一个行为不妨碍另一个行为，一项工作不妨碍另一项工作，创造最宏大的事物如同创造一只最小的飞虫般容易。</ns0:t>
      </ns0:r>
    </ns0:p>
    <ns0:p>
      <ns0:r>
        <ns0:rPr>
          <ns0:rFonts ns0:ascii="Times New Roman" ns0:hAnsi="Times New Roman" ns0:eastAsia="Noto Serif SC" ns0:cs="Amiri"/>
          <ns0:lang ns0:val="zh-CN" ns0:eastAsia="zh-CN" ns0:bidi="ar-SA"/>
          <ns0:color ns0:val="000000"/>
          <ns0:rtl ns0:val="0"/>
        </ns0:rPr>
        <ns0:t>正如他们借奇迹与证据证实并传报：您的慈悯无限宽广，把这宇宙变成一座完美的宫殿，供有灵魂者尤其是人类居住；为精灵和人类预备乐园与永恒幸福；不忘最小的生命；致力于满足并恩待最无助的心灵；您的统治无限广阔，使从微粒到行星的一切受造种类服从命令，并使其顺服、受任。同样，他们也以公议和一致见证、指向并表明：您的知识周遍一切，把宇宙变成一部巨书，其中含有与其组成部分数目相等的论著；在作为受保护牌板之册页的《明确先导》与《明确经典》中，记录并书写一切存在者的全部经历；使所有种子里写下所有树的目录与程序，使有意识者头上的全部记忆能力中，准确而有秩序地写下其主人的生活史；您的神圣智慧涵盖每一事物，为每一存在者系上诸多智慧目的，甚至使每棵树结出与其果实数目相等的结果；使每一生命体追求与其器官乃至组成部分和细胞数目相等的利益；甚至给人的口舌赋予多种职责，又为其配备与食物滋味数目相等的味觉小秤；您那些威严与美好的尊名，其彰显在这世界已见范例，将在永无终尽中以更灿烂的方式持续；您的恩惠在这易逝世界已见范例，将在幸福居所更辉煌地延续并长存；今世看见这些恩惠的渴慕者，也将在永恒中继续与这些恩惠相伴、同在。</ns0:t>
      </ns0:r>
    </ns0:p>
    <ns0:p>
      <ns0:r>
        <ns0:rPr>
          <ns0:rFonts ns0:ascii="Times New Roman" ns0:hAnsi="Times New Roman" ns0:eastAsia="Noto Serif SC" ns0:cs="Amiri"/>
          <ns0:lang ns0:val="zh-CN" ns0:eastAsia="zh-CN" ns0:bidi="ar-SA"/>
          <ns0:color ns0:val="000000"/>
          <ns0:rtl ns0:val="0"/>
        </ns0:rPr>
        <ns0:t>而且，首先以至尊使者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与至睿《古兰经》为首，拥有光明灵魂的众先知、作为光明心灵之精神枢纽的亲近Allah者、具有受光照理智的精纯贤者，都依靠他们数百项昭著奇迹和确凿明证，并依靠一切神圣书页与经典中您反复作出的应许和警告，信赖您的权能、慈悯、眷顾、智慧、威严与美善等神圣属性与情状，以及您的威严尊荣与养育主宰的王权，凭他们的内在揭见、观见与知识确信的信念，向精灵和人类报喜永恒幸福；宣告迷误者有火狱，并予以传报；他们相信并见证这一切。</ns0:t>
      </ns0:r>
    </ns0:p>
    <ns0:p>
      <ns0:r>
        <ns0:rPr>
          <ns0:rFonts ns0:ascii="Times New Roman" ns0:hAnsi="Times New Roman" ns0:eastAsia="Noto Serif SC" ns0:cs="Amiri"/>
          <ns0:lang ns0:val="zh-CN" ns0:eastAsia="zh-CN" ns0:bidi="ar-SA"/>
          <ns0:color ns0:val="000000"/>
          <ns0:rtl ns0:val="0"/>
        </ns0:rPr>
        <ns0:t>全能的至睿者Allah啊！慈悯普及万物而至慈者Allah啊！信守诺言而慷慨者Allah啊！拥有尊荣、宏大与威严、具威严的制伏万有者Allah啊！</ns0:t>
      </ns0:r>
    </ns0:p>
    <ns0:p>
      <ns0:r>
        <ns0:rPr>
          <ns0:rFonts ns0:ascii="Times New Roman" ns0:hAnsi="Times New Roman" ns0:eastAsia="Noto Serif SC" ns0:cs="Amiri"/>
          <ns0:lang ns0:val="zh-CN" ns0:eastAsia="zh-CN" ns0:bidi="ar-SA"/>
          <ns0:color ns0:val="000000"/>
          <ns0:rtl ns0:val="0"/>
        </ns0:rPr>
        <ns0:t>您绝不会做这样的事：否认您如此众多忠实的朋友、如此众多的应许、如此众多的属性与神圣作为；拒绝您养育与主宰之王权的必然要求；拒绝无数蒙您悦纳的仆人的无数祈祷与诉求——您爱他们，他们也以确认和服从您而使自己为您所爱；从而在否认复起这件事上，认可那些迷误者和不信者。他们以不信和悖逆、以否认您的应许，触伤您的宏大尊威，有损您的威严尊荣，侵犯您应受崇拜之神圣性的尊严，使您养育与主宰的怜爱受到伤痛。您距这一切有十万倍的神圣，又无限超绝、清净而崇高！</ns0:t>
      </ns0:r>
    </ns0:p>
    <ns0:p>
      <ns0:r>
        <ns0:rPr>
          <ns0:rFonts ns0:ascii="Times New Roman" ns0:hAnsi="Times New Roman" ns0:eastAsia="Noto Serif SC" ns0:cs="Amiri"/>
          <ns0:lang ns0:val="zh-CN" ns0:eastAsia="zh-CN" ns0:bidi="ar-SA"/>
          <ns0:color ns0:val="000000"/>
          <ns0:rtl ns0:val="0"/>
        </ns0:rPr>
        <ns0:t>面对这无边的暴虐与丑恶，我赞颂您无限的公正、美善与慈悯远离这一切！我愿以我全身微粒的数目，念诵这节经文：</ns0:t>
      </ns0:r>
      <ns0:r>
        <ns0:rPr>
          <ns0:rFonts ns0:ascii="Amiri" ns0:hAnsi="Amiri" ns0:eastAsia="Amiri" ns0:cs="Amiri"/>
          <ns0:lang ns0:val="zh-CN" ns0:eastAsia="zh-CN" ns0:bidi="ar-SA"/>
          <ns0:rtl ns0:val="1"/>
          <ns0:cs ns0:val="1"/>
          <ns0:color ns0:val="000000"/>
          <ns0:sz ns0:val="24"/>
          <ns0:szCs ns0:val="24"/>
        </ns0:rPr>
        <ns0:t>ﺳُﺒْﺤَﺎﻧَﻪُ ﻭَ ﺗَﻌَﺎﻟٰﻰ ﻋَﻤَّﺎ ﻳَﻘُﻮﻟُﻮﻥَ ﻋُﻠُﻮًّﺍ ﻛَﺒ۪ﻴﺮًﺍ</ns0:t>
      </ns0:r>
      <ns0:r>
        <ns0:rPr>
          <ns0:rFonts ns0:ascii="Times New Roman" ns0:hAnsi="Times New Roman" ns0:eastAsia="Noto Serif SC" ns0:cs="Amiri"/>
          <ns0:lang ns0:val="zh-CN" ns0:eastAsia="zh-CN" ns0:bidi="ar-SA"/>
          <ns0:color ns0:val="000000"/>
          <ns0:rtl ns0:val="0"/>
        </ns0:rPr>
        <ns0:t>（祂超绝一切缺欠，至为崇高，远远超越他们的虚妄言说，其崇高广大无比）</ns0:t>
      </ns0:r>
    </ns0:p>
    <ns0:p>
      <ns0:r>
        <ns0:rPr>
          <ns0:rFonts ns0:ascii="Times New Roman" ns0:hAnsi="Times New Roman" ns0:eastAsia="Noto Serif SC" ns0:cs="Amiri"/>
          <ns0:lang ns0:val="zh-CN" ns0:eastAsia="zh-CN" ns0:bidi="ar-SA"/>
          <ns0:color ns0:val="000000"/>
          <ns0:rtl ns0:val="0"/>
        </ns0:rPr>
        <ns0:t>相反，您那些忠实的使者、您王权的正直宣扬者，以真实确信、亲眼确见和知识确信的状态，见证、指向并报喜您后世的慈悯宝库、您在永存世界中恩惠的珍藏，以及您美好尊名在幸福居所完全显现时那非凡美好的辉映。他们相信，您那作为一切真理的归宿、太阳与护佑者的“真实者”尊名，其最宏大的一道光芒，正是复起这一至大真理；他们以此向您的仆人施教。</ns0:t>
      </ns0:r>
    </ns0:p>
    <ns0:p>
      <ns0:r>
        <ns0:rPr>
          <ns0:rFonts ns0:ascii="Times New Roman" ns0:hAnsi="Times New Roman" ns0:eastAsia="Noto Serif SC" ns0:cs="Amiri"/>
          <ns0:lang ns0:val="zh-CN" ns0:eastAsia="zh-CN" ns0:bidi="ar-SA"/>
          <ns0:color ns0:val="000000"/>
          <ns0:rtl ns0:val="0"/>
        </ns0:rPr>
        <ns0:t>众先知与忠诚真实者的养育并主宰者Allah啊！</ns0:t>
      </ns0:r>
    </ns0:p>
    <ns0:p>
      <ns0:r>
        <ns0:rPr>
          <ns0:rFonts ns0:ascii="Times New Roman" ns0:hAnsi="Times New Roman" ns0:eastAsia="Noto Serif SC" ns0:cs="Amiri"/>
          <ns0:lang ns0:val="zh-CN" ns0:eastAsia="zh-CN" ns0:bidi="ar-SA"/>
          <ns0:color ns0:val="000000"/>
          <ns0:rtl ns0:val="0"/>
        </ns0:rPr>
        <ns0:t>他们全都在您的主权之内，凭您的命令与权能、您的意欲与筹度、您的知识与智慧而顺服并受任。他们以赞颂超绝、宣认至大、赞美称颂与认信独一，使地球成为一座至大的记念场所，使这宇宙成为一座至大的礼拜场所。</ns0:t>
      </ns0:r>
    </ns0:p>
    <ns0:p>
      <ns0:r>
        <ns0:rPr>
          <ns0:rFonts ns0:ascii="Times New Roman" ns0:hAnsi="Times New Roman" ns0:eastAsia="Noto Serif SC" ns0:cs="Amiri"/>
          <ns0:lang ns0:val="zh-CN" ns0:eastAsia="zh-CN" ns0:bidi="ar-SA"/>
          <ns0:color ns0:val="000000"/>
          <ns0:rtl ns0:val="0"/>
        </ns0:rPr>
        <ns0:t>我的养育并主宰者Allah啊，诸天与大地的养育并主宰者Allah啊！我的创造者Allah啊，万物的创造者Allah啊！</ns0:t>
      </ns0:r>
    </ns0:p>
    <ns0:p>
      <ns0:r>
        <ns0:rPr>
          <ns0:rFonts ns0:ascii="Times New Roman" ns0:hAnsi="Times New Roman" ns0:eastAsia="Noto Serif SC" ns0:cs="Amiri"/>
          <ns0:lang ns0:val="zh-CN" ns0:eastAsia="zh-CN" ns0:bidi="ar-SA"/>
          <ns0:color ns0:val="000000"/>
          <ns0:rtl ns0:val="0"/>
        </ns0:rPr>
        <ns0:t>凭您权能、意欲、智慧、统治与慈悯的权分——这权能使诸天及群星、大地及其中万物、一切受造物及其一切状态都顺服——求您使我的自我顺服于我！使我所求的目标顺服于我！为了服务《古兰经》与信仰，使人们的心灵顺服于《光明论》！赐给我和我的兄弟们完满的信仰与美好的结局！正如您曾使大海顺服于尊贵的穆萨</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（愿Allah赐他平安），使火顺服于尊贵的易卜拉欣</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（愿Allah赐他平安），使山与铁顺服于尊贵的达乌德</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（愿Allah赐他平安），使精灵与人类顺服于尊贵的苏莱曼</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（愿Allah赐他平安），使太阳与月亮顺服于尊贵的穆罕默德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（愿Allah赐他尊荣、恩福与平安），求您也使心灵与理智顺服于《光明论》！保护我和《光明论》的学生，免受自我与恶魔的邪恶、坟墓的惩罚与火狱的烈火，并使我们在菲尔道斯至高乐园中幸福，</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 xml:space="preserve">（求Allah应允） </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 xml:space="preserve">（求Allah应允） </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 xml:space="preserve">（求Allah应允）！ </ns0:t>
      </ns0:r>
      <ns0:r>
        <ns0:rPr>
          <ns0:rFonts ns0:ascii="Amiri" ns0:hAnsi="Amiri" ns0:eastAsia="Amiri" ns0:cs="Amiri"/>
          <ns0:lang ns0:val="zh-CN" ns0:eastAsia="zh-CN" ns0:bidi="ar-SA"/>
          <ns0:rtl ns0:val="1"/>
          <ns0:cs ns0:val="1"/>
          <ns0:color ns0:val="000000"/>
          <ns0:sz ns0:val="24"/>
          <ns0:szCs ns0:val="24"/>
        </ns0:rPr>
        <ns0:t>ﺳُﺒْﺤَﺎﻧَﻚَ</ns0:t>
      </ns0:r>
      <ns0:r>
        <ns0:rPr>
          <ns0:rFonts ns0:ascii="Times New Roman" ns0:hAnsi="Times New Roman" ns0:eastAsia="Noto Serif SC" ns0:cs="Amiri"/>
          <ns0:lang ns0:val="zh-CN" ns0:eastAsia="zh-CN" ns0:bidi="ar-SA"/>
          <ns0:color ns0:val="000000"/>
          <ns0:rtl ns0:val="0"/>
        </ns0:rPr>
        <ns0:t xml:space="preserve">（赞颂您超绝一切缺欠） </ns0:t>
      </ns0:r>
      <ns0:r>
        <ns0:rPr>
          <ns0:rFonts ns0:ascii="Amiri" ns0:hAnsi="Amiri" ns0:eastAsia="Amiri" ns0:cs="Amiri"/>
          <ns0:lang ns0:val="zh-CN" ns0:eastAsia="zh-CN" ns0:bidi="ar-SA"/>
          <ns0:rtl ns0:val="1"/>
          <ns0:cs ns0:val="1"/>
          <ns0:color ns0:val="000000"/>
          <ns0:sz ns0:val="24"/>
          <ns0:szCs ns0:val="24"/>
        </ns0:rPr>
        <ns0:t>لَا ﻋِﻠْﻢَ ﻟَﻨَٓﺎ اِلَّا ﻣَﺎ ﻋَﻠَّﻤْﺘَﻨَٓﺎ</ns0:t>
      </ns0:r>
      <ns0:r>
        <ns0:rPr>
          <ns0:rFonts ns0:ascii="Times New Roman" ns0:hAnsi="Times New Roman" ns0:eastAsia="Noto Serif SC" ns0:cs="Amiri"/>
          <ns0:lang ns0:val="zh-CN" ns0:eastAsia="zh-CN" ns0:bidi="ar-SA"/>
          <ns0:color ns0:val="000000"/>
          <ns0:rtl ns0:val="0"/>
        </ns0:rPr>
        <ns0:t xml:space="preserve">（除了您所教给我们的，我们没有任何知识；我们所知的一切都来自您的教导） </ns0:t>
      </ns0:r>
      <ns0:r>
        <ns0:rPr>
          <ns0:rFonts ns0:ascii="Amiri" ns0:hAnsi="Amiri" ns0:eastAsia="Amiri" ns0:cs="Amiri"/>
          <ns0:lang ns0:val="zh-CN" ns0:eastAsia="zh-CN" ns0:bidi="ar-SA"/>
          <ns0:rtl ns0:val="1"/>
          <ns0:cs ns0:val="1"/>
          <ns0:color ns0:val="000000"/>
          <ns0:sz ns0:val="24"/>
          <ns0:szCs ns0:val="24"/>
        </ns0:rPr>
        <ns0:t>ﺍِﻧَّﻚَ ﺍَﻧْﺖَ ﺍﻟْﻌَﻠ۪ﻴﻢُ ﺍﻟْﺤَﻜ۪ﻴﻢُ</ns0:t>
      </ns0:r>
      <ns0:r>
        <ns0:rPr>
          <ns0:rFonts ns0:ascii="Times New Roman" ns0:hAnsi="Times New Roman" ns0:eastAsia="Noto Serif SC" ns0:cs="Amiri"/>
          <ns0:lang ns0:val="zh-CN" ns0:eastAsia="zh-CN" ns0:bidi="ar-SA"/>
          <ns0:color ns0:val="000000"/>
          <ns0:rtl ns0:val="0"/>
        </ns0:rPr>
        <ns0:t xml:space="preserve">（您确是全知者，知晓一切；您确是至睿者，一切作为皆充满智慧） </ns0:t>
      </ns0:r>
      <ns0:r>
        <ns0:rPr>
          <ns0:rFonts ns0:ascii="Amiri" ns0:hAnsi="Amiri" ns0:eastAsia="Amiri" ns0:cs="Amiri"/>
          <ns0:lang ns0:val="zh-CN" ns0:eastAsia="zh-CN" ns0:bidi="ar-SA"/>
          <ns0:rtl ns0:val="1"/>
          <ns0:cs ns0:val="1"/>
          <ns0:color ns0:val="000000"/>
          <ns0:sz ns0:val="24"/>
          <ns0:szCs ns0:val="24"/>
        </ns0:rPr>
        <ns0:t>ﻭَ ﺍٰﺧِﺮُ ﺩَﻋْﻮٰﻳﻬُﻢْ ﺍَﻥِ ﺍﻟْﺤَﻤْﺪُ ﻟِﻠّٰﻪِ ﺭَﺏِّ ﺍﻟْﻌَﺎﻟَﻤ۪ﻴﻦَ</ns0:t>
      </ns0:r>
      <ns0:r>
        <ns0:rPr>
          <ns0:rFonts ns0:ascii="Times New Roman" ns0:hAnsi="Times New Roman" ns0:eastAsia="Noto Serif SC" ns0:cs="Amiri"/>
          <ns0:lang ns0:val="zh-CN" ns0:eastAsia="zh-CN" ns0:bidi="ar-SA"/>
          <ns0:color ns0:val="000000"/>
          <ns0:rtl ns0:val="0"/>
        </ns0:rPr>
        <ns0:t>（他们最后的呼求，是以全心的赞美宣告：一切赞美全归Allah，祂是万有的养育并主宰者，唯独祂配受一切赞美与称颂）。如果我在呈献这课时有缺欠——这课是我从《古兰经》和先知祈祷中的《大铠甲祷文》里领受，并作为一种思悟崇拜，呈到我至慈的养育并主宰者Allah门前的——为求我的缺欠获得宽恕，我请《古兰经》和《大铠甲祷文》作代求者，恳求您的慈悯饶恕我。</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pPr>
        <ns0:pStyle ns0:val="Heading2"/>
      </ns0:pPr>
      <ns0:r>
        <ns0:rPr>
          <ns0:rFonts ns0:ascii="Times New Roman" ns0:hAnsi="Times New Roman" ns0:eastAsia="Noto Serif SC" ns0:cs="Amiri"/>
          <ns0:lang ns0:val="zh-CN" ns0:eastAsia="zh-CN" ns0:bidi="ar-SA"/>
          <ns0:color ns0:val="000000"/>
          <ns0:rtl ns0:val="0"/>
        </ns0:rPr>
        <ns0:t>第四道光芒</ns0:t>
      </ns0:r>
    </ns0:p>
    <ns0:p>
      <ns0:r>
        <ns0:rPr>
          <ns0:rFonts ns0:ascii="Amiri" ns0:hAnsi="Amiri" ns0:eastAsia="Amiri" ns0:cs="Amiri"/>
          <ns0:lang ns0:val="zh-CN" ns0:eastAsia="zh-CN" ns0:bidi="ar-SA"/>
          <ns0:rtl ns0:val="1"/>
          <ns0:cs ns0:val="1"/>
          <ns0:color ns0:val="000000"/>
          <ns0:sz ns0:val="24"/>
          <ns0:szCs ns0:val="24"/>
        </ns0:rPr>
        <ns0:t>ﺑِﺴْﻢِ ﺍﻟﻠّٰﻪِ ﺍﻟﺮَّﺣْﻤٰﻦِ ﺍﻟﺮَّﺣ۪ﻴﻢِ</ns0:t>
      </ns0:r>
      <ns0:r>
        <ns0:rPr>
          <ns0:rFonts ns0:ascii="Times New Roman" ns0:hAnsi="Times New Roman" ns0:eastAsia="Noto Serif SC" ns0:cs="Amiri"/>
          <ns0:lang ns0:val="zh-CN" ns0:eastAsia="zh-CN" ns0:bidi="ar-SA"/>
          <ns0:color ns0:val="000000"/>
          <ns0:rtl ns0:val="0"/>
        </ns0:rPr>
        <ns0:t xml:space="preserve">（奉Allah之名，依凭祂而行；祂是慈悯普及万物者，也是至慈者） </ns0:t>
      </ns0:r>
      <ns0:r>
        <ns0:rPr>
          <ns0:rFonts ns0:ascii="Amiri" ns0:hAnsi="Amiri" ns0:eastAsia="Amiri" ns0:cs="Amiri"/>
          <ns0:lang ns0:val="zh-CN" ns0:eastAsia="zh-CN" ns0:bidi="ar-SA"/>
          <ns0:rtl ns0:val="1"/>
          <ns0:cs ns0:val="1"/>
          <ns0:color ns0:val="000000"/>
          <ns0:sz ns0:val="24"/>
          <ns0:szCs ns0:val="24"/>
        </ns0:rPr>
        <ns0:t>ﺣَﺴْﺒُﻨَﺎ ﺍﻟﻠّٰﻪُ ﻭَﻧِﻌْﻢَ ﺍﻟْﻮَﻛ۪ﻴﻞُ</ns0:t>
      </ns0:r>
      <ns0:r>
        <ns0:rPr>
          <ns0:rFonts ns0:ascii="Times New Roman" ns0:hAnsi="Times New Roman" ns0:eastAsia="Noto Serif SC" ns0:cs="Amiri"/>
          <ns0:lang ns0:val="zh-CN" ns0:eastAsia="zh-CN" ns0:bidi="ar-SA"/>
          <ns0:color ns0:val="000000"/>
          <ns0:rtl ns0:val="0"/>
        </ns0:rPr>
        <ns0:t>（Allah足以为我们依靠，祂是至美的受托维护者；祂最善于承当、料理并守护我们所托付的一切）</ns0:t>
      </ns0:r>
    </ns0:p>
    <ns0:p>
      <ns0:pPr>
        <ns0:pStyle ns0:val="Heading1"/>
        <ns0:pageBreakBefore/>
      </ns0:pPr>
      <ns0:r>
        <ns0:rPr>
          <ns0:rFonts ns0:ascii="Times New Roman" ns0:hAnsi="Times New Roman" ns0:eastAsia="Noto Serif SC" ns0:cs="Amiri"/>
          <ns0:lang ns0:val="zh-CN" ns0:eastAsia="zh-CN" ns0:bidi="ar-SA"/>
          <ns0:color ns0:val="000000"/>
          <ns0:rtl ns0:val="0"/>
        </ns0:rPr>
        <ns0:t>第五篇闪光</ns0:t>
      </ns0:r>
    </ns0:p>
    <ns0:p>
      <ns0:r>
        <ns0:rPr>
          <ns0:rFonts ns0:ascii="Times New Roman" ns0:hAnsi="Times New Roman" ns0:eastAsia="Noto Serif SC" ns0:cs="Amiri"/>
          <ns0:lang ns0:val="zh-CN" ns0:eastAsia="zh-CN" ns0:bidi="ar-SA"/>
          <ns0:color ns0:val="000000"/>
          <ns0:rtl ns0:val="0"/>
        </ns0:rPr>
        <ns0:t>而在形式与篇次上，是《第三十一封书信》的《第三十一道闪光》中珍贵的《第四道光芒》，</ns0:t>
      </ns0:r>
    </ns0:p>
    <ns0:p>
      <ns0:r>
        <ns0:rPr>
          <ns0:rFonts ns0:ascii="Times New Roman" ns0:hAnsi="Times New Roman" ns0:eastAsia="Noto Serif SC" ns0:cs="Amiri"/>
          <ns0:lang ns0:val="zh-CN" ns0:eastAsia="zh-CN" ns0:bidi="ar-SA"/>
          <ns0:color ns0:val="000000"/>
          <ns0:rtl ns0:val="0"/>
        </ns0:rPr>
        <ns0:t>也是“Allah足以为我们依靠”这一经文的一项重要精义。</ns0:t>
      </ns0:r>
    </ns0:p>
    <ns0:p>
      <ns0:pPr>
        <ns0:pStyle ns0:val="Heading2"/>
      </ns0:pPr>
      <ns0:r>
        <ns0:rPr>
          <ns0:rFonts ns0:ascii="Times New Roman" ns0:hAnsi="Times New Roman" ns0:eastAsia="Noto Serif SC" ns0:cs="Amiri"/>
          <ns0:lang ns0:val="zh-CN" ns0:eastAsia="zh-CN" ns0:bidi="ar-SA"/>
          <ns0:color ns0:val="000000"/>
          <ns0:rtl ns0:val="0"/>
        </ns0:rPr>
        <ns0:t>提醒：</ns0:t>
      </ns0:r>
    </ns0:p>
    <ns0:p>
      <ns0:r>
        <ns0:rPr>
          <ns0:rFonts ns0:ascii="Times New Roman" ns0:hAnsi="Times New Roman" ns0:eastAsia="Noto Serif SC" ns0:cs="Amiri"/>
          <ns0:lang ns0:val="zh-CN" ns0:eastAsia="zh-CN" ns0:bidi="ar-SA"/>
          <ns0:color ns0:val="000000"/>
          <ns0:rtl ns0:val="0"/>
        </ns0:rPr>
        <ns0:t>《光明论》与其他著作不同，起初行文含蓄，随后逐渐展开。尤其在这部论著中，“第一层”既是一项极为珍贵的真理，又十分精微深奥。而且，这第一层是专属于我的一场极为重要的感性省察，是一种极富灵性的信仰交感，也是一次极为隐秘的心灵对话；它以多样的形式呈现，为我深沉而复杂的伤痛带来疗愈。与我完全契合的人，才能完全感受它，否则便无法充分体味。</ns0:t>
      </ns0:r>
    </ns0:p>
    <ns0:p>
      <ns0:r>
        <ns0:rPr>
          <ns0:rFonts ns0:ascii="Times New Roman" ns0:hAnsi="Times New Roman" ns0:eastAsia="Noto Serif SC" ns0:cs="Amiri"/>
          <ns0:lang ns0:val="zh-CN" ns0:eastAsia="zh-CN" ns0:bidi="ar-SA"/>
          <ns0:color ns0:val="000000"/>
          <ns0:rtl ns0:val="0"/>
        </ns0:rPr>
        <ns0:t>曾经，逐世者——即追逐尘世、以尘世利益为中心的人——把我与一切隔绝，使我陷入五种异乡孤离。到了老年，我又罹患五种部分由忧伤引发的疾病。</ns0:t>
      </ns0:r>
    </ns0:p>
    <ns0:p>
      <ns0:r>
        <ns0:rPr>
          <ns0:rFonts ns0:ascii="Times New Roman" ns0:hAnsi="Times New Roman" ns0:eastAsia="Noto Serif SC" ns0:cs="Amiri"/>
          <ns0:lang ns0:val="zh-CN" ns0:eastAsia="zh-CN" ns0:bidi="ar-SA"/>
          <ns0:color ns0:val="000000"/>
          <ns0:rtl ns0:val="0"/>
        </ns0:rPr>
        <ns0:t>在困顿带来的疏忽中，我没有仰望《光明论》那赐予安慰与援助的光辉，而是径直观看自己的心灵，寻找自己的灵魂。</ns0:t>
      </ns0:r>
    </ns0:p>
    <ns0:p>
      <ns0:r>
        <ns0:rPr>
          <ns0:rFonts ns0:ascii="Times New Roman" ns0:hAnsi="Times New Roman" ns0:eastAsia="Noto Serif SC" ns0:cs="Amiri"/>
          <ns0:lang ns0:val="zh-CN" ns0:eastAsia="zh-CN" ns0:bidi="ar-SA"/>
          <ns0:color ns0:val="000000"/>
          <ns0:rtl ns0:val="0"/>
        </ns0:rPr>
        <ns0:t>我看见，极其强烈的永存之爱、炽烈的存在之恋、巨大的生命之渴，以及无边的无力与无尽的匮乏，都在我里面占据主导。然而，可怕的消亡正在熄灭那份永存。在那种境况下，我如同一位忧心如焚的诗人那样说道：</ns0:t>
      </ns0:r>
    </ns0:p>
    <ns0:p>
      <ns0:r>
        <ns0:rPr>
          <ns0:rFonts ns0:ascii="Times New Roman" ns0:hAnsi="Times New Roman" ns0:eastAsia="Noto Serif SC" ns0:cs="Amiri"/>
          <ns0:lang ns0:val="zh-CN" ns0:eastAsia="zh-CN" ns0:bidi="ar-SA"/>
          <ns0:color ns0:val="000000"/>
          <ns0:rtl ns0:val="0"/>
        </ns0:rPr>
        <ns0:t>心灵祈求长存，真实主宰Allah却要这具躯体王国消亡；</ns0:t>
      </ns0:r>
    </ns0:p>
    <ns0:p>
      <ns0:r>
        <ns0:rPr>
          <ns0:rFonts ns0:ascii="Times New Roman" ns0:hAnsi="Times New Roman" ns0:eastAsia="Noto Serif SC" ns0:cs="Amiri"/>
          <ns0:lang ns0:val="zh-CN" ns0:eastAsia="zh-CN" ns0:bidi="ar-SA"/>
          <ns0:color ns0:val="000000"/>
          <ns0:rtl ns0:val="0"/>
        </ns0:rPr>
        <ns0:t>我陷入无药可治的苦痛，唉，鲁格曼却对此一无所知。</ns0:t>
      </ns0:r>
    </ns0:p>
    <ns0:p>
      <ns0:r>
        <ns0:rPr>
          <ns0:rFonts ns0:ascii="Times New Roman" ns0:hAnsi="Times New Roman" ns0:eastAsia="Noto Serif SC" ns0:cs="Amiri"/>
          <ns0:lang ns0:val="zh-CN" ns0:eastAsia="zh-CN" ns0:bidi="ar-SA"/>
          <ns0:color ns0:val="000000"/>
          <ns0:rtl ns0:val="0"/>
        </ns0:rPr>
        <ns0:t>我绝望地低下头；忽然，</ns0:t>
      </ns0:r>
      <ns0:r>
        <ns0:rPr>
          <ns0:rFonts ns0:ascii="Amiri" ns0:hAnsi="Amiri" ns0:eastAsia="Amiri" ns0:cs="Amiri"/>
          <ns0:lang ns0:val="zh-CN" ns0:eastAsia="zh-CN" ns0:bidi="ar-SA"/>
          <ns0:rtl ns0:val="1"/>
          <ns0:cs ns0:val="1"/>
          <ns0:color ns0:val="000000"/>
          <ns0:sz ns0:val="24"/>
          <ns0:szCs ns0:val="24"/>
        </ns0:rPr>
        <ns0:t>ﺣَﺴْﺒُﻨَﺎ ﺍﻟﻠّٰﻪُ ﻭَﻧِﻌْﻢَ ﺍﻟْﻮَﻛ۪ﻴﻞُ</ns0:t>
      </ns0:r>
      <ns0:r>
        <ns0:rPr>
          <ns0:rFonts ns0:ascii="Times New Roman" ns0:hAnsi="Times New Roman" ns0:eastAsia="Noto Serif SC" ns0:cs="Amiri"/>
          <ns0:lang ns0:val="zh-CN" ns0:eastAsia="zh-CN" ns0:bidi="ar-SA"/>
          <ns0:color ns0:val="000000"/>
          <ns0:rtl ns0:val="0"/>
        </ns0:rPr>
        <ns0:t>（Allah足以为我们依靠，祂是至美的受托维护者；祂最善于承当、料理并守护我们所托付的一切）这节经文前来救助我，说：“你要专注地诵读我。”我便每天诵读五百遍。它那些极为珍贵的光辉，以眼见般的确知向我展开；我简要写下其中一部分，仅仅九道光明与层次。至于那些详细内容，从前并非以眼见般的确知、而是以知识上的确知被认识，我将它们交由《光明论》详述。</ns0:t>
      </ns0:r>
    </ns0:p>
    <ns0:p>
      <ns0:pPr>
        <ns0:pStyle ns0:val="Heading2"/>
      </ns0:pPr>
      <ns0:r>
        <ns0:rPr>
          <ns0:rFonts ns0:ascii="Times New Roman" ns0:hAnsi="Times New Roman" ns0:eastAsia="Noto Serif SC" ns0:cs="Amiri"/>
          <ns0:lang ns0:val="zh-CN" ns0:eastAsia="zh-CN" ns0:bidi="ar-SA"/>
          <ns0:color ns0:val="000000"/>
          <ns0:rtl ns0:val="0"/>
        </ns0:rPr>
        <ns0:t>第一层“Allah足以为我们依靠”之光</ns0:t>
      </ns0:r>
    </ns0:p>
    <ns0:p>
      <ns0:r>
        <ns0:rPr>
          <ns0:rFonts ns0:ascii="Times New Roman" ns0:hAnsi="Times New Roman" ns0:eastAsia="Noto Serif SC" ns0:cs="Amiri"/>
          <ns0:lang ns0:val="zh-CN" ns0:eastAsia="zh-CN" ns0:bidi="ar-SA"/>
          <ns0:color ns0:val="000000"/>
          <ns0:rtl ns0:val="0"/>
        </ns0:rPr>
        <ns0:t>我里面的永存之爱，并非指向我自己的永存；它的缘由在于：那位无需任何原因、自身即为所爱者的绝对完善之主，那位具完善、具美善的主Allah，祂某一尊名的一种显现，在我的本质中留下了一道影子。于是，我天性中那份朝向绝对完善者Allah的存在、完善与永存的自然之爱，因疏忽而迷失方向，依附于影子，爱上了镜子的永存。</ns0:t>
      </ns0:r>
      <ns0:r>
        <ns0:rPr>
          <ns0:rFonts ns0:ascii="Amiri" ns0:hAnsi="Amiri" ns0:eastAsia="Amiri" ns0:cs="Amiri"/>
          <ns0:lang ns0:val="zh-CN" ns0:eastAsia="zh-CN" ns0:bidi="ar-SA"/>
          <ns0:rtl ns0:val="1"/>
          <ns0:cs ns0:val="1"/>
          <ns0:color ns0:val="000000"/>
          <ns0:sz ns0:val="24"/>
          <ns0:szCs ns0:val="24"/>
        </ns0:rPr>
        <ns0:t>ﺣَﺴْﺒُﻨَﺎ ﺍﻟﻠّٰﻪُ ﻭَﻧِﻌْﻢَ ﺍﻟْﻮَﻛ۪ﻴﻞُ</ns0:t>
      </ns0:r>
      <ns0:r>
        <ns0:rPr>
          <ns0:rFonts ns0:ascii="Times New Roman" ns0:hAnsi="Times New Roman" ns0:eastAsia="Noto Serif SC" ns0:cs="Amiri"/>
          <ns0:lang ns0:val="zh-CN" ns0:eastAsia="zh-CN" ns0:bidi="ar-SA"/>
          <ns0:color ns0:val="000000"/>
          <ns0:rtl ns0:val="0"/>
        </ns0:rPr>
        <ns0:t>（Allah足以为我们依靠，祂是至美的受托维护者；祂最善于承当、料理并守护我们所托付的一切）来临，揭开了帷幕。</ns0:t>
      </ns0:r>
    </ns0:p>
    <ns0:p>
      <ns0:r>
        <ns0:rPr>
          <ns0:rFonts ns0:ascii="Times New Roman" ns0:hAnsi="Times New Roman" ns0:eastAsia="Noto Serif SC" ns0:cs="Amiri"/>
          <ns0:lang ns0:val="zh-CN" ns0:eastAsia="zh-CN" ns0:bidi="ar-SA"/>
          <ns0:color ns0:val="000000"/>
          <ns0:rtl ns0:val="0"/>
        </ns0:rPr>
        <ns0:t>我看见、感到，并以真实亲证体味到：我永存的乐趣与幸福，恰恰以同样且更加完美的方式，存在于具完善的永存者Allah的永存之中，存在于我对祂是我的养育并主宰者、是我应受崇拜之主所怀的信仰、信服与确信之中。因为，借祂的永存，一项不死的真理便为我实现。我的本质既是一位永存且无终者Allah某一尊名的影子，凭信仰自觉，我的本质便确立为不再死亡。</ns0:t>
      </ns0:r>
    </ns0:p>
    <ns0:p>
      <ns0:r>
        <ns0:rPr>
          <ns0:rFonts ns0:ascii="Times New Roman" ns0:hAnsi="Times New Roman" ns0:eastAsia="Noto Serif SC" ns0:cs="Amiri"/>
          <ns0:lang ns0:val="zh-CN" ns0:eastAsia="zh-CN" ns0:bidi="ar-SA"/>
          <ns0:color ns0:val="000000"/>
          <ns0:rtl ns0:val="0"/>
        </ns0:rPr>
        <ns0:t>而且，借这份信仰自觉，当绝对完善这一绝对所爱者的存在被认识时，那份强烈而出于天性的本然之爱便得到满足。</ns0:t>
      </ns0:r>
    </ns0:p>
    <ns0:p>
      <ns0:r>
        <ns0:rPr>
          <ns0:rFonts ns0:ascii="Times New Roman" ns0:hAnsi="Times New Roman" ns0:eastAsia="Noto Serif SC" ns0:cs="Amiri"/>
          <ns0:lang ns0:val="zh-CN" ns0:eastAsia="zh-CN" ns0:bidi="ar-SA"/>
          <ns0:color ns0:val="000000"/>
          <ns0:rtl ns0:val="0"/>
        </ns0:rPr>
        <ns0:t>而且，借这份关乎无始无终的永存者Allah之永存与存在的信仰自觉，宇宙与人类的种种完善得以被认识并被寻见；对完善的天性倾慕，便从无边痛苦中解脱，获得乐趣与欢愉。</ns0:t>
      </ns0:r>
    </ns0:p>
    <ns0:p>
      <ns0:r>
        <ns0:rPr>
          <ns0:rFonts ns0:ascii="Times New Roman" ns0:hAnsi="Times New Roman" ns0:eastAsia="Noto Serif SC" ns0:cs="Amiri"/>
          <ns0:lang ns0:val="zh-CN" ns0:eastAsia="zh-CN" ns0:bidi="ar-SA"/>
          <ns0:color ns0:val="000000"/>
          <ns0:rtl ns0:val="0"/>
        </ns0:rPr>
        <ns0:t>而且，借这份信仰自觉，便与无始无终的永存者Allah建立归属；借这份信仰上的归属，又与祂的整个王国发生联系。凭这归属的关系，人以信仰之眼观看，仿佛在某种所有者身份上拥有无边王国，并在精神上从中获益。</ns0:t>
      </ns0:r>
    </ns0:p>
    <ns0:p>
      <ns0:r>
        <ns0:rPr>
          <ns0:rFonts ns0:ascii="Times New Roman" ns0:hAnsi="Times New Roman" ns0:eastAsia="Noto Serif SC" ns0:cs="Amiri"/>
          <ns0:lang ns0:val="zh-CN" ns0:eastAsia="zh-CN" ns0:bidi="ar-SA"/>
          <ns0:color ns0:val="000000"/>
          <ns0:rtl ns0:val="0"/>
        </ns0:rPr>
        <ns0:t>而且，借这份信仰自觉、归属与联系，便与一切万有产生关联，形成某种连接。在这种状态下，除自己第二层的个人存在之外，一种无边的存在，凭着这份信仰自觉、归属、联系、关联与连接，仿佛也成为他的某种存在；于是，对存在的天性之爱便得到安抚。</ns0:t>
      </ns0:r>
    </ns0:p>
    <ns0:p>
      <ns0:r>
        <ns0:rPr>
          <ns0:rFonts ns0:ascii="Times New Roman" ns0:hAnsi="Times New Roman" ns0:eastAsia="Noto Serif SC" ns0:cs="Amiri"/>
          <ns0:lang ns0:val="zh-CN" ns0:eastAsia="zh-CN" ns0:bidi="ar-SA"/>
          <ns0:color ns0:val="000000"/>
          <ns0:rtl ns0:val="0"/>
        </ns0:rPr>
        <ns0:t>而且，凭这份信仰自觉、归属、联系与关联，便与一切具备完善者产生兄弟情谊。这样，借无始无终的永存者Allah的存在与永存，知道那无数具备完善者并未毁灭，也没有消亡；于是，那些与我以赏识、赞美和友爱相连的无数朋友，他们的永存及其完善的延续，便给拥有这份信仰自觉的人带来崇高的乐趣。</ns0:t>
      </ns0:r>
    </ns0:p>
    <ns0:p>
      <ns0:r>
        <ns0:rPr>
          <ns0:rFonts ns0:ascii="Times New Roman" ns0:hAnsi="Times New Roman" ns0:eastAsia="Noto Serif SC" ns0:cs="Amiri"/>
          <ns0:lang ns0:val="zh-CN" ns0:eastAsia="zh-CN" ns0:bidi="ar-SA"/>
          <ns0:color ns0:val="000000"/>
          <ns0:rtl ns0:val="0"/>
        </ns0:rPr>
        <ns0:t>而且，我看见，凭这份信仰自觉、归属、联系、关联与兄弟情谊，我也能从所有朋友的幸福中，在自己里面感受到无限幸福；我心甘情愿为他们的幸福献出自己的生命与永存。</ns0:t>
      </ns0:r>
    </ns0:p>
    <ns0:p>
      <ns0:r>
        <ns0:rPr>
          <ns0:rFonts ns0:ascii="Times New Roman" ns0:hAnsi="Times New Roman" ns0:eastAsia="Noto Serif SC" ns0:cs="Amiri"/>
          <ns0:lang ns0:val="zh-CN" ns0:eastAsia="zh-CN" ns0:bidi="ar-SA"/>
          <ns0:color ns0:val="000000"/>
          <ns0:rtl ns0:val="0"/>
        </ns0:rPr>
        <ns0:t>因为，一位真诚朋友的幸福，也会使心怀怜爱的朋友幸福并快乐。这样，借具完善的永存者Allah的永存与存在，以至尊使者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及其家室与圣门弟子——即先知的同伴——为首，所有作为我尊长与挚爱者的众先知、亲近Allah者、精纯贤者，以及其余无数朋友，都摆脱了永恒的消灭，获得永恒的幸福；我凭这份信仰自觉感受到了。我也体味到，借联系、关联、兄弟情谊与友爱的奥义，他们的幸福映现在我里面，使我幸福。</ns0:t>
      </ns0:r>
    </ns0:p>
    <ns0:p>
      <ns0:r>
        <ns0:rPr>
          <ns0:rFonts ns0:ascii="Times New Roman" ns0:hAnsi="Times New Roman" ns0:eastAsia="Noto Serif SC" ns0:cs="Amiri"/>
          <ns0:lang ns0:val="zh-CN" ns0:eastAsia="zh-CN" ns0:bidi="ar-SA"/>
          <ns0:color ns0:val="000000"/>
          <ns0:rtl ns0:val="0"/>
        </ns0:rPr>
        <ns0:t>而且，凭这份信仰自觉，我摆脱了由同类相惜与亲属怜爱而来的无边痛苦，感受到无限的精神乐趣。因为，我的父辈与母辈，以及我的全部后代、血亲与精神亲属，我天性渴望他们脱离危险，并为此自豪地献出自己的生命与永存；凭真正永存者Allah的永存与存在，他们免于毁灭、无有、永恒的消灭与无边痛苦，并蒙受祂无边的慈悯，我凭信仰自觉感受到了。我也听到并感到，一种无限的慈悯代替了我那有限而无能为力的怜爱，照看并庇护着他们。正如母亲因孩子的乐趣、欢愉与安适而快乐，我也因所有这些我所怜爱者在祂慈悯庇护下获得拯救与安适而快乐、宽慰，并深深地感恩。</ns0:t>
      </ns0:r>
    </ns0:p>
    <ns0:p>
      <ns0:r>
        <ns0:rPr>
          <ns0:rFonts ns0:ascii="Times New Roman" ns0:hAnsi="Times New Roman" ns0:eastAsia="Noto Serif SC" ns0:cs="Amiri"/>
          <ns0:lang ns0:val="zh-CN" ns0:eastAsia="zh-CN" ns0:bidi="ar-SA"/>
          <ns0:color ns0:val="000000"/>
          <ns0:rtl ns0:val="0"/>
        </ns0:rPr>
        <ns0:t>而且，《光明论集》是我生命的成果、幸福的缘由与天性的职责；凭这份信仰上的归属，我也认识、感到并确信：它们将免于散失、毁灭、徒劳无益与精神枯萎，并将结出果实而长存。我感受到一种远比自己永存的乐趣更为深广的精神乐趣，完全体味到了它。</ns0:t>
      </ns0:r>
    </ns0:p>
    <ns0:p>
      <ns0:r>
        <ns0:rPr>
          <ns0:rFonts ns0:ascii="Times New Roman" ns0:hAnsi="Times New Roman" ns0:eastAsia="Noto Serif SC" ns0:cs="Amiri"/>
          <ns0:lang ns0:val="zh-CN" ns0:eastAsia="zh-CN" ns0:bidi="ar-SA"/>
          <ns0:color ns0:val="000000"/>
          <ns0:rtl ns0:val="0"/>
        </ns0:rPr>
        <ns0:t>因为，我确信：凭具完善的永存者Allah的永存与存在，《光明论集》不仅铭刻在人们的记忆与心灵中，也成为无数有意识的受造物与灵性存在者阅读研习之所；而且，如果它蒙受Allah的悦纳，便会描绘于受护之板与诸受护之板，以回赐的果实为饰。尤其是，凭它与《古兰经》的归属、先知的接纳，以及</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（若Allah意欲，事便如此成就）而蒙Allah悦纳，它一瞬间的存在与蒙受养育并主宰者的眷顾，比全体逐世者的赏识更为珍贵；我认识到了这一点。</ns0:t>
      </ns0:r>
    </ns0:p>
    <ns0:p>
      <ns0:r>
        <ns0:rPr>
          <ns0:rFonts ns0:ascii="Times New Roman" ns0:hAnsi="Times New Roman" ns0:eastAsia="Noto Serif SC" ns0:cs="Amiri"/>
          <ns0:lang ns0:val="zh-CN" ns0:eastAsia="zh-CN" ns0:bidi="ar-SA"/>
          <ns0:color ns0:val="000000"/>
          <ns0:rtl ns0:val="0"/>
        </ns0:rPr>
        <ns0:t>看哪，我认识到：为证明信仰诸真理的这些论著，我随时愿意将自己的生命与永存，献给其中每一篇论著的长存、延续、表达与受接纳；我的幸福，就在于它们服务《古兰经》。这样，凭这份信仰上的归属，我也明白：借Allah的永存，它们所蒙受的赏识，比人们的赞美珍贵百倍。我用尽全部力量说：</ns0:t>
      </ns0:r>
      <ns0:r>
        <ns0:rPr>
          <ns0:rFonts ns0:ascii="Amiri" ns0:hAnsi="Amiri" ns0:eastAsia="Amiri" ns0:cs="Amiri"/>
          <ns0:lang ns0:val="zh-CN" ns0:eastAsia="zh-CN" ns0:bidi="ar-SA"/>
          <ns0:rtl ns0:val="1"/>
          <ns0:cs ns0:val="1"/>
          <ns0:color ns0:val="000000"/>
          <ns0:sz ns0:val="24"/>
          <ns0:szCs ns0:val="24"/>
        </ns0:rPr>
        <ns0:t>ﺣَﺴْﺒُﻨَﺎ ﺍﻟﻠّٰﻪُ ﻭَﻧِﻌْﻢَ ﺍﻟْﻮَﻛ۪ﻴﻞُ</ns0:t>
      </ns0:r>
      <ns0:r>
        <ns0:rPr>
          <ns0:rFonts ns0:ascii="Times New Roman" ns0:hAnsi="Times New Roman" ns0:eastAsia="Noto Serif SC" ns0:cs="Amiri"/>
          <ns0:lang ns0:val="zh-CN" ns0:eastAsia="zh-CN" ns0:bidi="ar-SA"/>
          <ns0:color ns0:val="000000"/>
          <ns0:rtl ns0:val="0"/>
        </ns0:rPr>
        <ns0:t>（Allah足以为我们依靠，祂是至美的受托维护者；祂最善于承当、料理并守护我们所托付的一切）</ns0:t>
      </ns0:r>
    </ns0:p>
    <ns0:p>
      <ns0:r>
        <ns0:rPr>
          <ns0:rFonts ns0:ascii="Times New Roman" ns0:hAnsi="Times New Roman" ns0:eastAsia="Noto Serif SC" ns0:cs="Amiri"/>
          <ns0:lang ns0:val="zh-CN" ns0:eastAsia="zh-CN" ns0:bidi="ar-SA"/>
          <ns0:color ns0:val="000000"/>
          <ns0:rtl ns0:val="0"/>
        </ns0:rPr>
        <ns0:t>而且，凭这份信仰自觉，我认识到：对赐予永恒长存与持续生命的具威严永存者Allah之永存与存在的信仰，以及善功等信仰的结果，都是这短暂生命的长存果实，也是获得永恒长存的凭借。正如一粒种子脱去外壳，变成结果之树，我也说服自我舍弃这尘世长存的外壳，以结出那些长存果实。我与自我一同说：</ns0:t>
      </ns0:r>
      <ns0:r>
        <ns0:rPr>
          <ns0:rFonts ns0:ascii="Amiri" ns0:hAnsi="Amiri" ns0:eastAsia="Amiri" ns0:cs="Amiri"/>
          <ns0:lang ns0:val="zh-CN" ns0:eastAsia="zh-CN" ns0:bidi="ar-SA"/>
          <ns0:rtl ns0:val="1"/>
          <ns0:cs ns0:val="1"/>
          <ns0:color ns0:val="000000"/>
          <ns0:sz ns0:val="24"/>
          <ns0:szCs ns0:val="24"/>
        </ns0:rPr>
        <ns0:t>ﺣَﺴْﺒُﻨَﺎ ﺍﻟﻠّٰﻪُ ﻭَﻧِﻌْﻢَ ﺍﻟْﻮَﻛ۪ﻴﻞُ</ns0:t>
      </ns0:r>
      <ns0:r>
        <ns0:rPr>
          <ns0:rFonts ns0:ascii="Times New Roman" ns0:hAnsi="Times New Roman" ns0:eastAsia="Noto Serif SC" ns0:cs="Amiri"/>
          <ns0:lang ns0:val="zh-CN" ns0:eastAsia="zh-CN" ns0:bidi="ar-SA"/>
          <ns0:color ns0:val="000000"/>
          <ns0:rtl ns0:val="0"/>
        </ns0:rPr>
        <ns0:t>（Allah足以为我们依靠，祂是至美的受托维护者；祂最善于承当、料理并守护我们所托付的一切）“祂的永存对我们足够了。”</ns0:t>
      </ns0:r>
    </ns0:p>
    <ns0:p>
      <ns0:r>
        <ns0:rPr>
          <ns0:rFonts ns0:ascii="Times New Roman" ns0:hAnsi="Times New Roman" ns0:eastAsia="Noto Serif SC" ns0:cs="Amiri"/>
          <ns0:lang ns0:val="zh-CN" ns0:eastAsia="zh-CN" ns0:bidi="ar-SA"/>
          <ns0:color ns0:val="000000"/>
          <ns0:rtl ns0:val="0"/>
        </ns0:rPr>
        <ns0:t>而且，凭信仰自觉与全然奴仆意识上的归属，我以知识上的确知认识到：泥土帷幕之后被照亮，厚重的土层也从亡者身上移开；从坟墓之门进入的地下，也并非充满无有的黑暗。我用尽全部力量说：</ns0:t>
      </ns0:r>
      <ns0:r>
        <ns0:rPr>
          <ns0:rFonts ns0:ascii="Amiri" ns0:hAnsi="Amiri" ns0:eastAsia="Amiri" ns0:cs="Amiri"/>
          <ns0:lang ns0:val="zh-CN" ns0:eastAsia="zh-CN" ns0:bidi="ar-SA"/>
          <ns0:rtl ns0:val="1"/>
          <ns0:cs ns0:val="1"/>
          <ns0:color ns0:val="000000"/>
          <ns0:sz ns0:val="24"/>
          <ns0:szCs ns0:val="24"/>
        </ns0:rPr>
        <ns0:t>ﺣَﺴْﺒُﻨَﺎ ﺍﻟﻠّٰﻪُ ﻭَﻧِﻌْﻢَ ﺍﻟْﻮَﻛ۪ﻴﻞُ</ns0:t>
      </ns0:r>
      <ns0:r>
        <ns0:rPr>
          <ns0:rFonts ns0:ascii="Times New Roman" ns0:hAnsi="Times New Roman" ns0:eastAsia="Noto Serif SC" ns0:cs="Amiri"/>
          <ns0:lang ns0:val="zh-CN" ns0:eastAsia="zh-CN" ns0:bidi="ar-SA"/>
          <ns0:color ns0:val="000000"/>
          <ns0:rtl ns0:val="0"/>
        </ns0:rPr>
        <ns0:t>（Allah足以为我们依靠，祂是至美的受托维护者；祂最善于承当、料理并守护我们所托付的一切）</ns0:t>
      </ns0:r>
    </ns0:p>
    <ns0:p>
      <ns0:r>
        <ns0:rPr>
          <ns0:rFonts ns0:ascii="Times New Roman" ns0:hAnsi="Times New Roman" ns0:eastAsia="Noto Serif SC" ns0:cs="Amiri"/>
          <ns0:lang ns0:val="zh-CN" ns0:eastAsia="zh-CN" ns0:bidi="ar-SA"/>
          <ns0:color ns0:val="000000"/>
          <ns0:rtl ns0:val="0"/>
        </ns0:rPr>
        <ns0:t>而且，我极其确切地感到，并凭这份信仰自觉以真实亲证认识到：我天性中极其强烈的永存之爱，从两个方面仰望具完善的永存者Allah的永存与存在；我却看见，自我意识拉上帷幕，使所爱者从我眼前消失，我竟成了崇拜镜子的昏乱之人。那份极深极强的永存之爱，原是绝对完善者Allah借其某一尊名的影子，在我的本质中占据主导而赐予我的；祂自身无需任何原因便出于天性被爱、被崇拜。祂本体的完善本身足以令人崇拜，绰绰有余，不需要任何缘由、任何私利，也不需要祂自身以外的任何原因；尽管如此，祂还赐下上述长存果实，其中每一份不仅值得献出一次生命与长存，若有可能，甚至值得献出数千次尘世生命与长存，借此使这份天性之爱更加强烈。我感受到了这一点。若能做到，我愿以全身每一微粒说</ns0:t>
      </ns0:r>
      <ns0:r>
        <ns0:rPr>
          <ns0:rFonts ns0:ascii="Amiri" ns0:hAnsi="Amiri" ns0:eastAsia="Amiri" ns0:cs="Amiri"/>
          <ns0:lang ns0:val="zh-CN" ns0:eastAsia="zh-CN" ns0:bidi="ar-SA"/>
          <ns0:rtl ns0:val="1"/>
          <ns0:cs ns0:val="1"/>
          <ns0:color ns0:val="000000"/>
          <ns0:sz ns0:val="24"/>
          <ns0:szCs ns0:val="24"/>
        </ns0:rPr>
        <ns0:t>ﺣَﺴْﺒُﻨَﺎ ﺍﻟﻠّٰﻪُ ﻭَﻧِﻌْﻢَ ﺍﻟْﻮَﻛ۪ﻴﻞُ</ns0:t>
      </ns0:r>
      <ns0:r>
        <ns0:rPr>
          <ns0:rFonts ns0:ascii="Times New Roman" ns0:hAnsi="Times New Roman" ns0:eastAsia="Noto Serif SC" ns0:cs="Amiri"/>
          <ns0:lang ns0:val="zh-CN" ns0:eastAsia="zh-CN" ns0:bidi="ar-SA"/>
          <ns0:color ns0:val="000000"/>
          <ns0:rtl ns0:val="0"/>
        </ns0:rPr>
        <ns0:t>（Allah足以为我们依靠，祂是至美的受托维护者；祂最善于承当、料理并守护我们所托付的一切），我也怀着这一意念说了。</ns0:t>
      </ns0:r>
    </ns0:p>
    <ns0:p>
      <ns0:r>
        <ns0:rPr>
          <ns0:rFonts ns0:ascii="Times New Roman" ns0:hAnsi="Times New Roman" ns0:eastAsia="Noto Serif SC" ns0:cs="Amiri"/>
          <ns0:lang ns0:val="zh-CN" ns0:eastAsia="zh-CN" ns0:bidi="ar-SA"/>
          <ns0:color ns0:val="000000"/>
          <ns0:rtl ns0:val="0"/>
        </ns0:rPr>
        <ns0:t>这份寻求自身永存、却寻见Allah永存的信仰自觉——我先前以“而且……而且……而且……”指出了它的部分果实——给我带来如此的乐趣与热忱，以至我以整个灵魂、全部力量，在心灵最深处与自我一同说道：</ns0:t>
      </ns0:r>
    </ns0:p>
    <ns0:p>
      <ns0:r>
        <ns0:rPr>
          <ns0:rFonts ns0:ascii="Amiri" ns0:hAnsi="Amiri" ns0:eastAsia="Amiri" ns0:cs="Amiri"/>
          <ns0:lang ns0:val="zh-CN" ns0:eastAsia="zh-CN" ns0:bidi="ar-SA"/>
          <ns0:rtl ns0:val="1"/>
          <ns0:cs ns0:val="1"/>
          <ns0:color ns0:val="000000"/>
          <ns0:sz ns0:val="24"/>
          <ns0:szCs ns0:val="24"/>
        </ns0:rPr>
        <ns0:t>ﺣَﺴْﺒ۪ﻰ ﻣِﻦَ ﺍﻟْﺒَﻘَﺎﺀِ ﻟَﺬَّﺓً ﻭَ ﺳَﻌَﺎﺩَﺓً ﺍ۪ﻳﻤَﺎﻧ۪ﻰ ﻭَ ﺷُﻌُﻮﺭ۪ﻯ ﻭَ ﺍِﺫْﻋَﺎﻧ۪ﻰ ﺑِﺎَﻧَّﻪُ ﻫُﻮَ ﺍِﻟٰﻬِﻰَ ﺍﻟْﺒَﺎﻗ۪ﻰ</ns0:t>
      </ns0:r>
      <ns0:r>
        <ns0:rPr>
          <ns0:rFonts ns0:ascii="Times New Roman" ns0:hAnsi="Times New Roman" ns0:eastAsia="Noto Serif SC" ns0:cs="Amiri"/>
          <ns0:lang ns0:val="zh-CN" ns0:eastAsia="zh-CN" ns0:bidi="ar-SA"/>
          <ns0:color ns0:val="000000"/>
          <ns0:rtl ns0:val="0"/>
        </ns0:rPr>
        <ns0:t xml:space="preserve">（我永存的乐趣与幸福，只在于我的信仰、我的自觉与我的确信：祂是我应受崇拜的主，是那位永存者） </ns0:t>
      </ns0:r>
      <ns0:r>
        <ns0:rPr>
          <ns0:rFonts ns0:ascii="Amiri" ns0:hAnsi="Amiri" ns0:eastAsia="Amiri" ns0:cs="Amiri"/>
          <ns0:lang ns0:val="zh-CN" ns0:eastAsia="zh-CN" ns0:bidi="ar-SA"/>
          <ns0:rtl ns0:val="1"/>
          <ns0:cs ns0:val="1"/>
          <ns0:color ns0:val="000000"/>
          <ns0:sz ns0:val="24"/>
          <ns0:szCs ns0:val="24"/>
        </ns0:rPr>
        <ns0:t>ﺣَﺴْﺒُﻨَﺎ ﺍﻟﻠّٰﻪُ ﻭَﻧِﻌْﻢَ ﺍﻟْﻮَﻛ۪ﻴﻞُ</ns0:t>
      </ns0:r>
      <ns0:r>
        <ns0:rPr>
          <ns0:rFonts ns0:ascii="Times New Roman" ns0:hAnsi="Times New Roman" ns0:eastAsia="Noto Serif SC" ns0:cs="Amiri"/>
          <ns0:lang ns0:val="zh-CN" ns0:eastAsia="zh-CN" ns0:bidi="ar-SA"/>
          <ns0:color ns0:val="000000"/>
          <ns0:rtl ns0:val="0"/>
        </ns0:rPr>
        <ns0:t>（Allah足以为我们依靠，祂是至美的受托维护者；祂最善于承当、料理并守护我们所托付的一切）</ns0:t>
      </ns0:r>
    </ns0:p>
    <ns0:p>
      <ns0:pPr>
        <ns0:pStyle ns0:val="Heading2"/>
      </ns0:pPr>
      <ns0:r>
        <ns0:rPr>
          <ns0:rFonts ns0:ascii="Times New Roman" ns0:hAnsi="Times New Roman" ns0:eastAsia="Noto Serif SC" ns0:cs="Amiri"/>
          <ns0:lang ns0:val="zh-CN" ns0:eastAsia="zh-CN" ns0:bidi="ar-SA"/>
          <ns0:color ns0:val="000000"/>
          <ns0:rtl ns0:val="0"/>
        </ns0:rPr>
        <ns0:t>第二层“Allah足以为我们依靠”之光</ns0:t>
      </ns0:r>
    </ns0:p>
    <ns0:p>
      <ns0:r>
        <ns0:rPr>
          <ns0:rFonts ns0:ascii="Times New Roman" ns0:hAnsi="Times New Roman" ns0:eastAsia="Noto Serif SC" ns0:cs="Amiri"/>
          <ns0:lang ns0:val="zh-CN" ns0:eastAsia="zh-CN" ns0:bidi="ar-SA"/>
          <ns0:color ns0:val="000000"/>
          <ns0:rtl ns0:val="0"/>
        </ns0:rPr>
        <ns0:t>我天性中怀着无边的无力，又身处衰老、异乡、孤苦无依与隔绝之中；正当逐世者以阴谋和密探向我进攻时，我在心中说：“一个双手被缚、虚弱患病的孤独之人，竟有大军向他进攻。这个无助者——也就是我——难道没有一个依靠的支点吗？”于是，我求教于</ns0:t>
      </ns0:r>
      <ns0:r>
        <ns0:rPr>
          <ns0:rFonts ns0:ascii="Amiri" ns0:hAnsi="Amiri" ns0:eastAsia="Amiri" ns0:cs="Amiri"/>
          <ns0:lang ns0:val="zh-CN" ns0:eastAsia="zh-CN" ns0:bidi="ar-SA"/>
          <ns0:rtl ns0:val="1"/>
          <ns0:cs ns0:val="1"/>
          <ns0:color ns0:val="000000"/>
          <ns0:sz ns0:val="24"/>
          <ns0:szCs ns0:val="24"/>
        </ns0:rPr>
        <ns0:t>ﺣَﺴْﺒُﻨَﺎ ﺍﻟﻠّٰﻪُ ﻭَﻧِﻌْﻢَ ﺍﻟْﻮَﻛ۪ﻴﻞُ</ns0:t>
      </ns0:r>
      <ns0:r>
        <ns0:rPr>
          <ns0:rFonts ns0:ascii="Times New Roman" ns0:hAnsi="Times New Roman" ns0:eastAsia="Noto Serif SC" ns0:cs="Amiri"/>
          <ns0:lang ns0:val="zh-CN" ns0:eastAsia="zh-CN" ns0:bidi="ar-SA"/>
          <ns0:color ns0:val="000000"/>
          <ns0:rtl ns0:val="0"/>
        </ns0:rPr>
        <ns0:t>（Allah足以为我们依靠，祂是至美的受托维护者；祂最善于承当、料理并守护我们所托付的一切）这节经文。</ns0:t>
      </ns0:r>
    </ns0:p>
    <ns0:p>
      <ns0:r>
        <ns0:rPr>
          <ns0:rFonts ns0:ascii="Times New Roman" ns0:hAnsi="Times New Roman" ns0:eastAsia="Noto Serif SC" ns0:cs="Amiri"/>
          <ns0:lang ns0:val="zh-CN" ns0:eastAsia="zh-CN" ns0:bidi="ar-SA"/>
          <ns0:color ns0:val="000000"/>
          <ns0:rtl ns0:val="0"/>
        </ns0:rPr>
        <ns0:t>它使我明白：凭信仰归属的凭证，你所依靠的是绝对全能者Allah这样一位至高君王。大地之上，每年春天，由四十万个族群组成的植物与动物大军，祂以完满的秩序配给全部装备；每年，祂更新树木与飞鸟这两支宏大军队的衣裳，为它们换上新衣，更换外衣与制服。正如祂更新母鸡与鸟儿的裙裳和覆布，祂也更换山岳的外衣与原野的面纱。</ns0:t>
      </ns0:r>
    </ns0:p>
    <ns0:p>
      <ns0:r>
        <ns0:rPr>
          <ns0:rFonts ns0:ascii="Times New Roman" ns0:hAnsi="Times New Roman" ns0:eastAsia="Noto Serif SC" ns0:cs="Amiri"/>
          <ns0:lang ns0:val="zh-CN" ns0:eastAsia="zh-CN" ns0:bidi="ar-SA"/>
          <ns0:color ns0:val="000000"/>
          <ns0:rtl ns0:val="0"/>
        </ns0:rPr>
        <ns0:t>而且，以人为首的动物大军所需的全部给养，祂并不像文明人近来发现的肉、糖及其他食物的精华那样处置，而是把它们放入比那些文明精华完美百倍的精华中；这些精华取自各种食物，称作种子与果核，是慈悯普及万物者Allah所造的精华。祂又把关于如何烹制与展开这些精华的预定配方裹在其中，为妥加保管，将它们放入微小的箱匣并寄存下来。这些箱匣从“卡夫—努恩”的创造工厂中被造出，是那样迅速、容易而众多，正如《古兰经》所说：“凭一道命令便造成。”</ns0:t>
      </ns0:r>
    </ns0:p>
    <ns0:p>
      <ns0:r>
        <ns0:rPr>
          <ns0:rFonts ns0:ascii="Times New Roman" ns0:hAnsi="Times New Roman" ns0:eastAsia="Noto Serif SC" ns0:cs="Amiri"/>
          <ns0:lang ns0:val="zh-CN" ns0:eastAsia="zh-CN" ns0:bidi="ar-SA"/>
          <ns0:color ns0:val="000000"/>
          <ns0:rtl ns0:val="0"/>
        </ns0:rPr>
        <ns0:t>而且，所有这些精华合在一起不足以装满一座城，它们彼此相似，又由同一物质构成；然而，慷慨的赐予万物给养者Allah在一个夏季用它们烹制出极为多样而美味的食物，从某一方面说，足以填满大地的所有城市。</ns0:t>
      </ns0:r>
    </ns0:p>
    <ns0:p>
      <ns0:r>
        <ns0:rPr>
          <ns0:rFonts ns0:ascii="Times New Roman" ns0:hAnsi="Times New Roman" ns0:eastAsia="Noto Serif SC" ns0:cs="Amiri"/>
          <ns0:lang ns0:val="zh-CN" ns0:eastAsia="zh-CN" ns0:bidi="ar-SA"/>
          <ns0:color ns0:val="000000"/>
          <ns0:rtl ns0:val="0"/>
        </ns0:rPr>
        <ns0:t>看哪，你凭信仰归属的凭证，既能找到这样的依靠支点，也能依靠无穷的力量与权能。</ns0:t>
      </ns0:r>
    </ns0:p>
    <ns0:p>
      <ns0:r>
        <ns0:rPr>
          <ns0:rFonts ns0:ascii="Times New Roman" ns0:hAnsi="Times New Roman" ns0:eastAsia="Noto Serif SC" ns0:cs="Amiri"/>
          <ns0:lang ns0:val="zh-CN" ns0:eastAsia="zh-CN" ns0:bidi="ar-SA"/>
          <ns0:color ns0:val="000000"/>
          <ns0:rtl ns0:val="0"/>
        </ns0:rPr>
        <ns0:t>每当我从经文中领受这一课，便获得一种精神力量；我感到一种信仰的能力，不仅能向如今的敌人挑战，甚至能向整个世界挑战，于是以整个灵魂说：</ns0:t>
      </ns0:r>
      <ns0:r>
        <ns0:rPr>
          <ns0:rFonts ns0:ascii="Amiri" ns0:hAnsi="Amiri" ns0:eastAsia="Amiri" ns0:cs="Amiri"/>
          <ns0:lang ns0:val="zh-CN" ns0:eastAsia="zh-CN" ns0:bidi="ar-SA"/>
          <ns0:rtl ns0:val="1"/>
          <ns0:cs ns0:val="1"/>
          <ns0:color ns0:val="000000"/>
          <ns0:sz ns0:val="24"/>
          <ns0:szCs ns0:val="24"/>
        </ns0:rPr>
        <ns0:t>ﺣَﺴْﺒُﻨَﺎ ﺍﻟﻠّٰﻪُ ﻭَﻧِﻌْﻢَ ﺍﻟْﻮَﻛ۪ﻴﻞُ</ns0:t>
      </ns0:r>
      <ns0:r>
        <ns0:rPr>
          <ns0:rFonts ns0:ascii="Times New Roman" ns0:hAnsi="Times New Roman" ns0:eastAsia="Noto Serif SC" ns0:cs="Amiri"/>
          <ns0:lang ns0:val="zh-CN" ns0:eastAsia="zh-CN" ns0:bidi="ar-SA"/>
          <ns0:color ns0:val="000000"/>
          <ns0:rtl ns0:val="0"/>
        </ns0:rPr>
        <ns0:t>（Allah足以为我们依靠，祂是至美的受托维护者；祂最善于承当、料理并守护我们所托付的一切）。为着我无边的匮乏与需要，我再次求教于那节经文，寻求一个求援的支点。</ns0:t>
      </ns0:r>
    </ns0:p>
    <ns0:p>
      <ns0:r>
        <ns0:rPr>
          <ns0:rFonts ns0:ascii="Times New Roman" ns0:hAnsi="Times New Roman" ns0:eastAsia="Noto Serif SC" ns0:cs="Amiri"/>
          <ns0:lang ns0:val="zh-CN" ns0:eastAsia="zh-CN" ns0:bidi="ar-SA"/>
          <ns0:color ns0:val="000000"/>
          <ns0:rtl ns0:val="0"/>
        </ns0:rPr>
        <ns0:t>它对我说：“你凭身为受有之仆与全然奴仆意识的归属，隶属于慷慨尊贵的所有者Allah，并登记在祂的给养名册中。每年春夏，祂从幽隐、从无、从意想不到之处，仿佛从干枯的泥土中提起又降下，百次以各种不同的食物装饰并铺设大地的餐桌。时间的岁月与每一年的日子，仿佛都是相继盛放恩惠果实与慈悯食物的容器，也是展示至慈的赐予万物给养者Allah普遍与个别施恩层次的场所。看哪，你就是绝对富足无求者Allah的奴仆。你若意识到自己的奴仆身份，你痛苦的匮乏便会化为美妙的食欲。”</ns0:t>
      </ns0:r>
    </ns0:p>
    <ns0:p>
      <ns0:r>
        <ns0:rPr>
          <ns0:rFonts ns0:ascii="Times New Roman" ns0:hAnsi="Times New Roman" ns0:eastAsia="Noto Serif SC" ns0:cs="Amiri"/>
          <ns0:lang ns0:val="zh-CN" ns0:eastAsia="zh-CN" ns0:bidi="ar-SA"/>
          <ns0:color ns0:val="000000"/>
          <ns0:rtl ns0:val="0"/>
        </ns0:rPr>
        <ns0:t>我也领受了这一课，与自我一同说：“是的，是的，确实如此。”然后满怀托靠地说：</ns0:t>
      </ns0:r>
      <ns0:r>
        <ns0:rPr>
          <ns0:rFonts ns0:ascii="Amiri" ns0:hAnsi="Amiri" ns0:eastAsia="Amiri" ns0:cs="Amiri"/>
          <ns0:lang ns0:val="zh-CN" ns0:eastAsia="zh-CN" ns0:bidi="ar-SA"/>
          <ns0:rtl ns0:val="1"/>
          <ns0:cs ns0:val="1"/>
          <ns0:color ns0:val="000000"/>
          <ns0:sz ns0:val="24"/>
          <ns0:szCs ns0:val="24"/>
        </ns0:rPr>
        <ns0:t>ﺣَﺴْﺒُﻨَﺎ ﺍﻟﻠّٰﻪُ ﻭَﻧِﻌْﻢَ ﺍﻟْﻮَﻛ۪ﻴﻞُ</ns0:t>
      </ns0:r>
      <ns0:r>
        <ns0:rPr>
          <ns0:rFonts ns0:ascii="Times New Roman" ns0:hAnsi="Times New Roman" ns0:eastAsia="Noto Serif SC" ns0:cs="Amiri"/>
          <ns0:lang ns0:val="zh-CN" ns0:eastAsia="zh-CN" ns0:bidi="ar-SA"/>
          <ns0:color ns0:val="000000"/>
          <ns0:rtl ns0:val="0"/>
        </ns0:rPr>
        <ns0:t>（Allah足以为我们依靠，祂是至美的受托维护者；祂最善于承当、料理并守护我们所托付的一切）</ns0:t>
      </ns0:r>
    </ns0:p>
    <ns0:p>
      <ns0:pPr>
        <ns0:pStyle ns0:val="Heading2"/>
      </ns0:pPr>
      <ns0:r>
        <ns0:rPr>
          <ns0:rFonts ns0:ascii="Times New Roman" ns0:hAnsi="Times New Roman" ns0:eastAsia="Noto Serif SC" ns0:cs="Amiri"/>
          <ns0:lang ns0:val="zh-CN" ns0:eastAsia="zh-CN" ns0:bidi="ar-SA"/>
          <ns0:color ns0:val="000000"/>
          <ns0:rtl ns0:val="0"/>
        </ns0:rPr>
        <ns0:t>第三层“Allah足以为我们依靠”之光</ns0:t>
      </ns0:r>
    </ns0:p>
    <ns0:p>
      <ns0:r>
        <ns0:rPr>
          <ns0:rFonts ns0:ascii="Times New Roman" ns0:hAnsi="Times New Roman" ns0:eastAsia="Noto Serif SC" ns0:cs="Amiri"/>
          <ns0:lang ns0:val="zh-CN" ns0:eastAsia="zh-CN" ns0:bidi="ar-SA"/>
          <ns0:color ns0:val="000000"/>
          <ns0:rtl ns0:val="0"/>
        </ns0:rPr>
        <ns0:t>在那些异乡孤离、疾病与冤屈的压迫下，我感到自己与尘世的联系已经断绝；当信仰提醒我，我将在永恒的世界、长存的国度中获得持久的幸福时，我不再唉声叹气，而是欢呼起来。然而，这一梦想的终极目标、灵魂的目标与天性的归宿，唯有借绝对全能者Allah的无边权能才能实现；祂以言语与行动知道并记录一切受造物的全部动静、状况与行为，把这个渺小而绝对无力的人当作朋友与对话者，并赐他高于一切受造物的地位；也唯有借祂给予人的无限眷顾与重视才能实现。我这样想，便就这两点——也就是这种权能的运行，以及表面上微不足道的人所具的真实重要性——请求一种阐释，使信仰得以展开，使心灵获得安宁。</ns0:t>
      </ns0:r>
    </ns0:p>
    <ns0:p>
      <ns0:r>
        <ns0:rPr>
          <ns0:rFonts ns0:ascii="Times New Roman" ns0:hAnsi="Times New Roman" ns0:eastAsia="Noto Serif SC" ns0:cs="Amiri"/>
          <ns0:lang ns0:val="zh-CN" ns0:eastAsia="zh-CN" ns0:bidi="ar-SA"/>
          <ns0:color ns0:val="000000"/>
          <ns0:rtl ns0:val="0"/>
        </ns0:rPr>
        <ns0:t>我再次求教于那节经文，它吩咐说：“注意</ns0:t>
      </ns0:r>
      <ns0:r>
        <ns0:rPr>
          <ns0:rFonts ns0:ascii="Amiri" ns0:hAnsi="Amiri" ns0:eastAsia="Amiri" ns0:cs="Amiri"/>
          <ns0:lang ns0:val="zh-CN" ns0:eastAsia="zh-CN" ns0:bidi="ar-SA"/>
          <ns0:rtl ns0:val="1"/>
          <ns0:cs ns0:val="1"/>
          <ns0:color ns0:val="000000"/>
          <ns0:sz ns0:val="24"/>
          <ns0:szCs ns0:val="24"/>
        </ns0:rPr>
        <ns0:t>ﺣَﺴْﺒُﻨَﺎ</ns0:t>
      </ns0:r>
      <ns0:r>
        <ns0:rPr>
          <ns0:rFonts ns0:ascii="Times New Roman" ns0:hAnsi="Times New Roman" ns0:eastAsia="Noto Serif SC" ns0:cs="Amiri"/>
          <ns0:lang ns0:val="zh-CN" ns0:eastAsia="zh-CN" ns0:bidi="ar-SA"/>
          <ns0:color ns0:val="000000"/>
          <ns0:rtl ns0:val="0"/>
        </ns0:rPr>
        <ns0:t>（Allah足以为我们依靠）中的</ns0:t>
      </ns0:r>
      <ns0:r>
        <ns0:rPr>
          <ns0:rFonts ns0:ascii="Amiri" ns0:hAnsi="Amiri" ns0:eastAsia="Amiri" ns0:cs="Amiri"/>
          <ns0:lang ns0:val="zh-CN" ns0:eastAsia="zh-CN" ns0:bidi="ar-SA"/>
          <ns0:rtl ns0:val="1"/>
          <ns0:cs ns0:val="1"/>
          <ns0:color ns0:val="000000"/>
          <ns0:sz ns0:val="24"/>
          <ns0:szCs ns0:val="24"/>
        </ns0:rPr>
        <ns0:t>ﻧَﺎ</ns0:t>
      </ns0:r>
      <ns0:r>
        <ns0:rPr>
          <ns0:rFonts ns0:ascii="Times New Roman" ns0:hAnsi="Times New Roman" ns0:eastAsia="Noto Serif SC" ns0:cs="Amiri"/>
          <ns0:lang ns0:val="zh-CN" ns0:eastAsia="zh-CN" ns0:bidi="ar-SA"/>
          <ns0:color ns0:val="000000"/>
          <ns0:rtl ns0:val="0"/>
        </ns0:rPr>
        <ns0:t>（我们），听一听，有谁与你一同以自身的存在状态和言语诉说</ns0:t>
      </ns0:r>
      <ns0:r>
        <ns0:rPr>
          <ns0:rFonts ns0:ascii="Amiri" ns0:hAnsi="Amiri" ns0:eastAsia="Amiri" ns0:cs="Amiri"/>
          <ns0:lang ns0:val="zh-CN" ns0:eastAsia="zh-CN" ns0:bidi="ar-SA"/>
          <ns0:rtl ns0:val="1"/>
          <ns0:cs ns0:val="1"/>
          <ns0:color ns0:val="000000"/>
          <ns0:sz ns0:val="24"/>
          <ns0:szCs ns0:val="24"/>
        </ns0:rPr>
        <ns0:t>ﺣَﺴْﺒُﻨَﺎ</ns0:t>
      </ns0:r>
      <ns0:r>
        <ns0:rPr>
          <ns0:rFonts ns0:ascii="Times New Roman" ns0:hAnsi="Times New Roman" ns0:eastAsia="Noto Serif SC" ns0:cs="Amiri"/>
          <ns0:lang ns0:val="zh-CN" ns0:eastAsia="zh-CN" ns0:bidi="ar-SA"/>
          <ns0:color ns0:val="000000"/>
          <ns0:rtl ns0:val="0"/>
        </ns0:rPr>
        <ns0:t>（Allah足以为我们依靠）！”</ns0:t>
      </ns0:r>
    </ns0:p>
    <ns0:p>
      <ns0:r>
        <ns0:rPr>
          <ns0:rFonts ns0:ascii="Times New Roman" ns0:hAnsi="Times New Roman" ns0:eastAsia="Noto Serif SC" ns0:cs="Amiri"/>
          <ns0:lang ns0:val="zh-CN" ns0:eastAsia="zh-CN" ns0:bidi="ar-SA"/>
          <ns0:color ns0:val="000000"/>
          <ns0:rtl ns0:val="0"/>
        </ns0:rPr>
        <ns0:t>我忽然看见，无数大鸟小鸟、飞虫，以及不可计数的巨细动物、无边植物、草木与无数大小树木，也和我一样，以自身的存在状态记念并使人想起</ns0:t>
      </ns0:r>
      <ns0:r>
        <ns0:rPr>
          <ns0:rFonts ns0:ascii="Amiri" ns0:hAnsi="Amiri" ns0:eastAsia="Amiri" ns0:cs="Amiri"/>
          <ns0:lang ns0:val="zh-CN" ns0:eastAsia="zh-CN" ns0:bidi="ar-SA"/>
          <ns0:rtl ns0:val="1"/>
          <ns0:cs ns0:val="1"/>
          <ns0:color ns0:val="000000"/>
          <ns0:sz ns0:val="24"/>
          <ns0:szCs ns0:val="24"/>
        </ns0:rPr>
        <ns0:t>ﺣَﺴْﺒُﻨَﺎ ﺍﻟﻠّٰﻪُ ﻭَﻧِﻌْﻢَ ﺍﻟْﻮَﻛ۪ﻴﻞُ</ns0:t>
      </ns0:r>
      <ns0:r>
        <ns0:rPr>
          <ns0:rFonts ns0:ascii="Times New Roman" ns0:hAnsi="Times New Roman" ns0:eastAsia="Noto Serif SC" ns0:cs="Amiri"/>
          <ns0:lang ns0:val="zh-CN" ns0:eastAsia="zh-CN" ns0:bidi="ar-SA"/>
          <ns0:color ns0:val="000000"/>
          <ns0:rtl ns0:val="0"/>
        </ns0:rPr>
        <ns0:t>（Allah足以为我们依靠，祂是至美的受托维护者；祂最善于承当、料理并守护我们所托付的一切）的意义：它们有一位受托维护者，承担并保障其全部生命条件。祂从彼此相似的卵、彼此仿佛一样的小滴、似乎毫无差别的微粒与彼此相似的种子中，在我们眼前创造并造成鸟类的十万种类、动物的十万形式、植物的十万物种、树木的十万类别，毫无错误、毫无欠缺、毫无混淆，装饰华美、合乎尺度、秩序井然，彼此区分、各具特征；尤其在每年春天，极其迅速、极其容易，在极其广阔的范围里，以极其众多的数量创造。在祂权能的宏大与庄严之中，这些事物同时、相似、相互嵌合又以同一方式被造成，向我们显示祂的独一与在每一事物中彰显的独一性；也使人明白，任何干预与参与，都不可能进入这显示无数奇迹的养育与主宰之作为，以及创造者的支配。我如此明白了。</ns0:t>
      </ns0:r>
    </ns0:p>
    <ns0:p>
      <ns0:r>
        <ns0:rPr>
          <ns0:rFonts ns0:ascii="Times New Roman" ns0:hAnsi="Times New Roman" ns0:eastAsia="Noto Serif SC" ns0:cs="Amiri"/>
          <ns0:lang ns0:val="zh-CN" ns0:eastAsia="zh-CN" ns0:bidi="ar-SA"/>
          <ns0:color ns0:val="000000"/>
          <ns0:rtl ns0:val="0"/>
        </ns0:rPr>
        <ns0:t>随后，我看向</ns0:t>
      </ns0:r>
      <ns0:r>
        <ns0:rPr>
          <ns0:rFonts ns0:ascii="Amiri" ns0:hAnsi="Amiri" ns0:eastAsia="Amiri" ns0:cs="Amiri"/>
          <ns0:lang ns0:val="zh-CN" ns0:eastAsia="zh-CN" ns0:bidi="ar-SA"/>
          <ns0:rtl ns0:val="1"/>
          <ns0:cs ns0:val="1"/>
          <ns0:color ns0:val="000000"/>
          <ns0:sz ns0:val="24"/>
          <ns0:szCs ns0:val="24"/>
        </ns0:rPr>
        <ns0:t>ﺣَﺴْﺒُﻨَﺎ</ns0:t>
      </ns0:r>
      <ns0:r>
        <ns0:rPr>
          <ns0:rFonts ns0:ascii="Times New Roman" ns0:hAnsi="Times New Roman" ns0:eastAsia="Noto Serif SC" ns0:cs="Amiri"/>
          <ns0:lang ns0:val="zh-CN" ns0:eastAsia="zh-CN" ns0:bidi="ar-SA"/>
          <ns0:color ns0:val="000000"/>
          <ns0:rtl ns0:val="0"/>
        </ns0:rPr>
        <ns0:t>（Allah足以为我们依靠）中</ns0:t>
      </ns0:r>
      <ns0:r>
        <ns0:rPr>
          <ns0:rFonts ns0:ascii="Amiri" ns0:hAnsi="Amiri" ns0:eastAsia="Amiri" ns0:cs="Amiri"/>
          <ns0:lang ns0:val="zh-CN" ns0:eastAsia="zh-CN" ns0:bidi="ar-SA"/>
          <ns0:rtl ns0:val="1"/>
          <ns0:cs ns0:val="1"/>
          <ns0:color ns0:val="000000"/>
          <ns0:sz ns0:val="24"/>
          <ns0:szCs ns0:val="24"/>
        </ns0:rPr>
        <ns0:t>ﻧَﺎ</ns0:t>
      </ns0:r>
      <ns0:r>
        <ns0:rPr>
          <ns0:rFonts ns0:ascii="Times New Roman" ns0:hAnsi="Times New Roman" ns0:eastAsia="Noto Serif SC" ns0:cs="Amiri"/>
          <ns0:lang ns0:val="zh-CN" ns0:eastAsia="zh-CN" ns0:bidi="ar-SA"/>
          <ns0:color ns0:val="000000"/>
          <ns0:rtl ns0:val="0"/>
        </ns0:rPr>
        <ns0:t>（我们）所包含的“我”，也就是我的自我；我看见：在动物之中，创造我的主也从我的起源——一小滴水中创造了我，奇迹般地造成我，开通我的耳朵，安上我的眼睛，在我的头颅中放入那样的脑，在我的胸中放入那样的心灵，在我的口中放入那样的舌。祂在脑、心灵与舌中，创造并造成数百架小天平与小量尺，用以衡量并认识慈悯普及万物者Allah全部宝库中储藏的礼物与恩赐；又创造数千种器具，用以开启并理解至美诸尊名无尽显现的宝藏，将它们写就；还按气味、味道与颜色的数目，给这些器具配上相应的配方作为辅助。</ns0:t>
      </ns0:r>
    </ns0:p>
    <ns0:p>
      <ns0:r>
        <ns0:rPr>
          <ns0:rFonts ns0:ascii="Times New Roman" ns0:hAnsi="Times New Roman" ns0:eastAsia="Noto Serif SC" ns0:cs="Amiri"/>
          <ns0:lang ns0:val="zh-CN" ns0:eastAsia="zh-CN" ns0:bidi="ar-SA"/>
          <ns0:color ns0:val="000000"/>
          <ns0:rtl ns0:val="0"/>
        </ns0:rPr>
        <ns0:t>而且，祂以完满的秩序，把如此精微的感官与感受、极为有序的精神妙官与内在特感编入我的躯体；又以完满的智慧，在我这身体中创造出如此精妙的官能与器官，以及人的生命所必需而完善的众多肢体与器具。为的是让我品尝并感受祂所有种类、一切形式的恩赐，也借这些感官、感受与精微能力，使我认识并体味祂诸尊名无尽彰显的各自显现。</ns0:t>
      </ns0:r>
    </ns0:p>
    <ns0:p>
      <ns0:r>
        <ns0:rPr>
          <ns0:rFonts ns0:ascii="Times New Roman" ns0:hAnsi="Times New Roman" ns0:eastAsia="Noto Serif SC" ns0:cs="Amiri"/>
          <ns0:lang ns0:val="zh-CN" ns0:eastAsia="zh-CN" ns0:bidi="ar-SA"/>
          <ns0:color ns0:val="000000"/>
          <ns0:rtl ns0:val="0"/>
        </ns0:rPr>
        <ns0:t>而且，祂把我这看似微不足道、卑下而匮乏的身体——如同每一位信士的身体——造成宇宙的精美日历与历书、大宇宙的简明光明副本、这尘世的缩影、祂创造之作最显著的奇迹、渴求各种恩赐的顾客与恩赐环绕的中心；又使我成为彰显之所，犹如祂养育与主宰之法则和施行线路的总机，成为祂智慧与慈悯之赠礼和花朵的样本园般的清单与目录，也成为能理解祂神圣言辞的对话者。不仅如此，为在我身上扩大并增多存在这一最大的恩赐，祂赐下生命；借这生命，我存在的这项恩赐便能扩展到整个可见世界。</ns0:t>
      </ns0:r>
    </ns0:p>
    <ns0:p>
      <ns0:r>
        <ns0:rPr>
          <ns0:rFonts ns0:ascii="Times New Roman" ns0:hAnsi="Times New Roman" ns0:eastAsia="Noto Serif SC" ns0:cs="Amiri"/>
          <ns0:lang ns0:val="zh-CN" ns0:eastAsia="zh-CN" ns0:bidi="ar-SA"/>
          <ns0:color ns0:val="000000"/>
          <ns0:rtl ns0:val="0"/>
        </ns0:rPr>
        <ns0:t>祂又赐我人性；借这人性，我存在的这项恩赐在精神与物质世界中展开，并借人类特有的感官，开辟了从那些宽广餐桌获益的道路。</ns0:t>
      </ns0:r>
    </ns0:p>
    <ns0:p>
      <ns0:r>
        <ns0:rPr>
          <ns0:rFonts ns0:ascii="Times New Roman" ns0:hAnsi="Times New Roman" ns0:eastAsia="Noto Serif SC" ns0:cs="Amiri"/>
          <ns0:lang ns0:val="zh-CN" ns0:eastAsia="zh-CN" ns0:bidi="ar-SA"/>
          <ns0:color ns0:val="000000"/>
          <ns0:rtl ns0:val="0"/>
        </ns0:rPr>
        <ns0:t>祂还把伊斯兰赐给我；借这伊斯兰，我存在的这项恩赐扩展到幽隐世界与可见世界那般广阔。</ns0:t>
      </ns0:r>
    </ns0:p>
    <ns0:p>
      <ns0:r>
        <ns0:rPr>
          <ns0:rFonts ns0:ascii="Times New Roman" ns0:hAnsi="Times New Roman" ns0:eastAsia="Noto Serif SC" ns0:cs="Amiri"/>
          <ns0:lang ns0:val="zh-CN" ns0:eastAsia="zh-CN" ns0:bidi="ar-SA"/>
          <ns0:color ns0:val="000000"/>
          <ns0:rtl ns0:val="0"/>
        </ns0:rPr>
        <ns0:t>祂又赐赠真实确证的信仰；借这信仰，我存在的这项恩赐容纳了尘世与后世。</ns0:t>
      </ns0:r>
    </ns0:p>
    <ns0:p>
      <ns0:r>
        <ns0:rPr>
          <ns0:rFonts ns0:ascii="Times New Roman" ns0:hAnsi="Times New Roman" ns0:eastAsia="Noto Serif SC" ns0:cs="Amiri"/>
          <ns0:lang ns0:val="zh-CN" ns0:eastAsia="zh-CN" ns0:bidi="ar-SA"/>
          <ns0:color ns0:val="000000"/>
          <ns0:rtl ns0:val="0"/>
        </ns0:rPr>
        <ns0:t>祂又在这信仰中赐我祂的真知与挚爱；借这真知与挚爱，祂赐我一种境界，使我存在的这项恩赐能够伸出双手，以赞美与称颂获益，从或然万有之域，直达必然存在之境与Allah诸尊名之域。</ns0:t>
      </ns0:r>
    </ns0:p>
    <ns0:p>
      <ns0:r>
        <ns0:rPr>
          <ns0:rFonts ns0:ascii="Times New Roman" ns0:hAnsi="Times New Roman" ns0:eastAsia="Noto Serif SC" ns0:cs="Amiri"/>
          <ns0:lang ns0:val="zh-CN" ns0:eastAsia="zh-CN" ns0:bidi="ar-SA"/>
          <ns0:color ns0:val="000000"/>
          <ns0:rtl ns0:val="0"/>
        </ns0:rPr>
        <ns0:t>祂还特别赐我《古兰经》的知识与信仰的智慧；借这项赠予，使我卓越于许多受造物。又如上述各点，祂从多方面赐我如此包容完备的性质，赐我这样的禀赋：既能完全映照祂在每一事物中彰显的独一性，以及万物皆依赖祂而祂无所依赖的属性，又能以广阔而普遍的全然奴仆意识，回应祂普遍而神圣的养育与主宰。</ns0:t>
      </ns0:r>
    </ns0:p>
    <ns0:p>
      <ns0:r>
        <ns0:rPr>
          <ns0:rFonts ns0:ascii="Times New Roman" ns0:hAnsi="Times New Roman" ns0:eastAsia="Noto Serif SC" ns0:cs="Amiri"/>
          <ns0:lang ns0:val="zh-CN" ns0:eastAsia="zh-CN" ns0:bidi="ar-SA"/>
          <ns0:color ns0:val="000000"/>
          <ns0:rtl ns0:val="0"/>
        </ns0:rPr>
        <ns0:t>而且，凭祂借众先知降给人类的一切神圣经典、书页与敕令的一致承诺，以及全体众先知、亲近Allah者与精纯贤者的共同确认，祂以《古兰经》经文的明文，买取我身上这作为信托、礼物与恩赐的身体、生命与自我，使它们不致在我手中徒然散失；祂将为最终归还而保守并售出它们，以此为代价，赐下永恒幸福与乐园。祂以极其确定的方式，反复多次许诺并立约；我以知识上的确知与完整的信仰明白了这一点。</ns0:t>
      </ns0:r>
    </ns0:p>
    <ns0:p>
      <ns0:r>
        <ns0:rPr>
          <ns0:rFonts ns0:ascii="Times New Roman" ns0:hAnsi="Times New Roman" ns0:eastAsia="Noto Serif SC" ns0:cs="Amiri"/>
          <ns0:lang ns0:val="zh-CN" ns0:eastAsia="zh-CN" ns0:bidi="ar-SA"/>
          <ns0:color ns0:val="000000"/>
          <ns0:rtl ns0:val="0"/>
        </ns0:rPr>
        <ns0:t>我从这节“Allah足以为我们依靠”的经文领受到：我的养育并主宰者，是那位具威严与尊荣的主Allah。祂以“开启者”这一尊名，从有限而相似的小滴与微粒中，极其容易、迅速而完美地开启无数动植物数十万物种与类别的形态；又如我先前所述，祂赋予人如此惊人的重要性，使人成为养育与主宰各项重要工作的中心。祂创造复起，也必如创造来春一般容易、确定而必然实现；祂将赐下乐园，创造永恒幸福。若能实际做到，我愿以一切受造物的语言说；既然不能，我便以意念、以构想、以想象说：</ns0:t>
      </ns0:r>
      <ns0:r>
        <ns0:rPr>
          <ns0:rFonts ns0:ascii="Amiri" ns0:hAnsi="Amiri" ns0:eastAsia="Amiri" ns0:cs="Amiri"/>
          <ns0:lang ns0:val="zh-CN" ns0:eastAsia="zh-CN" ns0:bidi="ar-SA"/>
          <ns0:rtl ns0:val="1"/>
          <ns0:cs ns0:val="1"/>
          <ns0:color ns0:val="000000"/>
          <ns0:sz ns0:val="24"/>
          <ns0:szCs ns0:val="24"/>
        </ns0:rPr>
        <ns0:t>ﺣَﺴْﺒُﻨَﺎ ﺍﻟﻠّٰﻪُ ﻭَﻧِﻌْﻢَ ﺍﻟْﻮَﻛ۪ﻴﻞُ</ns0:t>
      </ns0:r>
      <ns0:r>
        <ns0:rPr>
          <ns0:rFonts ns0:ascii="Times New Roman" ns0:hAnsi="Times New Roman" ns0:eastAsia="Noto Serif SC" ns0:cs="Amiri"/>
          <ns0:lang ns0:val="zh-CN" ns0:eastAsia="zh-CN" ns0:bidi="ar-SA"/>
          <ns0:color ns0:val="000000"/>
          <ns0:rtl ns0:val="0"/>
        </ns0:rPr>
        <ns0:t>（Allah足以为我们依靠，祂是至美的受托维护者；祂最善于承当、料理并守护我们所托付的一切），并愿直到永无尽期始终重复这句话。</ns0:t>
      </ns0:r>
    </ns0:p>
    <ns0:p>
      <ns0:pPr>
        <ns0:pStyle ns0:val="Heading2"/>
      </ns0:pPr>
      <ns0:r>
        <ns0:rPr>
          <ns0:rFonts ns0:ascii="Times New Roman" ns0:hAnsi="Times New Roman" ns0:eastAsia="Noto Serif SC" ns0:cs="Amiri"/>
          <ns0:lang ns0:val="zh-CN" ns0:eastAsia="zh-CN" ns0:bidi="ar-SA"/>
          <ns0:color ns0:val="000000"/>
          <ns0:rtl ns0:val="0"/>
        </ns0:rPr>
        <ns0:t>第四层光明——足以为恃的经文</ns0:t>
      </ns0:r>
    </ns0:p>
    <ns0:p>
      <ns0:r>
        <ns0:rPr>
          <ns0:rFonts ns0:ascii="Times New Roman" ns0:hAnsi="Times New Roman" ns0:eastAsia="Noto Serif SC" ns0:cs="Amiri"/>
          <ns0:lang ns0:val="zh-CN" ns0:eastAsia="zh-CN" ns0:bidi="ar-SA"/>
          <ns0:color ns0:val="000000"/>
          <ns0:rtl ns0:val="0"/>
        </ns0:rPr>
        <ns0:t>有一次，衰老、漂泊、疾病、挫败等震撼我存在的变故，恰逢我一时疏忽；我深深眷恋、倾心执着的这个存在，乃至一切受造物的存在，仿佛都在走向无有，这使我陷入痛苦的忧虑。于是，我再次求助于《足以为恃的经文》。它说：“注意我的含义，用信仰的望远镜观看！”</ns0:t>
      </ns0:r>
    </ns0:p>
    <ns0:p>
      <ns0:r>
        <ns0:rPr>
          <ns0:rFonts ns0:ascii="Times New Roman" ns0:hAnsi="Times New Roman" ns0:eastAsia="Noto Serif SC" ns0:cs="Amiri"/>
          <ns0:lang ns0:val="zh-CN" ns0:eastAsia="zh-CN" ns0:bidi="ar-SA"/>
          <ns0:color ns0:val="000000"/>
          <ns0:rtl ns0:val="0"/>
        </ns0:rPr>
        <ns0:t>我便观看，以信仰之眼看见：我这微粒般的存在，是无限存在的一面镜子；它借无限的舒展，成为获得无数存在的媒介；它如同一句智慧之言，能结出比自身更珍贵、众多而长存的存在之果。我确切认识到，就归属关系而言，它片刻的生存，也如永恒的存在一样珍贵。</ns0:t>
      </ns0:r>
    </ns0:p>
    <ns0:p>
      <ns0:r>
        <ns0:rPr>
          <ns0:rFonts ns0:ascii="Times New Roman" ns0:hAnsi="Times New Roman" ns0:eastAsia="Noto Serif SC" ns0:cs="Amiri"/>
          <ns0:lang ns0:val="zh-CN" ns0:eastAsia="zh-CN" ns0:bidi="ar-SA"/>
          <ns0:color ns0:val="000000"/>
          <ns0:rtl ns0:val="0"/>
        </ns0:rPr>
        <ns0:t>因为，凭信仰的意识，我明白这个存在是自身存在必然、不可能不存在的Allah的作品、技艺与彰显，便摆脱了狂乱臆想的重重黑暗，也摆脱了无数离别与分离的痛苦。我认识到：借一切受造物——尤其是有生命者——的行为，我与它们之间产生了如同Allah诸尊名数目般众多的手足纽带；对于我所爱的这一切存在，暂时的分离之中，存在着恒久的相聚。</ns0:t>
      </ns0:r>
    </ns0:p>
    <ns0:p>
      <ns0:r>
        <ns0:rPr>
          <ns0:rFonts ns0:ascii="Times New Roman" ns0:hAnsi="Times New Roman" ns0:eastAsia="Noto Serif SC" ns0:cs="Amiri"/>
          <ns0:lang ns0:val="zh-CN" ns0:eastAsia="zh-CN" ns0:bidi="ar-SA"/>
          <ns0:color ns0:val="000000"/>
          <ns0:rtl ns0:val="0"/>
        </ns0:rPr>
        <ns0:t>众所周知，同有一个村镇、城市、国家，或同属一支队伍、同有一位指挥官、同有一位导师等联系的人，会感受到亲切的手足情谊与友善的同伴之情。缺少这类联系的人，则在恒久而痛苦的黑暗中备受折磨。同样，一棵树的果实若有意识，也会感到彼此是兄弟姐妹，互为替代、同伴与对照。倘若树不复存在，或果实从树上被摘下，每一颗果实都会感受到与果实数目同样多的分离。</ns0:t>
      </ns0:r>
    </ns0:p>
    <ns0:p>
      <ns0:r>
        <ns0:rPr>
          <ns0:rFonts ns0:ascii="Times New Roman" ns0:hAnsi="Times New Roman" ns0:eastAsia="Noto Serif SC" ns0:cs="Amiri"/>
          <ns0:lang ns0:val="zh-CN" ns0:eastAsia="zh-CN" ns0:bidi="ar-SA"/>
          <ns0:color ns0:val="000000"/>
          <ns0:rtl ns0:val="0"/>
        </ns0:rPr>
        <ns0:t>同样，凭信仰以及信仰中的归属，我这存在也像每一位信者一样，获得无数存在永不分离的光明。即使它自己离去，那些光明仍留在身后，它便仿佛自己仍然存在一样，感到欣慰。</ns0:t>
      </ns0:r>
    </ns0:p>
    <ns0:p>
      <ns0:r>
        <ns0:rPr>
          <ns0:rFonts ns0:ascii="Times New Roman" ns0:hAnsi="Times New Roman" ns0:eastAsia="Noto Serif SC" ns0:cs="Amiri"/>
          <ns0:lang ns0:val="zh-CN" ns0:eastAsia="zh-CN" ns0:bidi="ar-SA"/>
          <ns0:color ns0:val="000000"/>
          <ns0:rtl ns0:val="0"/>
        </ns0:rPr>
        <ns0:t>与此同时——正如《第二十四封书信》中已详尽而确凿地证明的——每一个有生命者，尤其有灵魂者的存在，都如同一个词：被说出、被写下，随后消失。然而，它会留下许多可算作第二层存在、代替其自身存在的存在：它的意义、形象身份与形貌、结果，以及若它蒙受福泽则有的回赐，还有它的真实本质。随后，它便如同进入帷幕之下……</ns0:t>
      </ns0:r>
    </ns0:p>
    <ns0:p>
      <ns0:r>
        <ns0:rPr>
          <ns0:rFonts ns0:ascii="Times New Roman" ns0:hAnsi="Times New Roman" ns0:eastAsia="Noto Serif SC" ns0:cs="Amiri"/>
          <ns0:lang ns0:val="zh-CN" ns0:eastAsia="zh-CN" ns0:bidi="ar-SA"/>
          <ns0:color ns0:val="000000"/>
          <ns0:rtl ns0:val="0"/>
        </ns0:rPr>
        <ns0:t>同样，我这存在以及每一个有生命者的存在，即使离开外在的存在；若是有灵魂者，也会把许多比外在存在更珍贵的精神存在留在自己的位置上：它的灵魂、意义、真实本质、形象、人格特性的尘世结果与后世果实；留在记忆中、受保护的诸刻版中、无始无终景象的胶片上、无始知识的展示场中的身份与形貌；记在行为簿中、代表它并赋予它长存的受造本性的赞颂；以及它对Allah诸尊名之彰显及其要求所作的本然回应，和它在诸尊名之域中的存在性镜映。随后，它才离去。我以知识的确信认识到了这一点。</ns0:t>
      </ns0:r>
    </ns0:p>
    <ns0:p>
      <ns0:r>
        <ns0:rPr>
          <ns0:rFonts ns0:ascii="Times New Roman" ns0:hAnsi="Times New Roman" ns0:eastAsia="Noto Serif SC" ns0:cs="Amiri"/>
          <ns0:lang ns0:val="zh-CN" ns0:eastAsia="zh-CN" ns0:bidi="ar-SA"/>
          <ns0:color ns0:val="000000"/>
          <ns0:rtl ns0:val="0"/>
        </ns0:rPr>
        <ns0:t>可见，凭信仰、信仰中的意识与归属，人便能拥有上述长存的精神存在。若没有信仰，人不仅会失去那一切存在，就连其外在存在，对他而言也仿佛走向无有与虚无，归于徒然。</ns0:t>
      </ns0:r>
    </ns0:p>
    <ns0:p>
      <ns0:r>
        <ns0:rPr>
          <ns0:rFonts ns0:ascii="Times New Roman" ns0:hAnsi="Times New Roman" ns0:eastAsia="Noto Serif SC" ns0:cs="Amiri"/>
          <ns0:lang ns0:val="zh-CN" ns0:eastAsia="zh-CN" ns0:bidi="ar-SA"/>
          <ns0:color ns0:val="000000"/>
          <ns0:rtl ns0:val="0"/>
        </ns0:rPr>
        <ns0:t>曾经，春天的花朵迅速凋谢，令我十分惋惜，甚至怜惜那些娇美的花。这里所阐明的信仰真理向我显示：那些花在意义世界中是种子。除我们先前阐明的灵魂之外，它们那一切能结出众多存在的存在，犹如一棵树、一根穗；就存在之光而言，其收益是一比百。它们的外在存在并未毁灭，而是被保存了。它们又是其长存的种类真实不断更新的形貌。去年春天的叶、花、果等存在，与今年春天的相同，差别只是相对的。我认识到，那种相对的差别，也是为了使这些智慧之词、慈悯之语与权能之字，各自获得众多不同的意义。于是，我不再惋惜，而说：“</ns0:t>
      </ns0:r>
      <ns0:r>
        <ns0:rPr>
          <ns0:rFonts ns0:ascii="Amiri" ns0:hAnsi="Amiri" ns0:eastAsia="Amiri" ns0:cs="Amiri"/>
          <ns0:lang ns0:val="zh-CN" ns0:eastAsia="zh-CN" ns0:bidi="ar-SA"/>
          <ns0:rtl ns0:val="1"/>
          <ns0:cs ns0:val="1"/>
          <ns0:color ns0:val="000000"/>
          <ns0:sz ns0:val="24"/>
          <ns0:szCs ns0:val="24"/>
        </ns0:rPr>
        <ns0:t>مَا شَاءَ اللَّهُ</ns0:t>
      </ns0:r>
      <ns0:r>
        <ns0:rPr>
          <ns0:rFonts ns0:ascii="Times New Roman" ns0:hAnsi="Times New Roman" ns0:eastAsia="Noto Serif SC" ns0:cs="Amiri"/>
          <ns0:lang ns0:val="zh-CN" ns0:eastAsia="zh-CN" ns0:bidi="ar-SA"/>
          <ns0:color ns0:val="000000"/>
          <ns0:rtl ns0:val="0"/>
        </ns0:rPr>
        <ns0:t>（Allah意欲如何，事便如何成就；这美善全凭祂的意欲），</ns0:t>
      </ns0:r>
      <ns0:r>
        <ns0:rPr>
          <ns0:rFonts ns0:ascii="Amiri" ns0:hAnsi="Amiri" ns0:eastAsia="Amiri" ns0:cs="Amiri"/>
          <ns0:lang ns0:val="zh-CN" ns0:eastAsia="zh-CN" ns0:bidi="ar-SA"/>
          <ns0:rtl ns0:val="1"/>
          <ns0:cs ns0:val="1"/>
          <ns0:color ns0:val="000000"/>
          <ns0:sz ns0:val="24"/>
          <ns0:szCs ns0:val="24"/>
        </ns0:rPr>
        <ns0:t>بَارَكَ اللَّهُ</ns0:t>
      </ns0:r>
      <ns0:r>
        <ns0:rPr>
          <ns0:rFonts ns0:ascii="Times New Roman" ns0:hAnsi="Times New Roman" ns0:eastAsia="Noto Serif SC" ns0:cs="Amiri"/>
          <ns0:lang ns0:val="zh-CN" ns0:eastAsia="zh-CN" ns0:bidi="ar-SA"/>
          <ns0:color ns0:val="000000"/>
          <ns0:rtl ns0:val="0"/>
        </ns0:rPr>
        <ns0:t>（愿Allah赐它丰盛与福佑）。”</ns0:t>
      </ns0:r>
    </ns0:p>
    <ns0:p>
      <ns0:r>
        <ns0:rPr>
          <ns0:rFonts ns0:ascii="Times New Roman" ns0:hAnsi="Times New Roman" ns0:eastAsia="Noto Serif SC" ns0:cs="Amiri"/>
          <ns0:lang ns0:val="zh-CN" ns0:eastAsia="zh-CN" ns0:bidi="ar-SA"/>
          <ns0:color ns0:val="000000"/>
          <ns0:rtl ns0:val="0"/>
        </ns0:rPr>
        <ns0:t>同样，以信仰的意识与信仰的纽带，就归属于天地创造者的这一点而言，成为这样一位技艺家的艺术作品：祂以星辰造就诸天，以花朵和美丽受造物造就大地并加以装饰，在每一种技艺中又显示数以百计的奇迹；成为这样一位具有无数非凡技艺的大师的作品——我从远处感受到，这是何等的稀世古珍、何等珍贵，若有意识，又会何等自豪、何等尊贵。尤其是，那位具有无限奇迹技艺的大师，若以人这样的微小抄本写下诸天与大地这部巨书，甚至使人成为那部书精选而完善的摘要，那么，人将获得何等巨大的尊荣、完善与价值，又将凭信仰而蒙受、凭意识与归属而拥有何等尊荣。因为我从这节经文中学到了这一点，便在心念与想象中，借一切存在的语言说：</ns0:t>
      </ns0:r>
      <ns0:r>
        <ns0:rPr>
          <ns0:rFonts ns0:ascii="Amiri" ns0:hAnsi="Amiri" ns0:eastAsia="Amiri" ns0:cs="Amiri"/>
          <ns0:lang ns0:val="zh-CN" ns0:eastAsia="zh-CN" ns0:bidi="ar-SA"/>
          <ns0:rtl ns0:val="1"/>
          <ns0:cs ns0:val="1"/>
          <ns0:color ns0:val="000000"/>
          <ns0:sz ns0:val="24"/>
          <ns0:szCs ns0:val="24"/>
        </ns0:rPr>
        <ns0:t>ﺣَﺴْﺒُﻨَﺎ ﺍﻟﻠّٰﻪُ ﻭَﻧِﻌْﻢَ ﺍﻟْﻮَﻛ۪ﻴﻞُ</ns0:t>
      </ns0:r>
      <ns0:r>
        <ns0:rPr>
          <ns0:rFonts ns0:ascii="Times New Roman" ns0:hAnsi="Times New Roman" ns0:eastAsia="Noto Serif SC" ns0:cs="Amiri"/>
          <ns0:lang ns0:val="zh-CN" ns0:eastAsia="zh-CN" ns0:bidi="ar-SA"/>
          <ns0:color ns0:val="000000"/>
          <ns0:rtl ns0:val="0"/>
        </ns0:rPr>
        <ns0:t>（Allah足以为我们作保障，祂是至好的托付主事者；我们的托靠唯独系于祂）。</ns0:t>
      </ns0:r>
    </ns0:p>
    <ns0:p>
      <ns0:pPr>
        <ns0:pStyle ns0:val="Heading2"/>
      </ns0:pPr>
      <ns0:r>
        <ns0:rPr>
          <ns0:rFonts ns0:ascii="Times New Roman" ns0:hAnsi="Times New Roman" ns0:eastAsia="Noto Serif SC" ns0:cs="Amiri"/>
          <ns0:lang ns0:val="zh-CN" ns0:eastAsia="zh-CN" ns0:bidi="ar-SA"/>
          <ns0:color ns0:val="000000"/>
          <ns0:rtl ns0:val="0"/>
        </ns0:rPr>
        <ns0:t>第五层光明——足以为恃的经文</ns0:t>
      </ns0:r>
    </ns0:p>
    <ns0:p>
      <ns0:r>
        <ns0:rPr>
          <ns0:rFonts ns0:ascii="Times New Roman" ns0:hAnsi="Times New Roman" ns0:eastAsia="Noto Serif SC" ns0:cs="Amiri"/>
          <ns0:lang ns0:val="zh-CN" ns0:eastAsia="zh-CN" ns0:bidi="ar-SA"/>
          <ns0:color ns0:val="000000"/>
          <ns0:rtl ns0:val="0"/>
        </ns0:rPr>
        <ns0:t>又有一次，我的生命受到极艰难处境的震撼。我转而留意寿数与生命，看见：我的寿数正在飞奔而去，我的生命也已临近尽头，在重重压迫下趋于熄灭。然而，在关于“永生者”尊名的论著中所阐明的生命重大职责、伟大美德与珍贵益处，不应如此迅速熄灭，而应配得极为长久的生存。我痛苦地这样思索，再次求助于我的导师——</ns0:t>
      </ns0:r>
      <ns0:r>
        <ns0:rPr>
          <ns0:rFonts ns0:ascii="Amiri" ns0:hAnsi="Amiri" ns0:eastAsia="Amiri" ns0:cs="Amiri"/>
          <ns0:lang ns0:val="zh-CN" ns0:eastAsia="zh-CN" ns0:bidi="ar-SA"/>
          <ns0:rtl ns0:val="1"/>
          <ns0:cs ns0:val="1"/>
          <ns0:color ns0:val="000000"/>
          <ns0:sz ns0:val="24"/>
          <ns0:szCs ns0:val="24"/>
        </ns0:rPr>
        <ns0:t>ﺣَﺴْﺒُﻨَﺎ ﺍﻟﻠّٰﻪُ ﻭَﻧِﻌْﻢَ ﺍﻟْﻮَﻛ۪ﻴﻞُ</ns0:t>
      </ns0:r>
      <ns0:r>
        <ns0:rPr>
          <ns0:rFonts ns0:ascii="Times New Roman" ns0:hAnsi="Times New Roman" ns0:eastAsia="Noto Serif SC" ns0:cs="Amiri"/>
          <ns0:lang ns0:val="zh-CN" ns0:eastAsia="zh-CN" ns0:bidi="ar-SA"/>
          <ns0:color ns0:val="000000"/>
          <ns0:rtl ns0:val="0"/>
        </ns0:rPr>
        <ns0:t>（Allah足以为我们作保障，祂是至好的托付主事者；我们的托靠唯独系于祂）这节经文。它说：“要依照赐你生命的、永生而自立维系万有者Allah来看待生命！”</ns0:t>
      </ns0:r>
    </ns0:p>
    <ns0:p>
      <ns0:r>
        <ns0:rPr>
          <ns0:rFonts ns0:ascii="Times New Roman" ns0:hAnsi="Times New Roman" ns0:eastAsia="Noto Serif SC" ns0:cs="Amiri"/>
          <ns0:lang ns0:val="zh-CN" ns0:eastAsia="zh-CN" ns0:bidi="ar-SA"/>
          <ns0:color ns0:val="000000"/>
          <ns0:rtl ns0:val="0"/>
        </ns0:rPr>
        <ns0:t>我便观看，看见：我的生命若与我自身相关是一，与永生者和赐予生命者Allah相关则是百；归于我的结果若是一，归于我的创造者的则是千。从那一面看，它不需要长久时间，甚至不需要时间；只活片刻便已足够。这一真理已在《光明论》的诸篇论著中以确证阐明，因此这里只在四项论题中作一简要概述。第一项论题：我从生命的本性与真实本质同永生而自立维系万有者Allah的关系来观看，认识到：我生命的本性，是收藏诸钥匙的宝库，这些钥匙开启Allah诸尊名的宝藏；是诸尊名纹饰的一幅小型地图，是其彰显的一份目录；是衡量宇宙伟大真理的一把精密尺度与天秤；是一句写成的智慧之言，认识并使人认识永生而自立维系万有者Allah那些意味深长而珍贵的尊名，理解并使人理解它们。生命的这种真实本质，使其价值增加千倍，其一小时的延续也获得一生般的重要性。就它与超越时间的无始者Allah的关系而言，则不论长短。</ns0:t>
      </ns0:r>
    </ns0:p>
    <ns0:p>
      <ns0:r>
        <ns0:rPr>
          <ns0:rFonts ns0:ascii="Times New Roman" ns0:hAnsi="Times New Roman" ns0:eastAsia="Noto Serif SC" ns0:cs="Amiri"/>
          <ns0:lang ns0:val="zh-CN" ns0:eastAsia="zh-CN" ns0:bidi="ar-SA"/>
          <ns0:color ns0:val="000000"/>
          <ns0:rtl ns0:val="0"/>
        </ns0:rPr>
        <ns0:t>第二项论题：我观看生命的真正权利，看见：我的生命是一封来自养育并主宰者Allah的书信；它让作为我兄弟的有意识受造物阅读自己，也是一处使人认识创造者的研读之所。</ns0:t>
      </ns0:r>
    </ns0:p>
    <ns0:p>
      <ns0:r>
        <ns0:rPr>
          <ns0:rFonts ns0:ascii="Times New Roman" ns0:hAnsi="Times New Roman" ns0:eastAsia="Noto Serif SC" ns0:cs="Amiri"/>
          <ns0:lang ns0:val="zh-CN" ns0:eastAsia="zh-CN" ns0:bidi="ar-SA"/>
          <ns0:color ns0:val="000000"/>
          <ns0:rtl ns0:val="0"/>
        </ns0:rPr>
        <ns0:t>它又是一份展示我的创造者诸般完善的公告。</ns0:t>
      </ns0:r>
    </ns0:p>
    <ns0:p>
      <ns0:r>
        <ns0:rPr>
          <ns0:rFonts ns0:ascii="Times New Roman" ns0:hAnsi="Times New Roman" ns0:eastAsia="Noto Serif SC" ns0:cs="Amiri"/>
          <ns0:lang ns0:val="zh-CN" ns0:eastAsia="zh-CN" ns0:bidi="ar-SA"/>
          <ns0:color ns0:val="000000"/>
          <ns0:rtl ns0:val="0"/>
        </ns0:rPr>
        <ns0:t>它又是这样的职责：自觉地以生命创造者借生命赐予的珍贵礼物与标志装饰自己，在每日重复的开启典礼上，以信仰者、觉悟者、感恩者和感戴者之心，将自己呈于无可比拟的君王Allah的注视之下。</ns0:t>
      </ns0:r>
    </ns0:p>
    <ns0:p>
      <ns0:r>
        <ns0:rPr>
          <ns0:rFonts ns0:ascii="Times New Roman" ns0:hAnsi="Times New Roman" ns0:eastAsia="Noto Serif SC" ns0:cs="Amiri"/>
          <ns0:lang ns0:val="zh-CN" ns0:eastAsia="zh-CN" ns0:bidi="ar-SA"/>
          <ns0:color ns0:val="000000"/>
          <ns0:rtl ns0:val="0"/>
        </ns0:rPr>
        <ns0:t>它又是理解、观览并见证宣告无数有生命者对其创造者的品性致敬，以及他们怀着感恩献上的赞颂礼物。</ns0:t>
      </ns0:r>
    </ns0:p>
    <ns0:p>
      <ns0:r>
        <ns0:rPr>
          <ns0:rFonts ns0:ascii="Times New Roman" ns0:hAnsi="Times New Roman" ns0:eastAsia="Noto Serif SC" ns0:cs="Amiri"/>
          <ns0:lang ns0:val="zh-CN" ns0:eastAsia="zh-CN" ns0:bidi="ar-SA"/>
          <ns0:color ns0:val="000000"/>
          <ns0:rtl ns0:val="0"/>
        </ns0:rPr>
        <ns0:t>它又是以自身状态的语言、口头言语和全然奴仆意识的语言，彰显永生而自立维系万有者Allah养育与主宰的诸般美善。</ns0:t>
      </ns0:r>
    </ns0:p>
    <ns0:p>
      <ns0:r>
        <ns0:rPr>
          <ns0:rFonts ns0:ascii="Times New Roman" ns0:hAnsi="Times New Roman" ns0:eastAsia="Noto Serif SC" ns0:cs="Amiri"/>
          <ns0:lang ns0:val="zh-CN" ns0:eastAsia="zh-CN" ns0:bidi="ar-SA"/>
          <ns0:color ns0:val="000000"/>
          <ns0:rtl ns0:val="0"/>
        </ns0:rPr>
        <ns0:t>可见，生命的这些崇高权利不需要长久时间，反而使生命提升千倍，比尘世的生命权利珍贵百倍。我以知识的确信认识到这一点，便说：</ns0:t>
      </ns0:r>
      <ns0:r>
        <ns0:rPr>
          <ns0:rFonts ns0:ascii="Amiri" ns0:hAnsi="Amiri" ns0:eastAsia="Amiri" ns0:cs="Amiri"/>
          <ns0:lang ns0:val="zh-CN" ns0:eastAsia="zh-CN" ns0:bidi="ar-SA"/>
          <ns0:rtl ns0:val="1"/>
          <ns0:cs ns0:val="1"/>
          <ns0:color ns0:val="000000"/>
          <ns0:sz ns0:val="24"/>
          <ns0:szCs ns0:val="24"/>
        </ns0:rPr>
        <ns0:t>سُبْحَانَ اللَّهِ</ns0:t>
      </ns0:r>
      <ns0:r>
        <ns0:rPr>
          <ns0:rFonts ns0:ascii="Times New Roman" ns0:hAnsi="Times New Roman" ns0:eastAsia="Noto Serif SC" ns0:cs="Amiri"/>
          <ns0:lang ns0:val="zh-CN" ns0:eastAsia="zh-CN" ns0:bidi="ar-SA"/>
          <ns0:color ns0:val="000000"/>
          <ns0:rtl ns0:val="0"/>
        </ns0:rPr>
        <ns0:t>（赞颂Allah超绝一切缺欠）！信仰何等珍贵，又何等充满生命、赋予生命：它进入何物，便使何物活起来；它的一线光芒，便使这短暂的生命获得长存的生命，抹去其上的消亡。第三项论题：我观看我的生命朝向创造者的本然职责与精神益处，看见：我的生命从三个方面映照生命的创造者：</ns0:t>
      </ns0:r>
    </ns0:p>
    <ns0:p>
      <ns0:r>
        <ns0:rPr>
          <ns0:rFonts ns0:ascii="Times New Roman" ns0:hAnsi="Times New Roman" ns0:eastAsia="Noto Serif SC" ns0:cs="Amiri"/>
          <ns0:lang ns0:val="zh-CN" ns0:eastAsia="zh-CN" ns0:bidi="ar-SA"/>
          <ns0:color ns0:val="000000"/>
          <ns0:rtl ns0:val="0"/>
        </ns0:rPr>
        <ns0:t>第一方面：我的生命以自身的无力与软弱、匮乏与需要，映照生命创造者的权能与力量、自足无求与慈悯。</ns0:t>
      </ns0:r>
    </ns0:p>
    <ns0:p>
      <ns0:r>
        <ns0:rPr>
          <ns0:rFonts ns0:ascii="Times New Roman" ns0:hAnsi="Times New Roman" ns0:eastAsia="Noto Serif SC" ns0:cs="Amiri"/>
          <ns0:lang ns0:val="zh-CN" ns0:eastAsia="zh-CN" ns0:bidi="ar-SA"/>
          <ns0:color ns0:val="000000"/>
          <ns0:rtl ns0:val="0"/>
        </ns0:rPr>
        <ns0:t>是的，正如凭饥饿的程度可知食物美味的程度，凭黑暗的层次可知光明的层次，凭寒冷的尺度可知炎热的等级；同样，面对我生命中无限的无力与匮乏，以及消除我无数需要、击退我无数仇敌的要求，我认识到了创造者无限的权能与慈悯，也理解并领受了祈求、祈祷、求庇、谦卑自抑与全然奴仆意识的职责。</ns0:t>
      </ns0:r>
    </ns0:p>
    <ns0:p>
      <ns0:r>
        <ns0:rPr>
          <ns0:rFonts ns0:ascii="Times New Roman" ns0:hAnsi="Times New Roman" ns0:eastAsia="Noto Serif SC" ns0:cs="Amiri"/>
          <ns0:lang ns0:val="zh-CN" ns0:eastAsia="zh-CN" ns0:bidi="ar-SA"/>
          <ns0:color ns0:val="000000"/>
          <ns0:rtl ns0:val="0"/>
        </ns0:rPr>
        <ns0:t>第二方面：以生命中有限的知识、意志、听觉、视觉等意义，映照创造者普遍而周遍的属性与神圣内在作为。</ns0:t>
      </ns0:r>
    </ns0:p>
    <ns0:p>
      <ns0:r>
        <ns0:rPr>
          <ns0:rFonts ns0:ascii="Times New Roman" ns0:hAnsi="Times New Roman" ns0:eastAsia="Noto Serif SC" ns0:cs="Amiri"/>
          <ns0:lang ns0:val="zh-CN" ns0:eastAsia="zh-CN" ns0:bidi="ar-SA"/>
          <ns0:color ns0:val="000000"/>
          <ns0:rtl ns0:val="0"/>
        </ns0:rPr>
        <ns0:t>是的，我借自己的生命和有意识行为中的求知、听闻、观看、言说、意欲等诸多意义认识到：宇宙比我个人广大多少，我便在相应更加宏大的尺度上，理解创造者周遍的知识、意志、听觉、视觉、权能、生命等属性，以及慈爱、震怒、怜爱等神圣内在作为。我以信仰加以确认，又在承认中发现了一条新的真知之路。</ns0:t>
      </ns0:r>
    </ns0:p>
    <ns0:p>
      <ns0:r>
        <ns0:rPr>
          <ns0:rFonts ns0:ascii="Times New Roman" ns0:hAnsi="Times New Roman" ns0:eastAsia="Noto Serif SC" ns0:cs="Amiri"/>
          <ns0:lang ns0:val="zh-CN" ns0:eastAsia="zh-CN" ns0:bidi="ar-SA"/>
          <ns0:color ns0:val="000000"/>
          <ns0:rtl ns0:val="0"/>
        </ns0:rPr>
        <ns0:t>第三方面：映照生命中具有其纹饰与彰显的Allah诸尊名。</ns0:t>
      </ns0:r>
    </ns0:p>
    <ns0:p>
      <ns0:r>
        <ns0:rPr>
          <ns0:rFonts ns0:ascii="Times New Roman" ns0:hAnsi="Times New Roman" ns0:eastAsia="Noto Serif SC" ns0:cs="Amiri"/>
          <ns0:lang ns0:val="zh-CN" ns0:eastAsia="zh-CN" ns0:bidi="ar-SA"/>
          <ns0:color ns0:val="000000"/>
          <ns0:rtl ns0:val="0"/>
        </ns0:rPr>
        <ns0:t>是的，我观看自己的生命与躯体时，看见数以百计奇迹般的作品、纹饰与技艺，又观见自己受到极其怜爱的滋养。因此，我以信仰之光认识到：创造我并使我存活的那位，何等异常慷慨、慈悲、精于技艺、仁厚；何等具有非凡能力——愿我的措辞没有不当——何等灵巧、警醒、勤于作为。我也由此明白，赞颂超绝、宣示神圣、赞美、感恩、赞颂至大、尊崇、认信Allah独一、宣告唯有Allah应受崇拜等，是怎样的受造本性职责、创造目的与生命结果。我以知识的确信理解了：宇宙中最珍贵的受造物为何是生命，万物为何都服役于生命，每个人为何对生有天然的渴望，以及生命的生命为何是信仰。第四项论题：我再次观看这节</ns0:t>
      </ns0:r>
      <ns0:r>
        <ns0:rPr>
          <ns0:rFonts ns0:ascii="Amiri" ns0:hAnsi="Amiri" ns0:eastAsia="Amiri" ns0:cs="Amiri"/>
          <ns0:lang ns0:val="zh-CN" ns0:eastAsia="zh-CN" ns0:bidi="ar-SA"/>
          <ns0:rtl ns0:val="1"/>
          <ns0:cs ns0:val="1"/>
          <ns0:color ns0:val="000000"/>
          <ns0:sz ns0:val="24"/>
          <ns0:szCs ns0:val="24"/>
        </ns0:rPr>
        <ns0:t>ﺣَﺴْﺒُﻨَﺎ ﺍﻟﻠّٰﻪُ ﻭَﻧِﻌْﻢَ ﺍﻟْﻮَﻛ۪ﻴﻞُ</ns0:t>
      </ns0:r>
      <ns0:r>
        <ns0:rPr>
          <ns0:rFonts ns0:ascii="Times New Roman" ns0:hAnsi="Times New Roman" ns0:eastAsia="Noto Serif SC" ns0:cs="Amiri"/>
          <ns0:lang ns0:val="zh-CN" ns0:eastAsia="zh-CN" ns0:bidi="ar-SA"/>
          <ns0:color ns0:val="000000"/>
          <ns0:rtl ns0:val="0"/>
        </ns0:rPr>
        <ns0:t>（Allah足以为我们作保障，祂是至好的托付主事者；我们的托靠唯独系于祂）经文，询问尘世此生的真正乐趣与幸福是什么，于是看见：</ns0:t>
      </ns0:r>
    </ns0:p>
    <ns0:p>
      <ns0:r>
        <ns0:rPr>
          <ns0:rFonts ns0:ascii="Times New Roman" ns0:hAnsi="Times New Roman" ns0:eastAsia="Noto Serif SC" ns0:cs="Amiri"/>
          <ns0:lang ns0:val="zh-CN" ns0:eastAsia="zh-CN" ns0:bidi="ar-SA"/>
          <ns0:color ns0:val="000000"/>
          <ns0:rtl ns0:val="0"/>
        </ns0:rPr>
        <ns0:t>我这生命最纯粹的乐趣与最纯全的幸福，在于信仰。也就是说，我确凿地相信：我是至慈的养育并主宰者Allah的受造物、受造之作、所属仆民与受养育者，处在祂的眷顾之下，时时刻刻都需要祂；祂既是我的养育并主宰者，又是我唯一应受崇拜的主，对我极其慈悲、极其怜爱。这份信仰，是一种完全充足、毫无痛苦、恒常不变的乐趣与幸福，无法言喻。我从经文中领悟到，</ns0:t>
      </ns0:r>
      <ns0:r>
        <ns0:rPr>
          <ns0:rFonts ns0:ascii="Amiri" ns0:hAnsi="Amiri" ns0:eastAsia="Amiri" ns0:cs="Amiri"/>
          <ns0:lang ns0:val="zh-CN" ns0:eastAsia="zh-CN" ns0:bidi="ar-SA"/>
          <ns0:rtl ns0:val="1"/>
          <ns0:cs ns0:val="1"/>
          <ns0:color ns0:val="000000"/>
          <ns0:sz ns0:val="24"/>
          <ns0:szCs ns0:val="24"/>
        </ns0:rPr>
        <ns0:t>ﺍَﻟْﺤَﻤْﺪُ ﻟِﻠّٰﻪِ ﻋَﻠٰﻰ ﻧِﻌْﻤَﺔِ الْا۪يمَانِ</ns0:t>
      </ns0:r>
      <ns0:r>
        <ns0:rPr>
          <ns0:rFonts ns0:ascii="Times New Roman" ns0:hAnsi="Times New Roman" ns0:eastAsia="Noto Serif SC" ns0:cs="Amiri"/>
          <ns0:lang ns0:val="zh-CN" ns0:eastAsia="zh-CN" ns0:bidi="ar-SA"/>
          <ns0:color ns0:val="000000"/>
          <ns0:rtl ns0:val="0"/>
        </ns0:rPr>
        <ns0:t>（为信仰这一恩赐，一切赞美与称颂唯归Allah；这信仰正是祂所赐的珍贵恩惠）这句话何等贴切。</ns0:t>
      </ns0:r>
    </ns0:p>
    <ns0:p>
      <ns0:r>
        <ns0:rPr>
          <ns0:rFonts ns0:ascii="Times New Roman" ns0:hAnsi="Times New Roman" ns0:eastAsia="Noto Serif SC" ns0:cs="Amiri"/>
          <ns0:lang ns0:val="zh-CN" ns0:eastAsia="zh-CN" ns0:bidi="ar-SA"/>
          <ns0:color ns0:val="000000"/>
          <ns0:rtl ns0:val="0"/>
        </ns0:rPr>
        <ns0:t>可见，这四项关于生命真实本质、权利、职责与精神乐趣的论题表明：</ns0:t>
      </ns0:r>
    </ns0:p>
    <ns0:p>
      <ns0:r>
        <ns0:rPr>
          <ns0:rFonts ns0:ascii="Times New Roman" ns0:hAnsi="Times New Roman" ns0:eastAsia="Noto Serif SC" ns0:cs="Amiri"/>
          <ns0:lang ns0:val="zh-CN" ns0:eastAsia="zh-CN" ns0:bidi="ar-SA"/>
          <ns0:color ns0:val="000000"/>
          <ns0:rtl ns0:val="0"/>
        </ns0:rPr>
        <ns0:t>生命愈是朝向永存、永生而自立维系万有者Allah，信仰愈是成为生命的生命与灵魂，生命便愈能长存并结出不灭的果实；它又升至那样的高度，获得无始无终的彰显，不再计较寿数的长短。我从这节经文中领受这一教诲，在心念、想象与设想中，代表一切生命与有生命者说：</ns0:t>
      </ns0:r>
      <ns0:r>
        <ns0:rPr>
          <ns0:rFonts ns0:ascii="Amiri" ns0:hAnsi="Amiri" ns0:eastAsia="Amiri" ns0:cs="Amiri"/>
          <ns0:lang ns0:val="zh-CN" ns0:eastAsia="zh-CN" ns0:bidi="ar-SA"/>
          <ns0:rtl ns0:val="1"/>
          <ns0:cs ns0:val="1"/>
          <ns0:color ns0:val="000000"/>
          <ns0:sz ns0:val="24"/>
          <ns0:szCs ns0:val="24"/>
        </ns0:rPr>
        <ns0:t>ﺣَﺴْﺒُﻨَﺎ ﺍﻟﻠّٰﻪُ ﻭَﻧِﻌْﻢَ ﺍﻟْﻮَﻛ۪ﻴﻞُ</ns0:t>
      </ns0:r>
      <ns0:r>
        <ns0:rPr>
          <ns0:rFonts ns0:ascii="Times New Roman" ns0:hAnsi="Times New Roman" ns0:eastAsia="Noto Serif SC" ns0:cs="Amiri"/>
          <ns0:lang ns0:val="zh-CN" ns0:eastAsia="zh-CN" ns0:bidi="ar-SA"/>
          <ns0:color ns0:val="000000"/>
          <ns0:rtl ns0:val="0"/>
        </ns0:rPr>
        <ns0:t>（Allah足以为我们作保障，祂是至好的托付主事者；我们的托靠唯独系于祂）。</ns0:t>
      </ns0:r>
    </ns0:p>
    <ns0:p>
      <ns0:pPr>
        <ns0:pStyle ns0:val="Heading2"/>
      </ns0:pPr>
      <ns0:r>
        <ns0:rPr>
          <ns0:rFonts ns0:ascii="Times New Roman" ns0:hAnsi="Times New Roman" ns0:eastAsia="Noto Serif SC" ns0:cs="Amiri"/>
          <ns0:lang ns0:val="zh-CN" ns0:eastAsia="zh-CN" ns0:bidi="ar-SA"/>
          <ns0:color ns0:val="000000"/>
          <ns0:rtl ns0:val="0"/>
        </ns0:rPr>
        <ns0:t>第六层光明——足以为恃的经文</ns0:t>
      </ns0:r>
    </ns0:p>
    <ns0:p>
      <ns0:r>
        <ns0:rPr>
          <ns0:rFonts ns0:ascii="Times New Roman" ns0:hAnsi="Times New Roman" ns0:eastAsia="Noto Serif SC" ns0:cs="Amiri"/>
          <ns0:lang ns0:val="zh-CN" ns0:eastAsia="zh-CN" ns0:bidi="ar-SA"/>
          <ns0:color ns0:val="000000"/>
          <ns0:rtl ns0:val="0"/>
        </ns0:rPr>
        <ns0:t>末世的种种事件宣告世界的崩毁，那是普遍离别的时刻；衰老则提醒我个人的离别。在我生命暮年，本性中爱慕绝美、热爱美丽、倾心完善的情感，以一种异常的敏锐展开之时，我以极强的意识与伤感看见：恒久且具破坏性的消逝与消亡，持续不断、拆散万物的死亡与无有，正以可怕的方式摧残这美丽的世界与这些美丽的受造物，把它们撕成碎片，毁坏它们的美丽。</ns0:t>
      </ns0:r>
    </ns0:p>
    <ns0:p>
      <ns0:r>
        <ns0:rPr>
          <ns0:rFonts ns0:ascii="Times New Roman" ns0:hAnsi="Times New Roman" ns0:eastAsia="Noto Serif SC" ns0:cs="Amiri"/>
          <ns0:lang ns0:val="zh-CN" ns0:eastAsia="zh-CN" ns0:bidi="ar-SA"/>
          <ns0:color ns0:val="000000"/>
          <ns0:rtl ns0:val="0"/>
        </ns0:rPr>
        <ns0:t>我本性中的非真实爱恋面对此情剧烈翻腾、愤然反抗。为寻找慰藉的凭据，我再次求助于这节《足以为恃的经文》。它说：“诵读我，注意观看我的含义！”于是，我进入《光明章》中“光明经文”的观象台，以信仰的望远镜观看《足以为恃的经文》最深远的层次，又以信仰意识的显微镜观看它最精微的奥秘，于是看见：</ns0:t>
      </ns0:r>
    </ns0:p>
    <ns0:p>
      <ns0:r>
        <ns0:rPr>
          <ns0:rFonts ns0:ascii="Times New Roman" ns0:hAnsi="Times New Roman" ns0:eastAsia="Noto Serif SC" ns0:cs="Amiri"/>
          <ns0:lang ns0:val="zh-CN" ns0:eastAsia="zh-CN" ns0:bidi="ar-SA"/>
          <ns0:color ns0:val="000000"/>
          <ns0:rtl ns0:val="0"/>
        </ns0:rPr>
        <ns0:t>正如镜子、玻璃、透明之物，乃至气泡，都显示太阳光辉中隐秘而多样的绝美，以及那光辉所谓七色的种种美丽；它们又凭自身的更新与运动、各自不同的禀赋与折射，使那种绝美与美丽不断更新，并借折射彰显太阳、其光辉及其七色的隐秘之美。</ns0:t>
      </ns0:r>
    </ns0:p>
    <ns0:p>
      <ns0:r>
        <ns0:rPr>
          <ns0:rFonts ns0:ascii="Times New Roman" ns0:hAnsi="Times New Roman" ns0:eastAsia="Noto Serif SC" ns0:cs="Amiri"/>
          <ns0:lang ns0:val="zh-CN" ns0:eastAsia="zh-CN" ns0:bidi="ar-SA"/>
          <ns0:color ns0:val="000000"/>
          <ns0:rtl ns0:val="0"/>
        </ns0:rPr>
        <ns0:t>同样，这些美丽的受造之作、可爱的受造物与华美的存在，也不停地来来去去，为的是映照无始无终之太阳——具威严的绝美者Allah——的神圣绝美，以及祂无限美丽的至美诸尊名那无始无终的美丽，并使其彰显不断更新。它们身上所见的美与绝美，并非它们自己的所有，而是无始无终、神圣，愿意显现的绝美，以及恒常彰显、愿意显现、超绝物质与缺欠之美的标志、征象、闪光与映照；这一点已在《光明论》中以众多极有力的证据详细阐明。这里仅简要指出其中三项确证：第一项确证：正如一件精工作品的美丽，确然指向制作工艺的美；制作工艺的美，指向工艺赋予大师之称号的美；大师技艺称号的美，指向大师关于该项技艺属性的美；属性的美，指向其能力与禀赋的美；能力的美，又以其不言自明的程度，确然指向大师本体与真实本质的美……</ns0:t>
      </ns0:r>
    </ns0:p>
    <ns0:p>
      <ns0:r>
        <ns0:rPr>
          <ns0:rFonts ns0:ascii="Times New Roman" ns0:hAnsi="Times New Roman" ns0:eastAsia="Noto Serif SC" ns0:cs="Amiri"/>
          <ns0:lang ns0:val="zh-CN" ns0:eastAsia="zh-CN" ns0:bidi="ar-SA"/>
          <ns0:color ns0:val="000000"/>
          <ns0:rtl ns0:val="0"/>
        </ns0:rPr>
        <ns0:t>同样，这宇宙自始至终一切美丽受造物，以及所有制作优美的受造之作中的优美与绝美，确凿见证具威严的创造者Allah诸行为的优美与绝美；行为的优美与绝美，无疑指向与这些行为相应的称号，即诸尊名的优美与绝美；诸尊名的优美与绝美，确凿见证作为诸尊名源泉的神圣属性的优美与绝美；属性的优美与绝美，确凿见证作为属性起点的神圣本体内在作为的优美与绝美；神圣本体内在作为的优美与绝美，则以不言自明的程度，确凿见证那位行为者、受名者、受描述者本体的优美与绝美，其本性的神圣完善，以及其真实本质的神圣之美。</ns0:t>
      </ns0:r>
    </ns0:p>
    <ns0:p>
      <ns0:r>
        <ns0:rPr>
          <ns0:rFonts ns0:ascii="Times New Roman" ns0:hAnsi="Times New Roman" ns0:eastAsia="Noto Serif SC" ns0:cs="Amiri"/>
          <ns0:lang ns0:val="zh-CN" ns0:eastAsia="zh-CN" ns0:bidi="ar-SA"/>
          <ns0:color ns0:val="000000"/>
          <ns0:rtl ns0:val="0"/>
        </ns0:rPr>
        <ns0:t>可见，具美善的创造者Allah拥有与其至圣本体相称的无限优美与绝美，其一道影子便使一切存在自始至终都变得美丽；祂拥有超绝而神圣的美，其一线彰显便使整个宇宙无处不美，使整个或然万有之域以优美与绝美的闪光装饰起来，光辉遍照。</ns0:t>
      </ns0:r>
    </ns0:p>
    <ns0:p>
      <ns0:r>
        <ns0:rPr>
          <ns0:rFonts ns0:ascii="Times New Roman" ns0:hAnsi="Times New Roman" ns0:eastAsia="Noto Serif SC" ns0:cs="Amiri"/>
          <ns0:lang ns0:val="zh-CN" ns0:eastAsia="zh-CN" ns0:bidi="ar-SA"/>
          <ns0:color ns0:val="000000"/>
          <ns0:rtl ns0:val="0"/>
        </ns0:rPr>
        <ns0:t>是的，精工作品不能没有行为，行为也不能没有行为者。尊名不能没有受名者，属性也不能没有受描述者。既然技艺与作品的存在，显然指向制作该作品者的行为；该行为的存在，又指向行为者、其称号，以及产生作品的属性与尊名的存在，那么，一件作品的完善与美，当然也以其特有的方式，指向行为本身的完善与美；行为的完善与美，又指向与尊名相宜的美；尊名的美，则以知识的确信和自明性，指向本体与真实本质的完善与美——但那完善与美必须与本体和真实本质相称、相合。</ns0:t>
      </ns0:r>
    </ns0:p>
    <ns0:p>
      <ns0:r>
        <ns0:rPr>
          <ns0:rFonts ns0:ascii="Times New Roman" ns0:hAnsi="Times New Roman" ns0:eastAsia="Noto Serif SC" ns0:cs="Amiri"/>
          <ns0:lang ns0:val="zh-CN" ns0:eastAsia="zh-CN" ns0:bidi="ar-SA"/>
          <ns0:color ns0:val="000000"/>
          <ns0:rtl ns0:val="0"/>
        </ns0:rPr>
        <ns0:t>同样，这些作品帷幕之下恒常的活动不可能没有行为者；这些受造之作上彰显与纹饰肉眼可见的诸尊名，也绝不可能没有受名者；权能、意志等可切实感知的属性，也不可能没有受描述者。因此，这宇宙中的一切作品、受造物与受造之作，凭其无数存在，确凿指向其创造者、造化者与行为者的行为存在、诸尊名存在、属性存在、神圣本体内在作为存在，以及其至圣本体存在的必然性。同样，那些受造之作整体所呈现的诸般完善、各异绝美与种种美丽，也极明确地见证、极确凿地指向具威严的创造者Allah的行为、尊名、属性、内在作为与本体各自特有的无限完善、无尽绝美，以及彼此不同又超越整个宇宙的美丽；这些完善与美同祂各自相宜、相配，也符合祂的必然性与神圣性。第二项确证有五点：第一点：一切真理之人的领袖，尽管气质与道路彼此不同、相距遥远，却依凭内在体味与揭见，以共识和一致，共同信仰并判定：一切存在中的优美与绝美，是自身存在必然者Allah所有神圣优美与绝美的影子与光辉，是帷幕之后的彰显。第二点：一切美丽的受造物，一队接一队，不停地来来去去，进入消亡而消失。然而，在那些镜子上显示并彰显的崇高而不变的美丽，始终持续其彰显。这确凿表明，那些美丽不属于那些美丽之物，也不是那些镜子的绝美；相反，正如太阳光芒的绝美显现在流水的水泡上，它们是无始无终之绝美的光辉。第三点：光明必来自有光者，赋予存在必来自存在者，施恩必来自自足无求者，慷慨必来自富有者，教导必来自有知者，这是显而易见的；同样，赋予优美只能来自优美者，使物美丽只能来自美丽者，赋予绝美只能来自绝美者，绝无其他可能。</ns0:t>
      </ns0:r>
    </ns0:p>
    <ns0:p>
      <ns0:r>
        <ns0:rPr>
          <ns0:rFonts ns0:ascii="Times New Roman" ns0:hAnsi="Times New Roman" ns0:eastAsia="Noto Serif SC" ns0:cs="Amiri"/>
          <ns0:lang ns0:val="zh-CN" ns0:eastAsia="zh-CN" ns0:bidi="ar-SA"/>
          <ns0:color ns0:val="000000"/>
          <ns0:rtl ns0:val="0"/>
        </ns0:rPr>
        <ns0:t>基于这一真理，我们相信：这宇宙中显现的一切美丽，都来自那样一位绝美者；这不断变化、不断更新的宇宙，以其全部存在的镜映语言，描述并称述那位绝美者的绝美。</ns0:t>
      </ns0:r>
    </ns0:p>
    <ns0:p>
      <ns0:r>
        <ns0:rPr>
          <ns0:rFonts ns0:ascii="Times New Roman" ns0:hAnsi="Times New Roman" ns0:eastAsia="Noto Serif SC" ns0:cs="Amiri"/>
          <ns0:lang ns0:val="zh-CN" ns0:eastAsia="zh-CN" ns0:bidi="ar-SA"/>
          <ns0:color ns0:val="000000"/>
          <ns0:rtl ns0:val="0"/>
        </ns0:rPr>
        <ns0:t>第四点：正如身体依凭灵魂而立、而活；词语依凭意义而获得光明；形貌依凭真实本质而获得价值。</ns0:t>
      </ns0:r>
    </ns0:p>
    <ns0:p>
      <ns0:r>
        <ns0:rPr>
          <ns0:rFonts ns0:ascii="Times New Roman" ns0:hAnsi="Times New Roman" ns0:eastAsia="Noto Serif SC" ns0:cs="Amiri"/>
          <ns0:lang ns0:val="zh-CN" ns0:eastAsia="zh-CN" ns0:bidi="ar-SA"/>
          <ns0:color ns0:val="000000"/>
          <ns0:rtl ns0:val="0"/>
        </ns0:rPr>
        <ns0:t>同样，这物质而有形的感官所见世界，也是一个身体、一个词语、一种形貌；它依凭幽隐世界帷幕之后的Allah诸尊名而获得生命、支撑与生机，朝向诸尊名而变得美丽。一切物质之美，都来自其真实本质与意义的精神之美；其真实本质又从Allah诸尊名获得恩泽，是诸尊名的一种影子。这一真理已在《光明论》中得到确凿证明。</ns0:t>
      </ns0:r>
    </ns0:p>
    <ns0:p>
      <ns0:r>
        <ns0:rPr>
          <ns0:rFonts ns0:ascii="Times New Roman" ns0:hAnsi="Times New Roman" ns0:eastAsia="Noto Serif SC" ns0:cs="Amiri"/>
          <ns0:lang ns0:val="zh-CN" ns0:eastAsia="zh-CN" ns0:bidi="ar-SA"/>
          <ns0:color ns0:val="000000"/>
          <ns0:rtl ns0:val="0"/>
        </ns0:rPr>
        <ns0:t>可见，这宇宙中一切美丽的种类与式样，都是在幽隐世界之后彰显、超绝一切缺欠与物质的绝美，借诸尊名所显的映照、标志与迹象。然而，正如自身存在必然者Allah的至圣本体绝不与他物相似，祂的属性也比或然万有的属性高无数倍；同样，祂神圣的绝美，也与或然万有和受造物的优美不相似，高出无数倍。</ns0:t>
      </ns0:r>
    </ns0:p>
    <ns0:p>
      <ns0:r>
        <ns0:rPr>
          <ns0:rFonts ns0:ascii="Times New Roman" ns0:hAnsi="Times New Roman" ns0:eastAsia="Noto Serif SC" ns0:cs="Amiri"/>
          <ns0:lang ns0:val="zh-CN" ns0:eastAsia="zh-CN" ns0:bidi="ar-SA"/>
          <ns0:color ns0:val="000000"/>
          <ns0:rtl ns0:val="0"/>
        </ns0:rPr>
        <ns0:t>是的，整个乐园及其一切优美与绝美，只是无始无终之绝美的一线彰显；乐园居民对那绝美片刻的观览，甚至会使他们忘却乐园。这样的绝美，当然没有终极，也没有相似者、匹敌者与比拟者。</ns0:t>
      </ns0:r>
    </ns0:p>
    <ns0:p>
      <ns0:r>
        <ns0:rPr>
          <ns0:rFonts ns0:ascii="Times New Roman" ns0:hAnsi="Times New Roman" ns0:eastAsia="Noto Serif SC" ns0:cs="Amiri"/>
          <ns0:lang ns0:val="zh-CN" ns0:eastAsia="zh-CN" ns0:bidi="ar-SA"/>
          <ns0:color ns0:val="000000"/>
          <ns0:rtl ns0:val="0"/>
        </ns0:rPr>
        <ns0:t>众所周知，每一事物的美都依其自身而成立，又有数千种方式；正如种类各不相同，其美也各自有别。例如，眼睛所感的美与耳朵所感的美并不相同；理智所理解的理性之美与口舌所品的美味之美也不相同。同样，心灵、灵魂以及其他外在和内在感官所赞赏、所感为美的美，也如这些感官彼此不同而各有差异。</ns0:t>
      </ns0:r>
    </ns0:p>
    <ns0:p>
      <ns0:r>
        <ns0:rPr>
          <ns0:rFonts ns0:ascii="Times New Roman" ns0:hAnsi="Times New Roman" ns0:eastAsia="Noto Serif SC" ns0:cs="Amiri"/>
          <ns0:lang ns0:val="zh-CN" ns0:eastAsia="zh-CN" ns0:bidi="ar-SA"/>
          <ns0:color ns0:val="000000"/>
          <ns0:rtl ns0:val="0"/>
        </ns0:rPr>
        <ns0:t>例如，信仰的美、真实本质的美、光明的美、花朵的美、灵魂的绝美、形貌的绝美、怜爱的美、公正的美、慈悲的美、智慧的美，都各自不同；同样，具威严的绝美者Allah那美丽至极的至美诸尊名，其美也各自不同，因此落在万有中的诸般优美也各自有别。</ns0:t>
      </ns0:r>
    </ns0:p>
    <ns0:p>
      <ns0:r>
        <ns0:rPr>
          <ns0:rFonts ns0:ascii="Times New Roman" ns0:hAnsi="Times New Roman" ns0:eastAsia="Noto Serif SC" ns0:cs="Amiri"/>
          <ns0:lang ns0:val="zh-CN" ns0:eastAsia="zh-CN" ns0:bidi="ar-SA"/>
          <ns0:color ns0:val="000000"/>
          <ns0:rtl ns0:val="0"/>
        </ns0:rPr>
        <ns0:t>如果你想观览具威严的绝美者Allah诸尊名中的优美在万有诸镜中的一线彰显，就睁开一只宽广的想象之眼，把地表当作一座小花园来观赏；同时要知道，慈悯普及万物的德性、至慈的德性、至睿的德性、公正的德性等说法，都同时指向至高无上的真实主宰Allah的尊名、行为、属性与内在作为。</ns0:t>
      </ns0:r>
    </ns0:p>
    <ns0:p>
      <ns0:r>
        <ns0:rPr>
          <ns0:rFonts ns0:ascii="Times New Roman" ns0:hAnsi="Times New Roman" ns0:eastAsia="Noto Serif SC" ns0:cs="Amiri"/>
          <ns0:lang ns0:val="zh-CN" ns0:eastAsia="zh-CN" ns0:bidi="ar-SA"/>
          <ns0:color ns0:val="000000"/>
          <ns0:rtl ns0:val="0"/>
        </ns0:rPr>
        <ns0:t>请看，以人为首的一切动物，其给养都有秩序地从幽隐帷幕之后而来；由此，看见Allah慈悯普及万物之德性的绝美。</ns0:t>
      </ns0:r>
    </ns0:p>
    <ns0:p>
      <ns0:r>
        <ns0:rPr>
          <ns0:rFonts ns0:ascii="Times New Roman" ns0:hAnsi="Times New Roman" ns0:eastAsia="Noto Serif SC" ns0:cs="Amiri"/>
          <ns0:lang ns0:val="zh-CN" ns0:eastAsia="zh-CN" ns0:bidi="ar-SA"/>
          <ns0:color ns0:val="000000"/>
          <ns0:rtl ns0:val="0"/>
        </ns0:rPr>
        <ns0:t>再看，一切幼崽都奇迹般地得到养育；在它们头顶、在母亲胸前，悬着两小泵甜美、纯净、如同多福之水的乳汁。由此，看见养育并主宰者Allah至慈德性的动人绝美。</ns0:t>
      </ns0:r>
    </ns0:p>
    <ns0:p>
      <ns0:r>
        <ns0:rPr>
          <ns0:rFonts ns0:ascii="Times New Roman" ns0:hAnsi="Times New Roman" ns0:eastAsia="Noto Serif SC" ns0:cs="Amiri"/>
          <ns0:lang ns0:val="zh-CN" ns0:eastAsia="zh-CN" ns0:bidi="ar-SA"/>
          <ns0:color ns0:val="000000"/>
          <ns0:rtl ns0:val="0"/>
        </ns0:rPr>
        <ns0:t>再看，整个宇宙连同其万物，都是一部巨大的智慧之书；这部书的每个字母含有一百个词，每个词含有一百行，每一行含有一千章，每一章又成为数千部小书。由此，观看并看见Allah至睿德性那无可比拟的绝美。</ns0:t>
      </ns0:r>
    </ns0:p>
    <ns0:p>
      <ns0:r>
        <ns0:rPr>
          <ns0:rFonts ns0:ascii="Times New Roman" ns0:hAnsi="Times New Roman" ns0:eastAsia="Noto Serif SC" ns0:cs="Amiri"/>
          <ns0:lang ns0:val="zh-CN" ns0:eastAsia="zh-CN" ns0:bidi="ar-SA"/>
          <ns0:color ns0:val="000000"/>
          <ns0:rtl ns0:val="0"/>
        </ns0:rPr>
        <ns0:t>再看，有一种公正，把宇宙及其中一切存在置于天秤之下，维持一切高低天体的平衡，赋予万物比例——那是美最重要的根基；使每一事物获得最美好的状态；赋予每一个有生命者生存的权利，使各得其所应得；阻止并惩罚越界者。观看并看见这种公正的庄严之美。</ns0:t>
      </ns0:r>
    </ns0:p>
    <ns0:p>
      <ns0:r>
        <ns0:rPr>
          <ns0:rFonts ns0:ascii="Times New Roman" ns0:hAnsi="Times New Roman" ns0:eastAsia="Noto Serif SC" ns0:cs="Amiri"/>
          <ns0:lang ns0:val="zh-CN" ns0:eastAsia="zh-CN" ns0:bidi="ar-SA"/>
          <ns0:color ns0:val="000000"/>
          <ns0:rtl ns0:val="0"/>
        </ns0:rPr>
        <ns0:t>再看，Allah把人过去的生命史写在其麦粒般大小的记忆能力中，把每一种植物和树木未来的第二次生命史写在其种子中；又为每一个有生命者配备保存自身所需的器具与官能，例如蜜蜂的小翅与毒针、带刺花朵的小刺、种子的硬壳。由此，看见养育并主宰者Allah守护与记存之德性的精妙绝美。</ns0:t>
      </ns0:r>
    </ns0:p>
    <ns0:p>
      <ns0:r>
        <ns0:rPr>
          <ns0:rFonts ns0:ascii="Times New Roman" ns0:hAnsi="Times New Roman" ns0:eastAsia="Noto Serif SC" ns0:cs="Amiri"/>
          <ns0:lang ns0:val="zh-CN" ns0:eastAsia="zh-CN" ns0:bidi="ar-SA"/>
          <ns0:color ns0:val="000000"/>
          <ns0:rtl ns0:val="0"/>
        </ns0:rPr>
        <ns0:t>再看，在大地的宴席上，绝对慷慨者、慈悯普及万物而至慈的Allah，凭慈悯为祂的宾客预备无数食物，各有其芬芳、各异而华美的色彩、不同而可口的味道；又看祂赋予每一个有生命者、助其享受乐趣与欢愉的官能。由此，看见养育并主宰者Allah盛情款待与慷慨之德性的极其怡人、极其甘美的绝美。</ns0:t>
      </ns0:r>
    </ns0:p>
    <ns0:p>
      <ns0:r>
        <ns0:rPr>
          <ns0:rFonts ns0:ascii="Times New Roman" ns0:hAnsi="Times New Roman" ns0:eastAsia="Noto Serif SC" ns0:cs="Amiri"/>
          <ns0:lang ns0:val="zh-CN" ns0:eastAsia="zh-CN" ns0:bidi="ar-SA"/>
          <ns0:color ns0:val="000000"/>
          <ns0:rtl ns0:val="0"/>
        </ns0:rPr>
        <ns0:t>再看，凭开启者与赋形者两个尊名的彰显，以人为首的一切动物，从一小滴一小滴的水中开启出极有意义的形貌；春天的花朵，也从细小籽粒与微粒中开放出极具吸引力的容颜。由此，看见Allah开启与赋形之德性那充满奇迹的绝美。</ns0:t>
      </ns0:r>
    </ns0:p>
    <ns0:p>
      <ns0:r>
        <ns0:rPr>
          <ns0:rFonts ns0:ascii="Times New Roman" ns0:hAnsi="Times New Roman" ns0:eastAsia="Noto Serif SC" ns0:cs="Amiri"/>
          <ns0:lang ns0:val="zh-CN" ns0:eastAsia="zh-CN" ns0:bidi="ar-SA"/>
          <ns0:color ns0:val="000000"/>
          <ns0:rtl ns0:val="0"/>
        </ns0:rPr>
        <ns0:t>正如上述诸比喻所示，最优美的诸尊名，每一个都有独具的神圣美善；仅仅它的一次映现，就能使整整一个世界和无数族类变得美丽。正如你在一朵花上看见一个尊名之美善的映现，春天也是一朵花，乐园也是一朵未曾见过的花。你若能够观看整个春天，能够以信仰之眼看见乐园，那就看吧，看吧。你当领悟无始无终之美善何等威严恢宏。</ns0:t>
      </ns0:r>
    </ns0:p>
    <ns0:p>
      <ns0:r>
        <ns0:rPr>
          <ns0:rFonts ns0:ascii="Times New Roman" ns0:hAnsi="Times New Roman" ns0:eastAsia="Noto Serif SC" ns0:cs="Amiri"/>
          <ns0:lang ns0:val="zh-CN" ns0:eastAsia="zh-CN" ns0:bidi="ar-SA"/>
          <ns0:color ns0:val="000000"/>
          <ns0:rtl ns0:val="0"/>
        </ns0:rPr>
        <ns0:t>你若以信仰之美、全然奴仆意识之美回应那美善，就会成为一个极其美好的受造物。</ns0:t>
      </ns0:r>
    </ns0:p>
    <ns0:p>
      <ns0:r>
        <ns0:rPr>
          <ns0:rFonts ns0:ascii="Times New Roman" ns0:hAnsi="Times New Roman" ns0:eastAsia="Noto Serif SC" ns0:cs="Amiri"/>
          <ns0:lang ns0:val="zh-CN" ns0:eastAsia="zh-CN" ns0:bidi="ar-SA"/>
          <ns0:color ns0:val="000000"/>
          <ns0:rtl ns0:val="0"/>
        </ns0:rPr>
        <ns0:t>如果你以迷误的无边丑恶和悖逆的可憎丑陋来回应、相对，那么不仅会成为最丑陋的受造物，而且在精神层面上会成为一切美好受造物所憎恶的对象。第五点：正如一位身怀百种技艺、艺术、完善与美善的人，按照每一种技艺都想展示自己、每一种优美艺术都想博得赏识、每一种完善都想显露自己、每一种美善都想展现自己的规律，他也会建造一座奇妙的宫殿，借以称述、展示并显露他所有的技艺、艺术、完善与隐藏的美善。任何人观看这座充满奇迹的宫殿，都会立即转而想到其匠师与主人的技艺、优点和完善，仿佛亲眼看见一般，相信并确认，断定说：“一个在各方面不美善、无技艺的人，绝不可能成为这样一件各方面皆美的作品的源泉、创造者和无可摹仿的独创者。毋宁说，他精神上的美与完善，仿佛已借这座宫殿化为有形。”</ns0:t>
      </ns0:r>
    </ns0:p>
    <ns0:p>
      <ns0:r>
        <ns0:rPr>
          <ns0:rFonts ns0:ascii="Times New Roman" ns0:hAnsi="Times New Roman" ns0:eastAsia="Noto Serif SC" ns0:cs="Amiri"/>
          <ns0:lang ns0:val="zh-CN" ns0:eastAsia="zh-CN" ns0:bidi="ar-SA"/>
          <ns0:color ns0:val="000000"/>
          <ns0:rtl ns0:val="0"/>
        </ns0:rPr>
        <ns0:t>同样，看见这座名为宇宙的奇观陈列场与壮丽宫殿之美善的人，只要理智未腐坏、心灵未败坏，就必定会转而领悟：这座宫殿是一面镜子，如此装饰是为了显示另一位的美善与完善。是的，既然这座世界宫殿没有别的同类，可以从中借取并模仿这些美善，那么毫无疑问，它的匠师在祂自身和祂诸尊名之中，必有与祂相称的美善；宇宙正是从那里借取，依照它而造，并像一部书一样被写成，以表达那些美善。</ns0:t>
      </ns0:r>
    </ns0:p>
    <ns0:p>
      <ns0:r>
        <ns0:rPr>
          <ns0:rFonts ns0:ascii="Times New Roman" ns0:hAnsi="Times New Roman" ns0:eastAsia="Noto Serif SC" ns0:cs="Amiri"/>
          <ns0:lang ns0:val="zh-CN" ns0:eastAsia="zh-CN" ns0:bidi="ar-SA"/>
          <ns0:color ns0:val="000000"/>
          <ns0:rtl ns0:val="0"/>
        </ns0:rPr>
        <ns0:t>第三项确证有三个要点。第一点：这是一项真理，已在《第三十二言》第三停驻处得到极美的详述和有力证据的阐明。此处不详述，交由那一篇说明，只作简要指示来看它，如下：</ns0:t>
      </ns0:r>
    </ns0:p>
    <ns0:p>
      <ns0:r>
        <ns0:rPr>
          <ns0:rFonts ns0:ascii="Times New Roman" ns0:hAnsi="Times New Roman" ns0:eastAsia="Noto Serif SC" ns0:cs="Amiri"/>
          <ns0:lang ns0:val="zh-CN" ns0:eastAsia="zh-CN" ns0:bidi="ar-SA"/>
          <ns0:color ns0:val="000000"/>
          <ns0:rtl ns0:val="0"/>
        </ns0:rPr>
        <ns0:t>我们观看这些受造之作，尤其是动物与植物，看见：一种持续不断的装饰与点缀，彰显着意图和意志，表明知识与智慧；一种绝不能归于偶然的安排与美化，支配着一切。</ns0:t>
      </ns0:r>
    </ns0:p>
    <ns0:p>
      <ns0:r>
        <ns0:rPr>
          <ns0:rFonts ns0:ascii="Times New Roman" ns0:hAnsi="Times New Roman" ns0:eastAsia="Noto Serif SC" ns0:cs="Amiri"/>
          <ns0:lang ns0:val="zh-CN" ns0:eastAsia="zh-CN" ns0:bidi="ar-SA"/>
          <ns0:color ns0:val="000000"/>
          <ns0:rtl ns0:val="0"/>
        </ns0:rPr>
        <ns0:t>同时，为了使自己的创造之艺得到欣赏、吸引注目、使受造之作与观者喜悦，在每一事物中，都显出一种精妙的艺术、精细的智慧、崇高的装饰、充满怜爱的安排和美好的状态。由此可以如自明之理般明白：在幽隐帷幕之后，有一位愿意让有意识者认识自己、使人认识祂的艺术家；祂借每一种艺术展示诸多技艺与完善，希望使人爱戴祂，并使人赞美称颂祂。</ns0:t>
      </ns0:r>
    </ns0:p>
    <ns0:p>
      <ns0:r>
        <ns0:rPr>
          <ns0:rFonts ns0:ascii="Times New Roman" ns0:hAnsi="Times New Roman" ns0:eastAsia="Noto Serif SC" ns0:cs="Amiri"/>
          <ns0:lang ns0:val="zh-CN" ns0:eastAsia="zh-CN" ns0:bidi="ar-SA"/>
          <ns0:color ns0:val="000000"/>
          <ns0:rtl ns0:val="0"/>
        </ns0:rPr>
        <ns0:t>同时，为了使有意识的受造物感恩、喜悦并与祂为友，祂从意想不到之处，把各种美味的恩赐赐给他们；这绝不可能归于偶然。</ns0:t>
      </ns0:r>
    </ns0:p>
    <ns0:p>
      <ns0:r>
        <ns0:rPr>
          <ns0:rFonts ns0:ascii="Times New Roman" ns0:hAnsi="Times New Roman" ns0:eastAsia="Noto Serif SC" ns0:cs="Amiri"/>
          <ns0:lang ns0:val="zh-CN" ns0:eastAsia="zh-CN" ns0:bidi="ar-SA"/>
          <ns0:color ns0:val="000000"/>
          <ns0:rtl ns0:val="0"/>
        </ns0:rPr>
        <ns0:t>还可见一种属灵而慷慨的相待、相识，一种以自身存在状态表达、如同朋友般的交谈，以及对他们祈祷的至慈回应；这一切使人感到深厚的怜爱与崇高的慈悯。</ns0:t>
      </ns0:r>
    </ns0:p>
    <ns0:p>
      <ns0:r>
        <ns0:rPr>
          <ns0:rFonts ns0:ascii="Times New Roman" ns0:hAnsi="Times New Roman" ns0:eastAsia="Noto Serif SC" ns0:cs="Amiri"/>
          <ns0:lang ns0:val="zh-CN" ns0:eastAsia="zh-CN" ns0:bidi="ar-SA"/>
          <ns0:color ns0:val="000000"/>
          <ns0:rtl ns0:val="0"/>
        </ns0:rPr>
        <ns0:t>可见，在这如太阳般明显的使人认识、使人爱戴的情状背后，所观见的使人愉悦、施以恩赐的荣宠，源于一种极其坚实的怜爱意志和极其强烈的慈悯愿望。</ns0:t>
      </ns0:r>
    </ns0:p>
    <ns0:p>
      <ns0:r>
        <ns0:rPr>
          <ns0:rFonts ns0:ascii="Times New Roman" ns0:hAnsi="Times New Roman" ns0:eastAsia="Noto Serif SC" ns0:cs="Amiri"/>
          <ns0:lang ns0:val="zh-CN" ns0:eastAsia="zh-CN" ns0:bidi="ar-SA"/>
          <ns0:color ns0:val="000000"/>
          <ns0:rtl ns0:val="0"/>
        </ns0:rPr>
        <ns0:t>而这种强烈的怜爱与慈悯意志，既然存在于一位在任何方面都毫无需要的绝对无求者之中，那么，毫无疑问，必有一种达到极境完善而无可比拟的美善、无始而永不衰逝的优美、无始无终的美丽；它本性地要求显现，其真实就是要彰显，并愿在诸镜中观看和显示自身。那美善为了在种种镜子中观看并显示自身，先化作慈悯与怜爱的形态，继而在有意识的诸镜中呈现施恩与赐惠的状态，再采取使人爱戴、使人认识——即使自己为人所认识、所知晓——的方式，随后发出装饰、美化受造之作的光辉。第二点：在人类，尤其在较高阶层中，在道路彼此不同的无数人身上，以极其坚实的方式存在着一种炽烈的神圣之爱和强有力的对养育并主宰者Allah的热爱；这不证自明地指示、乃至见证一种无与伦比的美善。</ns0:t>
      </ns0:r>
    </ns0:p>
    <ns0:p>
      <ns0:r>
        <ns0:rPr>
          <ns0:rFonts ns0:ascii="Times New Roman" ns0:hAnsi="Times New Roman" ns0:eastAsia="Noto Serif SC" ns0:cs="Amiri"/>
          <ns0:lang ns0:val="zh-CN" ns0:eastAsia="zh-CN" ns0:bidi="ar-SA"/>
          <ns0:color ns0:val="000000"/>
          <ns0:rtl ns0:val="0"/>
        </ns0:rPr>
        <ns0:t>是的，这样的爱要求并望向那样的美善；那样的热爱需要这样的优美。甚至，万有以自身存在状态和言辞所作的一切赞美称颂，也都指向并归向那无始的优美。甚至，在像大不里士的舍姆斯这样一些爱恋者看来，整个宇宙中的一切吸引、引动、魅力和富于魅力的真实，都是对一种无始无终、富有魅力的真实的指示。那些以吸引力带动天体与万有，使其如梅夫勒维旋舞者、如飞蛾般起舞旋转的运动与环行，是面对那富有魅力者真实之神圣美善的君临显现，所作出的一种爱恋而尽职的回应。第三点：全体穷究真理者一致确认，存在是纯粹的善，是光明；无有是纯粹的恶，是黑暗。一切善、好、美与乐趣，经分析都源于存在；一切恶劣、邪恶、灾祸与痛苦，乃至一切悖逆行为，都归于无有。理智与心灵方面的伟大人物对此意见一致。</ns0:t>
      </ns0:r>
    </ns0:p>
    <ns0:p>
      <ns0:pPr>
        <ns0:pStyle ns0:val="Heading2"/>
      </ns0:pPr>
      <ns0:r>
        <ns0:rPr>
          <ns0:rFonts ns0:ascii="Times New Roman" ns0:hAnsi="Times New Roman" ns0:eastAsia="Noto Serif SC" ns0:cs="Amiri"/>
          <ns0:lang ns0:val="zh-CN" ns0:eastAsia="zh-CN" ns0:bidi="ar-SA"/>
          <ns0:color ns0:val="000000"/>
          <ns0:rtl ns0:val="0"/>
        </ns0:rPr>
        <ns0:t>若你说：</ns0:t>
      </ns0:r>
    </ns0:p>
    <ns0:p>
      <ns0:r>
        <ns0:rPr>
          <ns0:rFonts ns0:ascii="Times New Roman" ns0:hAnsi="Times New Roman" ns0:eastAsia="Noto Serif SC" ns0:cs="Amiri"/>
          <ns0:lang ns0:val="zh-CN" ns0:eastAsia="zh-CN" ns0:bidi="ar-SA"/>
          <ns0:color ns0:val="000000"/>
          <ns0:rtl ns0:val="0"/>
        </ns0:rPr>
        <ns0:t>既然一切美善的源泉是存在，那么存在中不也有不信与自我主张吗？</ns0:t>
      </ns0:r>
    </ns0:p>
    <ns0:p>
      <ns0:pPr>
        <ns0:pStyle ns0:val="Heading2"/>
      </ns0:pPr>
      <ns0:r>
        <ns0:rPr>
          <ns0:rFonts ns0:ascii="Times New Roman" ns0:hAnsi="Times New Roman" ns0:eastAsia="Noto Serif SC" ns0:cs="Amiri"/>
          <ns0:lang ns0:val="zh-CN" ns0:eastAsia="zh-CN" ns0:bidi="ar-SA"/>
          <ns0:color ns0:val="000000"/>
          <ns0:rtl ns0:val="0"/>
        </ns0:rPr>
        <ns0:t>答：</ns0:t>
      </ns0:r>
    </ns0:p>
    <ns0:p>
      <ns0:r>
        <ns0:rPr>
          <ns0:rFonts ns0:ascii="Times New Roman" ns0:hAnsi="Times New Roman" ns0:eastAsia="Noto Serif SC" ns0:cs="Amiri"/>
          <ns0:lang ns0:val="zh-CN" ns0:eastAsia="zh-CN" ns0:bidi="ar-SA"/>
          <ns0:color ns0:val="000000"/>
          <ns0:rtl ns0:val="0"/>
        </ns0:rPr>
        <ns0:t>不信既然是否认并否定信仰的诸真理，便是无有。自我意识的存在，则源于不正当的据有、不知自己只是镜子、把假想当成确凿真实，因此，它是披上了存在的颜色与形态的无有。</ns0:t>
      </ns0:r>
    </ns0:p>
    <ns0:p>
      <ns0:r>
        <ns0:rPr>
          <ns0:rFonts ns0:ascii="Times New Roman" ns0:hAnsi="Times New Roman" ns0:eastAsia="Noto Serif SC" ns0:cs="Amiri"/>
          <ns0:lang ns0:val="zh-CN" ns0:eastAsia="zh-CN" ns0:bidi="ar-SA"/>
          <ns0:color ns0:val="000000"/>
          <ns0:rtl ns0:val="0"/>
        </ns0:rPr>
        <ns0:t>既然一切美善的源泉是存在，一切丑恶的矿藏是无有，那么，最强大、最高尚、最光明、离无有最远的存在——一种必然的存在、无始无终的存有——必然要求一种最强大、最高尚、最光明、离缺陷最远的美善；毋宁说，它表达那样的美善，甚至就是那样的美善。正如太阳需要周遍的光芒，其存在为必然者Allah也要求无始无终的美善，并借它发出光辉。</ns0:t>
      </ns0:r>
    </ns0:p>
    <ns0:p>
      <ns0:r>
        <ns0:rPr>
          <ns0:rFonts ns0:ascii="Amiri" ns0:hAnsi="Amiri" ns0:eastAsia="Amiri" ns0:cs="Amiri"/>
          <ns0:lang ns0:val="zh-CN" ns0:eastAsia="zh-CN" ns0:bidi="ar-SA"/>
          <ns0:rtl ns0:val="1"/>
          <ns0:cs ns0:val="1"/>
          <ns0:color ns0:val="000000"/>
          <ns0:sz ns0:val="24"/>
          <ns0:szCs ns0:val="24"/>
        </ns0:rPr>
        <ns0:t>ﺍَﻟْﺤَﻤْﺪُ ﻟِﻠّٰﻪِ ﻋَﻠٰﻰ ﻧِﻌْﻤَﺔِ الْا۪يمَانِ</ns0:t>
      </ns0:r>
      <ns0:r>
        <ns0:rPr>
          <ns0:rFonts ns0:ascii="Times New Roman" ns0:hAnsi="Times New Roman" ns0:eastAsia="Noto Serif SC" ns0:cs="Amiri"/>
          <ns0:lang ns0:val="zh-CN" ns0:eastAsia="zh-CN" ns0:bidi="ar-SA"/>
          <ns0:color ns0:val="000000"/>
          <ns0:rtl ns0:val="0"/>
        </ns0:rPr>
        <ns0:t xml:space="preserve">（一切赞美与称颂，唯因信仰这一恩赐而归于Allah；这信仰是祂所赐的恩惠，配得一切感恩与赞美） </ns0:t>
      </ns0:r>
      <ns0:r>
        <ns0:rPr>
          <ns0:rFonts ns0:ascii="Amiri" ns0:hAnsi="Amiri" ns0:eastAsia="Amiri" ns0:cs="Amiri"/>
          <ns0:lang ns0:val="zh-CN" ns0:eastAsia="zh-CN" ns0:bidi="ar-SA"/>
          <ns0:rtl ns0:val="1"/>
          <ns0:cs ns0:val="1"/>
          <ns0:color ns0:val="000000"/>
          <ns0:sz ns0:val="24"/>
          <ns0:szCs ns0:val="24"/>
        </ns0:rPr>
        <ns0:t>٭ ﺭَﺑَّﻨَﺎ لَا ﺗُﺆَﺍﺧِﺬْﻧَٓﺎ ﺍِﻥْ ﻧَﺴ۪ﻴﻨَٓﺎ ﺍَﻭْ ﺍَﺧْﻄَﺎْﻧَﺎ</ns0:t>
      </ns0:r>
      <ns0:r>
        <ns0:rPr>
          <ns0:rFonts ns0:ascii="Times New Roman" ns0:hAnsi="Times New Roman" ns0:eastAsia="Noto Serif SC" ns0:cs="Amiri"/>
          <ns0:lang ns0:val="zh-CN" ns0:eastAsia="zh-CN" ns0:bidi="ar-SA"/>
          <ns0:color ns0:val="000000"/>
          <ns0:rtl ns0:val="0"/>
        </ns0:rPr>
        <ns0:t xml:space="preserve">（我们的养育并主宰者啊，若我们遗忘或犯错，求您不要因此追究我们；不要以我们的疏忽与过失责罚我们） </ns0:t>
      </ns0:r>
      <ns0:r>
        <ns0:rPr>
          <ns0:rFonts ns0:ascii="Amiri" ns0:hAnsi="Amiri" ns0:eastAsia="Amiri" ns0:cs="Amiri"/>
          <ns0:lang ns0:val="zh-CN" ns0:eastAsia="zh-CN" ns0:bidi="ar-SA"/>
          <ns0:rtl ns0:val="1"/>
          <ns0:cs ns0:val="1"/>
          <ns0:color ns0:val="000000"/>
          <ns0:sz ns0:val="24"/>
          <ns0:szCs ns0:val="24"/>
        </ns0:rPr>
        <ns0:t>ﺳُﺒْﺤَﺎﻧَﻚَ</ns0:t>
      </ns0:r>
      <ns0:r>
        <ns0:rPr>
          <ns0:rFonts ns0:ascii="Times New Roman" ns0:hAnsi="Times New Roman" ns0:eastAsia="Noto Serif SC" ns0:cs="Amiri"/>
          <ns0:lang ns0:val="zh-CN" ns0:eastAsia="zh-CN" ns0:bidi="ar-SA"/>
          <ns0:color ns0:val="000000"/>
          <ns0:rtl ns0:val="0"/>
        </ns0:rPr>
        <ns0:t xml:space="preserve">（我们赞颂您超绝一切缺欠，您的神圣远离一切不完美） </ns0:t>
      </ns0:r>
      <ns0:r>
        <ns0:rPr>
          <ns0:rFonts ns0:ascii="Amiri" ns0:hAnsi="Amiri" ns0:eastAsia="Amiri" ns0:cs="Amiri"/>
          <ns0:lang ns0:val="zh-CN" ns0:eastAsia="zh-CN" ns0:bidi="ar-SA"/>
          <ns0:rtl ns0:val="1"/>
          <ns0:cs ns0:val="1"/>
          <ns0:color ns0:val="000000"/>
          <ns0:sz ns0:val="24"/>
          <ns0:szCs ns0:val="24"/>
        </ns0:rPr>
        <ns0:t>لَا ﻋِﻠْﻢَ ﻟَﻨَٓﺎ اِلَّا ﻣَﺎ ﻋَﻠَّﻤْﺘَﻨَٓﺎ</ns0:t>
      </ns0:r>
      <ns0:r>
        <ns0:rPr>
          <ns0:rFonts ns0:ascii="Times New Roman" ns0:hAnsi="Times New Roman" ns0:eastAsia="Noto Serif SC" ns0:cs="Amiri"/>
          <ns0:lang ns0:val="zh-CN" ns0:eastAsia="zh-CN" ns0:bidi="ar-SA"/>
          <ns0:color ns0:val="000000"/>
          <ns0:rtl ns0:val="0"/>
        </ns0:rPr>
        <ns0:t xml:space="preserve">（除了您教给我们的，我们没有任何知识；我们所知的一切全赖您的教导） </ns0:t>
      </ns0:r>
      <ns0:r>
        <ns0:rPr>
          <ns0:rFonts ns0:ascii="Amiri" ns0:hAnsi="Amiri" ns0:eastAsia="Amiri" ns0:cs="Amiri"/>
          <ns0:lang ns0:val="zh-CN" ns0:eastAsia="zh-CN" ns0:bidi="ar-SA"/>
          <ns0:rtl ns0:val="1"/>
          <ns0:cs ns0:val="1"/>
          <ns0:color ns0:val="000000"/>
          <ns0:sz ns0:val="24"/>
          <ns0:szCs ns0:val="24"/>
        </ns0:rPr>
        <ns0:t>ﺍِﻧَّﻚَ ﺍَﻧْﺖَ ﺍﻟْﻌَﻠ۪ﻴﻢُ ﺍﻟْﺤَﻜ۪ﻴﻢُ</ns0:t>
      </ns0:r>
      <ns0:r>
        <ns0:rPr>
          <ns0:rFonts ns0:ascii="Times New Roman" ns0:hAnsi="Times New Roman" ns0:eastAsia="Noto Serif SC" ns0:cs="Amiri"/>
          <ns0:lang ns0:val="zh-CN" ns0:eastAsia="zh-CN" ns0:bidi="ar-SA"/>
          <ns0:color ns0:val="000000"/>
          <ns0:rtl ns0:val="0"/>
        </ns0:rPr>
        <ns0:t>（您确是全知者，彻知万有；您确是至睿者，一切作为都充满智慧）</ns0:t>
      </ns0:r>
    </ns0:p>
    <ns0:p>
      <ns0:pPr>
        <ns0:pStyle ns0:val="Heading2"/>
      </ns0:pPr>
      <ns0:r>
        <ns0:rPr>
          <ns0:rFonts ns0:ascii="Times New Roman" ns0:hAnsi="Times New Roman" ns0:eastAsia="Noto Serif SC" ns0:cs="Amiri"/>
          <ns0:lang ns0:val="zh-CN" ns0:eastAsia="zh-CN" ns0:bidi="ar-SA"/>
          <ns0:color ns0:val="000000"/>
          <ns0:rtl ns0:val="0"/>
        </ns0:rPr>
        <ns0:t>提醒：</ns0:t>
      </ns0:r>
    </ns0:p>
    <ns0:p>
      <ns0:r>
        <ns0:rPr>
          <ns0:rFonts ns0:ascii="Times New Roman" ns0:hAnsi="Times New Roman" ns0:eastAsia="Noto Serif SC" ns0:cs="Amiri"/>
          <ns0:lang ns0:val="zh-CN" ns0:eastAsia="zh-CN" ns0:bidi="ar-SA"/>
          <ns0:color ns0:val="000000"/>
          <ns0:rtl ns0:val="0"/>
        </ns0:rPr>
        <ns0:t>《光明论》中“唯以Allah为满足之经文”的诸层次，本应写出其中九层，但因某些缘故，暂且推迟了其中三层。</ns0:t>
      </ns0:r>
    </ns0:p>
    <ns0:p>
      <ns0:pPr>
        <ns0:pStyle ns0:val="Heading2"/>
      </ns0:pPr>
      <ns0:r>
        <ns0:rPr>
          <ns0:rFonts ns0:ascii="Times New Roman" ns0:hAnsi="Times New Roman" ns0:eastAsia="Noto Serif SC" ns0:cs="Amiri"/>
          <ns0:lang ns0:val="zh-CN" ns0:eastAsia="zh-CN" ns0:bidi="ar-SA"/>
          <ns0:color ns0:val="000000"/>
          <ns0:rtl ns0:val="0"/>
        </ns0:rPr>
        <ns0:t>提醒：</ns0:t>
      </ns0:r>
    </ns0:p>
    <ns0:p>
      <ns0:r>
        <ns0:rPr>
          <ns0:rFonts ns0:ascii="Times New Roman" ns0:hAnsi="Times New Roman" ns0:eastAsia="Noto Serif SC" ns0:cs="Amiri"/>
          <ns0:lang ns0:val="zh-CN" ns0:eastAsia="zh-CN" ns0:bidi="ar-SA"/>
          <ns0:color ns0:val="000000"/>
          <ns0:rtl ns0:val="0"/>
        </ns0:rPr>
        <ns0:t>《光明论》是《古兰经》的论著，也是由《古兰经》生发的一部论证性经注；因此，正如《古兰经》那些含精义、富智慧、有必要而不令人厌烦的重复，《光明论》也有必要、富智慧，甚至不可或缺且合乎整体利益的重复。同时，《光明论》又是认信Allah独一之言的种种证据；那言语在舌间被不断重复，令人体味、激人热忱而不生厌烦。因此，《光明论》的必要重复不是缺陷，不会令人厌烦，也不应令人厌烦。</ns0:t>
      </ns0:r>
    </ns0:p>
    <ns0:p>
      <ns0:r>
        <ns0:rPr>
          <ns0:rFonts ns0:ascii="Amiri" ns0:hAnsi="Amiri" ns0:eastAsia="Amiri" ns0:cs="Amiri"/>
          <ns0:lang ns0:val="zh-CN" ns0:eastAsia="zh-CN" ns0:bidi="ar-SA"/>
          <ns0:rtl ns0:val="1"/>
          <ns0:cs ns0:val="1"/>
          <ns0:color ns0:val="000000"/>
          <ns0:sz ns0:val="24"/>
          <ns0:szCs ns0:val="24"/>
        </ns0:rPr>
        <ns0:t>ﺍَﻟْﺒَﺎﺏُ ﺍﻟْﺨَﺎﻣِﺲُ ﻓ۪ﻰ ﻣَﺮَﺍﺗِﺐِ</ns0:t>
      </ns0:r>
      <ns0:r>
        <ns0:rPr>
          <ns0:rFonts ns0:ascii="Times New Roman" ns0:hAnsi="Times New Roman" ns0:eastAsia="Noto Serif SC" ns0:cs="Amiri"/>
          <ns0:lang ns0:val="zh-CN" ns0:eastAsia="zh-CN" ns0:bidi="ar-SA"/>
          <ns0:color ns0:val="000000"/>
          <ns0:rtl ns0:val="0"/>
        </ns0:rPr>
        <ns0:t xml:space="preserve">（第五篇，关于诸层次） </ns0:t>
      </ns0:r>
      <ns0:r>
        <ns0:rPr>
          <ns0:rFonts ns0:ascii="Amiri" ns0:hAnsi="Amiri" ns0:eastAsia="Amiri" ns0:cs="Amiri"/>
          <ns0:lang ns0:val="zh-CN" ns0:eastAsia="zh-CN" ns0:bidi="ar-SA"/>
          <ns0:rtl ns0:val="1"/>
          <ns0:cs ns0:val="1"/>
          <ns0:color ns0:val="000000"/>
          <ns0:sz ns0:val="24"/>
          <ns0:szCs ns0:val="24"/>
        </ns0:rPr>
        <ns0:t>ﺣَﺴْﺒُﻨَﺎ ﺍﻟﻠّٰﻪُ ﻭَ ﻧِﻌْﻢَ ﺍﻟْﻮَﻛ۪ﻴﻞُ</ns0:t>
      </ns0:r>
      <ns0:r>
        <ns0:rPr>
          <ns0:rFonts ns0:ascii="Times New Roman" ns0:hAnsi="Times New Roman" ns0:eastAsia="Noto Serif SC" ns0:cs="Amiri"/>
          <ns0:lang ns0:val="zh-CN" ns0:eastAsia="zh-CN" ns0:bidi="ar-SA"/>
          <ns0:color ns0:val="000000"/>
          <ns0:rtl ns0:val="0"/>
        </ns0:rPr>
        <ns0:t xml:space="preserve">（Allah足以为我们满足，祂是最好的托付者） </ns0:t>
      </ns0:r>
      <ns0:r>
        <ns0:rPr>
          <ns0:rFonts ns0:ascii="Amiri" ns0:hAnsi="Amiri" ns0:eastAsia="Amiri" ns0:cs="Amiri"/>
          <ns0:lang ns0:val="zh-CN" ns0:eastAsia="zh-CN" ns0:bidi="ar-SA"/>
          <ns0:rtl ns0:val="1"/>
          <ns0:cs ns0:val="1"/>
          <ns0:color ns0:val="000000"/>
          <ns0:sz ns0:val="24"/>
          <ns0:szCs ns0:val="24"/>
        </ns0:rPr>
        <ns0:t>ﻭَ ﻫُﻮَ ﺧَﻤْﺲُ ﻧُﻜَﺖٍ ﺍَﻟﻨُّﻜْﺘَﺔُ الْاُولٰى</ns0:t>
      </ns0:r>
      <ns0:r>
        <ns0:rPr>
          <ns0:rFonts ns0:ascii="Times New Roman" ns0:hAnsi="Times New Roman" ns0:eastAsia="Noto Serif SC" ns0:cs="Amiri"/>
          <ns0:lang ns0:val="zh-CN" ns0:eastAsia="zh-CN" ns0:bidi="ar-SA"/>
          <ns0:color ns0:val="000000"/>
          <ns0:rtl ns0:val="0"/>
        </ns0:rPr>
        <ns0:t xml:space="preserve">（全篇共有五点；第一点） </ns0:t>
      </ns0:r>
      <ns0:r>
        <ns0:rPr>
          <ns0:rFonts ns0:ascii="Amiri" ns0:hAnsi="Amiri" ns0:eastAsia="Amiri" ns0:cs="Amiri"/>
          <ns0:lang ns0:val="zh-CN" ns0:eastAsia="zh-CN" ns0:bidi="ar-SA"/>
          <ns0:rtl ns0:val="1"/>
          <ns0:cs ns0:val="1"/>
          <ns0:color ns0:val="000000"/>
          <ns0:sz ns0:val="24"/>
          <ns0:szCs ns0:val="24"/>
        </ns0:rPr>
        <ns0:t>ﻓَﻬٰﺬَﺍ الْكَلَامُ ﺩَﻭَﺍﺀٌ ﻣُﺠَﺮَّﺏٌ ﻟِﻤَﺮَﺽِ ﺍﻟْﻌَﺠْﺰِ ﺍﻟْﺒَﺸَﺮِﻯِّ ﻭَ ﺳَﻘَﻢِ ﺍﻟْﻔَﻘْﺮِ الْاِنْسَانِىِّ ٠</ns0:t>
      </ns0:r>
      <ns0:r>
        <ns0:rPr>
          <ns0:rFonts ns0:ascii="Times New Roman" ns0:hAnsi="Times New Roman" ns0:eastAsia="Noto Serif SC" ns0:cs="Amiri"/>
          <ns0:lang ns0:val="zh-CN" ns0:eastAsia="zh-CN" ns0:bidi="ar-SA"/>
          <ns0:color ns0:val="000000"/>
          <ns0:rtl ns0:val="0"/>
        </ns0:rPr>
        <ns0:t xml:space="preserve">（这番话，是医治人类无力之疾与人性匮乏之病的经验证有效的良药） </ns0:t>
      </ns0:r>
      <ns0:r>
        <ns0:rPr>
          <ns0:rFonts ns0:ascii="Amiri" ns0:hAnsi="Amiri" ns0:eastAsia="Amiri" ns0:cs="Amiri"/>
          <ns0:lang ns0:val="zh-CN" ns0:eastAsia="zh-CN" ns0:bidi="ar-SA"/>
          <ns0:rtl ns0:val="1"/>
          <ns0:cs ns0:val="1"/>
          <ns0:color ns0:val="000000"/>
          <ns0:sz ns0:val="24"/>
          <ns0:szCs ns0:val="24"/>
        </ns0:rPr>
        <ns0:t>ﺣَﺴْﺒُﻨَﺎ ﺍﻟﻠّٰﻪُ ﻭَ ﻧِﻌْﻢَ ﺍﻟْﻮَﻛ۪ﻴﻞُ</ns0:t>
      </ns0:r>
      <ns0:r>
        <ns0:rPr>
          <ns0:rFonts ns0:ascii="Times New Roman" ns0:hAnsi="Times New Roman" ns0:eastAsia="Noto Serif SC" ns0:cs="Amiri"/>
          <ns0:lang ns0:val="zh-CN" ns0:eastAsia="zh-CN" ns0:bidi="ar-SA"/>
          <ns0:color ns0:val="000000"/>
          <ns0:rtl ns0:val="0"/>
        </ns0:rPr>
        <ns0:t xml:space="preserve">（Allah足以为我们满足，祂是最好的托付者） </ns0:t>
      </ns0:r>
      <ns0:r>
        <ns0:rPr>
          <ns0:rFonts ns0:ascii="Amiri" ns0:hAnsi="Amiri" ns0:eastAsia="Amiri" ns0:cs="Amiri"/>
          <ns0:lang ns0:val="zh-CN" ns0:eastAsia="zh-CN" ns0:bidi="ar-SA"/>
          <ns0:rtl ns0:val="1"/>
          <ns0:cs ns0:val="1"/>
          <ns0:color ns0:val="000000"/>
          <ns0:sz ns0:val="24"/>
          <ns0:szCs ns0:val="24"/>
        </ns0:rPr>
        <ns0:t>ﺍِﺫْ ﻫُﻮَ ﺍﻟْﻤُﻮﺟِﺪُ ﺍﻟْﻤَﻮْﺟُﻮﺩُ ﺍﻟْﺒَﺎﻗ۪ﻰ</ns0:t>
      </ns0:r>
      <ns0:r>
        <ns0:rPr>
          <ns0:rFonts ns0:ascii="Times New Roman" ns0:hAnsi="Times New Roman" ns0:eastAsia="Noto Serif SC" ns0:cs="Amiri"/>
          <ns0:lang ns0:val="zh-CN" ns0:eastAsia="zh-CN" ns0:bidi="ar-SA"/>
          <ns0:color ns0:val="000000"/>
          <ns0:rtl ns0:val="0"/>
        </ns0:rPr>
        <ns0:t xml:space="preserve">（因为祂是使万有存在、自身永存者） </ns0:t>
      </ns0:r>
      <ns0:r>
        <ns0:rPr>
          <ns0:rFonts ns0:ascii="Amiri" ns0:hAnsi="Amiri" ns0:eastAsia="Amiri" ns0:cs="Amiri"/>
          <ns0:lang ns0:val="zh-CN" ns0:eastAsia="zh-CN" ns0:bidi="ar-SA"/>
          <ns0:rtl ns0:val="1"/>
          <ns0:cs ns0:val="1"/>
          <ns0:color ns0:val="000000"/>
          <ns0:sz ns0:val="24"/>
          <ns0:szCs ns0:val="24"/>
        </ns0:rPr>
        <ns0:t>فَلَا ﺑَﺎْﺱَ ﺑِﺰَﻭَﺍﻝِ ﺍﻟْﻤَﻮْﺟُﻮﺩَﺍﺕِ ﻟِﺪَﻭَﺍﻡِ ﺍﻟْﻮُﺟُﻮﺩِ ﺍﻟْﻤَﺤْﺒُﻮﺏِ ﺑِﺒَﻘَﺎﺀِ ﻣُﻮﺟِﺪِﻩِ ﺍﻟْﻮَﺍﺟِﺐِ ﺍﻟْﻮُﺟُﻮﺩِ</ns0:t>
      </ns0:r>
      <ns0:r>
        <ns0:rPr>
          <ns0:rFonts ns0:ascii="Times New Roman" ns0:hAnsi="Times New Roman" ns0:eastAsia="Noto Serif SC" ns0:cs="Amiri"/>
          <ns0:lang ns0:val="zh-CN" ns0:eastAsia="zh-CN" ns0:bidi="ar-SA"/>
          <ns0:color ns0:val="000000"/>
          <ns0:rtl ns0:val="0"/>
        </ns0:rPr>
        <ns0:t xml:space="preserve">（既然被爱之存在因使其存在者——其存在为必然者——的永存而持续，那么万有的消逝便无妨） </ns0:t>
      </ns0:r>
      <ns0:r>
        <ns0:rPr>
          <ns0:rFonts ns0:ascii="Amiri" ns0:hAnsi="Amiri" ns0:eastAsia="Amiri" ns0:cs="Amiri"/>
          <ns0:lang ns0:val="zh-CN" ns0:eastAsia="zh-CN" ns0:bidi="ar-SA"/>
          <ns0:rtl ns0:val="1"/>
          <ns0:cs ns0:val="1"/>
          <ns0:color ns0:val="000000"/>
          <ns0:sz ns0:val="24"/>
          <ns0:szCs ns0:val="24"/>
        </ns0:rPr>
        <ns0:t>ﻭَ ﻫُﻮَ ﺍﻟﺼَّﺎﻧِﻊُ ﺍﻟْﻔَﺎﻃِﺮُ ﺍﻟْﺒَﺎﻗ۪ﻰ</ns0:t>
      </ns0:r>
      <ns0:r>
        <ns0:rPr>
          <ns0:rFonts ns0:ascii="Times New Roman" ns0:hAnsi="Times New Roman" ns0:eastAsia="Noto Serif SC" ns0:cs="Amiri"/>
          <ns0:lang ns0:val="zh-CN" ns0:eastAsia="zh-CN" ns0:bidi="ar-SA"/>
          <ns0:color ns0:val="000000"/>
          <ns0:rtl ns0:val="0"/>
        </ns0:rPr>
        <ns0:t xml:space="preserve">（祂是永存的创造者、开创者） </ns0:t>
      </ns0:r>
      <ns0:r>
        <ns0:rPr>
          <ns0:rFonts ns0:ascii="Amiri" ns0:hAnsi="Amiri" ns0:eastAsia="Amiri" ns0:cs="Amiri"/>
          <ns0:lang ns0:val="zh-CN" ns0:eastAsia="zh-CN" ns0:bidi="ar-SA"/>
          <ns0:rtl ns0:val="1"/>
          <ns0:cs ns0:val="1"/>
          <ns0:color ns0:val="000000"/>
          <ns0:sz ns0:val="24"/>
          <ns0:szCs ns0:val="24"/>
        </ns0:rPr>
        <ns0:t>فَلَا ﺣُﺰْﻥَ ﻋَﻠٰﻰ ﺯَﻭَﺍﻝِ ﺍﻟْﻤَﺼْﻨُﻮﻉِ ﻟِﺒَﻘَﺎﺀِ ﻣَﺪَﺍﺭِ ﺍﻟْﻤَﺤَﺒَّﺔِ ﻓ۪ﻰ ﺻَﺎﻧِﻌِﻪ۪</ns0:t>
      </ns0:r>
      <ns0:r>
        <ns0:rPr>
          <ns0:rFonts ns0:ascii="Times New Roman" ns0:hAnsi="Times New Roman" ns0:eastAsia="Noto Serif SC" ns0:cs="Amiri"/>
          <ns0:lang ns0:val="zh-CN" ns0:eastAsia="zh-CN" ns0:bidi="ar-SA"/>
          <ns0:color ns0:val="000000"/>
          <ns0:rtl ns0:val="0"/>
        </ns0:rPr>
        <ns0:t xml:space="preserve">（所爱之情的焦点因其创造者的永存而长存，所以不必为受造之作的消逝悲伤） </ns0:t>
      </ns0:r>
      <ns0:r>
        <ns0:rPr>
          <ns0:rFonts ns0:ascii="Amiri" ns0:hAnsi="Amiri" ns0:eastAsia="Amiri" ns0:cs="Amiri"/>
          <ns0:lang ns0:val="zh-CN" ns0:eastAsia="zh-CN" ns0:bidi="ar-SA"/>
          <ns0:rtl ns0:val="1"/>
          <ns0:cs ns0:val="1"/>
          <ns0:color ns0:val="000000"/>
          <ns0:sz ns0:val="24"/>
          <ns0:szCs ns0:val="24"/>
        </ns0:rPr>
        <ns0:t>ﻭَ ﻫُﻮَ ﺍﻟْﻤَﻠِﻚُ ﺍﻟْﻤَﺎﻟِﻚُ ﺍﻟْﺒَﺎﻗ۪ﻰ ٠</ns0:t>
      </ns0:r>
      <ns0:r>
        <ns0:rPr>
          <ns0:rFonts ns0:ascii="Times New Roman" ns0:hAnsi="Times New Roman" ns0:eastAsia="Noto Serif SC" ns0:cs="Amiri"/>
          <ns0:lang ns0:val="zh-CN" ns0:eastAsia="zh-CN" ns0:bidi="ar-SA"/>
          <ns0:color ns0:val="000000"/>
          <ns0:rtl ns0:val="0"/>
        </ns0:rPr>
        <ns0:t xml:space="preserve">（祂是永存的君王、所有者） </ns0:t>
      </ns0:r>
      <ns0:r>
        <ns0:rPr>
          <ns0:rFonts ns0:ascii="Amiri" ns0:hAnsi="Amiri" ns0:eastAsia="Amiri" ns0:cs="Amiri"/>
          <ns0:lang ns0:val="zh-CN" ns0:eastAsia="zh-CN" ns0:bidi="ar-SA"/>
          <ns0:rtl ns0:val="1"/>
          <ns0:cs ns0:val="1"/>
          <ns0:color ns0:val="000000"/>
          <ns0:sz ns0:val="24"/>
          <ns0:szCs ns0:val="24"/>
        </ns0:rPr>
        <ns0:t>فَلَا ﺗَﺎَﺳُّﻒَ ﻋَﻠٰﻰ ﺯَﻭَﺍﻝِ ﺍﻟْﻤُﻠْﻚِ ﺍﻟْﻤُﺘَﺠَﺪِّﺩِ ﻓ۪ﻰ ﺯَﻭَﺍﻝٍ ﻭَ ﺫَﻫَﺎﺏٍ ٠</ns0:t>
      </ns0:r>
      <ns0:r>
        <ns0:rPr>
          <ns0:rFonts ns0:ascii="Times New Roman" ns0:hAnsi="Times New Roman" ns0:eastAsia="Noto Serif SC" ns0:cs="Amiri"/>
          <ns0:lang ns0:val="zh-CN" ns0:eastAsia="zh-CN" ns0:bidi="ar-SA"/>
          <ns0:color ns0:val="000000"/>
          <ns0:rtl ns0:val="0"/>
        </ns0:rPr>
        <ns0:t xml:space="preserve">（不断更新的所有与权柄，纵使消逝离去，也不必惋惜） </ns0:t>
      </ns0:r>
      <ns0:r>
        <ns0:rPr>
          <ns0:rFonts ns0:ascii="Amiri" ns0:hAnsi="Amiri" ns0:eastAsia="Amiri" ns0:cs="Amiri"/>
          <ns0:lang ns0:val="zh-CN" ns0:eastAsia="zh-CN" ns0:bidi="ar-SA"/>
          <ns0:rtl ns0:val="1"/>
          <ns0:cs ns0:val="1"/>
          <ns0:color ns0:val="000000"/>
          <ns0:sz ns0:val="24"/>
          <ns0:szCs ns0:val="24"/>
        </ns0:rPr>
        <ns0:t>ﻭَ ﻫُﻮَ ﺍﻟﺸَّﺎﻫِﺪُ ﺍﻟْﻌَﺎﻟِﻢُ ﺍﻟْﺒَﺎﻗ۪ﻰ</ns0:t>
      </ns0:r>
      <ns0:r>
        <ns0:rPr>
          <ns0:rFonts ns0:ascii="Times New Roman" ns0:hAnsi="Times New Roman" ns0:eastAsia="Noto Serif SC" ns0:cs="Amiri"/>
          <ns0:lang ns0:val="zh-CN" ns0:eastAsia="zh-CN" ns0:bidi="ar-SA"/>
          <ns0:color ns0:val="000000"/>
          <ns0:rtl ns0:val="0"/>
        </ns0:rPr>
        <ns0:t xml:space="preserve">（祂是永存的见证者、全知者） </ns0:t>
      </ns0:r>
      <ns0:r>
        <ns0:rPr>
          <ns0:rFonts ns0:ascii="Amiri" ns0:hAnsi="Amiri" ns0:eastAsia="Amiri" ns0:cs="Amiri"/>
          <ns0:lang ns0:val="zh-CN" ns0:eastAsia="zh-CN" ns0:bidi="ar-SA"/>
          <ns0:rtl ns0:val="1"/>
          <ns0:cs ns0:val="1"/>
          <ns0:color ns0:val="000000"/>
          <ns0:sz ns0:val="24"/>
          <ns0:szCs ns0:val="24"/>
        </ns0:rPr>
        <ns0:t>فَلَا ﺗَﺤَﺴُّﺮَ ﻋَﻠٰﻰ ﻏَﻴْﺒُﻮﺑَﺔِ ﺍﻟْﻤَﺤْﺒُﻮﺑَﺎﺕِ ﻣِﻦَ ﺍﻟﺪُّﻧْﻴَﺎ ﻟِﺒَﻘَﺎﺋِﻬَﺎ ﻓ۪ﻰ ﺩَﺍﺋِﺮَﺓِ ﻋِﻠْﻢِ ﺷَﺎﻫِﺪِﻫَﺎ ﻭَ ﻓ۪ﻰ ﻧَﻈَﺮِﻩ۪ ٠</ns0:t>
      </ns0:r>
      <ns0:r>
        <ns0:rPr>
          <ns0:rFonts ns0:ascii="Times New Roman" ns0:hAnsi="Times New Roman" ns0:eastAsia="Noto Serif SC" ns0:cs="Amiri"/>
          <ns0:lang ns0:val="zh-CN" ns0:eastAsia="zh-CN" ns0:bidi="ar-SA"/>
          <ns0:color ns0:val="000000"/>
          <ns0:rtl ns0:val="0"/>
        </ns0:rPr>
        <ns0:t xml:space="preserve">（所爱之物虽从尘世隐去，却仍存于见证者的知识领域和祂的注视之中，因此不必为此悲叹） </ns0:t>
      </ns0:r>
      <ns0:r>
        <ns0:rPr>
          <ns0:rFonts ns0:ascii="Amiri" ns0:hAnsi="Amiri" ns0:eastAsia="Amiri" ns0:cs="Amiri"/>
          <ns0:lang ns0:val="zh-CN" ns0:eastAsia="zh-CN" ns0:bidi="ar-SA"/>
          <ns0:rtl ns0:val="1"/>
          <ns0:cs ns0:val="1"/>
          <ns0:color ns0:val="000000"/>
          <ns0:sz ns0:val="24"/>
          <ns0:szCs ns0:val="24"/>
        </ns0:rPr>
        <ns0:t>ﻭَ ﻫُﻮَ ﺍﻟﺼَّﺎﺣِﺐُ ﺍﻟْﻔَﺎﻃِﺮُ ﺍﻟْﺒَﺎﻗ۪ﻰ</ns0:t>
      </ns0:r>
      <ns0:r>
        <ns0:rPr>
          <ns0:rFonts ns0:ascii="Times New Roman" ns0:hAnsi="Times New Roman" ns0:eastAsia="Noto Serif SC" ns0:cs="Amiri"/>
          <ns0:lang ns0:val="zh-CN" ns0:eastAsia="zh-CN" ns0:bidi="ar-SA"/>
          <ns0:color ns0:val="000000"/>
          <ns0:rtl ns0:val="0"/>
        </ns0:rPr>
        <ns0:t xml:space="preserve">（祂是永存的伴侣、开创者） </ns0:t>
      </ns0:r>
      <ns0:r>
        <ns0:rPr>
          <ns0:rFonts ns0:ascii="Amiri" ns0:hAnsi="Amiri" ns0:eastAsia="Amiri" ns0:cs="Amiri"/>
          <ns0:lang ns0:val="zh-CN" ns0:eastAsia="zh-CN" ns0:bidi="ar-SA"/>
          <ns0:rtl ns0:val="1"/>
          <ns0:cs ns0:val="1"/>
          <ns0:color ns0:val="000000"/>
          <ns0:sz ns0:val="24"/>
          <ns0:szCs ns0:val="24"/>
        </ns0:rPr>
        <ns0:t>فَلَا ﻛَﺪَﺭَ ﻋَﻠٰﻰ ﺯَﻭَﺍﻝِ ﺍﻟْﻤُﺴْﺘَﺤْﺴَﻨَﺎﺕِ ﻟِﺪَﻭَﺍﻡِ ﻣَﻨْﺸَﺎﺀِ ﻣَﺤَﺎﺳِﻨِﻬَﺎ ﻓ۪ﻰ ﺍَﺳْﻤَﺎﺀِ ﻓَﺎﻃِﺮِﻫَﺎ ٠</ns0:t>
      </ns0:r>
      <ns0:r>
        <ns0:rPr>
          <ns0:rFonts ns0:ascii="Times New Roman" ns0:hAnsi="Times New Roman" ns0:eastAsia="Noto Serif SC" ns0:cs="Amiri"/>
          <ns0:lang ns0:val="zh-CN" ns0:eastAsia="zh-CN" ns0:bidi="ar-SA"/>
          <ns0:color ns0:val="000000"/>
          <ns0:rtl ns0:val="0"/>
        </ns0:rPr>
        <ns0:t xml:space="preserve">（种种美好事物消逝，但其美善之源永存于开创者的诸尊名中，因此不必忧伤） </ns0:t>
      </ns0:r>
      <ns0:r>
        <ns0:rPr>
          <ns0:rFonts ns0:ascii="Amiri" ns0:hAnsi="Amiri" ns0:eastAsia="Amiri" ns0:cs="Amiri"/>
          <ns0:lang ns0:val="zh-CN" ns0:eastAsia="zh-CN" ns0:bidi="ar-SA"/>
          <ns0:rtl ns0:val="1"/>
          <ns0:cs ns0:val="1"/>
          <ns0:color ns0:val="000000"/>
          <ns0:sz ns0:val="24"/>
          <ns0:szCs ns0:val="24"/>
        </ns0:rPr>
        <ns0:t>ﻭَ ﻫُﻮَ ﺍﻟْﻮَﺍﺭِﺙُ ﺍﻟْﺒَﺎﻋِﺚُ ﺍﻟْﺒَﺎﻗ۪ﻰ</ns0:t>
      </ns0:r>
      <ns0:r>
        <ns0:rPr>
          <ns0:rFonts ns0:ascii="Times New Roman" ns0:hAnsi="Times New Roman" ns0:eastAsia="Noto Serif SC" ns0:cs="Amiri"/>
          <ns0:lang ns0:val="zh-CN" ns0:eastAsia="zh-CN" ns0:bidi="ar-SA"/>
          <ns0:color ns0:val="000000"/>
          <ns0:rtl ns0:val="0"/>
        </ns0:rPr>
        <ns0:t xml:space="preserve">（祂是永存的继承者、复活者） </ns0:t>
      </ns0:r>
      <ns0:r>
        <ns0:rPr>
          <ns0:rFonts ns0:ascii="Amiri" ns0:hAnsi="Amiri" ns0:eastAsia="Amiri" ns0:cs="Amiri"/>
          <ns0:lang ns0:val="zh-CN" ns0:eastAsia="zh-CN" ns0:bidi="ar-SA"/>
          <ns0:rtl ns0:val="1"/>
          <ns0:cs ns0:val="1"/>
          <ns0:color ns0:val="000000"/>
          <ns0:sz ns0:val="24"/>
          <ns0:szCs ns0:val="24"/>
        </ns0:rPr>
        <ns0:t>فَلَا ﺗَﻠَﻬُّﻒَ ﻋَﻠٰﻰ ﻓِﺮَﺍﻕِ الْاَحْبَابِ ﻟِﺒَﻘَﺎﺀِ ﻣَﻦْ ﻳَﺮِﺛُﻬُﻢْ ﻭَ ﻳَﺒْﻌَﺜُﻬُﻢْ</ns0:t>
      </ns0:r>
      <ns0:r>
        <ns0:rPr>
          <ns0:rFonts ns0:ascii="Times New Roman" ns0:hAnsi="Times New Roman" ns0:eastAsia="Noto Serif SC" ns0:cs="Amiri"/>
          <ns0:lang ns0:val="zh-CN" ns0:eastAsia="zh-CN" ns0:bidi="ar-SA"/>
          <ns0:color ns0:val="000000"/>
          <ns0:rtl ns0:val="0"/>
        </ns0:rPr>
        <ns0:t xml:space="preserve">（亲爱的人离别，但那位继承他们并使他们复起者永存，因此不必苦苦哀恸） </ns0:t>
      </ns0:r>
      <ns0:r>
        <ns0:rPr>
          <ns0:rFonts ns0:ascii="Amiri" ns0:hAnsi="Amiri" ns0:eastAsia="Amiri" ns0:cs="Amiri"/>
          <ns0:lang ns0:val="zh-CN" ns0:eastAsia="zh-CN" ns0:bidi="ar-SA"/>
          <ns0:rtl ns0:val="1"/>
          <ns0:cs ns0:val="1"/>
          <ns0:color ns0:val="000000"/>
          <ns0:sz ns0:val="24"/>
          <ns0:szCs ns0:val="24"/>
        </ns0:rPr>
        <ns0:t>ﻭَ ﻫُﻮَ ﺍﻟْﺠَﻤ۪ﻴﻞُ ﺍﻟْﺠَﻠ۪ﻴﻞُ ﺍﻟْﺒَﺎﻗ۪ﻰ</ns0:t>
      </ns0:r>
      <ns0:r>
        <ns0:rPr>
          <ns0:rFonts ns0:ascii="Times New Roman" ns0:hAnsi="Times New Roman" ns0:eastAsia="Noto Serif SC" ns0:cs="Amiri"/>
          <ns0:lang ns0:val="zh-CN" ns0:eastAsia="zh-CN" ns0:bidi="ar-SA"/>
          <ns0:color ns0:val="000000"/>
          <ns0:rtl ns0:val="0"/>
        </ns0:rPr>
        <ns0:t xml:space="preserve">（祂是永存的美善者、尊贵者） </ns0:t>
      </ns0:r>
      <ns0:r>
        <ns0:rPr>
          <ns0:rFonts ns0:ascii="Amiri" ns0:hAnsi="Amiri" ns0:eastAsia="Amiri" ns0:cs="Amiri"/>
          <ns0:lang ns0:val="zh-CN" ns0:eastAsia="zh-CN" ns0:bidi="ar-SA"/>
          <ns0:rtl ns0:val="1"/>
          <ns0:cs ns0:val="1"/>
          <ns0:color ns0:val="000000"/>
          <ns0:sz ns0:val="24"/>
          <ns0:szCs ns0:val="24"/>
        </ns0:rPr>
        <ns0:t>فَلَا ﺗَﺤَﺰُّﻥَ ﻋَﻠٰﻰ ﺯَﻭَﺍﻝِ الْجَم۪يلَاتِ ﺍﻟَّﺘ۪ﻰ ﻫِﻰَ ﻣَﺮَﺍﻳَﺎ لِلْاَسْمَاءِ الْجَم۪يلَاتِ   ﻟِﺒَﻘَﺎﺀِ الْاَسْمَاءِ ﺑِﺠَﻤَﺎﻟِﻬَﺎ ﺑَﻌْﺪَ ﺯَﻭَﺍﻝِ ﺍﻟْﻤَﺮَﺍﻳَﺎ ٠</ns0:t>
      </ns0:r>
      <ns0:r>
        <ns0:rPr>
          <ns0:rFonts ns0:ascii="Times New Roman" ns0:hAnsi="Times New Roman" ns0:eastAsia="Noto Serif SC" ns0:cs="Amiri"/>
          <ns0:lang ns0:val="zh-CN" ns0:eastAsia="zh-CN" ns0:bidi="ar-SA"/>
          <ns0:color ns0:val="000000"/>
          <ns0:rtl ns0:val="0"/>
        </ns0:rPr>
        <ns0:t xml:space="preserve">（那些美丽事物是优美诸尊名的镜子；镜子消逝之后，诸尊名仍以其美善长存，所以不必为美丽事物的消逝悲伤） </ns0:t>
      </ns0:r>
      <ns0:r>
        <ns0:rPr>
          <ns0:rFonts ns0:ascii="Amiri" ns0:hAnsi="Amiri" ns0:eastAsia="Amiri" ns0:cs="Amiri"/>
          <ns0:lang ns0:val="zh-CN" ns0:eastAsia="zh-CN" ns0:bidi="ar-SA"/>
          <ns0:rtl ns0:val="1"/>
          <ns0:cs ns0:val="1"/>
          <ns0:color ns0:val="000000"/>
          <ns0:sz ns0:val="24"/>
          <ns0:szCs ns0:val="24"/>
        </ns0:rPr>
        <ns0:t>ﻭَ ﻫُﻮَ ﺍﻟْﻤَﻌْﺒُﻮﺩُ ﺍﻟْﻤَﺤْﺒُﻮﺏُ ﺍﻟْﺒَﺎﻗ۪ﻰ</ns0:t>
      </ns0:r>
      <ns0:r>
        <ns0:rPr>
          <ns0:rFonts ns0:ascii="Times New Roman" ns0:hAnsi="Times New Roman" ns0:eastAsia="Noto Serif SC" ns0:cs="Amiri"/>
          <ns0:lang ns0:val="zh-CN" ns0:eastAsia="zh-CN" ns0:bidi="ar-SA"/>
          <ns0:color ns0:val="000000"/>
          <ns0:rtl ns0:val="0"/>
        </ns0:rPr>
        <ns0:t xml:space="preserve">（祂是永存的受崇拜者、受深爱者） </ns0:t>
      </ns0:r>
      <ns0:r>
        <ns0:rPr>
          <ns0:rFonts ns0:ascii="Amiri" ns0:hAnsi="Amiri" ns0:eastAsia="Amiri" ns0:cs="Amiri"/>
          <ns0:lang ns0:val="zh-CN" ns0:eastAsia="zh-CN" ns0:bidi="ar-SA"/>
          <ns0:rtl ns0:val="1"/>
          <ns0:cs ns0:val="1"/>
          <ns0:color ns0:val="000000"/>
          <ns0:sz ns0:val="24"/>
          <ns0:szCs ns0:val="24"/>
        </ns0:rPr>
        <ns0:t>فَلَا ﺗَﺎَﻟُّﻢَ ﻣِﻦْ ﺯَﻭَﺍﻝِ ﺍﻟْﻤَﺤْﺒُﻮﺑَﺎﺕِ ﺍﻟْﻤَﺠَﺎﺯِﻳَّﺔِ ﻟِﺒَﻘَﺎﺀِ ﺍﻟْﻤَﺤْﺒُﻮﺏِ ﺍﻟْﺤَﻘ۪ﻴﻘِﻰِّ ٠</ns0:t>
      </ns0:r>
      <ns0:r>
        <ns0:rPr>
          <ns0:rFonts ns0:ascii="Times New Roman" ns0:hAnsi="Times New Roman" ns0:eastAsia="Noto Serif SC" ns0:cs="Amiri"/>
          <ns0:lang ns0:val="zh-CN" ns0:eastAsia="zh-CN" ns0:bidi="ar-SA"/>
          <ns0:color ns0:val="000000"/>
          <ns0:rtl ns0:val="0"/>
        </ns0:rPr>
        <ns0:t xml:space="preserve">（真实的所爱者永存，所以不必为借喻中的所爱之物消逝而痛苦） </ns0:t>
      </ns0:r>
      <ns0:r>
        <ns0:rPr>
          <ns0:rFonts ns0:ascii="Amiri" ns0:hAnsi="Amiri" ns0:eastAsia="Amiri" ns0:cs="Amiri"/>
          <ns0:lang ns0:val="zh-CN" ns0:eastAsia="zh-CN" ns0:bidi="ar-SA"/>
          <ns0:rtl ns0:val="1"/>
          <ns0:cs ns0:val="1"/>
          <ns0:color ns0:val="000000"/>
          <ns0:sz ns0:val="24"/>
          <ns0:szCs ns0:val="24"/>
        </ns0:rPr>
        <ns0:t>ﻭَ ﻫُﻮَ ﺍﻟﺮَّﺣْﻤٰﻦُ ﺍﻟﺮَّﺣ۪ﻴﻢُ ﺍﻟْﻮَﺩُﻭﺩُ ﺍﻟﺮَّﺅُﻑُ ﺍﻟْﺒَﺎﻗ۪ﻰ</ns0:t>
      </ns0:r>
      <ns0:r>
        <ns0:rPr>
          <ns0:rFonts ns0:ascii="Times New Roman" ns0:hAnsi="Times New Roman" ns0:eastAsia="Noto Serif SC" ns0:cs="Amiri"/>
          <ns0:lang ns0:val="zh-CN" ns0:eastAsia="zh-CN" ns0:bidi="ar-SA"/>
          <ns0:color ns0:val="000000"/>
          <ns0:rtl ns0:val="0"/>
        </ns0:rPr>
        <ns0:t xml:space="preserve">（祂是永存的慈悯普及万物者、至慈者、深爱者、怜爱者） </ns0:t>
      </ns0:r>
      <ns0:r>
        <ns0:rPr>
          <ns0:rFonts ns0:ascii="Amiri" ns0:hAnsi="Amiri" ns0:eastAsia="Amiri" ns0:cs="Amiri"/>
          <ns0:lang ns0:val="zh-CN" ns0:eastAsia="zh-CN" ns0:bidi="ar-SA"/>
          <ns0:rtl ns0:val="1"/>
          <ns0:cs ns0:val="1"/>
          <ns0:color ns0:val="000000"/>
          <ns0:sz ns0:val="24"/>
          <ns0:szCs ns0:val="24"/>
        </ns0:rPr>
        <ns0:t>فَلَا ﻏَﻢَّ ﻭَ لَا ﻣَﺎْﻳُﻮﺳِﻴَّﺔَ ﻭَ لَا ﺍَﻫَﻤِّﻴَّﺔَ ﻣِﻦْ ﺯَﻭَﺍﻝِ ﺍﻟْﻤُﻨْﻌِﻤ۪ﻴﻦَ ﺍﻟْﻤُﺸْﻔِﻘ۪ﻴﻦَ ﺍﻟﻈَّﺎﻫِﺮ۪ﻳﻦَ ﻟِﺒَﻘَﺎﺀِ ﻣَﻦْ ﻭَﺳِﻌَﺖْ ﺭَﺣْﻤَﺘُﻪُ ﻭَ ﺷَﻔْﻘَﺘُﻪُ ﻛُﻞَّ ﺷَﻰْﺀٍ ٠</ns0:t>
      </ns0:r>
      <ns0:r>
        <ns0:rPr>
          <ns0:rFonts ns0:ascii="Times New Roman" ns0:hAnsi="Times New Roman" ns0:eastAsia="Noto Serif SC" ns0:cs="Amiri"/>
          <ns0:lang ns0:val="zh-CN" ns0:eastAsia="zh-CN" ns0:bidi="ar-SA"/>
          <ns0:color ns0:val="000000"/>
          <ns0:rtl ns0:val="0"/>
        </ns0:rPr>
        <ns0:t xml:space="preserve">（那位者的慈悯与怜爱包容万物，祂永存，因此，对于眼前可见的施恩者、怜爱者的消逝，不必忧愁，不必绝望，也不必介怀） </ns0:t>
      </ns0:r>
      <ns0:r>
        <ns0:rPr>
          <ns0:rFonts ns0:ascii="Amiri" ns0:hAnsi="Amiri" ns0:eastAsia="Amiri" ns0:cs="Amiri"/>
          <ns0:lang ns0:val="zh-CN" ns0:eastAsia="zh-CN" ns0:bidi="ar-SA"/>
          <ns0:rtl ns0:val="1"/>
          <ns0:cs ns0:val="1"/>
          <ns0:color ns0:val="000000"/>
          <ns0:sz ns0:val="24"/>
          <ns0:szCs ns0:val="24"/>
        </ns0:rPr>
        <ns0:t>ﻭَ ﻫُﻮَ ﺍﻟْﺠَﻤ۪ﻴﻞُ ﺍﻟﻠَّﻄ۪ﻴﻒُ ﺍﻟْﻌَﻄُﻮﻑُ ﺍﻟْﺒَﺎﻗ۪ﻰ</ns0:t>
      </ns0:r>
      <ns0:r>
        <ns0:rPr>
          <ns0:rFonts ns0:ascii="Times New Roman" ns0:hAnsi="Times New Roman" ns0:eastAsia="Noto Serif SC" ns0:cs="Amiri"/>
          <ns0:lang ns0:val="zh-CN" ns0:eastAsia="zh-CN" ns0:bidi="ar-SA"/>
          <ns0:color ns0:val="000000"/>
          <ns0:rtl ns0:val="0"/>
        </ns0:rPr>
        <ns0:t xml:space="preserve">（祂是永存的美善者、精妙者、慈爱者） </ns0:t>
      </ns0:r>
      <ns0:r>
        <ns0:rPr>
          <ns0:rFonts ns0:ascii="Amiri" ns0:hAnsi="Amiri" ns0:eastAsia="Amiri" ns0:cs="Amiri"/>
          <ns0:lang ns0:val="zh-CN" ns0:eastAsia="zh-CN" ns0:bidi="ar-SA"/>
          <ns0:rtl ns0:val="1"/>
          <ns0:cs ns0:val="1"/>
          <ns0:color ns0:val="000000"/>
          <ns0:sz ns0:val="24"/>
          <ns0:szCs ns0:val="24"/>
        </ns0:rPr>
        <ns0:t>فَلَا ﺣِﺮْﻗَﺔَ ﻭَ لَا ﻋِﺒْﺮَﺓَ ﺑِﺰَﻭَﺍﻝِ ﺍﻟﻠَّﻄ۪ﻴﻔَﺎﺕِ ﺍﻟْﻤُﺸْﻔِﻘَﺎﺕِ ﻟِﺒَﻘَﺎﺀِ ﻣَﻦْ ﻳَﻘُﻮﻡُ ﻣَﻘَﺎﻡَ ﻛُﻠِّﻬَﺎ ﻭَ لَا ﻳَﻘُﻮﻡُ ﺍﻟْﻜُﻞُّ ﻣَﻘَﺎﻡَ ﺗَﺠَﻞٍّ ﻭَﺍﺣِﺪٍ ﻣِﻦْ ﺗَﺠَﻠِّﻴَﺎﺗِﻪ۪</ns0:t>
      </ns0:r>
      <ns0:r>
        <ns0:rPr>
          <ns0:rFonts ns0:ascii="Times New Roman" ns0:hAnsi="Times New Roman" ns0:eastAsia="Noto Serif SC" ns0:cs="Amiri"/>
          <ns0:lang ns0:val="zh-CN" ns0:eastAsia="zh-CN" ns0:bidi="ar-SA"/>
          <ns0:color ns0:val="000000"/>
          <ns0:rtl ns0:val="0"/>
        </ns0:rPr>
        <ns0:t xml:space="preserve">（那位者能代替一切精妙而怜爱之物，而万物合起来也不能代替祂任何一次彰显；因此，面对这些事物的消逝，不必焦灼，也不必哀叹） </ns0:t>
      </ns0:r>
      <ns0:r>
        <ns0:rPr>
          <ns0:rFonts ns0:ascii="Amiri" ns0:hAnsi="Amiri" ns0:eastAsia="Amiri" ns0:cs="Amiri"/>
          <ns0:lang ns0:val="zh-CN" ns0:eastAsia="zh-CN" ns0:bidi="ar-SA"/>
          <ns0:rtl ns0:val="1"/>
          <ns0:cs ns0:val="1"/>
          <ns0:color ns0:val="000000"/>
          <ns0:sz ns0:val="24"/>
          <ns0:szCs ns0:val="24"/>
        </ns0:rPr>
        <ns0:t>ﻓَﺒَﻘَﺎﺋُﻪُ ﺑِﻬٰﺬِﻩِ الْاَوْصَافِ ﻳَﻘُﻮﻡُ ﻣَﻘَﺎﻡَ ﻛُﻞِّ ﻣَﺎ ﻓَﻨٰﻰ ﻭَ ﺯَﺍﻝَ ﻣِﻦْ ﺍَﻧْﻮَﺍﻉِ ﻣَﺤْﺒُﻮﺑَﺎﺕِ ﻛُﻞِّ ﺍَﺣَﺪٍ ﻣِﻦَ ﺍﻟﺪُّﻧْﻴَﺎ</ns0:t>
      </ns0:r>
      <ns0:r>
        <ns0:rPr>
          <ns0:rFonts ns0:ascii="Times New Roman" ns0:hAnsi="Times New Roman" ns0:eastAsia="Noto Serif SC" ns0:cs="Amiri"/>
          <ns0:lang ns0:val="zh-CN" ns0:eastAsia="zh-CN" ns0:bidi="ar-SA"/>
          <ns0:color ns0:val="000000"/>
          <ns0:rtl ns0:val="0"/>
        </ns0:rPr>
        <ns0:t xml:space="preserve">（祂以这些属性永存，足以替代世上每一个人所爱而已经消亡、消逝的种种事物） </ns0:t>
      </ns0:r>
      <ns0:r>
        <ns0:rPr>
          <ns0:rFonts ns0:ascii="Amiri" ns0:hAnsi="Amiri" ns0:eastAsia="Amiri" ns0:cs="Amiri"/>
          <ns0:lang ns0:val="zh-CN" ns0:eastAsia="zh-CN" ns0:bidi="ar-SA"/>
          <ns0:rtl ns0:val="1"/>
          <ns0:cs ns0:val="1"/>
          <ns0:color ns0:val="000000"/>
          <ns0:sz ns0:val="24"/>
          <ns0:szCs ns0:val="24"/>
        </ns0:rPr>
        <ns0:t>ﺣَﺴْﺒُﻨَﺎ ﺍﻟﻠّٰﻪُ ﻭَ ﻧِﻌْﻢَ ﺍﻟْﻮَﻛ۪ﻴﻞُ</ns0:t>
      </ns0:r>
      <ns0:r>
        <ns0:rPr>
          <ns0:rFonts ns0:ascii="Times New Roman" ns0:hAnsi="Times New Roman" ns0:eastAsia="Noto Serif SC" ns0:cs="Amiri"/>
          <ns0:lang ns0:val="zh-CN" ns0:eastAsia="zh-CN" ns0:bidi="ar-SA"/>
          <ns0:color ns0:val="000000"/>
          <ns0:rtl ns0:val="0"/>
        </ns0:rPr>
        <ns0:t xml:space="preserve">（Allah足以为我们满足，祂是最好的托付者） </ns0:t>
      </ns0:r>
      <ns0:r>
        <ns0:rPr>
          <ns0:rFonts ns0:ascii="Amiri" ns0:hAnsi="Amiri" ns0:eastAsia="Amiri" ns0:cs="Amiri"/>
          <ns0:lang ns0:val="zh-CN" ns0:eastAsia="zh-CN" ns0:bidi="ar-SA"/>
          <ns0:rtl ns0:val="1"/>
          <ns0:cs ns0:val="1"/>
          <ns0:color ns0:val="000000"/>
          <ns0:sz ns0:val="24"/>
          <ns0:szCs ns0:val="24"/>
        </ns0:rPr>
        <ns0:t>ﻧَﻌَﻤْﺤَﺴْﺒ۪ﻰ ﻣِﻨْﺒَﻘَﺎﺀِﺍﻟﺪُّﻧْﻴَﺎﻭَﻣَﺎﻓ۪ﻴﻬَﺎﺑَﻘَﺎﺀُﻣَﺎﻟِﻜِﻬَﺎﻭَﺻَﺎﻧِﻌِﻬَﺎﻭَﻓَﺎﻃِﺮِﻫَﺎ</ns0:t>
      </ns0:r>
      <ns0:r>
        <ns0:rPr>
          <ns0:rFonts ns0:ascii="Times New Roman" ns0:hAnsi="Times New Roman" ns0:eastAsia="Noto Serif SC" ns0:cs="Amiri"/>
          <ns0:lang ns0:val="zh-CN" ns0:eastAsia="zh-CN" ns0:bidi="ar-SA"/>
          <ns0:color ns0:val="000000"/>
          <ns0:rtl ns0:val="0"/>
        </ns0:rPr>
        <ns0:t xml:space="preserve">（是的，对我而言，尘世及其中万物的永存，就在于它们的所有者、创造者与开创者的永存） </ns0:t>
      </ns0:r>
      <ns0:r>
        <ns0:rPr>
          <ns0:rFonts ns0:ascii="Amiri" ns0:hAnsi="Amiri" ns0:eastAsia="Amiri" ns0:cs="Amiri"/>
          <ns0:lang ns0:val="zh-CN" ns0:eastAsia="zh-CN" ns0:bidi="ar-SA"/>
          <ns0:rtl ns0:val="1"/>
          <ns0:cs ns0:val="1"/>
          <ns0:color ns0:val="000000"/>
          <ns0:sz ns0:val="24"/>
          <ns0:szCs ns0:val="24"/>
        </ns0:rPr>
        <ns0:t>ﺍَﻟﻨُّﻜْﺘَﺔُﺍﻟﺜَّﺎﻧِﻴَﺔُ</ns0:t>
      </ns0:r>
      <ns0:r>
        <ns0:rPr>
          <ns0:rFonts ns0:ascii="Times New Roman" ns0:hAnsi="Times New Roman" ns0:eastAsia="Noto Serif SC" ns0:cs="Amiri"/>
          <ns0:lang ns0:val="zh-CN" ns0:eastAsia="zh-CN" ns0:bidi="ar-SA"/>
          <ns0:color ns0:val="000000"/>
          <ns0:rtl ns0:val="0"/>
        </ns0:rPr>
        <ns0:t xml:space="preserve">（第二点） </ns0:t>
      </ns0:r>
      <ns0:r>
        <ns0:rPr>
          <ns0:rFonts ns0:ascii="Amiri" ns0:hAnsi="Amiri" ns0:eastAsia="Amiri" ns0:cs="Amiri"/>
          <ns0:lang ns0:val="zh-CN" ns0:eastAsia="zh-CN" ns0:bidi="ar-SA"/>
          <ns0:rtl ns0:val="1"/>
          <ns0:cs ns0:val="1"/>
          <ns0:color ns0:val="000000"/>
          <ns0:sz ns0:val="24"/>
          <ns0:szCs ns0:val="24"/>
        </ns0:rPr>
        <ns0:t>ﺣَﺴْﺒ۪ﻰ ﻣِﻦَ ﺍﻟْﺒَﻘَﺎﺀِ ﺍَﻥَّ ﺍﻟﻠّٰﻪَ ﻫُﻮَ ﺍِﻟٰﻬِﻰَ ﺍﻟْﺒَﺎﻗ۪ﻰ ﻭَ ﺧَﺎﻟِﻘِﻰَ ﺍﻟْﺒَﺎﻗ۪ﻰ ﻭَ ﻣُﻮﺟِﺪِﻯَ ﺍﻟْﺒَﺎﻗ۪ﻰ ﻭَ ﻓَﺎﻃِﺮِﻯَ ﺍﻟْﺒَﺎﻗ۪ﻰ ﻭَ ﻣَﺎﻟِﻜِﻰَ ﺍﻟْﺒَﺎﻗ۪ﻰ ﻭَ ﺷَﺎﻫِﺪِﻯَ ﺍﻟْﺒَﺎﻗ۪ﻰ ﻭَ ﻣَﻌْﺒُﻮﺩِﻯَ ﺍﻟْﺒَﺎﻗ۪ﻰ ﻭَ ﺑَﺎﻋِﺜِﻰَ ﺍﻟْﺒَﺎﻗ۪ﻰ</ns0:t>
      </ns0:r>
      <ns0:r>
        <ns0:rPr>
          <ns0:rFonts ns0:ascii="Times New Roman" ns0:hAnsi="Times New Roman" ns0:eastAsia="Noto Serif SC" ns0:cs="Amiri"/>
          <ns0:lang ns0:val="zh-CN" ns0:eastAsia="zh-CN" ns0:bidi="ar-SA"/>
          <ns0:color ns0:val="000000"/>
          <ns0:rtl ns0:val="0"/>
        </ns0:rPr>
        <ns0:t xml:space="preserve">（对我而言，永存足矣：Allah就是我永存的应受崇拜的主宰、永存的创造者、永存的使存在者、永存的开创者、永存的所有者、永存的见证者、永存的受崇拜者、永存的复活者） </ns0:t>
      </ns0:r>
      <ns0:r>
        <ns0:rPr>
          <ns0:rFonts ns0:ascii="Amiri" ns0:hAnsi="Amiri" ns0:eastAsia="Amiri" ns0:cs="Amiri"/>
          <ns0:lang ns0:val="zh-CN" ns0:eastAsia="zh-CN" ns0:bidi="ar-SA"/>
          <ns0:rtl ns0:val="1"/>
          <ns0:cs ns0:val="1"/>
          <ns0:color ns0:val="000000"/>
          <ns0:sz ns0:val="24"/>
          <ns0:szCs ns0:val="24"/>
        </ns0:rPr>
        <ns0:t>فَلَا ﺑَﺎْﺱَ ﻭَ لَا ﺣُﺰْﻥَ ﻭَ لَا ﺗَﺎَﺳُّﻒَ ﻭَ لَا ﺗَﺤَﺴُّﺮَ ﻋَﻠٰﻰ ﺯَﻭَﺍﻝِ ﻭُﺟُﻮﺩ۪ﻯ ﻟِﺒَﻘَﺎﺀِ ﻣُﻮﺟِﺪ۪ﻯ ﻭَ ﺍ۪ﻳﺠَﺎﺩِﻩ۪ ﺑِﺎَﺳْﻤَﺎﺋِﻪ۪</ns0:t>
      </ns0:r>
      <ns0:r>
        <ns0:rPr>
          <ns0:rFonts ns0:ascii="Times New Roman" ns0:hAnsi="Times New Roman" ns0:eastAsia="Noto Serif SC" ns0:cs="Amiri"/>
          <ns0:lang ns0:val="zh-CN" ns0:eastAsia="zh-CN" ns0:bidi="ar-SA"/>
          <ns0:color ns0:val="000000"/>
          <ns0:rtl ns0:val="0"/>
        </ns0:rPr>
        <ns0:t xml:space="preserve">（我的存在消逝也无妨，不必悲伤、惋惜或悲叹，因为使我存在者永存，祂借自己的诸尊名使我存在） </ns0:t>
      </ns0:r>
      <ns0:r>
        <ns0:rPr>
          <ns0:rFonts ns0:ascii="Amiri" ns0:hAnsi="Amiri" ns0:eastAsia="Amiri" ns0:cs="Amiri"/>
          <ns0:lang ns0:val="zh-CN" ns0:eastAsia="zh-CN" ns0:bidi="ar-SA"/>
          <ns0:rtl ns0:val="1"/>
          <ns0:cs ns0:val="1"/>
          <ns0:color ns0:val="000000"/>
          <ns0:sz ns0:val="24"/>
          <ns0:szCs ns0:val="24"/>
        </ns0:rPr>
        <ns0:t>ﻭَ ﻣَﺎ ﻓ۪ﻰ ﺷَﺨْﺼ۪ﻰ ﻣِﻦْ ﺻِﻔَﺔٍ اِلَّا ﻭَ ﻫِﻰَ   ﻣِﻦْ ﺷُﻌَﺎﻉِ ﺍِﺳْﻢٍ ﻣِﻦْ ﺍَﺳْﻤَﺎﺋِﻪِ ﺍﻟْﺒَﺎﻗِﻴَﺔِ</ns0:t>
      </ns0:r>
      <ns0:r>
        <ns0:rPr>
          <ns0:rFonts ns0:ascii="Times New Roman" ns0:hAnsi="Times New Roman" ns0:eastAsia="Noto Serif SC" ns0:cs="Amiri"/>
          <ns0:lang ns0:val="zh-CN" ns0:eastAsia="zh-CN" ns0:bidi="ar-SA"/>
          <ns0:color ns0:val="000000"/>
          <ns0:rtl ns0:val="0"/>
        </ns0:rPr>
        <ns0:t xml:space="preserve">（我身上的每一种属性，无一不是祂永存诸尊名中某一尊名的一线光辉） </ns0:t>
      </ns0:r>
      <ns0:r>
        <ns0:rPr>
          <ns0:rFonts ns0:ascii="Amiri" ns0:hAnsi="Amiri" ns0:eastAsia="Amiri" ns0:cs="Amiri"/>
          <ns0:lang ns0:val="zh-CN" ns0:eastAsia="zh-CN" ns0:bidi="ar-SA"/>
          <ns0:rtl ns0:val="1"/>
          <ns0:cs ns0:val="1"/>
          <ns0:color ns0:val="000000"/>
          <ns0:sz ns0:val="24"/>
          <ns0:szCs ns0:val="24"/>
        </ns0:rPr>
        <ns0:t>ﻓَﺰَﻭَﺍﻝُ ﺗِﻠْﻚَ ﺍﻟﺼِّﻔَﺔِ ﻭَ ﻓَﻨَﺎﺋُﻬَﺎ ﻟَﻴْﺲَ ﺍِﻋْﺪَﺍﻣًﺎ ﻟَﻬَﺎ لِاَنَّهَا ﻣَﻮْﺟُﻮﺩَﺓٌ ﻓ۪ﻰ ﺩَﺍﺋِﺮَﺓِ ﺍﻟْﻌِﻠْﻢِ ﻭَ ﺑَﺎﻗِﻴَﺔٌ ﻭَ ﻣَﺸْﻬُﻮﺩَﺓٌ ﻟِﺨَﺎﻟِﻘِﻬَﺎ ٠</ns0:t>
      </ns0:r>
      <ns0:r>
        <ns0:rPr>
          <ns0:rFonts ns0:ascii="Times New Roman" ns0:hAnsi="Times New Roman" ns0:eastAsia="Noto Serif SC" ns0:cs="Amiri"/>
          <ns0:lang ns0:val="zh-CN" ns0:eastAsia="zh-CN" ns0:bidi="ar-SA"/>
          <ns0:color ns0:val="000000"/>
          <ns0:rtl ns0:val="0"/>
        </ns0:rPr>
        <ns0:t xml:space="preserve">（因此，那属性的消逝与消亡并非它的消灭，因为它存在于知识领域之中，长存不灭，并为其创造者所见） </ns0:t>
      </ns0:r>
      <ns0:r>
        <ns0:rPr>
          <ns0:rFonts ns0:ascii="Amiri" ns0:hAnsi="Amiri" ns0:eastAsia="Amiri" ns0:cs="Amiri"/>
          <ns0:lang ns0:val="zh-CN" ns0:eastAsia="zh-CN" ns0:bidi="ar-SA"/>
          <ns0:rtl ns0:val="1"/>
          <ns0:cs ns0:val="1"/>
          <ns0:color ns0:val="000000"/>
          <ns0:sz ns0:val="24"/>
          <ns0:szCs ns0:val="24"/>
        </ns0:rPr>
        <ns0:t>ﻭَ ﻛَﺬَﺍ ﺣَﺴْﺒ۪ﻰ ﻣِﻦَ ﺍﻟْﺒَﻘَﺎﺀِ ﻭَ ﻟَﺬَّﺗِﻪ۪ ﻋِﻠْﻤ۪ﻰ ﻭَ ﺍِﺫْﻋَﺎﻧ۪ﻰ ﻭَ ﺷُﻌُﻮﺭ۪ﻯ ﻭَ ﺍ۪ﻳﻤَﺎﻧ۪ﻰ ﺑِﺎَﻧَّﻪُ ﺍِﻟٰﻬِﻰَ ﺍﻟْﺒَﺎﻗِﻰ ﺍﻟْﻤُﺘَﻤَﺜِّﻞُ ﺷُﻌَﺎﻉُ ﺍِﺳْﻤِﻪِ ﺍﻟْﺒَﺎﻗ۪ﻰ ﻓ۪ﻰ ﻣِﺮْﺍٰﺓِ ﻣَﺎ ﻫِﻴَّﺘ۪ﻰ ﻭَ ﻣَﺎ ﺣَﻘ۪ﻴﻘَﺔُ ﻣَﺎ ﻫِﻴَّﺘ۪ﻰ اِلَّا ﻇِﻞٌّ ﻟِﺬٰﻟِﻚَ الْاِسْمِ</ns0:t>
      </ns0:r>
      <ns0:r>
        <ns0:rPr>
          <ns0:rFonts ns0:ascii="Times New Roman" ns0:hAnsi="Times New Roman" ns0:eastAsia="Noto Serif SC" ns0:cs="Amiri"/>
          <ns0:lang ns0:val="zh-CN" ns0:eastAsia="zh-CN" ns0:bidi="ar-SA"/>
          <ns0:color ns0:val="000000"/>
          <ns0:rtl ns0:val="0"/>
        </ns0:rPr>
        <ns0:t xml:space="preserve">（同样，我的知识、服膺、觉知与信仰，已足以使我获得永存及其甘甜：祂是我永存的应受崇拜的主宰，祂永存尊名的光辉映照在我本质的镜子中，而我的本质无非是那尊名的影子） </ns0:t>
      </ns0:r>
      <ns0:r>
        <ns0:rPr>
          <ns0:rFonts ns0:ascii="Amiri" ns0:hAnsi="Amiri" ns0:eastAsia="Amiri" ns0:cs="Amiri"/>
          <ns0:lang ns0:val="zh-CN" ns0:eastAsia="zh-CN" ns0:bidi="ar-SA"/>
          <ns0:rtl ns0:val="1"/>
          <ns0:cs ns0:val="1"/>
          <ns0:color ns0:val="000000"/>
          <ns0:sz ns0:val="24"/>
          <ns0:szCs ns0:val="24"/>
        </ns0:rPr>
        <ns0:t>ﻓَﺒِﺴِﺮِّ ﺗَﻤَﺜُّﻠِﻪ۪ ﻓ۪ﻰ ﻣِﺮْﺍٰﺓِ ﺣَﻘ۪ﻴﻘَﺘ۪ﻰ ﺻَﺎﺭَﺕْ ﻧَﻔْﺲُ ﺣَﻘ۪ﻴﻘَﺘ۪ﻰ ﻣَﺤْﺒُﻮﺑَﺔً لَا ﻟِﺬَﺍﺗِﻬَﺎ ﺑَﻞْ ﺑِﺴِﺮِّ ﻣَﺎ ﻓ۪ﻴﻬَﺎ ﻭَ ﺑَﻘَﺎﺀُ ﻣَﺎ ﺗَﻤَﺜَّﻞَ ﻓ۪ﻴﻬَﺎ ﺍَﻧْﻮَﺍﻉُ ﺑَﻘَﺎﺀٍ ﻟَﻬَﺎ</ns0:t>
      </ns0:r>
      <ns0:r>
        <ns0:rPr>
          <ns0:rFonts ns0:ascii="Times New Roman" ns0:hAnsi="Times New Roman" ns0:eastAsia="Noto Serif SC" ns0:cs="Amiri"/>
          <ns0:lang ns0:val="zh-CN" ns0:eastAsia="zh-CN" ns0:bidi="ar-SA"/>
          <ns0:color ns0:val="000000"/>
          <ns0:rtl ns0:val="0"/>
        </ns0:rPr>
        <ns0:t xml:space="preserve">（由于那光辉映照在我真实的镜子中，我的真实本身便成为可爱者；不是因其自身而可爱，而是因其中所映现者而可爱。那映现于其中的存在得以长存，也就成为它种种形式的长存） </ns0:t>
      </ns0:r>
      <ns0:r>
        <ns0:rPr>
          <ns0:rFonts ns0:ascii="Amiri" ns0:hAnsi="Amiri" ns0:eastAsia="Amiri" ns0:cs="Amiri"/>
          <ns0:lang ns0:val="zh-CN" ns0:eastAsia="zh-CN" ns0:bidi="ar-SA"/>
          <ns0:rtl ns0:val="1"/>
          <ns0:cs ns0:val="1"/>
          <ns0:color ns0:val="000000"/>
          <ns0:sz ns0:val="24"/>
          <ns0:szCs ns0:val="24"/>
        </ns0:rPr>
        <ns0:t>ﺍَﻟﻨُّﻜْﺘَﺔُ ﺍﻟﺜَّﺎﻟِﺜَﺔُ</ns0:t>
      </ns0:r>
      <ns0:r>
        <ns0:rPr>
          <ns0:rFonts ns0:ascii="Times New Roman" ns0:hAnsi="Times New Roman" ns0:eastAsia="Noto Serif SC" ns0:cs="Amiri"/>
          <ns0:lang ns0:val="zh-CN" ns0:eastAsia="zh-CN" ns0:bidi="ar-SA"/>
          <ns0:color ns0:val="000000"/>
          <ns0:rtl ns0:val="0"/>
        </ns0:rPr>
        <ns0:t xml:space="preserve">（第三点） </ns0:t>
      </ns0:r>
      <ns0:r>
        <ns0:rPr>
          <ns0:rFonts ns0:ascii="Amiri" ns0:hAnsi="Amiri" ns0:eastAsia="Amiri" ns0:cs="Amiri"/>
          <ns0:lang ns0:val="zh-CN" ns0:eastAsia="zh-CN" ns0:bidi="ar-SA"/>
          <ns0:rtl ns0:val="1"/>
          <ns0:cs ns0:val="1"/>
          <ns0:color ns0:val="000000"/>
          <ns0:sz ns0:val="24"/>
          <ns0:szCs ns0:val="24"/>
        </ns0:rPr>
        <ns0:t>ﺣَﺴْﺒُﻨَﺎ ﺍﻟﻠّٰﻪُ ﻭَ ﻧِﻌْﻢَ ﺍﻟْﻮَﻛ۪ﻴﻞُ</ns0:t>
      </ns0:r>
      <ns0:r>
        <ns0:rPr>
          <ns0:rFonts ns0:ascii="Times New Roman" ns0:hAnsi="Times New Roman" ns0:eastAsia="Noto Serif SC" ns0:cs="Amiri"/>
          <ns0:lang ns0:val="zh-CN" ns0:eastAsia="zh-CN" ns0:bidi="ar-SA"/>
          <ns0:color ns0:val="000000"/>
          <ns0:rtl ns0:val="0"/>
        </ns0:rPr>
        <ns0:t xml:space="preserve">（Allah足以为我们满足，祂是最好的托付者） </ns0:t>
      </ns0:r>
      <ns0:r>
        <ns0:rPr>
          <ns0:rFonts ns0:ascii="Amiri" ns0:hAnsi="Amiri" ns0:eastAsia="Amiri" ns0:cs="Amiri"/>
          <ns0:lang ns0:val="zh-CN" ns0:eastAsia="zh-CN" ns0:bidi="ar-SA"/>
          <ns0:rtl ns0:val="1"/>
          <ns0:cs ns0:val="1"/>
          <ns0:color ns0:val="000000"/>
          <ns0:sz ns0:val="24"/>
          <ns0:szCs ns0:val="24"/>
        </ns0:rPr>
        <ns0:t>ﺍِﺫْ ﻫُﻮَ ﺍﻟْﻮَﺍﺟِﺐُ ﺍﻟْﻮُﺟُﻮﺩِ ﺍﻟَّﺬ۪ﻯ ﻣَﺎ ﻫٰﺬِﻩِ ﺍﻟْﻤَﻮْﺟُﻮﺩَﺍﺕُ ﺍﻟﺴَّﻴَّﺎﻟَﺔُ اِلَّا ﻣَﻈَﺎﻫِﺮَ ﻟِﺘَﺠَﺪُّﺩِ ﺗَﺠَﻠِّﻴَﺎﺕِ ﺍ۪ﻳﺠَﺎﺩِﻩ۪ ﻭَ ﻭُﺟُﻮﺩِﻩ۪ ﺑِﻪ۪ ﻭَ بِالْاِنْتِسَابِ ﺍِﻟَﻴْﻪِ ﻭَ ﺑِﻤَﻌْﺮِﻓَﺘِﻪ۪ ﺍَﻧْﻮَﺍﺭُ ﺍﻟْﻮُﺟُﻮﺩِ بِلَا ﺣَﺪٍّ ﻭَ ﺑِﺪُﻭﻧِﻪ۪ ﻇُﻠُﻤَﺎﺕُ ﺍﻟْﻌَﺪَﻣَﺎﺕِ ﻭَ اٰلَامُ ﺍﻟْﻔِﺮَﺍﻗَﺎﺕِ ﺍﻟْﻐَﻴْﺮِ ﺍﻟْﻤَﺤْﺪُﻭﺩَﺍﺕِ</ns0:t>
      </ns0:r>
      <ns0:r>
        <ns0:rPr>
          <ns0:rFonts ns0:ascii="Times New Roman" ns0:hAnsi="Times New Roman" ns0:eastAsia="Noto Serif SC" ns0:cs="Amiri"/>
          <ns0:lang ns0:val="zh-CN" ns0:eastAsia="zh-CN" ns0:bidi="ar-SA"/>
          <ns0:color ns0:val="000000"/>
          <ns0:rtl ns0:val="0"/>
        </ns0:rPr>
        <ns0:t xml:space="preserve">（因为祂是其存在为必然者；这些流动的万有，无非是祂使存在与祂自身存在之诸般彰显不断更新的表现。万有借祂而存在，借归属于祂、认识祂，便成为无尽的存在之光；没有祂，则成为无有的重重黑暗与无尽的离别之苦） </ns0:t>
      </ns0:r>
      <ns0:r>
        <ns0:rPr>
          <ns0:rFonts ns0:ascii="Amiri" ns0:hAnsi="Amiri" ns0:eastAsia="Amiri" ns0:cs="Amiri"/>
          <ns0:lang ns0:val="zh-CN" ns0:eastAsia="zh-CN" ns0:bidi="ar-SA"/>
          <ns0:rtl ns0:val="1"/>
          <ns0:cs ns0:val="1"/>
          <ns0:color ns0:val="000000"/>
          <ns0:sz ns0:val="24"/>
          <ns0:szCs ns0:val="24"/>
        </ns0:rPr>
        <ns0:t>ﻭَ ﻣَﺎ ﻫٰﺬِﻩِ ﺍﻟْﻤَﻮْﺟُﻮﺩَﺍﺕُ ﺍﻟﺴَّﻴَّﺎﻟَﺔُ اِلَّا ﻭَ ﻫِﻰَ ﻣَﺮَﺍﻳَﺎ ﻭَ ﻫِﻰَ ﻣُﺘَﺠَﺪِّﺩَﺓٌ ﺑِﺘَﺒَﺪُّﻝِ ﺍﻟﺘَّﻌَﻴُّﻨَﺎﺕِ الْاِعْتِبَارِيَّةِ ﻓ۪ﻰ ﻓَﻨَﺎﺋِﻬَﺎ ﻭَ ﺯَﻭَﺍﻟِﻬَﺎ ﻭَ ﺑَﻘَﺎﺋِﻬَﺎ ﺑِﺴِﺘَّﺔِ ﻭُﺟُﻮﻩٍ  اَلْاَوَّلُ</ns0:t>
      </ns0:r>
      <ns0:r>
        <ns0:rPr>
          <ns0:rFonts ns0:ascii="Times New Roman" ns0:hAnsi="Times New Roman" ns0:eastAsia="Noto Serif SC" ns0:cs="Amiri"/>
          <ns0:lang ns0:val="zh-CN" ns0:eastAsia="zh-CN" ns0:bidi="ar-SA"/>
          <ns0:color ns0:val="000000"/>
          <ns0:rtl ns0:val="0"/>
        </ns0:rPr>
        <ns0:t xml:space="preserve">（这些流动的万有只是镜子；它们在消亡与消逝中，借相对规定的更替而不断更新；它们的长存则有六个方面。第一） </ns0:t>
      </ns0:r>
      <ns0:r>
        <ns0:rPr>
          <ns0:rFonts ns0:ascii="Amiri" ns0:hAnsi="Amiri" ns0:eastAsia="Amiri" ns0:cs="Amiri"/>
          <ns0:lang ns0:val="zh-CN" ns0:eastAsia="zh-CN" ns0:bidi="ar-SA"/>
          <ns0:rtl ns0:val="1"/>
          <ns0:cs ns0:val="1"/>
          <ns0:color ns0:val="000000"/>
          <ns0:sz ns0:val="24"/>
          <ns0:szCs ns0:val="24"/>
        </ns0:rPr>
        <ns0:t>ﺑَﻘَﺎﺀُ ﻣَﻌَﺎﻧ۪ﻴﻬَﺎ ﺍﻟْﺠَﻤ۪ﻴﻠَﺔِ ﻭَ ﻫُﻮِﻳَّﺎﺗِﻬَﺎ ﺍﻟْﻤِﺜَﺎﻟِﻴَّﺔِ    ﻭَ ﺍﻟﺜَّﺎﻧ۪ﻰ</ns0:t>
      </ns0:r>
      <ns0:r>
        <ns0:rPr>
          <ns0:rFonts ns0:ascii="Times New Roman" ns0:hAnsi="Times New Roman" ns0:eastAsia="Noto Serif SC" ns0:cs="Amiri"/>
          <ns0:lang ns0:val="zh-CN" ns0:eastAsia="zh-CN" ns0:bidi="ar-SA"/>
          <ns0:color ns0:val="000000"/>
          <ns0:rtl ns0:val="0"/>
        </ns0:rPr>
        <ns0:t xml:space="preserve">（其美好意义与形象性身份的长存。第二） </ns0:t>
      </ns0:r>
      <ns0:r>
        <ns0:rPr>
          <ns0:rFonts ns0:ascii="Amiri" ns0:hAnsi="Amiri" ns0:eastAsia="Amiri" ns0:cs="Amiri"/>
          <ns0:lang ns0:val="zh-CN" ns0:eastAsia="zh-CN" ns0:bidi="ar-SA"/>
          <ns0:rtl ns0:val="1"/>
          <ns0:cs ns0:val="1"/>
          <ns0:color ns0:val="000000"/>
          <ns0:sz ns0:val="24"/>
          <ns0:szCs ns0:val="24"/>
        </ns0:rPr>
        <ns0:t>ﺑَﻘَﺎﺀُ ﺻُﻮَﺭِﻫَﺎ ﻓِﻰ الْاَلْوَاحِ ﺍﻟْﻤِﺜَﺎﻟِﻴَّﺔِ  ﻭَﺍﻟﺜَّﺎﻟِﺚُ</ns0:t>
      </ns0:r>
      <ns0:r>
        <ns0:rPr>
          <ns0:rFonts ns0:ascii="Times New Roman" ns0:hAnsi="Times New Roman" ns0:eastAsia="Noto Serif SC" ns0:cs="Amiri"/>
          <ns0:lang ns0:val="zh-CN" ns0:eastAsia="zh-CN" ns0:bidi="ar-SA"/>
          <ns0:color ns0:val="000000"/>
          <ns0:rtl ns0:val="0"/>
        </ns0:rPr>
        <ns0:t xml:space="preserve">（其形象在形象之板上的长存。第三） </ns0:t>
      </ns0:r>
      <ns0:r>
        <ns0:rPr>
          <ns0:rFonts ns0:ascii="Amiri" ns0:hAnsi="Amiri" ns0:eastAsia="Amiri" ns0:cs="Amiri"/>
          <ns0:lang ns0:val="zh-CN" ns0:eastAsia="zh-CN" ns0:bidi="ar-SA"/>
          <ns0:rtl ns0:val="1"/>
          <ns0:cs ns0:val="1"/>
          <ns0:color ns0:val="000000"/>
          <ns0:sz ns0:val="24"/>
          <ns0:szCs ns0:val="24"/>
        </ns0:rPr>
        <ns0:t>ﺑَﻘَﺎﺀُ ﺛَﻤَﺮَﺍﺗِﻬَﺎ الْاُخْرَوِيَّةِ  ﻭَ ﺍﻟﺮَّﺍﺑِﻊُ</ns0:t>
      </ns0:r>
      <ns0:r>
        <ns0:rPr>
          <ns0:rFonts ns0:ascii="Times New Roman" ns0:hAnsi="Times New Roman" ns0:eastAsia="Noto Serif SC" ns0:cs="Amiri"/>
          <ns0:lang ns0:val="zh-CN" ns0:eastAsia="zh-CN" ns0:bidi="ar-SA"/>
          <ns0:color ns0:val="000000"/>
          <ns0:rtl ns0:val="0"/>
        </ns0:rPr>
        <ns0:t xml:space="preserve">（其后世果实的永存。第四） </ns0:t>
      </ns0:r>
      <ns0:r>
        <ns0:rPr>
          <ns0:rFonts ns0:ascii="Amiri" ns0:hAnsi="Amiri" ns0:eastAsia="Amiri" ns0:cs="Amiri"/>
          <ns0:lang ns0:val="zh-CN" ns0:eastAsia="zh-CN" ns0:bidi="ar-SA"/>
          <ns0:rtl ns0:val="1"/>
          <ns0:cs ns0:val="1"/>
          <ns0:color ns0:val="000000"/>
          <ns0:sz ns0:val="24"/>
          <ns0:szCs ns0:val="24"/>
        </ns0:rPr>
        <ns0:t>ﺑَﻘَﺎﺀُ ﺗَﺴْﺒ۪ﻴﺤَﺎﺗِﻬَﺎ ﺍﻟﺮَّﺑَّﺎﻧِﻴَّﺔِ ﺍﻟْﻤُﺘَﻤَﺜِّﻠَﺔِ ﻟَﻬَﺎ ﺍﻟَّﺘ۪ﻰ ﻫِﻰَ ﻧَﻮْﻉُ ﻭُﺟُﻮﺩٍ ﻟَﻬَﺎ  ﻭَ ﺍﻟْﺨَﺎﻣِﺲُ</ns0:t>
      </ns0:r>
      <ns0:r>
        <ns0:rPr>
          <ns0:rFonts ns0:ascii="Times New Roman" ns0:hAnsi="Times New Roman" ns0:eastAsia="Noto Serif SC" ns0:cs="Amiri"/>
          <ns0:lang ns0:val="zh-CN" ns0:eastAsia="zh-CN" ns0:bidi="ar-SA"/>
          <ns0:color ns0:val="000000"/>
          <ns0:rtl ns0:val="0"/>
        </ns0:rPr>
        <ns0:t xml:space="preserve">（它们所表现、属于养育并主宰者的赞颂得以长存；那赞颂也是它们的一种存在。第五） </ns0:t>
      </ns0:r>
      <ns0:r>
        <ns0:rPr>
          <ns0:rFonts ns0:ascii="Amiri" ns0:hAnsi="Amiri" ns0:eastAsia="Amiri" ns0:cs="Amiri"/>
          <ns0:lang ns0:val="zh-CN" ns0:eastAsia="zh-CN" ns0:bidi="ar-SA"/>
          <ns0:rtl ns0:val="1"/>
          <ns0:cs ns0:val="1"/>
          <ns0:color ns0:val="000000"/>
          <ns0:sz ns0:val="24"/>
          <ns0:szCs ns0:val="24"/>
        </ns0:rPr>
        <ns0:t>ﺑَﻘَﺎﺋُﻬَﺎ ﻓِﻰ ﺍﻟْﻤَﺸَﺎﻫِﺪِ ﺍﻟْﻌِﻠْﻤِﻴَّﺔِ ﻭَ ﺍﻟْﻤَﻨَﺎﻇِﺮِ ﺍﻟﺴَّﺮْﻣَﺪِﻳَّﺔِ  ﻭَ ﺍﻟﺴَّﺎﺩِﺱُ</ns0:t>
      </ns0:r>
      <ns0:r>
        <ns0:rPr>
          <ns0:rFonts ns0:ascii="Times New Roman" ns0:hAnsi="Times New Roman" ns0:eastAsia="Noto Serif SC" ns0:cs="Amiri"/>
          <ns0:lang ns0:val="zh-CN" ns0:eastAsia="zh-CN" ns0:bidi="ar-SA"/>
          <ns0:color ns0:val="000000"/>
          <ns0:rtl ns0:val="0"/>
        </ns0:rPr>
        <ns0:t xml:space="preserve">（它们在知识的诸景象与无始无终的诸景观中长存。第六） </ns0:t>
      </ns0:r>
      <ns0:r>
        <ns0:rPr>
          <ns0:rFonts ns0:ascii="Amiri" ns0:hAnsi="Amiri" ns0:eastAsia="Amiri" ns0:cs="Amiri"/>
          <ns0:lang ns0:val="zh-CN" ns0:eastAsia="zh-CN" ns0:bidi="ar-SA"/>
          <ns0:rtl ns0:val="1"/>
          <ns0:cs ns0:val="1"/>
          <ns0:color ns0:val="000000"/>
          <ns0:sz ns0:val="24"/>
          <ns0:szCs ns0:val="24"/>
        </ns0:rPr>
        <ns0:t>ﺑَﻘَﺎﺀُ ﺍَﺭْﻭَﺍﺣِﻬَﺎ ﺍِﻥْ ﻛَﺎﻧَﺖْ ﻣِﻦْ ﺫَﻭِﻯ الْاَرْوَاحِ ٠</ns0:t>
      </ns0:r>
      <ns0:r>
        <ns0:rPr>
          <ns0:rFonts ns0:ascii="Times New Roman" ns0:hAnsi="Times New Roman" ns0:eastAsia="Noto Serif SC" ns0:cs="Amiri"/>
          <ns0:lang ns0:val="zh-CN" ns0:eastAsia="zh-CN" ns0:bidi="ar-SA"/>
          <ns0:color ns0:val="000000"/>
          <ns0:rtl ns0:val="0"/>
        </ns0:rPr>
        <ns0:t xml:space="preserve">（若它们是有灵者，其灵魂的长存） </ns0:t>
      </ns0:r>
      <ns0:r>
        <ns0:rPr>
          <ns0:rFonts ns0:ascii="Amiri" ns0:hAnsi="Amiri" ns0:eastAsia="Amiri" ns0:cs="Amiri"/>
          <ns0:lang ns0:val="zh-CN" ns0:eastAsia="zh-CN" ns0:bidi="ar-SA"/>
          <ns0:rtl ns0:val="1"/>
          <ns0:cs ns0:val="1"/>
          <ns0:color ns0:val="000000"/>
          <ns0:sz ns0:val="24"/>
          <ns0:szCs ns0:val="24"/>
        </ns0:rPr>
        <ns0:t>ﻭَ ﻣَﺎ ﻭَﻇ۪ﻴﻔَﺘُﻬَﺎ ﻓ۪ﻰ ﻛَﻴْﻔِﻴَّﺎﺗِﻬَﺎ ﺍﻟْﻤُﺘَﺨَﺎﻟِﻔَﺔِ ﻓ۪ﻰ ﻣَﻮْﺗِﻬَﺎ ﻭَ ﻓَﻨَﺎﺋِﻬَﺎ ﻭَ ﺯَﻭَﺍﻟِﻬَﺎ ﻭَ ﻋَﺪَﻣِﻬَﺎ ﻭَ ﻇُﻬُﻮﺭِﻫَﺎ ﻭَ ﺍِﻧْﻄِﻔَﺎﺋِﻬَﺎ اِلَّا ﺍِﻇْﻬَﺎﺭُ ﺍﻟْﻤُﻘْﺘَﻀِﻴَﺎﺕِ لِاَسْمَاءٍ ﺍِﻟٰﻬِﻴَّﺔٍ</ns0:t>
      </ns0:r>
      <ns0:r>
        <ns0:rPr>
          <ns0:rFonts ns0:ascii="Times New Roman" ns0:hAnsi="Times New Roman" ns0:eastAsia="Noto Serif SC" ns0:cs="Amiri"/>
          <ns0:lang ns0:val="zh-CN" ns0:eastAsia="zh-CN" ns0:bidi="ar-SA"/>
          <ns0:color ns0:val="000000"/>
          <ns0:rtl ns0:val="0"/>
        </ns0:rPr>
        <ns0:t xml:space="preserve">（它们在死亡、消亡、消逝、无有、显现与熄灭等不同状态中的职责，无非是彰显神圣诸尊名所要求的内容） </ns0:t>
      </ns0:r>
      <ns0:r>
        <ns0:rPr>
          <ns0:rFonts ns0:ascii="Amiri" ns0:hAnsi="Amiri" ns0:eastAsia="Amiri" ns0:cs="Amiri"/>
          <ns0:lang ns0:val="zh-CN" ns0:eastAsia="zh-CN" ns0:bidi="ar-SA"/>
          <ns0:rtl ns0:val="1"/>
          <ns0:cs ns0:val="1"/>
          <ns0:color ns0:val="000000"/>
          <ns0:sz ns0:val="24"/>
          <ns0:szCs ns0:val="24"/>
        </ns0:rPr>
        <ns0:t>ﻓَﻤِﻦْ ﺳِﺮِّ ﻫٰﺬِﻩِ ﺍﻟْﻮَﻇ۪ﻴﻔَﺔِ ﺻَﺎﺭَﺕِ ﺍﻟْﻤَﻮْﺟُﻮﺩَﺍﺕُ ﻛَﺴَﻴْﻞٍ ﻓ۪ﻰ ﻏَﺎﻳَﺔِ ﺍﻟﺴُّﺮْﻋَﺔِ ﺗَﺘَﻤَﻮَّﺝُ ﻣَﻮْﺗًﺎ ﻭَ ﺣَﻴَﺎﺓً ﻭَ ﻭُﺟُﻮﺩًﺍ ﻭَ ﻋَﺪَﻣًﺎ ٠</ns0:t>
      </ns0:r>
      <ns0:r>
        <ns0:rPr>
          <ns0:rFonts ns0:ascii="Times New Roman" ns0:hAnsi="Times New Roman" ns0:eastAsia="Noto Serif SC" ns0:cs="Amiri"/>
          <ns0:lang ns0:val="zh-CN" ns0:eastAsia="zh-CN" ns0:bidi="ar-SA"/>
          <ns0:color ns0:val="000000"/>
          <ns0:rtl ns0:val="0"/>
        </ns0:rPr>
        <ns0:t xml:space="preserve">（正因这一职责的奥义，万有如同极速的洪流，在死与生、存在与无有之间起伏涌动） </ns0:t>
      </ns0:r>
      <ns0:r>
        <ns0:rPr>
          <ns0:rFonts ns0:ascii="Amiri" ns0:hAnsi="Amiri" ns0:eastAsia="Amiri" ns0:cs="Amiri"/>
          <ns0:lang ns0:val="zh-CN" ns0:eastAsia="zh-CN" ns0:bidi="ar-SA"/>
          <ns0:rtl ns0:val="1"/>
          <ns0:cs ns0:val="1"/>
          <ns0:color ns0:val="000000"/>
          <ns0:sz ns0:val="24"/>
          <ns0:szCs ns0:val="24"/>
        </ns0:rPr>
        <ns0:t>ﻭَ ﻣِﻦْ ﻫٰﺬِﻩِ ﺍﻟْﻮَﻇ۪ﻴﻔَﺔِ ﺗَﺘَﻈَﺎﻫَﺮُ ﺍﻟْﻔَﻌَّﺎﻟِﻴَّﺔُ ﺍﻟﺪَّﺍﺋِﻤَﺔُ ﻭَ الْخَلَّاقِيَّةُ ﺍﻟْﻤُﺴْﺘَﻤِﺮَّﺓُ</ns0:t>
      </ns0:r>
      <ns0:r>
        <ns0:rPr>
          <ns0:rFonts ns0:ascii="Times New Roman" ns0:hAnsi="Times New Roman" ns0:eastAsia="Noto Serif SC" ns0:cs="Amiri"/>
          <ns0:lang ns0:val="zh-CN" ns0:eastAsia="zh-CN" ns0:bidi="ar-SA"/>
          <ns0:color ns0:val="000000"/>
          <ns0:rtl ns0:val="0"/>
        </ns0:rPr>
        <ns0:t xml:space="preserve">（也借这一职责，持续不断的创造活动与永不中止的创造之能得以显现） </ns0:t>
      </ns0:r>
      <ns0:r>
        <ns0:rPr>
          <ns0:rFonts ns0:ascii="Amiri" ns0:hAnsi="Amiri" ns0:eastAsia="Amiri" ns0:cs="Amiri"/>
          <ns0:lang ns0:val="zh-CN" ns0:eastAsia="zh-CN" ns0:bidi="ar-SA"/>
          <ns0:rtl ns0:val="1"/>
          <ns0:cs ns0:val="1"/>
          <ns0:color ns0:val="000000"/>
          <ns0:sz ns0:val="24"/>
          <ns0:szCs ns0:val="24"/>
        </ns0:rPr>
        <ns0:t>فَلَا ﺑُﺪَّ ﻟ۪ﻰ ﻭَ ﻟِﻜُﻞِّ ﺍَﺣَﺪٍ ﺍَﻥْ ﻳَﻘُﻮﻝَ</ns0:t>
      </ns0:r>
      <ns0:r>
        <ns0:rPr>
          <ns0:rFonts ns0:ascii="Times New Roman" ns0:hAnsi="Times New Roman" ns0:eastAsia="Noto Serif SC" ns0:cs="Amiri"/>
          <ns0:lang ns0:val="zh-CN" ns0:eastAsia="zh-CN" ns0:bidi="ar-SA"/>
          <ns0:color ns0:val="000000"/>
          <ns0:rtl ns0:val="0"/>
        </ns0:rPr>
        <ns0:t xml:space="preserve">（因此，我和每一个人都必定要说） </ns0:t>
      </ns0:r>
      <ns0:r>
        <ns0:rPr>
          <ns0:rFonts ns0:ascii="Amiri" ns0:hAnsi="Amiri" ns0:eastAsia="Amiri" ns0:cs="Amiri"/>
          <ns0:lang ns0:val="zh-CN" ns0:eastAsia="zh-CN" ns0:bidi="ar-SA"/>
          <ns0:rtl ns0:val="1"/>
          <ns0:cs ns0:val="1"/>
          <ns0:color ns0:val="000000"/>
          <ns0:sz ns0:val="24"/>
          <ns0:szCs ns0:val="24"/>
        </ns0:rPr>
        <ns0:t>ﺣَﺴْﺒُﻨَﺎ ﺍﻟﻠّٰﻪُ ﻭَ ﻧِﻌْﻢَ ﺍﻟْﻮَﻛ۪ﻴﻞُ</ns0:t>
      </ns0:r>
      <ns0:r>
        <ns0:rPr>
          <ns0:rFonts ns0:ascii="Times New Roman" ns0:hAnsi="Times New Roman" ns0:eastAsia="Noto Serif SC" ns0:cs="Amiri"/>
          <ns0:lang ns0:val="zh-CN" ns0:eastAsia="zh-CN" ns0:bidi="ar-SA"/>
          <ns0:color ns0:val="000000"/>
          <ns0:rtl ns0:val="0"/>
        </ns0:rPr>
        <ns0:t xml:space="preserve">（Allah足以为我们满足，祂是最好的托付者） </ns0:t>
      </ns0:r>
      <ns0:r>
        <ns0:rPr>
          <ns0:rFonts ns0:ascii="Amiri" ns0:hAnsi="Amiri" ns0:eastAsia="Amiri" ns0:cs="Amiri"/>
          <ns0:lang ns0:val="zh-CN" ns0:eastAsia="zh-CN" ns0:bidi="ar-SA"/>
          <ns0:rtl ns0:val="1"/>
          <ns0:cs ns0:val="1"/>
          <ns0:color ns0:val="000000"/>
          <ns0:sz ns0:val="24"/>
          <ns0:szCs ns0:val="24"/>
        </ns0:rPr>
        <ns0:t>ﻳَﻌْﻨ۪ﻰ ﺣَﺴْﺒ۪ﻰ ﻣِﻦَ ﺍﻟْﻮُﺟُﻮﺩِ ﺍَﻧّ۪ﻰ ﺍَﺛَﺮٌ ﻣِﻦْ ﺍٰﺛَﺎﺭِ ﻭَﺍﺟِﺐِ ﺍﻟْﻮُﺟُﻮﺩِ ﻛَﻔَﺎﻧ۪ﻰ ﺍٰﻥٌ ﺳَﻴَّﺎﻝٌ ﻣِﻦْ ﻫٰﺬَﺍ ﺍﻟْﻮُﺟُﻮﺩِ ﺍﻟْﻤُﻨَﻮَّﺭِ ﺍﻟْﻤَﻈْﻬَﺮِ ﻣِﻦْ مَلَاي۪ينَ ﺳَﻨَﺔٍ ﻣِﻦَ ﺍﻟْﻮُﺟُﻮﺩِ ﺍﻟْﻤُﺰَﻭَّﺭِ الْاَبْتَرِ ٠</ns0:t>
      </ns0:r>
      <ns0:r>
        <ns0:rPr>
          <ns0:rFonts ns0:ascii="Times New Roman" ns0:hAnsi="Times New Roman" ns0:eastAsia="Noto Serif SC" ns0:cs="Amiri"/>
          <ns0:lang ns0:val="zh-CN" ns0:eastAsia="zh-CN" ns0:bidi="ar-SA"/>
          <ns0:color ns0:val="000000"/>
          <ns0:rtl ns0:val="0"/>
        </ns0:rPr>
        <ns0:t xml:space="preserve">（也就是说，我是其存在为必然者的一项作品；从这一得到光照、得以彰显的存在中，有流动的一瞬属于我，便已足够；它胜过数百万年虚假而残缺的存在） </ns0:t>
      </ns0:r>
      <ns0:r>
        <ns0:rPr>
          <ns0:rFonts ns0:ascii="Amiri" ns0:hAnsi="Amiri" ns0:eastAsia="Amiri" ns0:cs="Amiri"/>
          <ns0:lang ns0:val="zh-CN" ns0:eastAsia="zh-CN" ns0:bidi="ar-SA"/>
          <ns0:rtl ns0:val="1"/>
          <ns0:cs ns0:val="1"/>
          <ns0:color ns0:val="000000"/>
          <ns0:sz ns0:val="24"/>
          <ns0:szCs ns0:val="24"/>
        </ns0:rPr>
        <ns0:t>ﻧَﻌَﻢْ ﺑِﺴِﺮِّ الْاِنْتِسَابِ الْا۪يمَانِىِّ ﻳَﻘُﻮﻡُ ﺩَﻗ۪ﻴﻘَﺔٌ ﻣِﻦَ ﺍﻟْﻮُﺟُﻮﺩِ ﻣَﻘَﺎﻡَ ﺍُﻟُﻮﻑِ ﺳَﻨَﺔٍ بِلَا ﺍِﻧْﺘِﺴَﺎﺏٍ ﺍ۪ﻳﻤَﺎﻧِﻰٍّ ﺑَﻞْ ﺗِﻠْﻚَ ﺍﻟﺪَّﻗ۪ﻴﻘَﺔُ ﺍَﺗَﻢُّ ﻭَ ﺍَﻭْﺳَﻊُ ﺑِﻤَﺮَﺍﺗِﺐَ ﻣِﻦْ ﺗِﻠْﻚَ الْاٰلَافِ ﺳَﻨَﺔٍ</ns0:t>
      </ns0:r>
      <ns0:r>
        <ns0:rPr>
          <ns0:rFonts ns0:ascii="Times New Roman" ns0:hAnsi="Times New Roman" ns0:eastAsia="Noto Serif SC" ns0:cs="Amiri"/>
          <ns0:lang ns0:val="zh-CN" ns0:eastAsia="zh-CN" ns0:bidi="ar-SA"/>
          <ns0:color ns0:val="000000"/>
          <ns0:rtl ns0:val="0"/>
        </ns0:rPr>
        <ns0:t xml:space="preserve">（是的，凭信仰归属的奥义，存在的一分钟可抵没有信仰归属的数千年；而且，那一分钟在层次上比那数千年更完全、更宽广） </ns0:t>
      </ns0:r>
      <ns0:r>
        <ns0:rPr>
          <ns0:rFonts ns0:ascii="Amiri" ns0:hAnsi="Amiri" ns0:eastAsia="Amiri" ns0:cs="Amiri"/>
          <ns0:lang ns0:val="zh-CN" ns0:eastAsia="zh-CN" ns0:bidi="ar-SA"/>
          <ns0:rtl ns0:val="1"/>
          <ns0:cs ns0:val="1"/>
          <ns0:color ns0:val="000000"/>
          <ns0:sz ns0:val="24"/>
          <ns0:szCs ns0:val="24"/>
        </ns0:rPr>
        <ns0:t>ﻭَ ﻛَﺬَﺍ ﺣَﺴْﺒ۪ﻰ ﻣِﻦَ ﺍﻟْﻮُﺟُﻮﺩِ ﻭَ ﻗِﻴْﻤَﺘِﻪ۪ ﺍَﻧّ۪ﻰ ﺻَﻨْﻌَﺔُ ﻣَﻦْ ﻫُﻮَ ﻓِﻰ ﺍﻟﺴَّﻤَٓﺎﺀِ ﻋَﻈَﻤَﺘُﻪُ ﻭَ ﻓِﻰ الْاَرْضِ ﺍٰﻳَﺎﺗُﻪُ ﻭَ ﺧَﻠَﻖَ ﺍﻟﺴَّﻤٰﻮَﺍﺕِ ﻭَ الْاَرْضَ ﻓ۪ﻰ ﺳِﺘَّﺔِ ﺍَﻳَّﺎﻡٍ</ns0:t>
      </ns0:r>
      <ns0:r>
        <ns0:rPr>
          <ns0:rFonts ns0:ascii="Times New Roman" ns0:hAnsi="Times New Roman" ns0:eastAsia="Noto Serif SC" ns0:cs="Amiri"/>
          <ns0:lang ns0:val="zh-CN" ns0:eastAsia="zh-CN" ns0:bidi="ar-SA"/>
          <ns0:color ns0:val="000000"/>
          <ns0:rtl ns0:val="0"/>
        </ns0:rPr>
        <ns0:t xml:space="preserve">（同样，对我而言，存在及其价值足矣：我是那位者的创造之艺的作品；祂的伟大在天上，祂的诸般迹象在地上；祂在六日之中创造了诸天与大地） </ns0:t>
      </ns0:r>
      <ns0:r>
        <ns0:rPr>
          <ns0:rFonts ns0:ascii="Amiri" ns0:hAnsi="Amiri" ns0:eastAsia="Amiri" ns0:cs="Amiri"/>
          <ns0:lang ns0:val="zh-CN" ns0:eastAsia="zh-CN" ns0:bidi="ar-SA"/>
          <ns0:rtl ns0:val="1"/>
          <ns0:cs ns0:val="1"/>
          <ns0:color ns0:val="000000"/>
          <ns0:sz ns0:val="24"/>
          <ns0:szCs ns0:val="24"/>
        </ns0:rPr>
        <ns0:t>ﻭَ ﻛَﺬَﺍ ﺣَﺴْﺒ۪ﻰ ﻣِﻦَ ﺍﻟْﻮُﺟُﻮﺩِ ﻭَ ﻛَﻤَﺎﻟِﻪ۪ ﺍَﻧّ۪ﻰ ﻣَﺼْﻨُﻮﻉُ ﻣَﻦْ ﺯَﻳَّﻦَ ﻭَ ﻧَﻮَّﺭَ ﺍﻟﺴَّﻤَٓﺎﺀَ ﺑِﻤَﺼَﺎﺑ۪ﻴﺢَ ﻭَ ﺯَﻳَّﻦَ ﻭَ ﺑَﻬَّﺮَ الْاَرْضَ ﺑِﺎَﺯَﺍﻫ۪ﻴﺮَ</ns0:t>
      </ns0:r>
      <ns0:r>
        <ns0:rPr>
          <ns0:rFonts ns0:ascii="Times New Roman" ns0:hAnsi="Times New Roman" ns0:eastAsia="Noto Serif SC" ns0:cs="Amiri"/>
          <ns0:lang ns0:val="zh-CN" ns0:eastAsia="zh-CN" ns0:bidi="ar-SA"/>
          <ns0:color ns0:val="000000"/>
          <ns0:rtl ns0:val="0"/>
        </ns0:rPr>
        <ns0:t xml:space="preserve">（同样，对我而言，存在及其完善足矣：我是那位者的受造之作；祂以众灯装饰并照亮天空，以诸花装饰并使大地绚丽） </ns0:t>
      </ns0:r>
      <ns0:r>
        <ns0:rPr>
          <ns0:rFonts ns0:ascii="Amiri" ns0:hAnsi="Amiri" ns0:eastAsia="Amiri" ns0:cs="Amiri"/>
          <ns0:lang ns0:val="zh-CN" ns0:eastAsia="zh-CN" ns0:bidi="ar-SA"/>
          <ns0:rtl ns0:val="1"/>
          <ns0:cs ns0:val="1"/>
          <ns0:color ns0:val="000000"/>
          <ns0:sz ns0:val="24"/>
          <ns0:szCs ns0:val="24"/>
        </ns0:rPr>
        <ns0:t>ﻭَ ﻛَﺬَﺍ ﺣَﺴْﺒ۪ﻰ ﻣِﻦَ ﺍﻟْﻔَﺨْﺮِ ﻭَ ﺍﻟﺸَّﺮَﻑِ ﺍَﻧّ۪ﻰ ﻣَﺨْﻠُﻮﻕٌ ﻭَ ﻣَﻤْﻠُﻮﻙٌ ﻭَ ﻋَﺒْﺪٌ ﻟِﻤَﻦْ ﻫٰﺬِﻩِ ﺍﻟْﻜَﺎﺋِﻨَﺎﺕُ ﺑِﺠَﻤ۪ﻴﻊِ كَمَالَاتِهَا ﻭَ ﻣَﺤَﺎﺳِﻨِﻬَﺎ ﻇِﻞٌّ ﺿَﻌ۪ﻴﻒٌ ﺑِﺎﻟﻨِّﺴْﺒَﺔِ ﺍِﻟٰﻰ ﻛَﻤَﺎﻟِﻪ۪ ﻭَ ﺟَﻤَﺎﻟِﻪ۪ ﻭَ ﻣِﻦْ ﺍٰﻳَﺎﺕِ ﻛَﻤَﺎﻟِﻪ۪ ﻭَ ﺍِﺷَﺎﺭَﺍﺕِ ﺟَﻤَﺎﻟِﻪ۪</ns0:t>
      </ns0:r>
      <ns0:r>
        <ns0:rPr>
          <ns0:rFonts ns0:ascii="Times New Roman" ns0:hAnsi="Times New Roman" ns0:eastAsia="Noto Serif SC" ns0:cs="Amiri"/>
          <ns0:lang ns0:val="zh-CN" ns0:eastAsia="zh-CN" ns0:bidi="ar-SA"/>
          <ns0:color ns0:val="000000"/>
          <ns0:rtl ns0:val="0"/>
        </ns0:rPr>
        <ns0:t xml:space="preserve">（同样，对我而言，光荣与尊贵足矣：我是那位者的受造物、所有物和仆人；万有的一切完善与美善，相较于祂的完善与美善，只是微弱的影子，是祂完善的迹象、祂美善的指示） </ns0:t>
      </ns0:r>
      <ns0:r>
        <ns0:rPr>
          <ns0:rFonts ns0:ascii="Amiri" ns0:hAnsi="Amiri" ns0:eastAsia="Amiri" ns0:cs="Amiri"/>
          <ns0:lang ns0:val="zh-CN" ns0:eastAsia="zh-CN" ns0:bidi="ar-SA"/>
          <ns0:rtl ns0:val="1"/>
          <ns0:cs ns0:val="1"/>
          <ns0:color ns0:val="000000"/>
          <ns0:sz ns0:val="24"/>
          <ns0:szCs ns0:val="24"/>
        </ns0:rPr>
        <ns0:t>ﻭَ ﻛَﺬَﺍ ﺣَﺴْﺒ۪ﻰ ﻣِﻦْ ﻛُﻞِّ ﺷَﻰْﺀٍ ﻣَﻦْ ﻳَﺪَّﺧِﺮُ ﻣَﺎ لَا ﻳُﻌَﺪُّ ﻭَ لَا ﻳُﺤْﺼٰﻰ ﻣِﻦْ ﻧِﻌَﻤِﻪ۪ ﻓ۪ﻰ ﺻُﻨَﻴْﺪِﻗَﺎﺕٍ ﻟَﻄ۪ﻴﻔَﺔٍ ﻫِﻰَ ﺑَﻴْﻦَ ﺍﻟْﻜَﺎﻑِ ﻭَ ﺍﻟﻨُّﻮﻥِ ﻓَﻴَﺪَّﺧِﺮُ ﺑِﻘُﺪْﺭَﺗِﻪ۪ مَلَاي۪ينَ ﻗِﻨْﻄَﺎﺭٍ ﻓ۪ﻰ ﻗَﺒْﻀَﺔٍ ﻭَﺍﺣِﺪَﺓٍ ﻓ۪ﻴﻬَﺎ ﺻُﻨَﻴْﺪِﻗَﺎﺕٌ ﻟَﻄ۪ﻴﻔَﺔٌ ﺗُﺴَﻤّٰﻰ ﺑُﺬُﻭﺭًﺍ ﻭَ ﻧَﻮَﺍﺓً</ns0:t>
      </ns0:r>
      <ns0:r>
        <ns0:rPr>
          <ns0:rFonts ns0:ascii="Times New Roman" ns0:hAnsi="Times New Roman" ns0:eastAsia="Noto Serif SC" ns0:cs="Amiri"/>
          <ns0:lang ns0:val="zh-CN" ns0:eastAsia="zh-CN" ns0:bidi="ar-SA"/>
          <ns0:color ns0:val="000000"/>
          <ns0:rtl ns0:val="0"/>
        </ns0:rPr>
        <ns0:t xml:space="preserve">（同样，对我而言，万有足矣：那位者把不可计数、无法尽数的恩赐，储藏在卡夫与努恩之间的精微小箱中；祂凭自己的权能，把数百万昆塔尔之重储藏在一握之中，其中有称为种子与果核的精微小箱） </ns0:t>
      </ns0:r>
      <ns0:r>
        <ns0:rPr>
          <ns0:rFonts ns0:ascii="Amiri" ns0:hAnsi="Amiri" ns0:eastAsia="Amiri" ns0:cs="Amiri"/>
          <ns0:lang ns0:val="zh-CN" ns0:eastAsia="zh-CN" ns0:bidi="ar-SA"/>
          <ns0:rtl ns0:val="1"/>
          <ns0:cs ns0:val="1"/>
          <ns0:color ns0:val="000000"/>
          <ns0:sz ns0:val="24"/>
          <ns0:szCs ns0:val="24"/>
        </ns0:rPr>
        <ns0:t>ﻭَ ﻛَﺬَﺍ ﺣَﺴْﺒ۪ﻰ ﻣِﻦْ ﻛُﻞِّ ﺫ۪ﻯ ﺟَﻤَﺎﻝٍ ﻭَ ﺫ۪ﻯ ﺍِﺣْﺴَﺎﻥٍ ﺍَﻟْﺠَﻤ۪ﻴﻞُ ﺍﻟﺮَّﺣ۪ﻴﻢُ</ns0:t>
      </ns0:r>
      <ns0:r>
        <ns0:rPr>
          <ns0:rFonts ns0:ascii="Times New Roman" ns0:hAnsi="Times New Roman" ns0:eastAsia="Noto Serif SC" ns0:cs="Amiri"/>
          <ns0:lang ns0:val="zh-CN" ns0:eastAsia="zh-CN" ns0:bidi="ar-SA"/>
          <ns0:color ns0:val="000000"/>
          <ns0:rtl ns0:val="0"/>
        </ns0:rPr>
        <ns0:t xml:space="preserve">（在一切美善与恩惠上，那位美善、施恩、至慈者已使我满足） </ns0:t>
      </ns0:r>
      <ns0:r>
        <ns0:rPr>
          <ns0:rFonts ns0:ascii="Amiri" ns0:hAnsi="Amiri" ns0:eastAsia="Amiri" ns0:cs="Amiri"/>
          <ns0:lang ns0:val="zh-CN" ns0:eastAsia="zh-CN" ns0:bidi="ar-SA"/>
          <ns0:rtl ns0:val="1"/>
          <ns0:cs ns0:val="1"/>
          <ns0:color ns0:val="000000"/>
          <ns0:sz ns0:val="24"/>
          <ns0:szCs ns0:val="24"/>
        </ns0:rPr>
        <ns0:t>ﺍﻟَّﺬ۪ﻯ ﻣَﺎ ﻫٰﺬِﻩِ ﺍﻟْﻤَﺼْﻨُﻮﻋَﺎﺕُ الْجَم۪يلَاتُ اِلَّا ﻣَﺮَﺍﻳَﺎ ﻣُﺘَﻔَﺎﻧِﻴَﺔٌ ﻟِﺘَﺠَﺪُّﺩِ ﺍَﻧْﻮَﺍﺭِ ﺟَﻤَﺎﻟِﻪ۪ ﺑِﻤَﺮِّ ﺍﻟْﻔُﺼُﻮﻝِ ﻭَ ﺍﻟْﻌُﺼُﻮﺭِ ﻭَ ﺍﻟﺪُّﻫُﻮﺭِ</ns0:t>
      </ns0:r>
      <ns0:r>
        <ns0:rPr>
          <ns0:rFonts ns0:ascii="Times New Roman" ns0:hAnsi="Times New Roman" ns0:eastAsia="Noto Serif SC" ns0:cs="Amiri"/>
          <ns0:lang ns0:val="zh-CN" ns0:eastAsia="zh-CN" ns0:bidi="ar-SA"/>
          <ns0:color ns0:val="000000"/>
          <ns0:rtl ns0:val="0"/>
        </ns0:rPr>
        <ns0:t xml:space="preserve">（这些美好的受造之作，无非是易逝的镜子，随着季节、时代与岁月的流转，使祂美善之光不断更新） </ns0:t>
      </ns0:r>
      <ns0:r>
        <ns0:rPr>
          <ns0:rFonts ns0:ascii="Amiri" ns0:hAnsi="Amiri" ns0:eastAsia="Amiri" ns0:cs="Amiri"/>
          <ns0:lang ns0:val="zh-CN" ns0:eastAsia="zh-CN" ns0:bidi="ar-SA"/>
          <ns0:rtl ns0:val="1"/>
          <ns0:cs ns0:val="1"/>
          <ns0:color ns0:val="000000"/>
          <ns0:sz ns0:val="24"/>
          <ns0:szCs ns0:val="24"/>
        </ns0:rPr>
        <ns0:t>ﻭَ ﻫٰﺬِﻩِ ﺍﻟﻨِّﻌَﻢُ ﺍﻟْﻤُﺘَﻮَﺍﺗِﺮَﺓُ ﻭَ الْاَثْمَارُ ﺍﻟْﻤُﺘَﻌَﺎﻗِﺒَﺔُ ﻓِﻰ ﺍﻟﺮَّﺑ۪ﻴﻊِ ﻭَ ﺍﻟﺼَّﻴْﻒِ ﻣَﻈَﺎﻫِﺮُ ﻟِﺘَﺠَﺪُّﺩِ ﻣَﺮَﺍﺗِﺐِ ﺍِﻧْﻌَﺎﻣِﻪِ ﺍﻟﺪَّﺍﺋِﻢِ ﻋَﻠٰﻰ ﻣَﺮِّ الْاَنَامِ ﻭَ الْاَيَّامِ ﻭَ الْاَعْوَامِ</ns0:t>
      </ns0:r>
      <ns0:r>
        <ns0:rPr>
          <ns0:rFonts ns0:ascii="Times New Roman" ns0:hAnsi="Times New Roman" ns0:eastAsia="Noto Serif SC" ns0:cs="Amiri"/>
          <ns0:lang ns0:val="zh-CN" ns0:eastAsia="zh-CN" ns0:bidi="ar-SA"/>
          <ns0:color ns0:val="000000"/>
          <ns0:rtl ns0:val="0"/>
        </ns0:rPr>
        <ns0:t xml:space="preserve">（这些连续不断的恩赐与春夏相继的果实，是祂永恒的施恩在人类、日子与岁月的流转中不断更新诸层次的显现） </ns0:t>
      </ns0:r>
      <ns0:r>
        <ns0:rPr>
          <ns0:rFonts ns0:ascii="Amiri" ns0:hAnsi="Amiri" ns0:eastAsia="Amiri" ns0:cs="Amiri"/>
          <ns0:lang ns0:val="zh-CN" ns0:eastAsia="zh-CN" ns0:bidi="ar-SA"/>
          <ns0:rtl ns0:val="1"/>
          <ns0:cs ns0:val="1"/>
          <ns0:color ns0:val="000000"/>
          <ns0:sz ns0:val="24"/>
          <ns0:szCs ns0:val="24"/>
        </ns0:rPr>
        <ns0:t>ﻭَ ﻛَﺬَﺍ ﺣَﺴْﺒ۪ﻰ ﻣِﻦَ ﺍﻟْﺤَﻴَﺎﺓِ ﻭَ ﻣَﺎﻫِﻴَّﺘِﻬَﺎ ﺍَﻧّ۪ﻰ ﺧَﺮ۪ﻳﻄَﺔٌ ﻭَ ﻓِﻬْﺮِﺳْﺘَﺔٌ ﻭَ ﻓَﺬْﻟَﻜَﺔٌ ﻭَ ﻣ۪ﻴﺰَﺍﻥٌ ﻭَ ﻣِﻘْﻴَﺎﺱٌ ﻟِﺠَﻠَﻮَﺍﺕِ ﺍَﺳْﻤَﺎﺀِ ﺧَﺎﻟِﻖِ ﺍﻟْﻤَﻮْﺕِ ﻭَ ﺍﻟْﺤَﻴَﺎﺓِ</ns0:t>
      </ns0:r>
      <ns0:r>
        <ns0:rPr>
          <ns0:rFonts ns0:ascii="Times New Roman" ns0:hAnsi="Times New Roman" ns0:eastAsia="Noto Serif SC" ns0:cs="Amiri"/>
          <ns0:lang ns0:val="zh-CN" ns0:eastAsia="zh-CN" ns0:bidi="ar-SA"/>
          <ns0:color ns0:val="000000"/>
          <ns0:rtl ns0:val="0"/>
        </ns0:rPr>
        <ns0:t xml:space="preserve">（同样，对我而言，生命及其实质足矣：我是创造死亡与生命者诸尊名之显现的一幅图卷、一份索引、一篇摘要、一杆天秤和一种尺度） </ns0:t>
      </ns0:r>
      <ns0:r>
        <ns0:rPr>
          <ns0:rFonts ns0:ascii="Amiri" ns0:hAnsi="Amiri" ns0:eastAsia="Amiri" ns0:cs="Amiri"/>
          <ns0:lang ns0:val="zh-CN" ns0:eastAsia="zh-CN" ns0:bidi="ar-SA"/>
          <ns0:rtl ns0:val="1"/>
          <ns0:cs ns0:val="1"/>
          <ns0:color ns0:val="000000"/>
          <ns0:sz ns0:val="24"/>
          <ns0:szCs ns0:val="24"/>
        </ns0:rPr>
        <ns0:t>ﻭَ ﻛَﺬَﺍ ﺣَﺴْﺒ۪ﻰ ﻣِﻦَ ﺍﻟْﺤَﻴَﺎﺓِ ﻭَ ﻭَﻇ۪ﻴﻔَﺘِﻬَﺎ ﻛَﻮْﻧ۪ﻰ ﻛَـﻛَﻠِﻤَﺔٍ ﻣَﻜْﺘُﻮﺑَﺔٍ ﺑِﻘَﻠَﻢِ ﺍﻟْﻘُﺪْﺭَﺓِ ﻭَ ﻣُﻔْﻬِﻤَﺔٍ ﺩَﺍﻟَّﺔٍ ﻋَﻠٰﻰ ﺍَﺳْﻤَﺎﺀِ ﺍﻟْﻘَﺪ۪ﻳﺮِ ﺍﻟْﻤُﻄْﻠَﻖِ ﺍﻟْﺤَﻰِّ ﺍﻟْﻘَﻴُّﻮﻡِ ﺑِﻤَﻈْﻬَﺮِﻳَّﺔِ ﺣَﻴَﺎﺗ۪ﻰ ﻟﻠِﺸُّﺆُﻥِ ﺍﻟﺬَّﺍﺗِﻴَّﺔِ ﻟِﻔَﺎﻃِﺮِﻯَ ﺍﻟَّﺬ۪ﻯ ﻟَﻪُ الْاَسْمَٓاءُ ﺍﻟْﺤُﺴْﻨٰﻰ</ns0:t>
      </ns0:r>
      <ns0:r>
        <ns0:rPr>
          <ns0:rFonts ns0:ascii="Times New Roman" ns0:hAnsi="Times New Roman" ns0:eastAsia="Noto Serif SC" ns0:cs="Amiri"/>
          <ns0:lang ns0:val="zh-CN" ns0:eastAsia="zh-CN" ns0:bidi="ar-SA"/>
          <ns0:color ns0:val="000000"/>
          <ns0:rtl ns0:val="0"/>
        </ns0:rPr>
        <ns0:t xml:space="preserve">（同样，对我而言，生命及其职责足矣：我如同以权能之笔写成的一个词语，具有意义，指示绝对全能、永生、自立维持者Allah的诸尊名；因为我的生命彰显了我开创者的神圣内在作为，一切最优美的尊名都归属于祂） </ns0:t>
      </ns0:r>
      <ns0:r>
        <ns0:rPr>
          <ns0:rFonts ns0:ascii="Amiri" ns0:hAnsi="Amiri" ns0:eastAsia="Amiri" ns0:cs="Amiri"/>
          <ns0:lang ns0:val="zh-CN" ns0:eastAsia="zh-CN" ns0:bidi="ar-SA"/>
          <ns0:rtl ns0:val="1"/>
          <ns0:cs ns0:val="1"/>
          <ns0:color ns0:val="000000"/>
          <ns0:sz ns0:val="24"/>
          <ns0:szCs ns0:val="24"/>
        </ns0:rPr>
        <ns0:t>ﻭَ ﻛَﺬَﺍ ﺣَﺴْﺒ۪ﻰ ﻣِﻦَ ﺍﻟْﺤَﻴَﺎﺓِ ﻭَ ﺣُﻘُﻮﻗِﻬَﺎ اِعْلَان۪ى ﻭَ ﺗَﺸْﻬ۪ﻴﺮ۪ﻯ ﺑَﻴْﻦَ ﺍِﺧْﻮَﺍﻧِﻰَ ﺍﻟْﻤَﺨْﻠُﻮﻗَﺎﺕِ ﻭَ اِعْلَان۪ى ﻭَ ﺍِﻇْﻬَﺎﺭ۪ﻯ ﻟِﻨَﻈَﺮِ ﺷُﻬُﻮﺩِ ﺧَﺎﻟِﻖِ ﺍﻟْﻜَﺎﺋِﻨَﺎﺕِ ﺑِﺘَﺰَﻳُّﻨ۪ﻰ ﺑِﺠَﻠَﻮَﺍﺕِ ﺍَﺳْﻤَﺎﺀِ ﺧَﺎﻟِﻘِﻰَ ﺍﻟَّﺬ۪ﻯ ﺯَﻳَّﻨَﻨ۪ﻰ ﺑِﻤُﺮَﺻَّﻌَﺎﺕِ ﺣُﻠَّﺔِ ﻭُﺟُﻮﺩ۪ﻯ ﻭَ ﺧِﻠْﻌَﺔِ ﻓِﻄْﺮَﺗ۪ﻰ ﻭَ قِلَادَةِ ﺣَﻴَﺎﺗِﻰَ ﺍﻟْﻤُﻨْﺘَﻈَﻤَﺔِ ﻓ۪ﻴﻬَﺎ ﻣُﺰَﻳَّﻨَﺎﺕُ ﻫَﺪَﺍﻳَﺎ ﺭَﺣْﻤَﺘِﻪ۪</ns0:t>
      </ns0:r>
      <ns0:r>
        <ns0:rPr>
          <ns0:rFonts ns0:ascii="Times New Roman" ns0:hAnsi="Times New Roman" ns0:eastAsia="Noto Serif SC" ns0:cs="Amiri"/>
          <ns0:lang ns0:val="zh-CN" ns0:eastAsia="zh-CN" ns0:bidi="ar-SA"/>
          <ns0:color ns0:val="000000"/>
          <ns0:rtl ns0:val="0"/>
        </ns0:rPr>
        <ns0:t xml:space="preserve">（同样，对我而言，生命及其权利足矣：我佩戴着创造我者诸尊名的显现，向我的受造物兄弟宣明、展示自己，也向创造万有者的见证目光敞开、显示自己；祂以镶嵌的珍宝装饰了我存在的衣袍与天性礼服，也把祂慈悯礼物的饰物编入我有秩序的生命项链） </ns0:t>
      </ns0:r>
      <ns0:r>
        <ns0:rPr>
          <ns0:rFonts ns0:ascii="Amiri" ns0:hAnsi="Amiri" ns0:eastAsia="Amiri" ns0:cs="Amiri"/>
          <ns0:lang ns0:val="zh-CN" ns0:eastAsia="zh-CN" ns0:bidi="ar-SA"/>
          <ns0:rtl ns0:val="1"/>
          <ns0:cs ns0:val="1"/>
          <ns0:color ns0:val="000000"/>
          <ns0:sz ns0:val="24"/>
          <ns0:szCs ns0:val="24"/>
        </ns0:rPr>
        <ns0:t>ﻭَ ﻛَﺬَﺍ ﻣِﻦْ ﺣُﻘُﻮﻕِ ﺣَﻴَﺎﺗ۪ﻰ ﻓَﻬْﻤ۪ﻰ ﻟِﺘَﺤِﻴَّﺎﺕِ ﺫَﻭِﻯ ﺍﻟْﺤَﻴَﺎﺓِ ﻟِﻮَﺍﻫِﺐِ ﺍﻟْﺤَﻴَﺎﺓِ ﻭَ ﺷُﻬُﻮﺩ۪ﻯ ﻟَﻬَﺎ ﻭَ ﺷَﻬَﺎﺩَﺍﺗ۪ﻰ ﻋَﻠَﻴْﻬَﺎ</ns0:t>
      </ns0:r>
      <ns0:r>
        <ns0:rPr>
          <ns0:rFonts ns0:ascii="Times New Roman" ns0:hAnsi="Times New Roman" ns0:eastAsia="Noto Serif SC" ns0:cs="Amiri"/>
          <ns0:lang ns0:val="zh-CN" ns0:eastAsia="zh-CN" ns0:bidi="ar-SA"/>
          <ns0:color ns0:val="000000"/>
          <ns0:rtl ns0:val="0"/>
        </ns0:rPr>
        <ns0:t xml:space="preserve">（同样，我生命的权利还包括：理解有生命者向生命赐予者表达的致敬，亲见那些致敬，并为之作证） </ns0:t>
      </ns0:r>
      <ns0:r>
        <ns0:rPr>
          <ns0:rFonts ns0:ascii="Amiri" ns0:hAnsi="Amiri" ns0:eastAsia="Amiri" ns0:cs="Amiri"/>
          <ns0:lang ns0:val="zh-CN" ns0:eastAsia="zh-CN" ns0:bidi="ar-SA"/>
          <ns0:rtl ns0:val="1"/>
          <ns0:cs ns0:val="1"/>
          <ns0:color ns0:val="000000"/>
          <ns0:sz ns0:val="24"/>
          <ns0:szCs ns0:val="24"/>
        </ns0:rPr>
        <ns0:t>ﻭَ ﻛَﺬَﺍ ﺣَﺴْﺒ۪ﻰ ﻣِﻦْ ﺣُﻘُﻮﻕِ ﺣَﻴَﺎﺗ۪ﻰ ﺗَﺒَﺮُّﺟ۪ﻰ ﻭَ ﺗَﺰَﻳُّﻨ۪ﻰ ﺑِﻤُﺮَﺻَّﻌَﺎﺕِ ﺟَﻮَﺍﻫِﺮِ ﺍِﺣْﺴَﺎﻧِﻪ۪ ﺑِﺸُﻌُﻮﺭٍ ﺍ۪ﻳﻤَﺎﻧِﻰٍّ ﻟِﻠْﻌَﺮْﺽِ ﻟِﻨَﻈَﺮِ ﺷُﻬُﻮﺩِ ﺳُﻠْﻄَﺎﻧِﻰَ الْاَزَلِىِّ</ns0:t>
      </ns0:r>
      <ns0:r>
        <ns0:rPr>
          <ns0:rFonts ns0:ascii="Times New Roman" ns0:hAnsi="Times New Roman" ns0:eastAsia="Noto Serif SC" ns0:cs="Amiri"/>
          <ns0:lang ns0:val="zh-CN" ns0:eastAsia="zh-CN" ns0:bidi="ar-SA"/>
          <ns0:color ns0:val="000000"/>
          <ns0:rtl ns0:val="0"/>
        </ns0:rPr>
        <ns0:t xml:space="preserve">（同样，对我而言，生命的权利足矣：我以信仰的意识，用祂恩惠珍宝的镶嵌来装扮、修饰自己，以呈献给我无始君王的见证目光） </ns0:t>
      </ns0:r>
      <ns0:r>
        <ns0:rPr>
          <ns0:rFonts ns0:ascii="Amiri" ns0:hAnsi="Amiri" ns0:eastAsia="Amiri" ns0:cs="Amiri"/>
          <ns0:lang ns0:val="zh-CN" ns0:eastAsia="zh-CN" ns0:bidi="ar-SA"/>
          <ns0:rtl ns0:val="1"/>
          <ns0:cs ns0:val="1"/>
          <ns0:color ns0:val="000000"/>
          <ns0:sz ns0:val="24"/>
          <ns0:szCs ns0:val="24"/>
        </ns0:rPr>
        <ns0:t>ﻭَ ﻛَﺬَﺍ ﺣَﺴْﺒ۪ﻰ ﻣِﻦَ ﺍﻟْﺤَﻴَﺎﺓِ ﻭَ ﻟَﺬَّﺍﺗِﻬَﺎ ﻋِﻠْﻤ۪ﻰ ﻭَ ﺍِﺫْﻋَﺎﻧ۪ﻰ ﻭَ ﺷُﻌُﻮﺭ۪ﻯ ﻭَ ﺍ۪ﻳﻤَﺎﻧ۪ﻰ ﺑِﺎَﻧّ۪ﻰ ﻋَﺒْﺪُﻩُ ﻭَ ﻣَﺼْﻨُﻮﻋُﻪُ ﻭَ ﻣَﺨْﻠُﻮﻗُﻪُ ﻭَ ﻓَﻘ۪ﻴﺮُﻩُ ﻭَ ﻣُﺤْﺘَﺎﺝٌ ﺍِﻟَﻴْﻪِ ﻭَ ﻫُﻮَ ﺧَﺎﻟِﻘ۪ﻰ ﺭَﺣ۪ﻴﻢٌ ﺑ۪ﻰ ﻛَﺮ۪ﻳﻢٌ ﻟَﻄ۪ﻴﻒٌ ﻣُﻨْﻌِﻢٌ ﻋَﻠَﻰَّ ﻳُﺮَﺑّ۪ﻴﻨ۪ﻰ ﻛَﻤَﺎ ﻳَﻠ۪ﻴﻖُ ﺑِﺤِﻜْﻤَﺘِﻪ۪ ﻭَ ﺭَﺣْﻤَﺘِﻪ۪</ns0:t>
      </ns0:r>
      <ns0:r>
        <ns0:rPr>
          <ns0:rFonts ns0:ascii="Times New Roman" ns0:hAnsi="Times New Roman" ns0:eastAsia="Noto Serif SC" ns0:cs="Amiri"/>
          <ns0:lang ns0:val="zh-CN" ns0:eastAsia="zh-CN" ns0:bidi="ar-SA"/>
          <ns0:color ns0:val="000000"/>
          <ns0:rtl ns0:val="0"/>
        </ns0:rPr>
        <ns0:t xml:space="preserve">（同样，对我而言，生命及其甘甜足矣：我知道、服膺、觉知并信仰，我是祂的仆人、作品与受造物，我匮乏并需要祂；祂是我的创造者，对我至慈、慷慨、精妙，不断施恩于我，以合乎祂智慧与慈悯的方式养育我） </ns0:t>
      </ns0:r>
      <ns0:r>
        <ns0:rPr>
          <ns0:rFonts ns0:ascii="Amiri" ns0:hAnsi="Amiri" ns0:eastAsia="Amiri" ns0:cs="Amiri"/>
          <ns0:lang ns0:val="zh-CN" ns0:eastAsia="zh-CN" ns0:bidi="ar-SA"/>
          <ns0:rtl ns0:val="1"/>
          <ns0:cs ns0:val="1"/>
          <ns0:color ns0:val="000000"/>
          <ns0:sz ns0:val="24"/>
          <ns0:szCs ns0:val="24"/>
        </ns0:rPr>
        <ns0:t>ﻭَ ﻛَﺬَﺍ ﺣَﺴْﺒ۪ﻰ ﻣِﻦَ ﺍﻟْﺤَﻴَﺎﺓِ ﻭَ ﻗِﻴْﻤَﺘِﻬَﺎ ﻣِﻘْﻴَﺎﺳِﻴَّﺘ۪ﻰ ﺑِﺎَﻣْﺜَﺎﻝِ ﻋَﺠْﺰِﻯَ ﺍﻟْﻤُﻄْﻠَﻖِ ﻭَ ﻓَﻘْﺮِﻯَ ﺍﻟْﻤُﻄْﻠَﻖِ ﻭَ ﺿَﻌْﻔِﻰَ ﺍﻟْﻤُﻄْﻠَﻖِ ﻟِﻤَﺮَﺍﺗِﺐِ ﻗُﺪْﺭَﺓِ ﺍﻟْﻘَﺪ۪ﻳﺮِ ﺍﻟْﻤُﻄْﻠَﻖِ ﻭَ ﺩَﺭَﺟَﺎﺕِ ﺭَﺣْﻤَﺔِ ﺍﻟﺮَّﺣ۪ﻴﻢِ ﺍﻟْﻤُﻄْﻠَﻖِ ﻭَ ﻃَﺒَﻘَﺎﺕِ ﻗُﻮَّﺓِ ﺍﻟْﻘَﻮِﻯِّ ﺍﻟْﻤُﻄْﻠَﻖِ</ns0:t>
      </ns0:r>
      <ns0:r>
        <ns0:rPr>
          <ns0:rFonts ns0:ascii="Times New Roman" ns0:hAnsi="Times New Roman" ns0:eastAsia="Noto Serif SC" ns0:cs="Amiri"/>
          <ns0:lang ns0:val="zh-CN" ns0:eastAsia="zh-CN" ns0:bidi="ar-SA"/>
          <ns0:color ns0:val="000000"/>
          <ns0:rtl ns0:val="0"/>
        </ns0:rPr>
        <ns0:t xml:space="preserve">（同样，对我而言，生命及其价值足矣：我以自己绝对无力、绝对匮乏、绝对软弱的种种实例，去衡量绝对全能者权能的层次、绝对至慈者慈悯的等级、绝对至强者力量的层级） </ns0:t>
      </ns0:r>
      <ns0:r>
        <ns0:rPr>
          <ns0:rFonts ns0:ascii="Amiri" ns0:hAnsi="Amiri" ns0:eastAsia="Amiri" ns0:cs="Amiri"/>
          <ns0:lang ns0:val="zh-CN" ns0:eastAsia="zh-CN" ns0:bidi="ar-SA"/>
          <ns0:rtl ns0:val="1"/>
          <ns0:cs ns0:val="1"/>
          <ns0:color ns0:val="000000"/>
          <ns0:sz ns0:val="24"/>
          <ns0:szCs ns0:val="24"/>
        </ns0:rPr>
        <ns0:t>ﻭَ ﻛَﺬَﺍ ﺑِﻤَﻌْﻜَﺴِﻴَّﺘ۪ﻰ ﺑِﺠُﺰْﺋِﻴَّﺎﺕِ ﺻِﻔَﺎﺗ۪ﻰ ﻣِﻦَ ﺍﻟْﻌِﻠْﻢِ ﻭَ الْاِرَادَةِ ﻭَ ﺍﻟْﻘُﺪْﺭَﺓِ ﺍﻟْﺠُﺰْﺋِﻴَّﺔِ ﻟِﻔَﻬْﻢِ ﺍﻟﺼِّﻔَﺎﺕِ ﺍﻟْﻤُﺤ۪ﻴﻄَﺔِ ﻟِﺨَﺎﻟِﻘ۪ﻰ ﻓَﺎَﻓْﻬَﻢُ ﻋِﻠْﻤَﻪُ ﺍﻟْﻤُﺤ۪ﻴﻂَ ﺑِﻤ۪ﻴﺰَﺍﻥِ ﻋِﻠْﻤِﻰَ ﺍﻟْﺠُﺰْﺋِﻰِّ</ns0:t>
      </ns0:r>
      <ns0:r>
        <ns0:rPr>
          <ns0:rFonts ns0:ascii="Times New Roman" ns0:hAnsi="Times New Roman" ns0:eastAsia="Noto Serif SC" ns0:cs="Amiri"/>
          <ns0:lang ns0:val="zh-CN" ns0:eastAsia="zh-CN" ns0:bidi="ar-SA"/>
          <ns0:color ns0:val="000000"/>
          <ns0:rtl ns0:val="0"/>
        </ns0:rPr>
        <ns0:t xml:space="preserve">（同样，我借自己在知识、意志与权能等属性上的微小部分，以反向对照来理解创造我者周遍的诸属性；于是，我以自己微小知识的尺度，理解祂周遍的知识） </ns0:t>
      </ns0:r>
      <ns0:r>
        <ns0:rPr>
          <ns0:rFonts ns0:ascii="Amiri" ns0:hAnsi="Amiri" ns0:eastAsia="Amiri" ns0:cs="Amiri"/>
          <ns0:lang ns0:val="zh-CN" ns0:eastAsia="zh-CN" ns0:bidi="ar-SA"/>
          <ns0:rtl ns0:val="1"/>
          <ns0:cs ns0:val="1"/>
          <ns0:color ns0:val="000000"/>
          <ns0:sz ns0:val="24"/>
          <ns0:szCs ns0:val="24"/>
        </ns0:rPr>
        <ns0:t>ﻭَ ﻫٰﻜَﺬَﺍ ﺣَﺴْﺒ۪ﻰ ﻣِﻦَ ﺍﻟْﻜَﻤَﺎﻝِ ﻋِﻠْﻤ۪ﻰ ﺑِﺎَﻥَّ ﺍِﻟٰﻬ۪ﻰ ﻫُﻮَ ﺍﻟْﻜَﺎﻣِﻞُ ﺍﻟْﻤُﻄْﻠَﻖُ ﻓَﻜُﻞُّ ﻣَﺎ ﻓِﻰ ﺍﻟْﻜَﻮْﻥِ ﻣِﻦَ ﺍﻟْﻜَﻤَﺎﻝِ ﻣِﻦْ ﺍٰﻳَﺎﺕِ ﻛَﻤَﺎﻟِﻪ۪ ﻭَ ﺍِﺷَﺎﺭَﺍﺕٌ ﺍِﻟٰﻰ ﻛَﻤَﺎﻟِﻪ۪</ns0:t>
      </ns0:r>
      <ns0:r>
        <ns0:rPr>
          <ns0:rFonts ns0:ascii="Times New Roman" ns0:hAnsi="Times New Roman" ns0:eastAsia="Noto Serif SC" ns0:cs="Amiri"/>
          <ns0:lang ns0:val="zh-CN" ns0:eastAsia="zh-CN" ns0:bidi="ar-SA"/>
          <ns0:color ns0:val="000000"/>
          <ns0:rtl ns0:val="0"/>
        </ns0:rPr>
        <ns0:t xml:space="preserve">（同样，对我而言，完善足矣：我知道，我的应受崇拜的主宰是绝对完善者；宇宙间的一切完善，都是祂完善的迹象，都是指向祂完善的指示） </ns0:t>
      </ns0:r>
      <ns0:r>
        <ns0:rPr>
          <ns0:rFonts ns0:ascii="Amiri" ns0:hAnsi="Amiri" ns0:eastAsia="Amiri" ns0:cs="Amiri"/>
          <ns0:lang ns0:val="zh-CN" ns0:eastAsia="zh-CN" ns0:bidi="ar-SA"/>
          <ns0:rtl ns0:val="1"/>
          <ns0:cs ns0:val="1"/>
          <ns0:color ns0:val="000000"/>
          <ns0:sz ns0:val="24"/>
          <ns0:szCs ns0:val="24"/>
        </ns0:rPr>
        <ns0:t>ﻭَ ﻛَﺬَﺍ ﺣَﺴْﺒ۪ﻰ ﻣِﻦَ ﺍﻟْﻜَﻤَﺎﻝِ ﻓ۪ﻰ ﻧَﻔْﺴِﻰ الْا۪يمَانُ ﺑِﺎﻟﻠّٰﻪِ ﺍِﺫِ الْا۪يمَانُ ﻟِﻠْﺒَﺸَﺮِ ﻣَﻨْﺒَﻊٌ ﻟِﻜُﻞِّ كَمَالَاتِه۪</ns0:t>
      </ns0:r>
      <ns0:r>
        <ns0:rPr>
          <ns0:rFonts ns0:ascii="Times New Roman" ns0:hAnsi="Times New Roman" ns0:eastAsia="Noto Serif SC" ns0:cs="Amiri"/>
          <ns0:lang ns0:val="zh-CN" ns0:eastAsia="zh-CN" ns0:bidi="ar-SA"/>
          <ns0:color ns0:val="000000"/>
          <ns0:rtl ns0:val="0"/>
        </ns0:rPr>
        <ns0:t xml:space="preserve">（同样，对我而言，我自身的完善就是对Allah的信仰，因为信仰是人类一切完善的源泉） </ns0:t>
      </ns0:r>
      <ns0:r>
        <ns0:rPr>
          <ns0:rFonts ns0:ascii="Amiri" ns0:hAnsi="Amiri" ns0:eastAsia="Amiri" ns0:cs="Amiri"/>
          <ns0:lang ns0:val="zh-CN" ns0:eastAsia="zh-CN" ns0:bidi="ar-SA"/>
          <ns0:rtl ns0:val="1"/>
          <ns0:cs ns0:val="1"/>
          <ns0:color ns0:val="000000"/>
          <ns0:sz ns0:val="24"/>
          <ns0:szCs ns0:val="24"/>
        </ns0:rPr>
        <ns0:t>ﻭَ ﻛَﺬَﺍ ﺣَﺴْﺒ۪ﻰ ﻣِﻦْ ﻛُﻞِّ ﺷَﻰْﺀٍ لِاَنْوَاعِ ﺣَﺎﺟَﺎﺗِﻰَ ﺍﻟْﻤَﻄْﻠُﻮﺑَﺔِ ﺑِﺎَﻧْﻮَﺍﻉِ ﺍَﻟْﺴِﻨَﺔِ ﺟِﻬَﺎﺯَﺍﺗِﻰَ ﺍﻟْﻤُﺨْﺘَﻠِﻔَﺔِ ﺍِﻟٰﻬ۪ﻰ ﻭَ ﺭَﺑّ۪ﻰ ﻭَ ﺧَﺎﻟِﻘ۪ﻰ ﻭَ ﻣُﺼَﻮِّﺭِﻯَ ﺍﻟَّﺬ۪ﻯ ﻟَﻪُ الْاَسْمَٓاءُ ﺍﻟْﺤُﺴْﻨَﻰ ﺍﻟَّﺬ۪ﻯ ﻫُﻮَ ﻳُﻄْﻌِﻤُﻨ۪ﻰ ﻭَ ﻳَﺴْﻘ۪ﻴﻨ۪ﻰ ﻭَ ﻳُﺮَﺑّ۪ﻴﻨ۪ﻰ ﻭَ ﻳُﺪَﺑِّﺮُﻧ۪ﻰ ﻭَ ﻳُﻜَﻠِّﻤُﻨ۪ﻰ ﺟَﻞَّ جَلَالُهُ ﻭَ ﻋَﻢَّ ﻧَﻮَﺍﻟُﻪُ</ns0:t>
      </ns0:r>
      <ns0:r>
        <ns0:rPr>
          <ns0:rFonts ns0:ascii="Times New Roman" ns0:hAnsi="Times New Roman" ns0:eastAsia="Noto Serif SC" ns0:cs="Amiri"/>
          <ns0:lang ns0:val="zh-CN" ns0:eastAsia="zh-CN" ns0:bidi="ar-SA"/>
          <ns0:color ns0:val="000000"/>
          <ns0:rtl ns0:val="0"/>
        </ns0:rPr>
        <ns0:t xml:space="preserve">（同样，对我而言，万有足矣：借我不同官能的各种语言所祈求的种种需要，都指向我的应受崇拜的主宰、我的养育并主宰者、我的创造者、我的赋形者；一切最优美的尊名都属于祂。祂喂养我、供我饮、养育我、筹度我，并对我说话。愿祂的威严崇高，愿祂的恩赐普及） </ns0:t>
      </ns0:r>
      <ns0:r>
        <ns0:rPr>
          <ns0:rFonts ns0:ascii="Amiri" ns0:hAnsi="Amiri" ns0:eastAsia="Amiri" ns0:cs="Amiri"/>
          <ns0:lang ns0:val="zh-CN" ns0:eastAsia="zh-CN" ns0:bidi="ar-SA"/>
          <ns0:rtl ns0:val="1"/>
          <ns0:cs ns0:val="1"/>
          <ns0:color ns0:val="000000"/>
          <ns0:sz ns0:val="24"/>
          <ns0:szCs ns0:val="24"/>
        </ns0:rPr>
        <ns0:t>ﺍَﻟﻨُّﻜْﺘَﺔُ ﺍﻟﺮَّﺍﺑِﻌَﺔُ</ns0:t>
      </ns0:r>
      <ns0:r>
        <ns0:rPr>
          <ns0:rFonts ns0:ascii="Times New Roman" ns0:hAnsi="Times New Roman" ns0:eastAsia="Noto Serif SC" ns0:cs="Amiri"/>
          <ns0:lang ns0:val="zh-CN" ns0:eastAsia="zh-CN" ns0:bidi="ar-SA"/>
          <ns0:color ns0:val="000000"/>
          <ns0:rtl ns0:val="0"/>
        </ns0:rPr>
        <ns0:t xml:space="preserve">（第四点） </ns0:t>
      </ns0:r>
      <ns0:r>
        <ns0:rPr>
          <ns0:rFonts ns0:ascii="Amiri" ns0:hAnsi="Amiri" ns0:eastAsia="Amiri" ns0:cs="Amiri"/>
          <ns0:lang ns0:val="zh-CN" ns0:eastAsia="zh-CN" ns0:bidi="ar-SA"/>
          <ns0:rtl ns0:val="1"/>
          <ns0:cs ns0:val="1"/>
          <ns0:color ns0:val="000000"/>
          <ns0:sz ns0:val="24"/>
          <ns0:szCs ns0:val="24"/>
        </ns0:rPr>
        <ns0:t>ﺣَﺴْﺒ۪ﻰ ﻟِﻜُﻞِّ ﻣَﻄَﺎﻟِﺒ۪ﻰ ﻣَﻦْ ﻓَﺘَﺢَ ﺻُﻮﺭَﺗ۪ﻰ ﻭَ ﺻُﻮﺭَﺓَ ﺍَﻣْﺜَﺎﻟ۪ﻰ ﻣِﻦْ ﺫَﻭِﻯ ﺍﻟْﺤَﻴَﺎﺓِ ﻓِﻰ ﺍﻟْﻤَﺎﺀِ ﺑِﻠَﻄ۪ﻴﻒِ ﺻُﻨْﻌِﻪ۪ ﻭَ ﻟَﻄ۪ﻴﻒِ ﻗُﺪْﺭَﺗِﻪ۪ ﻭَ ﺣِﻜْﻤَﺘِﻪ۪ ﻭَ ﻟَﻄ۪ﻴﻒِ ﺭُﺑُﻮﺑِﻴَّﺘِﻪ۪</ns0:t>
      </ns0:r>
      <ns0:r>
        <ns0:rPr>
          <ns0:rFonts ns0:ascii="Times New Roman" ns0:hAnsi="Times New Roman" ns0:eastAsia="Noto Serif SC" ns0:cs="Amiri"/>
          <ns0:lang ns0:val="zh-CN" ns0:eastAsia="zh-CN" ns0:bidi="ar-SA"/>
          <ns0:color ns0:val="000000"/>
          <ns0:rtl ns0:val="0"/>
        </ns0:rPr>
        <ns0:t xml:space="preserve">（对我而言，那位者足以满足我的一切需求：祂以自己精妙的创造之艺、权能、智慧与养育主宰，在水中展开了我的形象以及与我同类的一切有生命者的形象） </ns0:t>
      </ns0:r>
      <ns0:r>
        <ns0:rPr>
          <ns0:rFonts ns0:ascii="Amiri" ns0:hAnsi="Amiri" ns0:eastAsia="Amiri" ns0:cs="Amiri"/>
          <ns0:lang ns0:val="zh-CN" ns0:eastAsia="zh-CN" ns0:bidi="ar-SA"/>
          <ns0:rtl ns0:val="1"/>
          <ns0:cs ns0:val="1"/>
          <ns0:color ns0:val="000000"/>
          <ns0:sz ns0:val="24"/>
          <ns0:szCs ns0:val="24"/>
        </ns0:rPr>
        <ns0:t>ﻭَ ﻛَﺬَﺍ ﺣَﺴْﺒ۪ﻰ ﻟِﻜُﻞِّ ﻣَﻘَﺎﺻِﺪ۪ﻯ ﻣَﻦْ ﺍَﻧْﺸَﺎَﻧ۪ﻰ ﻭَ ﺷَﻖَّ ﺳَﻤْﻌ۪ﻰ ﻭَ ﺑَﺼَﺮ۪ﻯ ﻭَ ﺍَﺩْﺭَﺝَ ﻓ۪ﻰ ﺟِﺴْﻤ۪ﻰ ﻟِﺴَﺎﻧًﺎ ﻭَ ﺟَﻨَﺎﻧًﺎ ﻭَ ﺍَﻭْﺩَﻉَ ﻓ۪ﻴﻬَﺎ ﻭَ ﻓ۪ﻰ ﺟِﻬَﺎﺯَﺍﺗ۪ﻰ ﻣَﻮَﺍﺯ۪ﻳﻦَ ﺣَﺴَّﺎﺳَﺔً لَا ﺗُﻌَﺪُّ ﻟِﻮَﺯْﻥِ ﻣُﺪَﺧَّﺮَﺍﺕِ ﺍَﻧْﻮَﺍﻉِ ﺧَﺰَﺍﺋِﻦِ ﺭَﺣْﻤَﺘِﻪ۪</ns0:t>
      </ns0:r>
      <ns0:r>
        <ns0:rPr>
          <ns0:rFonts ns0:ascii="Times New Roman" ns0:hAnsi="Times New Roman" ns0:eastAsia="Noto Serif SC" ns0:cs="Amiri"/>
          <ns0:lang ns0:val="zh-CN" ns0:eastAsia="zh-CN" ns0:bidi="ar-SA"/>
          <ns0:color ns0:val="000000"/>
          <ns0:rtl ns0:val="0"/>
        </ns0:rPr>
        <ns0:t xml:space="preserve">（同样，那位者足以实现我的一切目的：祂创造了我，开辟了我的听觉与视觉，在我身体中安置了舌头与心灵，又在其中和我的诸官能里放入无数敏锐的天平，用以称量祂慈悯宝库各类珍藏） </ns0:t>
      </ns0:r>
      <ns0:r>
        <ns0:rPr>
          <ns0:rFonts ns0:ascii="Amiri" ns0:hAnsi="Amiri" ns0:eastAsia="Amiri" ns0:cs="Amiri"/>
          <ns0:lang ns0:val="zh-CN" ns0:eastAsia="zh-CN" ns0:bidi="ar-SA"/>
          <ns0:rtl ns0:val="1"/>
          <ns0:cs ns0:val="1"/>
          <ns0:color ns0:val="000000"/>
          <ns0:sz ns0:val="24"/>
          <ns0:szCs ns0:val="24"/>
        </ns0:rPr>
        <ns0:t>ﻭَ ﻛَﺬَﺍ ﺍَﺩْﺭَﺝَ ﻓ۪ﻰ ﻟِﺴَﺎﻧ۪ﻰ ﻭَ ﺟَﻨَﺎﻧ۪ﻰ ﻭَ ﻓِﻄْﺮَﺗ۪ﻰ اٰلَاتٍ ﺣَﺴَّﺎﺳَﺔً لَا ﺗُﺤْﺼٰﻰ ﻟِﻔَﻬْﻢِ ﺍَﻧْﻮَﺍﻉِ ﻛُﻨُﻮﺯِ ﺍَﺳْﻤَﺎﺋِﻪ۪</ns0:t>
      </ns0:r>
      <ns0:r>
        <ns0:rPr>
          <ns0:rFonts ns0:ascii="Times New Roman" ns0:hAnsi="Times New Roman" ns0:eastAsia="Noto Serif SC" ns0:cs="Amiri"/>
          <ns0:lang ns0:val="zh-CN" ns0:eastAsia="zh-CN" ns0:bidi="ar-SA"/>
          <ns0:color ns0:val="000000"/>
          <ns0:rtl ns0:val="0"/>
        </ns0:rPr>
        <ns0:t xml:space="preserve">（祂又在我的舌头、心灵与天性中，安置了数不清的敏锐器具，用以理解祂诸尊名宝库的各种珍藏） </ns0:t>
      </ns0:r>
      <ns0:r>
        <ns0:rPr>
          <ns0:rFonts ns0:ascii="Amiri" ns0:hAnsi="Amiri" ns0:eastAsia="Amiri" ns0:cs="Amiri"/>
          <ns0:lang ns0:val="zh-CN" ns0:eastAsia="zh-CN" ns0:bidi="ar-SA"/>
          <ns0:rtl ns0:val="1"/>
          <ns0:cs ns0:val="1"/>
          <ns0:color ns0:val="000000"/>
          <ns0:sz ns0:val="24"/>
          <ns0:szCs ns0:val="24"/>
        </ns0:rPr>
        <ns0:t>ﻭَ ﻛَﺬَﺍ ﺣَﺴْﺒ۪ﻰ ﻣَﻦْ ﺍَﺩْﺭَﺝَ ﻓ۪ﻰ ﺷَﺨْﺼِﻰَ ﺍﻟﺼَّﻐ۪ﻴﺮِ ﺍﻟْﺤَﻘ۪ﻴﺮِ ﻭَ ﺍَﺩْﺭَﺝَ ﻓ۪ﻰ ﻭُﺟُﻮﺩِﻯَ ﺍﻟﻀَّﻌ۪ﻴﻒِ ﺍﻟْﻔَﻘ۪ﻴﺮِ ﻫٰﺬِﻩِ الْاَعْضَاءَ ﻭَ الْاٰلَاتِ ﻭَ ﻫٰﺬِﻩِ ﺍﻟْﺠَﻮَﺍﺭِﺡَ ﻭَ ﺍﻟْﺠِﻬَﺎﺯَﺍﺕِ ﻭَ ﻫٰﺬِﻩِ ﺍﻟْﺤَﻮَﺍﺱَّ ﻭَ ﺍﻟْﺤِﺴِّﻴَّﺎﺕِ ﻭَ ﻫٰﺬِﻩِ ﺍﻟﻠَّﻄَﺎﺋِﻒَ ﻭَ ﺍﻟْﻤَﻌْﻨَﻮِﻳَّﺎﺕِ لِاِحْسَاسِ ﺟَﻤ۪ﻴﻊِ ﺍَﻧْﻮَﺍﻉِ ﻧِﻌَﻤِﻪ۪ ﻭَ لِاِذَاقَةِ ﺍَﻛْﺜَﺮِ ﺗَﺠَﻠِّﻴَﺎﺕِ ﺍَﺳْﻤَﺎﺋِﻪ۪ ﺑِﺠَﻠ۪ﻴﻞِ ﺍُﻟُﻮﻫِﻴَّﺘِﻪ۪ ﻭَ ﺟَﻤ۪ﻴﻞِ ﺭَﺣْﻤَﺘِﻪ۪ ﻭَ ﺑِﻜَﺒ۪ﻴﺮِ ﺭُﺑُﻮﺑِﻴَّﺘِﻪ۪ ﻭَ ﻛَﺮ۪ﻳﻢِ ﺭَﺍْﻓَﺘِﻪ۪ ﻭَ ﺑِﻌَﻈ۪ﻴﻢِ ﻗُﺪْﺭَﺗِﻪ۪ ﻭَ ﻟَﻄ۪ﻴﻒِ ﺣِﻜْﻤَﺘِﻪ۪</ns0:t>
      </ns0:r>
      <ns0:r>
        <ns0:rPr>
          <ns0:rFonts ns0:ascii="Times New Roman" ns0:hAnsi="Times New Roman" ns0:eastAsia="Noto Serif SC" ns0:cs="Amiri"/>
          <ns0:lang ns0:val="zh-CN" ns0:eastAsia="zh-CN" ns0:bidi="ar-SA"/>
          <ns0:color ns0:val="000000"/>
          <ns0:rtl ns0:val="0"/>
        </ns0:rPr>
        <ns0:t xml:space="preserve">（同样，那位者已使我满足：祂在我微小而低微的人格中、在我软弱而匮乏的存在中，安置了这些器官与器具、这些肢体与官能、这些感官与感觉，以及这些精妙内在与属灵能力，为要使我感受祂一切种类的恩赐，品尝祂诸尊名最多的彰显；凭借的是祂庄严的应受崇拜之神圣性、优美的慈悯、宏大的养育与主宰、慷慨的慈爱、伟大的权能和精妙的智慧） </ns0:t>
      </ns0:r>
      <ns0:r>
        <ns0:rPr>
          <ns0:rFonts ns0:ascii="Amiri" ns0:hAnsi="Amiri" ns0:eastAsia="Amiri" ns0:cs="Amiri"/>
          <ns0:lang ns0:val="zh-CN" ns0:eastAsia="zh-CN" ns0:bidi="ar-SA"/>
          <ns0:rtl ns0:val="1"/>
          <ns0:cs ns0:val="1"/>
          <ns0:color ns0:val="000000"/>
          <ns0:sz ns0:val="24"/>
          <ns0:szCs ns0:val="24"/>
        </ns0:rPr>
        <ns0:t>ﺍَﻟﻨُّﻜْﺘَﺔُ ﺍﻟْﺨَﺎﻣِﺴَﺔُ</ns0:t>
      </ns0:r>
      <ns0:r>
        <ns0:rPr>
          <ns0:rFonts ns0:ascii="Times New Roman" ns0:hAnsi="Times New Roman" ns0:eastAsia="Noto Serif SC" ns0:cs="Amiri"/>
          <ns0:lang ns0:val="zh-CN" ns0:eastAsia="zh-CN" ns0:bidi="ar-SA"/>
          <ns0:color ns0:val="000000"/>
          <ns0:rtl ns0:val="0"/>
        </ns0:rPr>
        <ns0:t xml:space="preserve">（第五点） </ns0:t>
      </ns0:r>
      <ns0:r>
        <ns0:rPr>
          <ns0:rFonts ns0:ascii="Amiri" ns0:hAnsi="Amiri" ns0:eastAsia="Amiri" ns0:cs="Amiri"/>
          <ns0:lang ns0:val="zh-CN" ns0:eastAsia="zh-CN" ns0:bidi="ar-SA"/>
          <ns0:rtl ns0:val="1"/>
          <ns0:cs ns0:val="1"/>
          <ns0:color ns0:val="000000"/>
          <ns0:sz ns0:val="24"/>
          <ns0:szCs ns0:val="24"/>
        </ns0:rPr>
        <ns0:t>لَا ﺑُﺪَّ ﻟ۪ﻰ ﻭَ ﻟِﻜُﻞِّ ﺍَﺣَﺪٍ ﺍَﻥْ ﻳَﻘُﻮﻝَ حَالًا ﻭَ قَالًا ﻭَ ﻣُﺘَﺸَﻜِّﺮًﺍ ﻭَ ﻣُﻔْﺘَﺨِﺮًﺍ</ns0:t>
      </ns0:r>
      <ns0:r>
        <ns0:rPr>
          <ns0:rFonts ns0:ascii="Times New Roman" ns0:hAnsi="Times New Roman" ns0:eastAsia="Noto Serif SC" ns0:cs="Amiri"/>
          <ns0:lang ns0:val="zh-CN" ns0:eastAsia="zh-CN" ns0:bidi="ar-SA"/>
          <ns0:color ns0:val="000000"/>
          <ns0:rtl ns0:val="0"/>
        </ns0:rPr>
        <ns0:t xml:space="preserve">（我和每一个人都必定要在状态与言语上，怀着感恩与自豪说） </ns0:t>
      </ns0:r>
      <ns0:r>
        <ns0:rPr>
          <ns0:rFonts ns0:ascii="Amiri" ns0:hAnsi="Amiri" ns0:eastAsia="Amiri" ns0:cs="Amiri"/>
          <ns0:lang ns0:val="zh-CN" ns0:eastAsia="zh-CN" ns0:bidi="ar-SA"/>
          <ns0:rtl ns0:val="1"/>
          <ns0:cs ns0:val="1"/>
          <ns0:color ns0:val="000000"/>
          <ns0:sz ns0:val="24"/>
          <ns0:szCs ns0:val="24"/>
        </ns0:rPr>
        <ns0:t>ﺣَﺴْﺒ۪ﻰ ﻣَﻦْ ﺧَﻠَﻘَﻨ۪ﻰ ﻭَ ﺍَﺧْﺮَﺟَﻨ۪ﻰ ﻣِﻦْ ﻇُﻠْﻤَﺔِ ﺍﻟْﻌَﺪَﻡِ ﻭَ ﺍَﻧْﻌَﻢَ ﻋَﻠَﻰَّ ﺑِﻨُﻮﺭِ ﺍﻟْﻮُﺟُﻮﺩِ</ns0:t>
      </ns0:r>
      <ns0:r>
        <ns0:rPr>
          <ns0:rFonts ns0:ascii="Times New Roman" ns0:hAnsi="Times New Roman" ns0:eastAsia="Noto Serif SC" ns0:cs="Amiri"/>
          <ns0:lang ns0:val="zh-CN" ns0:eastAsia="zh-CN" ns0:bidi="ar-SA"/>
          <ns0:color ns0:val="000000"/>
          <ns0:rtl ns0:val="0"/>
        </ns0:rPr>
        <ns0:t xml:space="preserve">（那位创造我、把我从无有黑暗中带出、以存在之光恩赐我的主，已使我满足） </ns0:t>
      </ns0:r>
      <ns0:r>
        <ns0:rPr>
          <ns0:rFonts ns0:ascii="Amiri" ns0:hAnsi="Amiri" ns0:eastAsia="Amiri" ns0:cs="Amiri"/>
          <ns0:lang ns0:val="zh-CN" ns0:eastAsia="zh-CN" ns0:bidi="ar-SA"/>
          <ns0:rtl ns0:val="1"/>
          <ns0:cs ns0:val="1"/>
          <ns0:color ns0:val="000000"/>
          <ns0:sz ns0:val="24"/>
          <ns0:szCs ns0:val="24"/>
        </ns0:rPr>
        <ns0:t>ﻭَ ﻛَﺬَﺍ ﺣَﺴْﺒ۪ﻰ ﻣَﻦْ ﺟَﻌَﻠَﻨ۪ﻰ ﺣَﻴًّﺎ ﻓَﺎَﻧْﻌَﻢَ ﻋَﻠَﻰَّ ﻧِﻌْﻤَﺔَ ﺍﻟْﺤَﻴَﺎﺓِ ﺍﻟَّﺘ۪ﻰ ﺗُﻌْﻄ۪ﻰ ﻟِﺼَﺎﺣِﺒِﻬَﺎ ﻛُﻞَّ ﺷَﻰْﺀٍ ﻭَ ﺗُﻤِﺪُّ ﻳَﺪَ ﺻَﺎﺣِﺒِﻬَﺎ ﺍِﻟٰﻰ ﻛُﻞِّ ﺷَﻰْﺀٍ</ns0:t>
      </ns0:r>
      <ns0:r>
        <ns0:rPr>
          <ns0:rFonts ns0:ascii="Times New Roman" ns0:hAnsi="Times New Roman" ns0:eastAsia="Noto Serif SC" ns0:cs="Amiri"/>
          <ns0:lang ns0:val="zh-CN" ns0:eastAsia="zh-CN" ns0:bidi="ar-SA"/>
          <ns0:color ns0:val="000000"/>
          <ns0:rtl ns0:val="0"/>
        </ns0:rPr>
        <ns0:t xml:space="preserve">（同样，那位使我成为有生命者的主已使我满足；祂赐我生命的恩赐，生命把万有给予其拥有者，并使拥有者的手伸向万有） </ns0:t>
      </ns0:r>
      <ns0:r>
        <ns0:rPr>
          <ns0:rFonts ns0:ascii="Amiri" ns0:hAnsi="Amiri" ns0:eastAsia="Amiri" ns0:cs="Amiri"/>
          <ns0:lang ns0:val="zh-CN" ns0:eastAsia="zh-CN" ns0:bidi="ar-SA"/>
          <ns0:rtl ns0:val="1"/>
          <ns0:cs ns0:val="1"/>
          <ns0:color ns0:val="000000"/>
          <ns0:sz ns0:val="24"/>
          <ns0:szCs ns0:val="24"/>
        </ns0:rPr>
        <ns0:t>ﻭَ ﻛَﺬَﺍ ﺣَﺴْﺒ۪ﻰ ﻣَﻦْ ﺟَﻌَﻠَﻨ۪ﻰ ﺍِﻧْﺴَﺎﻧًﺎ ﻓَﺎَﻧْﻌَﻢَ ﻋَﻠَﻰَّ ﺑِﻨِﻌْﻤَﺔِ الْاِنْسَانِيَّةِ ﺍﻟَّﺘ۪ﻰ ﺻَﻴَّﺮَﺕِ الْاِنْسَانَ ﻋَﺎﻟَﻤًﺎ ﺻَﻐ۪ﻴﺮًﺍ ﺍَﻛْﺒَﺮَ ﻣَﻌْﻨًﻰ ﻣِﻦَ ﺍﻟْﻌَﺎﻟَﻢِ ﺍﻟْﻜَﺒ۪ﻴﺮِ</ns0:t>
      </ns0:r>
      <ns0:r>
        <ns0:rPr>
          <ns0:rFonts ns0:ascii="Times New Roman" ns0:hAnsi="Times New Roman" ns0:eastAsia="Noto Serif SC" ns0:cs="Amiri"/>
          <ns0:lang ns0:val="zh-CN" ns0:eastAsia="zh-CN" ns0:bidi="ar-SA"/>
          <ns0:color ns0:val="000000"/>
          <ns0:rtl ns0:val="0"/>
        </ns0:rPr>
        <ns0:t xml:space="preserve">（同样，那位使我成为人的主已使我满足；祂赐我人性的恩赐，这恩赐使人成为一个小世界，其意义比大世界更宏大） </ns0:t>
      </ns0:r>
      <ns0:r>
        <ns0:rPr>
          <ns0:rFonts ns0:ascii="Amiri" ns0:hAnsi="Amiri" ns0:eastAsia="Amiri" ns0:cs="Amiri"/>
          <ns0:lang ns0:val="zh-CN" ns0:eastAsia="zh-CN" ns0:bidi="ar-SA"/>
          <ns0:rtl ns0:val="1"/>
          <ns0:cs ns0:val="1"/>
          <ns0:color ns0:val="000000"/>
          <ns0:sz ns0:val="24"/>
          <ns0:szCs ns0:val="24"/>
        </ns0:rPr>
        <ns0:t>ﻭَ ﻛَﺬَﺍ ﺣَﺴْﺒ۪ﻰ ﻣَﻦْ ﺟَﻌَﻠَﻨ۪ﻰ ﻣُﺆْﻣِﻨًﺎ ﻓَﺎَﻧْﻌَﻢَ ﻋَﻠَﻰَّ ﻧِﻌْﻤَﺔَ الْا۪يمَانِ ﺍﻟَّﺬ۪ﻯ ﻳُﺼَﻴِّﺮُ ﺍﻟﺪُّﻧْﻴَﺎ ﻭَ الْاٰخِرَةَ ﻛَﺴُﻔْﺮَﺗَﻴْﻦِ ﻣَﻤْﻠُﻮﺋَﺘَﻴْﻦِ ﻣِﻦَ ﺍﻟﻨِّﻌَﻢِ ﻳُﻘَﺪِّﻣُﻬَﺎ ﺍِﻟَﻰ ﺍﻟْﻤُﺆْﻣِﻦِ ﺑِﻴَﺪِ الْا۪يمَانِ</ns0:t>
      </ns0:r>
      <ns0:r>
        <ns0:rPr>
          <ns0:rFonts ns0:ascii="Times New Roman" ns0:hAnsi="Times New Roman" ns0:eastAsia="Noto Serif SC" ns0:cs="Amiri"/>
          <ns0:lang ns0:val="zh-CN" ns0:eastAsia="zh-CN" ns0:bidi="ar-SA"/>
          <ns0:color ns0:val="000000"/>
          <ns0:rtl ns0:val="0"/>
        </ns0:rPr>
        <ns0:t xml:space="preserve">（同样，那位使我成为信仰者的主已使我满足；祂赐我信仰的恩赐，信仰使尘世与后世成为两座充满恩赐的筵席，由信仰之手呈献给信仰者） </ns0:t>
      </ns0:r>
      <ns0:r>
        <ns0:rPr>
          <ns0:rFonts ns0:ascii="Amiri" ns0:hAnsi="Amiri" ns0:eastAsia="Amiri" ns0:cs="Amiri"/>
          <ns0:lang ns0:val="zh-CN" ns0:eastAsia="zh-CN" ns0:bidi="ar-SA"/>
          <ns0:rtl ns0:val="1"/>
          <ns0:cs ns0:val="1"/>
          <ns0:color ns0:val="000000"/>
          <ns0:sz ns0:val="24"/>
          <ns0:szCs ns0:val="24"/>
        </ns0:rPr>
        <ns0:t>ﻭَ ﻛَﺬَﺍ ﺣَﺴْﺒ۪ﻰ ﻣَﻦْ ﺟَﻌَﻠَﻨ۪ﻰ ﻣِﻦْ ﺍُﻣَّﺔِ ﺣَﺒ۪ﻴﺒِﻪ۪ ﻣُﺤَﻤَّﺪٍ</ns0:t>
      </ns0:r>
      <ns0:r>
        <ns0:rPr>
          <ns0:rFonts ns0:ascii="Times New Roman" ns0:hAnsi="Times New Roman" ns0:eastAsia="Noto Serif SC" ns0:cs="Amiri"/>
          <ns0:lang ns0:val="zh-CN" ns0:eastAsia="zh-CN" ns0:bidi="ar-SA"/>
          <ns0:color ns0:val="000000"/>
          <ns0:rtl ns0:val="0"/>
        </ns0:rPr>
        <ns0:t xml:space="preserve">（同样，那位使我归属于祂所爱者穆罕默德的共同体的主已使我满足） </ns0:t>
      </ns0:r>
      <ns0:r>
        <ns0:rPr>
          <ns0:rFonts ns0:ascii="Amiri" ns0:hAnsi="Amiri" ns0:eastAsia="Amiri" ns0:cs="Amiri"/>
          <ns0:lang ns0:val="zh-CN" ns0:eastAsia="zh-CN" ns0:bidi="ar-SA"/>
          <ns0:rtl ns0:val="1"/>
          <ns0:cs ns0:val="1"/>
          <ns0:color ns0:val="000000"/>
          <ns0:sz ns0:val="24"/>
          <ns0:szCs ns0:val="24"/>
        </ns0:rPr>
        <ns0:t>ﻋَﻠَﻴْﻪِ الصَّلَاةُ ﻭَ السَّلَامُ</ns0:t>
      </ns0:r>
      <ns0:r>
        <ns0:rPr>
          <ns0:rFonts ns0:ascii="Times New Roman" ns0:hAnsi="Times New Roman" ns0:eastAsia="Noto Serif SC" ns0:cs="Amiri"/>
          <ns0:lang ns0:val="zh-CN" ns0:eastAsia="zh-CN" ns0:bidi="ar-SA"/>
          <ns0:color ns0:val="000000"/>
          <ns0:rtl ns0:val="0"/>
        </ns0:rPr>
        <ns0:t xml:space="preserve">（愿Allah赐他尊荣、恩福与平安） </ns0:t>
      </ns0:r>
      <ns0:r>
        <ns0:rPr>
          <ns0:rFonts ns0:ascii="Amiri" ns0:hAnsi="Amiri" ns0:eastAsia="Amiri" ns0:cs="Amiri"/>
          <ns0:lang ns0:val="zh-CN" ns0:eastAsia="zh-CN" ns0:bidi="ar-SA"/>
          <ns0:rtl ns0:val="1"/>
          <ns0:cs ns0:val="1"/>
          <ns0:color ns0:val="000000"/>
          <ns0:sz ns0:val="24"/>
          <ns0:szCs ns0:val="24"/>
        </ns0:rPr>
        <ns0:t>ﻓَﺎَﻧْﻌَﻢَ ﻋَﻠَﻰَّ ﺑِﻤَﺎ ﻓِﻰ الْا۪يمَانِ ﻣِﻦَ ﺍﻟْﻤَﺤَﺒَّﺔِ ﻭَ ﺍﻟْﻤَﺤْﺒُﻮﺑِﻴَّﺔِ الْاِلٰهِيَّةِ ﺍﻟَّﺘ۪ﻰ ﻫِﻰَ ﻣِﻦْ ﺍَﻋْﻠٰﻰ ﻣَﺮَﺍﺗِﺐِ الْكَمَالَاتِ ﺍﻟْﺒَﺸَﺮِﻳَّﺔِ</ns0:t>
      </ns0:r>
      <ns0:r>
        <ns0:rPr>
          <ns0:rFonts ns0:ascii="Times New Roman" ns0:hAnsi="Times New Roman" ns0:eastAsia="Noto Serif SC" ns0:cs="Amiri"/>
          <ns0:lang ns0:val="zh-CN" ns0:eastAsia="zh-CN" ns0:bidi="ar-SA"/>
          <ns0:color ns0:val="000000"/>
          <ns0:rtl ns0:val="0"/>
        </ns0:rPr>
        <ns0:t xml:space="preserve">（祂恩赐我信仰中的爱与神圣的被爱，这是人类诸般完善的最高层次） </ns0:t>
      </ns0:r>
      <ns0:r>
        <ns0:rPr>
          <ns0:rFonts ns0:ascii="Amiri" ns0:hAnsi="Amiri" ns0:eastAsia="Amiri" ns0:cs="Amiri"/>
          <ns0:lang ns0:val="zh-CN" ns0:eastAsia="zh-CN" ns0:bidi="ar-SA"/>
          <ns0:rtl ns0:val="1"/>
          <ns0:cs ns0:val="1"/>
          <ns0:color ns0:val="000000"/>
          <ns0:sz ns0:val="24"/>
          <ns0:szCs ns0:val="24"/>
        </ns0:rPr>
        <ns0:t>ﻭَ ﺑِﺘِﻠْﻚَ ﺍﻟْﻤَﺤَﺒَّﺔِ الْا۪يمَانِيَّةِ ﺗَﻤْﺘَﺪُّ ﺍَﻳَﺎﺩ۪ﻯ ﺍِﺳْﺘِﻔَﺎﺩَﺓِ ﺍﻟْﻤُﺆْﻣِﻦِ ﺍِﻟٰﻰ ﻣَﺎ لَايَتَنَاهٰى ﻣِﻦْ مُشْتَمِلَاتِ ﺩَﺍﺋِﺮَﺓِ الْاِمْكَانِ ﻭَ ﺍﻟْﻮُﺟُﻮﺏِ</ns0:t>
      </ns0:r>
      <ns0:r>
        <ns0:rPr>
          <ns0:rFonts ns0:ascii="Times New Roman" ns0:hAnsi="Times New Roman" ns0:eastAsia="Noto Serif SC" ns0:cs="Amiri"/>
          <ns0:lang ns0:val="zh-CN" ns0:eastAsia="zh-CN" ns0:bidi="ar-SA"/>
          <ns0:color ns0:val="000000"/>
          <ns0:rtl ns0:val="0"/>
        </ns0:rPr>
        <ns0:t xml:space="preserve">（借这信仰之爱，信仰者获益的手得以伸向可能性与必然性领域中无尽的内容） </ns0:t>
      </ns0:r>
      <ns0:r>
        <ns0:rPr>
          <ns0:rFonts ns0:ascii="Amiri" ns0:hAnsi="Amiri" ns0:eastAsia="Amiri" ns0:cs="Amiri"/>
          <ns0:lang ns0:val="zh-CN" ns0:eastAsia="zh-CN" ns0:bidi="ar-SA"/>
          <ns0:rtl ns0:val="1"/>
          <ns0:cs ns0:val="1"/>
          <ns0:color ns0:val="000000"/>
          <ns0:sz ns0:val="24"/>
          <ns0:szCs ns0:val="24"/>
        </ns0:rPr>
        <ns0:t>ﻭَ ﻛَﺬَﺍ ﺣَﺴْﺒ۪ﻰ ﻣَﻦْ ﻓَﻀَّﻠَﻨ۪ﻰ ﺟِﻨْﺴًﺎ ﻭَ ﻧَﻮْﻋًﺎ ﻭَ ﺩ۪ﻳﻨًﺎ ﻭَ ﺍ۪ﻳﻤَﺎﻧًﺎ ﻋَﻠٰﻰ ﻛَﺜ۪ﻴﺮٍ ﻣِﻦْ ﻣَﺨْﻠُﻮﻗَﺎﺗِﻪ۪ ﻓَﻠَﻢْ ﻳَﺠْﻌَﻠْﻨ۪ﻰ ﺟَﺎﻣِﺪًﺍ ﻭَ لَا ﺣَﻴَﻮَﺍﻧًﺎ ﻭَ لَا ضَالًّا ﻓَﻠَﻪُ ﺍﻟْﺤَﻤْﺪُ ﻭَ ﻟَﻪُ ﺍﻟﺸُّﻜْﺮُ</ns0:t>
      </ns0:r>
      <ns0:r>
        <ns0:rPr>
          <ns0:rFonts ns0:ascii="Times New Roman" ns0:hAnsi="Times New Roman" ns0:eastAsia="Noto Serif SC" ns0:cs="Amiri"/>
          <ns0:lang ns0:val="zh-CN" ns0:eastAsia="zh-CN" ns0:bidi="ar-SA"/>
          <ns0:color ns0:val="000000"/>
          <ns0:rtl ns0:val="0"/>
        </ns0:rPr>
        <ns0:t xml:space="preserve">（同样，那位在族类、种类、宗教与信仰上使我优于祂许多受造物的主已使我满足；祂没有使我成为无生物，没有使我成为动物，也没有使我成为迷误者。一切赞美与感恩都归祂） </ns0:t>
      </ns0:r>
      <ns0:r>
        <ns0:rPr>
          <ns0:rFonts ns0:ascii="Amiri" ns0:hAnsi="Amiri" ns0:eastAsia="Amiri" ns0:cs="Amiri"/>
          <ns0:lang ns0:val="zh-CN" ns0:eastAsia="zh-CN" ns0:bidi="ar-SA"/>
          <ns0:rtl ns0:val="1"/>
          <ns0:cs ns0:val="1"/>
          <ns0:color ns0:val="000000"/>
          <ns0:sz ns0:val="24"/>
          <ns0:szCs ns0:val="24"/>
        </ns0:rPr>
        <ns0:t>ﻭَ ﻛَﺬَﺍ ﺣَﺴْﺒ۪ﻰ ﻣَﻦْ ﺟَﻌَﻠَﻨ۪ﻰ ﻣَﻈْﻬَﺮًﺍ ﺟَﺎﻣِﻌًﺎ ﻟِﺘَﺠَﻠِّﻴَﺎﺕِ ﺍَﺳْﻤَﺎﺋِﻪ۪ ﻭَ ﺍَﻧْﻌَﻢَ ﻋَﻠَﻰَّ ﺑِﻨِﻌْﻤَﺔٍ لَا ﺗَﺴَﻌُﻬَﺎ ﺍﻟْﻜَﺎﺋِﻨَﺎﺕُ ﺑِﺴِﺮِّ ﺣَﺪ۪ﻳﺚِ</ns0:t>
      </ns0:r>
      <ns0:r>
        <ns0:rPr>
          <ns0:rFonts ns0:ascii="Times New Roman" ns0:hAnsi="Times New Roman" ns0:eastAsia="Noto Serif SC" ns0:cs="Amiri"/>
          <ns0:lang ns0:val="zh-CN" ns0:eastAsia="zh-CN" ns0:bidi="ar-SA"/>
          <ns0:color ns0:val="000000"/>
          <ns0:rtl ns0:val="0"/>
        </ns0:rPr>
        <ns0:t xml:space="preserve">（同样，那位使我成为汇集祂诸尊名彰显之整体明镜的主已使我满足；祂赐我一项连万有也无法容纳的恩赐，其奥义就在以下圣训中） </ns0:t>
      </ns0:r>
      <ns0:r>
        <ns0:rPr>
          <ns0:rFonts ns0:ascii="Amiri" ns0:hAnsi="Amiri" ns0:eastAsia="Amiri" ns0:cs="Amiri"/>
          <ns0:lang ns0:val="zh-CN" ns0:eastAsia="zh-CN" ns0:bidi="ar-SA"/>
          <ns0:rtl ns0:val="1"/>
          <ns0:cs ns0:val="1"/>
          <ns0:color ns0:val="000000"/>
          <ns0:sz ns0:val="24"/>
          <ns0:szCs ns0:val="24"/>
        </ns0:rPr>
        <ns0:t>لَا ﻳَﺴَﻌُﻨ۪ﻰ ﺍَﺭْﺿ۪ﻰ ﻭَ لَا ﺳَﻤَﺎﺉِ ﻭَ ﻳَﺴَﻌُﻨ۪ﻰ ﻗَﻠْﺐُ ﻋَﺒْﺪِﻯَ ﺍﻟْﻤُﺆْﻣِﻦِ</ns0:t>
      </ns0:r>
      <ns0:r>
        <ns0:rPr>
          <ns0:rFonts ns0:ascii="Times New Roman" ns0:hAnsi="Times New Roman" ns0:eastAsia="Noto Serif SC" ns0:cs="Amiri"/>
          <ns0:lang ns0:val="zh-CN" ns0:eastAsia="zh-CN" ns0:bidi="ar-SA"/>
          <ns0:color ns0:val="000000"/>
          <ns0:rtl ns0:val="0"/>
        </ns0:rPr>
        <ns0:t xml:space="preserve">（我的大地与诸天都不能容纳我，而我信仰仆人的心灵却能容纳我） </ns0:t>
      </ns0:r>
      <ns0:r>
        <ns0:rPr>
          <ns0:rFonts ns0:ascii="Amiri" ns0:hAnsi="Amiri" ns0:eastAsia="Amiri" ns0:cs="Amiri"/>
          <ns0:lang ns0:val="zh-CN" ns0:eastAsia="zh-CN" ns0:bidi="ar-SA"/>
          <ns0:rtl ns0:val="1"/>
          <ns0:cs ns0:val="1"/>
          <ns0:color ns0:val="000000"/>
          <ns0:sz ns0:val="24"/>
          <ns0:szCs ns0:val="24"/>
        </ns0:rPr>
        <ns0:t>ﻳَﻌْﻨ۪ﻰ ﺍَﻥَّ ﺍﻟْﻤَﺎﻫِﻴَّﺔَ الْاِنْسَانِيَّةَ ﻣَﻈْﻬَﺮٌ ﺟَﺎﻣِﻊٌ ﻟِﺠَﻤ۪ﻴﻊِ ﺗَﺠَﻠِّﻴَﺎﺕِ الْاَسْمَاءِ ﺍﻟْﻤُﺘَﺠَﻠِّﻴَﺔِ ﻓ۪ﻰ ﺟَﻤ۪ﻴﻊِ ﺍﻟْﻜَﺎﺋِﻨَﺎﺕِ</ns0:t>
      </ns0:r>
      <ns0:r>
        <ns0:rPr>
          <ns0:rFonts ns0:ascii="Times New Roman" ns0:hAnsi="Times New Roman" ns0:eastAsia="Noto Serif SC" ns0:cs="Amiri"/>
          <ns0:lang ns0:val="zh-CN" ns0:eastAsia="zh-CN" ns0:bidi="ar-SA"/>
          <ns0:color ns0:val="000000"/>
          <ns0:rtl ns0:val="0"/>
        </ns0:rPr>
        <ns0:t xml:space="preserve">（也就是说，人性是一面总摄的明镜，汇集整个万有中所显现的一切尊名彰显） </ns0:t>
      </ns0:r>
      <ns0:r>
        <ns0:rPr>
          <ns0:rFonts ns0:ascii="Amiri" ns0:hAnsi="Amiri" ns0:eastAsia="Amiri" ns0:cs="Amiri"/>
          <ns0:lang ns0:val="zh-CN" ns0:eastAsia="zh-CN" ns0:bidi="ar-SA"/>
          <ns0:rtl ns0:val="1"/>
          <ns0:cs ns0:val="1"/>
          <ns0:color ns0:val="000000"/>
          <ns0:sz ns0:val="24"/>
          <ns0:szCs ns0:val="24"/>
        </ns0:rPr>
        <ns0:t>ﻭَ ﻛَﺬَﺍ ﺣَﺴْﺒ۪ﻰ ﻣَﻦِ ﺍﺷْﺘَﺮٰﻯ ﻣُﻠْﻜَﻪُ ﺍﻟَّﺬ۪ﻯ ﻋِﻨْﺪ۪ﻯ ﻣِﻨّ۪ﻰ ﻟِﻴَﺤْﻔَﻈَﻪُ ﻟ۪ﻰ ﺛُﻢَّ ﻳُﻌ۪ﻴﺪَﻩُ ﺍِﻟَﻰَّ ﻭَ ﺍَﻋْﻄَﺎﻧَﺎ ﺛَﻤَﻨَﻪُ ﺍﻟْﺠَﻨَّﺔَ ﻓَﻠَﻪُ ﺍﻟﺸُّﻜْﺮُ ﻭَ ﻟَﻪُ ﺍﻟْﺤَﻤْﺪُ ﺑِﻌَﺪَﺩِ ﺿَﺮْﺏِ ﺫَﺭَّﺍﺕِ ﻭُﺟُﻮﺩ۪ﻯ ﻓ۪ﻰ ﺫَﺭَّﺍﺕِ ﺍﻟْﻜَﺎﺋِﻨَﺎﺕِ</ns0:t>
      </ns0:r>
      <ns0:r>
        <ns0:rPr>
          <ns0:rFonts ns0:ascii="Times New Roman" ns0:hAnsi="Times New Roman" ns0:eastAsia="Noto Serif SC" ns0:cs="Amiri"/>
          <ns0:lang ns0:val="zh-CN" ns0:eastAsia="zh-CN" ns0:bidi="ar-SA"/>
          <ns0:color ns0:val="000000"/>
          <ns0:rtl ns0:val="0"/>
        </ns0:rPr>
        <ns0:t xml:space="preserve">（同样，那位从我这里买去我手中所有权的主已使我满足：祂为我保存，然后再归还给我，并赐我乐园作为代价。愿一切感恩与赞美，按我存在微粒与万有微粒相乘之数归于祂） </ns0:t>
      </ns0:r>
      <ns0:r>
        <ns0:rPr>
          <ns0:rFonts ns0:ascii="Amiri" ns0:hAnsi="Amiri" ns0:eastAsia="Amiri" ns0:cs="Amiri"/>
          <ns0:lang ns0:val="zh-CN" ns0:eastAsia="zh-CN" ns0:bidi="ar-SA"/>
          <ns0:rtl ns0:val="1"/>
          <ns0:cs ns0:val="1"/>
          <ns0:color ns0:val="000000"/>
          <ns0:sz ns0:val="24"/>
          <ns0:szCs ns0:val="24"/>
        </ns0:rPr>
        <ns0:t>ﺣَﺴْﺒ۪ﻰ ﺭَﺑّ۪ﻰ جَلَّاللّٰهُ</ns0:t>
      </ns0:r>
      <ns0:r>
        <ns0:rPr>
          <ns0:rFonts ns0:ascii="Times New Roman" ns0:hAnsi="Times New Roman" ns0:eastAsia="Noto Serif SC" ns0:cs="Amiri"/>
          <ns0:lang ns0:val="zh-CN" ns0:eastAsia="zh-CN" ns0:bidi="ar-SA"/>
          <ns0:color ns0:val="000000"/>
          <ns0:rtl ns0:val="0"/>
        </ns0:rPr>
        <ns0:t xml:space="preserve">（我的养育并主宰者已使我满足；Allah的威严崇高） </ns0:t>
      </ns0:r>
      <ns0:r>
        <ns0:rPr>
          <ns0:rFonts ns0:ascii="Amiri" ns0:hAnsi="Amiri" ns0:eastAsia="Amiri" ns0:cs="Amiri"/>
          <ns0:lang ns0:val="zh-CN" ns0:eastAsia="zh-CN" ns0:bidi="ar-SA"/>
          <ns0:rtl ns0:val="1"/>
          <ns0:cs ns0:val="1"/>
          <ns0:color ns0:val="000000"/>
          <ns0:sz ns0:val="24"/>
          <ns0:szCs ns0:val="24"/>
        </ns0:rPr>
        <ns0:t>٭ ﻧُﻮﺭْ ﻣُﺤَﻤَّﺪْ ﺻَﻠَّﻰ ﺍﻟﻠّٰﻪُ</ns0:t>
      </ns0:r>
      <ns0:r>
        <ns0:rPr>
          <ns0:rFonts ns0:ascii="Times New Roman" ns0:hAnsi="Times New Roman" ns0:eastAsia="Noto Serif SC" ns0:cs="Amiri"/>
          <ns0:lang ns0:val="zh-CN" ns0:eastAsia="zh-CN" ns0:bidi="ar-SA"/>
          <ns0:color ns0:val="000000"/>
          <ns0:rtl ns0:val="0"/>
        </ns0:rPr>
        <ns0:t xml:space="preserve">（穆罕默德之光，愿Allah赐他尊荣与恩福） </ns0:t>
      </ns0:r>
      <ns0:r>
        <ns0:rPr>
          <ns0:rFonts ns0:ascii="Amiri" ns0:hAnsi="Amiri" ns0:eastAsia="Amiri" ns0:cs="Amiri"/>
          <ns0:lang ns0:val="zh-CN" ns0:eastAsia="zh-CN" ns0:bidi="ar-SA"/>
          <ns0:rtl ns0:val="1"/>
          <ns0:cs ns0:val="1"/>
          <ns0:color ns0:val="000000"/>
          <ns0:sz ns0:val="24"/>
          <ns0:szCs ns0:val="24"/>
        </ns0:rPr>
        <ns0:t>٭ لَا ﺍِﻟٰﻪَ اِلَّا ﺍﻟﻠّٰﻪُ</ns0:t>
      </ns0:r>
      <ns0:r>
        <ns0:rPr>
          <ns0:rFonts ns0:ascii="Times New Roman" ns0:hAnsi="Times New Roman" ns0:eastAsia="Noto Serif SC" ns0:cs="Amiri"/>
          <ns0:lang ns0:val="zh-CN" ns0:eastAsia="zh-CN" ns0:bidi="ar-SA"/>
          <ns0:color ns0:val="000000"/>
          <ns0:rtl ns0:val="0"/>
        </ns0:rPr>
        <ns0:t xml:space="preserve">（除Allah之外，绝无应受崇拜者） </ns0:t>
      </ns0:r>
      <ns0:r>
        <ns0:rPr>
          <ns0:rFonts ns0:ascii="Amiri" ns0:hAnsi="Amiri" ns0:eastAsia="Amiri" ns0:cs="Amiri"/>
          <ns0:lang ns0:val="zh-CN" ns0:eastAsia="zh-CN" ns0:bidi="ar-SA"/>
          <ns0:rtl ns0:val="1"/>
          <ns0:cs ns0:val="1"/>
          <ns0:color ns0:val="000000"/>
          <ns0:sz ns0:val="24"/>
          <ns0:szCs ns0:val="24"/>
        </ns0:rPr>
        <ns0:t>ﺣَﺴْﺒ۪ﻰ ﺭَﺑّ۪ﻰ جَلَّاللّٰهُ</ns0:t>
      </ns0:r>
      <ns0:r>
        <ns0:rPr>
          <ns0:rFonts ns0:ascii="Times New Roman" ns0:hAnsi="Times New Roman" ns0:eastAsia="Noto Serif SC" ns0:cs="Amiri"/>
          <ns0:lang ns0:val="zh-CN" ns0:eastAsia="zh-CN" ns0:bidi="ar-SA"/>
          <ns0:color ns0:val="000000"/>
          <ns0:rtl ns0:val="0"/>
        </ns0:rPr>
        <ns0:t xml:space="preserve">（我的养育并主宰者已使我满足；Allah的威严崇高） </ns0:t>
      </ns0:r>
      <ns0:r>
        <ns0:rPr>
          <ns0:rFonts ns0:ascii="Amiri" ns0:hAnsi="Amiri" ns0:eastAsia="Amiri" ns0:cs="Amiri"/>
          <ns0:lang ns0:val="zh-CN" ns0:eastAsia="zh-CN" ns0:bidi="ar-SA"/>
          <ns0:rtl ns0:val="1"/>
          <ns0:cs ns0:val="1"/>
          <ns0:color ns0:val="000000"/>
          <ns0:sz ns0:val="24"/>
          <ns0:szCs ns0:val="24"/>
        </ns0:rPr>
        <ns0:t>٭ ﺳِﺮُّ ﻗَﻠْﺒ۪ﻰ ﺫِﻛْﺮُ ﺍﻟﻠّٰﻪِ</ns0:t>
      </ns0:r>
      <ns0:r>
        <ns0:rPr>
          <ns0:rFonts ns0:ascii="Times New Roman" ns0:hAnsi="Times New Roman" ns0:eastAsia="Noto Serif SC" ns0:cs="Amiri"/>
          <ns0:lang ns0:val="zh-CN" ns0:eastAsia="zh-CN" ns0:bidi="ar-SA"/>
          <ns0:color ns0:val="000000"/>
          <ns0:rtl ns0:val="0"/>
        </ns0:rPr>
        <ns0:t xml:space="preserve">（我心灵的奥义，是对Allah的记念） </ns0:t>
      </ns0:r>
      <ns0:r>
        <ns0:rPr>
          <ns0:rFonts ns0:ascii="Amiri" ns0:hAnsi="Amiri" ns0:eastAsia="Amiri" ns0:cs="Amiri"/>
          <ns0:lang ns0:val="zh-CN" ns0:eastAsia="zh-CN" ns0:bidi="ar-SA"/>
          <ns0:rtl ns0:val="1"/>
          <ns0:cs ns0:val="1"/>
          <ns0:color ns0:val="000000"/>
          <ns0:sz ns0:val="24"/>
          <ns0:szCs ns0:val="24"/>
        </ns0:rPr>
        <ns0:t>٭ ﺫِﻛْﺮُ ﺍَﺣْﻤَﺪْ ﺻَﻠَّﻰ ﺍﻟﻠّٰﻪُ</ns0:t>
      </ns0:r>
      <ns0:r>
        <ns0:rPr>
          <ns0:rFonts ns0:ascii="Times New Roman" ns0:hAnsi="Times New Roman" ns0:eastAsia="Noto Serif SC" ns0:cs="Amiri"/>
          <ns0:lang ns0:val="zh-CN" ns0:eastAsia="zh-CN" ns0:bidi="ar-SA"/>
          <ns0:color ns0:val="000000"/>
          <ns0:rtl ns0:val="0"/>
        </ns0:rPr>
        <ns0:t xml:space="preserve">（记念艾哈迈德，愿Allah赐他尊荣与恩福） </ns0:t>
      </ns0:r>
      <ns0:r>
        <ns0:rPr>
          <ns0:rFonts ns0:ascii="Amiri" ns0:hAnsi="Amiri" ns0:eastAsia="Amiri" ns0:cs="Amiri"/>
          <ns0:lang ns0:val="zh-CN" ns0:eastAsia="zh-CN" ns0:bidi="ar-SA"/>
          <ns0:rtl ns0:val="1"/>
          <ns0:cs ns0:val="1"/>
          <ns0:color ns0:val="000000"/>
          <ns0:sz ns0:val="24"/>
          <ns0:szCs ns0:val="24"/>
        </ns0:rPr>
        <ns0:t>٭ لَا ﺍِﻟٰﻪَ اِلَّا ﺍﻟﻠّٰﻪُ</ns0:t>
      </ns0:r>
      <ns0:r>
        <ns0:rPr>
          <ns0:rFonts ns0:ascii="Times New Roman" ns0:hAnsi="Times New Roman" ns0:eastAsia="Noto Serif SC" ns0:cs="Amiri"/>
          <ns0:lang ns0:val="zh-CN" ns0:eastAsia="zh-CN" ns0:bidi="ar-SA"/>
          <ns0:color ns0:val="000000"/>
          <ns0:rtl ns0:val="0"/>
        </ns0:rPr>
        <ns0:t>（除Allah之外，绝无应受崇拜者）</ns0:t>
      </ns0:r>
    </ns0:p>
    <ns0:p>
      <ns0:pPr>
        <ns0:pStyle ns0:val="Heading2"/>
      </ns0:pPr>
      <ns0:r>
        <ns0:rPr>
          <ns0:rFonts ns0:ascii="Times New Roman" ns0:hAnsi="Times New Roman" ns0:eastAsia="Noto Serif SC" ns0:cs="Amiri"/>
          <ns0:lang ns0:val="zh-CN" ns0:eastAsia="zh-CN" ns0:bidi="ar-SA"/>
          <ns0:color ns0:val="000000"/>
          <ns0:rtl ns0:val="0"/>
        </ns0:rPr>
        <ns0:t>第六道光</ns0:t>
      </ns0:r>
    </ns0:p>
    <ns0:p>
      <ns0:r>
        <ns0:rPr>
          <ns0:rFonts ns0:ascii="Times New Roman" ns0:hAnsi="Times New Roman" ns0:eastAsia="Noto Serif SC" ns0:cs="Amiri"/>
          <ns0:lang ns0:val="zh-CN" ns0:eastAsia="zh-CN" ns0:bidi="ar-SA"/>
          <ns0:color ns0:val="000000"/>
          <ns0:rtl ns0:val="0"/>
        </ns0:rPr>
        <ns0:t>仅有两项精义。</ns0:t>
      </ns0:r>
    </ns0:p>
    <ns0:p>
      <ns0:r>
        <ns0:rPr>
          <ns0:rFonts ns0:ascii="Amiri" ns0:hAnsi="Amiri" ns0:eastAsia="Amiri" ns0:cs="Amiri"/>
          <ns0:lang ns0:val="zh-CN" ns0:eastAsia="zh-CN" ns0:bidi="ar-SA"/>
          <ns0:rtl ns0:val="1"/>
          <ns0:cs ns0:val="1"/>
          <ns0:color ns0:val="000000"/>
          <ns0:sz ns0:val="24"/>
          <ns0:szCs ns0:val="24"/>
        </ns0:rPr>
        <ns0:t>ﺑِﺴْﻢِ ﺍﻟﻠّٰﻪِ ﺍﻟﺮَّﺣْﻤٰﻦِ ﺍﻟﺮَّﺣ۪ﻴﻢِ</ns0:t>
      </ns0:r>
      <ns0:r>
        <ns0:rPr>
          <ns0:rFonts ns0:ascii="Times New Roman" ns0:hAnsi="Times New Roman" ns0:eastAsia="Noto Serif SC" ns0:cs="Amiri"/>
          <ns0:lang ns0:val="zh-CN" ns0:eastAsia="zh-CN" ns0:bidi="ar-SA"/>
          <ns0:color ns0:val="000000"/>
          <ns0:rtl ns0:val="0"/>
        </ns0:rPr>
        <ns0:t>（奉慈悯普及万物、至慈的Allah之名，依凭祂而行）礼拜中作证之言里的</ns0:t>
      </ns0:r>
      <ns0:r>
        <ns0:rPr>
          <ns0:rFonts ns0:ascii="Amiri" ns0:hAnsi="Amiri" ns0:eastAsia="Amiri" ns0:cs="Amiri"/>
          <ns0:lang ns0:val="zh-CN" ns0:eastAsia="zh-CN" ns0:bidi="ar-SA"/>
          <ns0:rtl ns0:val="1"/>
          <ns0:cs ns0:val="1"/>
          <ns0:color ns0:val="000000"/>
          <ns0:sz ns0:val="24"/>
          <ns0:szCs ns0:val="24"/>
        </ns0:rPr>
        <ns0:t>ﺍَﻟﺘَّﺤِﻴَّﺎﺕُ ﺍَﻟْﻤُﺒَﺎﺭَﻛَﺎﺕُ ﺍَﻟﺼَّﻠَﻮَﺍﺕُ ﺍَﻟﻄَّﻴِّﺒَﺎﺕُ ﻟِﻠّٰﻪِ  ﺍِﻟٰﻰ ﺍٰﺧِﺮﻩ</ns0:t>
      </ns0:r>
      <ns0:r>
        <ns0:rPr>
          <ns0:rFonts ns0:ascii="Times New Roman" ns0:hAnsi="Times New Roman" ns0:eastAsia="Noto Serif SC" ns0:cs="Amiri"/>
          <ns0:lang ns0:val="zh-CN" ns0:eastAsia="zh-CN" ns0:bidi="ar-SA"/>
          <ns0:color ns0:val="000000"/>
          <ns0:rtl ns0:val="0"/>
        </ns0:rPr>
        <ns0:t>（一切问候与礼赞、一切福泽、一切礼拜与祈祷、一切纯净美好的功修，都唯归Allah，及其后文）这一语句，针对其中两点提出的两个问题，作答如下。作证之言其余真理的阐述，留待日后；在这《第六道光》中，仅将其上百项精义中的两项，以扼要的形式加以说明。第一问：作证之言的这些蒙福言辞，是升登之夜至高无上的真实主宰Allah与祂使者之间的一场对话，既然如此，礼拜中诵念它们的智慧何在？</ns0:t>
      </ns0:r>
    </ns0:p>
    <ns0:p>
      <ns0:pPr>
        <ns0:pStyle ns0:val="Heading2"/>
      </ns0:pPr>
      <ns0:r>
        <ns0:rPr>
          <ns0:rFonts ns0:ascii="Times New Roman" ns0:hAnsi="Times New Roman" ns0:eastAsia="Noto Serif SC" ns0:cs="Amiri"/>
          <ns0:lang ns0:val="zh-CN" ns0:eastAsia="zh-CN" ns0:bidi="ar-SA"/>
          <ns0:color ns0:val="000000"/>
          <ns0:rtl ns0:val="0"/>
        </ns0:rPr>
        <ns0:t>答：</ns0:t>
      </ns0:r>
    </ns0:p>
    <ns0:p>
      <ns0:r>
        <ns0:rPr>
          <ns0:rFonts ns0:ascii="Times New Roman" ns0:hAnsi="Times New Roman" ns0:eastAsia="Noto Serif SC" ns0:cs="Amiri"/>
          <ns0:lang ns0:val="zh-CN" ns0:eastAsia="zh-CN" ns0:bidi="ar-SA"/>
          <ns0:color ns0:val="000000"/>
          <ns0:rtl ns0:val="0"/>
        </ns0:rPr>
        <ns0:t>每一位信士的礼拜，都相当于他的一种升登。而那适合这神圣觐见的言辞，正是在穆罕默德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至大升登中所说的话语。记念这些言辞，便会想起那场神圣的谈话。借这回想，那些蒙福言辞的含义便由个别升至普遍，那些神圣而周遍的含义就会被构想出来，或得以被构想出来；又借这构想，它们的价值提升，光明增盛而扩展开来。</ns0:t>
      </ns0:r>
    </ns0:p>
    <ns0:p>
      <ns0:r>
        <ns0:rPr>
          <ns0:rFonts ns0:ascii="Times New Roman" ns0:hAnsi="Times New Roman" ns0:eastAsia="Noto Serif SC" ns0:cs="Amiri"/>
          <ns0:lang ns0:val="zh-CN" ns0:eastAsia="zh-CN" ns0:bidi="ar-SA"/>
          <ns0:color ns0:val="000000"/>
          <ns0:rtl ns0:val="0"/>
        </ns0:rPr>
        <ns0:t>例如，在那一夜，至尊使者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（愿Allah赐他尊荣、恩福与平安）面对至高无上的真实主宰Allah，以问候之意说道：</ns0:t>
      </ns0:r>
      <ns0:r>
        <ns0:rPr>
          <ns0:rFonts ns0:ascii="Amiri" ns0:hAnsi="Amiri" ns0:eastAsia="Amiri" ns0:cs="Amiri"/>
          <ns0:lang ns0:val="zh-CN" ns0:eastAsia="zh-CN" ns0:bidi="ar-SA"/>
          <ns0:rtl ns0:val="1"/>
          <ns0:cs ns0:val="1"/>
          <ns0:color ns0:val="000000"/>
          <ns0:sz ns0:val="24"/>
          <ns0:szCs ns0:val="24"/>
        </ns0:rPr>
        <ns0:t>ﺍَﻟﺘَّﺤِﻴَّﺎﺕُ ﻟِﻠّٰﻪِ</ns0:t>
      </ns0:r>
      <ns0:r>
        <ns0:rPr>
          <ns0:rFonts ns0:ascii="Times New Roman" ns0:hAnsi="Times New Roman" ns0:eastAsia="Noto Serif SC" ns0:cs="Amiri"/>
          <ns0:lang ns0:val="zh-CN" ns0:eastAsia="zh-CN" ns0:bidi="ar-SA"/>
          <ns0:color ns0:val="000000"/>
          <ns0:rtl ns0:val="0"/>
        </ns0:rPr>
        <ns0:t>（一切问候与礼赞，唯归Allah）。意思是：“一切有生命者以它们的生命所显示的生命赞颂，以及它们呈献给其创造者的天性礼物，我的养育并主宰者啊，唯独属于您。我也凭我的观想与信仰，把这一切全部呈献给您。”</ns0:t>
      </ns0:r>
    </ns0:p>
    <ns0:p>
      <ns0:r>
        <ns0:rPr>
          <ns0:rFonts ns0:ascii="Times New Roman" ns0:hAnsi="Times New Roman" ns0:eastAsia="Noto Serif SC" ns0:cs="Amiri"/>
          <ns0:lang ns0:val="zh-CN" ns0:eastAsia="zh-CN" ns0:bidi="ar-SA"/>
          <ns0:color ns0:val="000000"/>
          <ns0:rtl ns0:val="0"/>
        </ns0:rPr>
        <ns0:t>正如至尊使者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（愿Allah赐他尊荣、恩福与平安）以</ns0:t>
      </ns0:r>
      <ns0:r>
        <ns0:rPr>
          <ns0:rFonts ns0:ascii="Amiri" ns0:hAnsi="Amiri" ns0:eastAsia="Amiri" ns0:cs="Amiri"/>
          <ns0:lang ns0:val="zh-CN" ns0:eastAsia="zh-CN" ns0:bidi="ar-SA"/>
          <ns0:rtl ns0:val="1"/>
          <ns0:cs ns0:val="1"/>
          <ns0:color ns0:val="000000"/>
          <ns0:sz ns0:val="24"/>
          <ns0:szCs ns0:val="24"/>
        </ns0:rPr>
        <ns0:t>ﺍَﻟﺘَّﺤِﻴَّﺎﺕُ</ns0:t>
      </ns0:r>
      <ns0:r>
        <ns0:rPr>
          <ns0:rFonts ns0:ascii="Times New Roman" ns0:hAnsi="Times New Roman" ns0:eastAsia="Noto Serif SC" ns0:cs="Amiri"/>
          <ns0:lang ns0:val="zh-CN" ns0:eastAsia="zh-CN" ns0:bidi="ar-SA"/>
          <ns0:color ns0:val="000000"/>
          <ns0:rtl ns0:val="0"/>
        </ns0:rPr>
        <ns0:t>（一切问候与礼赞）一词，立意并呈献一切有生命者的天性崇拜；同样，他也以作为问候之精粹的</ns0:t>
      </ns0:r>
      <ns0:r>
        <ns0:rPr>
          <ns0:rFonts ns0:ascii="Amiri" ns0:hAnsi="Amiri" ns0:eastAsia="Amiri" ns0:cs="Amiri"/>
          <ns0:lang ns0:val="zh-CN" ns0:eastAsia="zh-CN" ns0:bidi="ar-SA"/>
          <ns0:rtl ns0:val="1"/>
          <ns0:cs ns0:val="1"/>
          <ns0:color ns0:val="000000"/>
          <ns0:sz ns0:val="24"/>
          <ns0:szCs ns0:val="24"/>
        </ns0:rPr>
        <ns0:t>ﺍَﻟْﻤُﺒَﺎﺭَﻛَﺎﺕُ</ns0:t>
      </ns0:r>
      <ns0:r>
        <ns0:rPr>
          <ns0:rFonts ns0:ascii="Times New Roman" ns0:hAnsi="Times New Roman" ns0:eastAsia="Noto Serif SC" ns0:cs="Amiri"/>
          <ns0:lang ns0:val="zh-CN" ns0:eastAsia="zh-CN" ns0:bidi="ar-SA"/>
          <ns0:color ns0:val="000000"/>
          <ns0:rtl ns0:val="0"/>
        </ns0:rPr>
        <ns0:t>（一切福泽与祝福）一词，代表一切成为丰饶与祝贺的源泉、令人说出</ns0:t>
      </ns0:r>
      <ns0:r>
        <ns0:rPr>
          <ns0:rFonts ns0:ascii="Amiri" ns0:hAnsi="Amiri" ns0:eastAsia="Amiri" ns0:cs="Amiri"/>
          <ns0:lang ns0:val="zh-CN" ns0:eastAsia="zh-CN" ns0:bidi="ar-SA"/>
          <ns0:rtl ns0:val="1"/>
          <ns0:cs ns0:val="1"/>
          <ns0:color ns0:val="000000"/>
          <ns0:sz ns0:val="24"/>
          <ns0:szCs ns0:val="24"/>
        </ns0:rPr>
        <ns0:t>بَارَكَ اللَّهُ</ns0:t>
      </ns0:r>
      <ns0:r>
        <ns0:rPr>
          <ns0:rFonts ns0:ascii="Times New Roman" ns0:hAnsi="Times New Roman" ns0:eastAsia="Noto Serif SC" ns0:cs="Amiri"/>
          <ns0:lang ns0:val="zh-CN" ns0:eastAsia="zh-CN" ns0:bidi="ar-SA"/>
          <ns0:color ns0:val="000000"/>
          <ns0:rtl ns0:val="0"/>
        </ns0:rPr>
        <ns0:t>（愿Allah赐福）并被称为“蒙福”的受造物，尤其是种子、果核、谷粒和卵这些生命与有生命者的精粹，言说它们天性中的蒙福特质、丰饶与全然奴仆意识，并以那广阔的含义说出这个词。</ns0:t>
      </ns0:r>
    </ns0:p>
    <ns0:p>
      <ns0:r>
        <ns0:rPr>
          <ns0:rFonts ns0:ascii="Times New Roman" ns0:hAnsi="Times New Roman" ns0:eastAsia="Noto Serif SC" ns0:cs="Amiri"/>
          <ns0:lang ns0:val="zh-CN" ns0:eastAsia="zh-CN" ns0:bidi="ar-SA"/>
          <ns0:color ns0:val="000000"/>
          <ns0:rtl ns0:val="0"/>
        </ns0:rPr>
        <ns0:t>又以作为诸般福泽之精粹的</ns0:t>
      </ns0:r>
      <ns0:r>
        <ns0:rPr>
          <ns0:rFonts ns0:ascii="Amiri" ns0:hAnsi="Amiri" ns0:eastAsia="Amiri" ns0:cs="Amiri"/>
          <ns0:lang ns0:val="zh-CN" ns0:eastAsia="zh-CN" ns0:bidi="ar-SA"/>
          <ns0:rtl ns0:val="1"/>
          <ns0:cs ns0:val="1"/>
          <ns0:color ns0:val="000000"/>
          <ns0:sz ns0:val="24"/>
          <ns0:szCs ns0:val="24"/>
        </ns0:rPr>
        <ns0:t>ﺍَﻟﺼَّﻠَﻮَﺍﺕُ</ns0:t>
      </ns0:r>
      <ns0:r>
        <ns0:rPr>
          <ns0:rFonts ns0:ascii="Times New Roman" ns0:hAnsi="Times New Roman" ns0:eastAsia="Noto Serif SC" ns0:cs="Amiri"/>
          <ns0:lang ns0:val="zh-CN" ns0:eastAsia="zh-CN" ns0:bidi="ar-SA"/>
          <ns0:color ns0:val="000000"/>
          <ns0:rtl ns0:val="0"/>
        </ns0:rPr>
        <ns0:t>（一切礼拜与祈祷）一词，观想一切有灵魂者——他们是有生命者的精粹——所特有的崇拜功修，并以那周遍的含义，将其呈于Allah的神圣尊前。</ns0:t>
      </ns0:r>
    </ns0:p>
    <ns0:p>
      <ns0:r>
        <ns0:rPr>
          <ns0:rFonts ns0:ascii="Times New Roman" ns0:hAnsi="Times New Roman" ns0:eastAsia="Noto Serif SC" ns0:cs="Amiri"/>
          <ns0:lang ns0:val="zh-CN" ns0:eastAsia="zh-CN" ns0:bidi="ar-SA"/>
          <ns0:color ns0:val="000000"/>
          <ns0:rtl ns0:val="0"/>
        </ns0:rPr>
        <ns0:t>又以</ns0:t>
      </ns0:r>
      <ns0:r>
        <ns0:rPr>
          <ns0:rFonts ns0:ascii="Amiri" ns0:hAnsi="Amiri" ns0:eastAsia="Amiri" ns0:cs="Amiri"/>
          <ns0:lang ns0:val="zh-CN" ns0:eastAsia="zh-CN" ns0:bidi="ar-SA"/>
          <ns0:rtl ns0:val="1"/>
          <ns0:cs ns0:val="1"/>
          <ns0:color ns0:val="000000"/>
          <ns0:sz ns0:val="24"/>
          <ns0:szCs ns0:val="24"/>
        </ns0:rPr>
        <ns0:t>ﺍَﻟﻄَّﻴِّﺒَﺎﺕُ</ns0:t>
      </ns0:r>
      <ns0:r>
        <ns0:rPr>
          <ns0:rFonts ns0:ascii="Times New Roman" ns0:hAnsi="Times New Roman" ns0:eastAsia="Noto Serif SC" ns0:cs="Amiri"/>
          <ns0:lang ns0:val="zh-CN" ns0:eastAsia="zh-CN" ns0:bidi="ar-SA"/>
          <ns0:color ns0:val="000000"/>
          <ns0:rtl ns0:val="0"/>
        </ns0:rPr>
        <ns0:t>（一切纯净美好的功修）一词，立意将完善之人——他们是有灵魂者的精粹——与亲近Allah的天使们那光明而崇高的崇拜，连同作为祈祷与礼拜之精粹的纯净美好功修，专门归属并呈献给他的受崇拜者Allah。</ns0:t>
      </ns0:r>
    </ns0:p>
    <ns0:p>
      <ns0:r>
        <ns0:rPr>
          <ns0:rFonts ns0:ascii="Times New Roman" ns0:hAnsi="Times New Roman" ns0:eastAsia="Noto Serif SC" ns0:cs="Amiri"/>
          <ns0:lang ns0:val="zh-CN" ns0:eastAsia="zh-CN" ns0:bidi="ar-SA"/>
          <ns0:color ns0:val="000000"/>
          <ns0:rtl ns0:val="0"/>
        </ns0:rPr>
        <ns0:t>同样，那一夜，至高无上的真实主宰Allah说</ns0:t>
      </ns0:r>
      <ns0:r>
        <ns0:rPr>
          <ns0:rFonts ns0:ascii="Amiri" ns0:hAnsi="Amiri" ns0:eastAsia="Amiri" ns0:cs="Amiri"/>
          <ns0:lang ns0:val="zh-CN" ns0:eastAsia="zh-CN" ns0:bidi="ar-SA"/>
          <ns0:rtl ns0:val="1"/>
          <ns0:cs ns0:val="1"/>
          <ns0:color ns0:val="000000"/>
          <ns0:sz ns0:val="24"/>
          <ns0:szCs ns0:val="24"/>
        </ns0:rPr>
        <ns0:t>اَلسَّلَامُ ﻋَﻠَﻴْﻚَ ﻳَﺎ ﺍَﻳُّﻬَﺎ ﺍﻟﻨَّﺒِﻰُّ</ns0:t>
      </ns0:r>
      <ns0:r>
        <ns0:rPr>
          <ns0:rFonts ns0:ascii="Times New Roman" ns0:hAnsi="Times New Roman" ns0:eastAsia="Noto Serif SC" ns0:cs="Amiri"/>
          <ns0:lang ns0:val="zh-CN" ns0:eastAsia="zh-CN" ns0:bidi="ar-SA"/>
          <ns0:color ns0:val="000000"/>
          <ns0:rtl ns0:val="0"/>
        </ns0:rPr>
        <ns0:t>（先知啊，愿平安归于你），这以命令的方式预示：未来数以亿计的人，每一个人每天至少要十次说</ns0:t>
      </ns0:r>
      <ns0:r>
        <ns0:rPr>
          <ns0:rFonts ns0:ascii="Amiri" ns0:hAnsi="Amiri" ns0:eastAsia="Amiri" ns0:cs="Amiri"/>
          <ns0:lang ns0:val="zh-CN" ns0:eastAsia="zh-CN" ns0:bidi="ar-SA"/>
          <ns0:rtl ns0:val="1"/>
          <ns0:cs ns0:val="1"/>
          <ns0:color ns0:val="000000"/>
          <ns0:sz ns0:val="24"/>
          <ns0:szCs ns0:val="24"/>
        </ns0:rPr>
        <ns0:t>اَلسَّلَامُ ﻋَﻠَﻴْﻚَ ﻳَﺎ ﺍَﻳُّﻬَﺎ ﺍﻟﻨَّﺒِﻰُّ</ns0:t>
      </ns0:r>
      <ns0:r>
        <ns0:rPr>
          <ns0:rFonts ns0:ascii="Times New Roman" ns0:hAnsi="Times New Roman" ns0:eastAsia="Noto Serif SC" ns0:cs="Amiri"/>
          <ns0:lang ns0:val="zh-CN" ns0:eastAsia="zh-CN" ns0:bidi="ar-SA"/>
          <ns0:color ns0:val="000000"/>
          <ns0:rtl ns0:val="0"/>
        </ns0:rPr>
        <ns0:t>（先知啊，愿平安归于你）。Allah的这句问候，赋予这句话广阔的光明与崇高的含义。</ns0:t>
      </ns0:r>
    </ns0:p>
    <ns0:p>
      <ns0:r>
        <ns0:rPr>
          <ns0:rFonts ns0:ascii="Times New Roman" ns0:hAnsi="Times New Roman" ns0:eastAsia="Noto Serif SC" ns0:cs="Amiri"/>
          <ns0:lang ns0:val="zh-CN" ns0:eastAsia="zh-CN" ns0:bidi="ar-SA"/>
          <ns0:color ns0:val="000000"/>
          <ns0:rtl ns0:val="0"/>
        </ns0:rPr>
        <ns0:t>同样，至尊使者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（愿Allah赐他尊荣、恩福与平安）为回应那问候而说</ns0:t>
      </ns0:r>
      <ns0:r>
        <ns0:rPr>
          <ns0:rFonts ns0:ascii="Amiri" ns0:hAnsi="Amiri" ns0:eastAsia="Amiri" ns0:cs="Amiri"/>
          <ns0:lang ns0:val="zh-CN" ns0:eastAsia="zh-CN" ns0:bidi="ar-SA"/>
          <ns0:rtl ns0:val="1"/>
          <ns0:cs ns0:val="1"/>
          <ns0:color ns0:val="000000"/>
          <ns0:sz ns0:val="24"/>
          <ns0:szCs ns0:val="24"/>
        </ns0:rPr>
        <ns0:t>اَلسَّلَامُ ﻋَﻠَﻴْﻨَﺎ ﻭَﻋَﻠٰﻰ ﻋِﺒَﺎﺩِ ﺍﻟﻠّٰﻪِ ﺍﻟﺼَّﺎﻟِﺤ۪ﻴﻦَ</ns0:t>
      </ns0:r>
      <ns0:r>
        <ns0:rPr>
          <ns0:rFonts ns0:ascii="Times New Roman" ns0:hAnsi="Times New Roman" ns0:eastAsia="Noto Serif SC" ns0:cs="Amiri"/>
          <ns0:lang ns0:val="zh-CN" ns0:eastAsia="zh-CN" ns0:bidi="ar-SA"/>
          <ns0:color ns0:val="000000"/>
          <ns0:rtl ns0:val="0"/>
        </ns0:rPr>
        <ns0:t>（愿平安归于我们，也归于Allah的一切正直仆民），这句话表达并提醒：他是在以盼望和祈祷的方式，向自己的创造者Allah祈求：他未来宏大的共同体及共同体中的正直者，能蒙受代表Allah平安问候的伊斯兰；并让信士们彼此所说的</ns0:t>
      </ns0:r>
      <ns0:r>
        <ns0:rPr>
          <ns0:rFonts ns0:ascii="Amiri" ns0:hAnsi="Amiri" ns0:eastAsia="Amiri" ns0:cs="Amiri"/>
          <ns0:lang ns0:val="zh-CN" ns0:eastAsia="zh-CN" ns0:bidi="ar-SA"/>
          <ns0:rtl ns0:val="1"/>
          <ns0:cs ns0:val="1"/>
          <ns0:color ns0:val="000000"/>
          <ns0:sz ns0:val="24"/>
          <ns0:szCs ns0:val="24"/>
        </ns0:rPr>
        <ns0:t>اَلسَّلَامُ ﻋَﻠَﻴْﻚَ ﻭَ ﻋَﻠَﻴْﻚَ السَّلَامُ</ns0:t>
      </ns0:r>
      <ns0:r>
        <ns0:rPr>
          <ns0:rFonts ns0:ascii="Times New Roman" ns0:hAnsi="Times New Roman" ns0:eastAsia="Noto Serif SC" ns0:cs="Amiri"/>
          <ns0:lang ns0:val="zh-CN" ns0:eastAsia="zh-CN" ns0:bidi="ar-SA"/>
          <ns0:color ns0:val="000000"/>
          <ns0:rtl ns0:val="0"/>
        </ns0:rPr>
        <ns0:t>（愿你平安，也愿你平安）——伊斯兰的普遍标志——成为整个共同体的共同言辞。</ns0:t>
      </ns0:r>
    </ns0:p>
    <ns0:p>
      <ns0:r>
        <ns0:rPr>
          <ns0:rFonts ns0:ascii="Times New Roman" ns0:hAnsi="Times New Roman" ns0:eastAsia="Noto Serif SC" ns0:cs="Amiri"/>
          <ns0:lang ns0:val="zh-CN" ns0:eastAsia="zh-CN" ns0:bidi="ar-SA"/>
          <ns0:color ns0:val="000000"/>
          <ns0:rtl ns0:val="0"/>
        </ns0:rPr>
        <ns0:t>参与那场神圣谈话的尊贵的哲布勒伊来</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（愿Allah赐他平安），奉Allah之命，在那一夜说</ns0:t>
      </ns0:r>
      <ns0:r>
        <ns0:rPr>
          <ns0:rFonts ns0:ascii="Amiri" ns0:hAnsi="Amiri" ns0:eastAsia="Amiri" ns0:cs="Amiri"/>
          <ns0:lang ns0:val="zh-CN" ns0:eastAsia="zh-CN" ns0:bidi="ar-SA"/>
          <ns0:rtl ns0:val="1"/>
          <ns0:cs ns0:val="1"/>
          <ns0:color ns0:val="000000"/>
          <ns0:sz ns0:val="24"/>
          <ns0:szCs ns0:val="24"/>
        </ns0:rPr>
        <ns0:t>ﺍَﺷْﻬَﺪُ ﺍَﻥْ لَا ﺍِﻟٰﻪَ اِلَّا ﺍﻟﻠّٰﻪُ ﻭَ ﺍَﺷْﻬَﺪُ ﺍَﻥَّ ﻣُﺤَﻤَّﺪًﺍ ﺭَﺳُﻮﻝُ ﺍﻟﻠّٰﻪِ</ns0:t>
      </ns0:r>
      <ns0:r>
        <ns0:rPr>
          <ns0:rFonts ns0:ascii="Times New Roman" ns0:hAnsi="Times New Roman" ns0:eastAsia="Noto Serif SC" ns0:cs="Amiri"/>
          <ns0:lang ns0:val="zh-CN" ns0:eastAsia="zh-CN" ns0:bidi="ar-SA"/>
          <ns0:color ns0:val="000000"/>
          <ns0:rtl ns0:val="0"/>
        </ns0:rPr>
        <ns0:t>（我作证：除Allah外，绝无应受崇拜者；我又作证：穆罕默德是Allah的使者），以报喜的方式告知：整个共同体直到复生日都将这样作证、这样言说。</ns0:t>
      </ns0:r>
    </ns0:p>
    <ns0:p>
      <ns0:r>
        <ns0:rPr>
          <ns0:rFonts ns0:ascii="Times New Roman" ns0:hAnsi="Times New Roman" ns0:eastAsia="Noto Serif SC" ns0:cs="Amiri"/>
          <ns0:lang ns0:val="zh-CN" ns0:eastAsia="zh-CN" ns0:bidi="ar-SA"/>
          <ns0:color ns0:val="000000"/>
          <ns0:rtl ns0:val="0"/>
        </ns0:rPr>
        <ns0:t>通过回想这场神圣的对话，这些言辞的含义便会发出光明，并不断扩展。</ns0:t>
      </ns0:r>
    </ns0:p>
    <ns0:p>
      <ns0:r>
        <ns0:rPr>
          <ns0:rFonts ns0:ascii="Times New Roman" ns0:hAnsi="Times New Roman" ns0:eastAsia="Noto Serif SC" ns0:cs="Amiri"/>
          <ns0:lang ns0:val="zh-CN" ns0:eastAsia="zh-CN" ns0:bidi="ar-SA"/>
          <ns0:color ns0:val="000000"/>
          <ns0:rtl ns0:val="0"/>
        </ns0:rPr>
        <ns0:t>有一种奇异的心灵状态，帮助我展开了上述真理：</ns0:t>
      </ns0:r>
    </ns0:p>
    <ns0:p>
      <ns0:r>
        <ns0:rPr>
          <ns0:rFonts ns0:ascii="Times New Roman" ns0:hAnsi="Times New Roman" ns0:eastAsia="Noto Serif SC" ns0:cs="Amiri"/>
          <ns0:lang ns0:val="zh-CN" ns0:eastAsia="zh-CN" ns0:bidi="ar-SA"/>
          <ns0:color ns0:val="000000"/>
          <ns0:rtl ns0:val="0"/>
        </ns0:rPr>
        <ns0:t>曾有一次，在一个黑暗的异乡，一个黑暗的夜晚，我身处黑暗的疏忽遗忘之中；当下存在的这个浩瀚宇宙，在我的想象中显现为一具僵硬、没有灵魂、死去、空虚、空荡、令人恐惧的巨大遗体。过去的时间也被想象为彻底死亡、空虚、没有生命而可怕。那无边的空间与无尽的时间，呈现为一片黑暗的荒凉恐怖之地。为了摆脱这种状态，我投靠礼拜。在作证之言中，当我说</ns0:t>
      </ns0:r>
      <ns0:r>
        <ns0:rPr>
          <ns0:rFonts ns0:ascii="Amiri" ns0:hAnsi="Amiri" ns0:eastAsia="Amiri" ns0:cs="Amiri"/>
          <ns0:lang ns0:val="zh-CN" ns0:eastAsia="zh-CN" ns0:bidi="ar-SA"/>
          <ns0:rtl ns0:val="1"/>
          <ns0:cs ns0:val="1"/>
          <ns0:color ns0:val="000000"/>
          <ns0:sz ns0:val="24"/>
          <ns0:szCs ns0:val="24"/>
        </ns0:rPr>
        <ns0:t>ﺍَﻟﺘَّﺤِﻴَّﺎﺕُ</ns0:t>
      </ns0:r>
      <ns0:r>
        <ns0:rPr>
          <ns0:rFonts ns0:ascii="Times New Roman" ns0:hAnsi="Times New Roman" ns0:eastAsia="Noto Serif SC" ns0:cs="Amiri"/>
          <ns0:lang ns0:val="zh-CN" ns0:eastAsia="zh-CN" ns0:bidi="ar-SA"/>
          <ns0:color ns0:val="000000"/>
          <ns0:rtl ns0:val="0"/>
        </ns0:rPr>
        <ns0:t>（一切问候与礼赞）时，宇宙忽然活了过来，呈现为充满生命与光明的形貌，苏醒过来，成为永活而自存者Allah的一面光明镜子。我以知识的确信，乃至以亲证真实的确信，知道并看见：宇宙连同它一切有生命的部分，始终把它们生命的问候与生命的礼物，呈献给那位永活而自存者Allah。</ns0:t>
      </ns0:r>
    </ns0:p>
    <ns0:p>
      <ns0:r>
        <ns0:rPr>
          <ns0:rFonts ns0:ascii="Times New Roman" ns0:hAnsi="Times New Roman" ns0:eastAsia="Noto Serif SC" ns0:cs="Amiri"/>
          <ns0:lang ns0:val="zh-CN" ns0:eastAsia="zh-CN" ns0:bidi="ar-SA"/>
          <ns0:color ns0:val="000000"/>
          <ns0:rtl ns0:val="0"/>
        </ns0:rPr>
        <ns0:t>随后，当我说</ns0:t>
      </ns0:r>
      <ns0:r>
        <ns0:rPr>
          <ns0:rFonts ns0:ascii="Amiri" ns0:hAnsi="Amiri" ns0:eastAsia="Amiri" ns0:cs="Amiri"/>
          <ns0:lang ns0:val="zh-CN" ns0:eastAsia="zh-CN" ns0:bidi="ar-SA"/>
          <ns0:rtl ns0:val="1"/>
          <ns0:cs ns0:val="1"/>
          <ns0:color ns0:val="000000"/>
          <ns0:sz ns0:val="24"/>
          <ns0:szCs ns0:val="24"/>
        </ns0:rPr>
        <ns0:t>اَلسَّلَامُ ﻋَﻠَﻴْﻚَ ﻳَﺎ ﺍَﻳُّﻬَﺎ ﺍﻟﻨَّﺒِﻰُّ</ns0:t>
      </ns0:r>
      <ns0:r>
        <ns0:rPr>
          <ns0:rFonts ns0:ascii="Times New Roman" ns0:hAnsi="Times New Roman" ns0:eastAsia="Noto Serif SC" ns0:cs="Amiri"/>
          <ns0:lang ns0:val="zh-CN" ns0:eastAsia="zh-CN" ns0:bidi="ar-SA"/>
          <ns0:color ns0:val="000000"/>
          <ns0:rtl ns0:val="0"/>
        </ns0:rPr>
        <ns0:t>（先知啊，愿平安归于你）时，那无尽而空荡的时间，忽然在至尊使者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（愿Allah赐他尊荣、恩福与平安）的领导下，由蛮荒可怖之地变成了充满有生命之灵魂、亲切宜人的游览之地。第二问：作证之言末尾的</ns0:t>
      </ns0:r>
      <ns0:r>
        <ns0:rPr>
          <ns0:rFonts ns0:ascii="Amiri" ns0:hAnsi="Amiri" ns0:eastAsia="Amiri" ns0:cs="Amiri"/>
          <ns0:lang ns0:val="zh-CN" ns0:eastAsia="zh-CN" ns0:bidi="ar-SA"/>
          <ns0:rtl ns0:val="1"/>
          <ns0:cs ns0:val="1"/>
          <ns0:color ns0:val="000000"/>
          <ns0:sz ns0:val="24"/>
          <ns0:szCs ns0:val="24"/>
        </ns0:rPr>
        <ns0:t>ﺍَﻟﻠّٰﻬُﻢَّ ﺻَﻞِّ ﻋَﻠٰﻰ ﻣُﺤَﻤَّﺪٍ ﻭَﻋَﻠٰﻰ ﺍٰﻝِ ﻣُﺤَﻤَّﺪٍ ﻛَﻤَﺎ ﺻَﻠَّﻴْﺖَ ﻋَﻠٰﻰ ﺍِﺑْﺮَﺍﻫ۪ﻴﻢَ ﻭَﻋَﻠٰﻰ ﺍٰﻝِ ﺍِﺑْﺮَﺍﻫ۪ﻴﻢَ</ns0:t>
      </ns0:r>
      <ns0:r>
        <ns0:rPr>
          <ns0:rFonts ns0:ascii="Times New Roman" ns0:hAnsi="Times New Roman" ns0:eastAsia="Noto Serif SC" ns0:cs="Amiri"/>
          <ns0:lang ns0:val="zh-CN" ns0:eastAsia="zh-CN" ns0:bidi="ar-SA"/>
          <ns0:color ns0:val="000000"/>
          <ns0:rtl ns0:val="0"/>
        </ns0:rPr>
        <ns0:t>（Allah啊，求您赐穆罕默德尊荣与恩福，也赐穆罕默德的家室尊荣与恩福，正如您曾赐易卜拉欣及其家室尊荣与恩福）中的比拟，不符合比拟的规则。因为穆罕默德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（愿Allah赐他尊荣、恩福与平安）比易卜拉欣</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（愿Allah赐他平安）蒙受更多慈悯，也更伟大。其奥义何在？</ns0:t>
      </ns0:r>
    </ns0:p>
    <ns0:p>
      <ns0:r>
        <ns0:rPr>
          <ns0:rFonts ns0:ascii="Times New Roman" ns0:hAnsi="Times New Roman" ns0:eastAsia="Noto Serif SC" ns0:cs="Amiri"/>
          <ns0:lang ns0:val="zh-CN" ns0:eastAsia="zh-CN" ns0:bidi="ar-SA"/>
          <ns0:color ns0:val="000000"/>
          <ns0:rtl ns0:val="0"/>
        </ns0:rPr>
        <ns0:t>此外，这种形式的祝祷为何专门置于作证之言中，其智慧何在？</ns0:t>
      </ns0:r>
    </ns0:p>
    <ns0:p>
      <ns0:r>
        <ns0:rPr>
          <ns0:rFonts ns0:ascii="Times New Roman" ns0:hAnsi="Times New Roman" ns0:eastAsia="Noto Serif SC" ns0:cs="Amiri"/>
          <ns0:lang ns0:val="zh-CN" ns0:eastAsia="zh-CN" ns0:bidi="ar-SA"/>
          <ns0:color ns0:val="000000"/>
          <ns0:rtl ns0:val="0"/>
        </ns0:rPr>
        <ns0:t>自古以来，整个共同体在每次礼拜中都重复同一项祈祷……然而，一项祈祷只要一次蒙应允便已足够。那些数以百万计的祈祷都蒙应允的尊者，为何仍坚持祈祷，尤其当那件事已与Allah的许诺相连时……例如，至高无上的真实主宰Allah已经应许</ns0:t>
      </ns0:r>
      <ns0:r>
        <ns0:rPr>
          <ns0:rFonts ns0:ascii="Amiri" ns0:hAnsi="Amiri" ns0:eastAsia="Amiri" ns0:cs="Amiri"/>
          <ns0:lang ns0:val="zh-CN" ns0:eastAsia="zh-CN" ns0:bidi="ar-SA"/>
          <ns0:rtl ns0:val="1"/>
          <ns0:cs ns0:val="1"/>
          <ns0:color ns0:val="000000"/>
          <ns0:sz ns0:val="24"/>
          <ns0:szCs ns0:val="24"/>
        </ns0:rPr>
        <ns0:t>ﻋَﺴٰﻰ ﺍَﻥْ ﻳَﺒْﻌَﺜَﻚَ ﺭَﺑُّﻚَ ﻣَﻘَﺎﻣًﺎ ﻣَﺤْﻤُﻮﺩًﺍ</ns0:t>
      </ns0:r>
      <ns0:r>
        <ns0:rPr>
          <ns0:rFonts ns0:ascii="Times New Roman" ns0:hAnsi="Times New Roman" ns0:eastAsia="Noto Serif SC" ns0:cs="Amiri"/>
          <ns0:lang ns0:val="zh-CN" ns0:eastAsia="zh-CN" ns0:bidi="ar-SA"/>
          <ns0:color ns0:val="000000"/>
          <ns0:rtl ns0:val="0"/>
        </ns0:rPr>
        <ns0:t>（你的养育并主宰者或将使你复起，把你安置在一个备受称颂的地位），而在每次宣礼与成拜之后传述下来的祈祷中仍说</ns0:t>
      </ns0:r>
      <ns0:r>
        <ns0:rPr>
          <ns0:rFonts ns0:ascii="Amiri" ns0:hAnsi="Amiri" ns0:eastAsia="Amiri" ns0:cs="Amiri"/>
          <ns0:lang ns0:val="zh-CN" ns0:eastAsia="zh-CN" ns0:bidi="ar-SA"/>
          <ns0:rtl ns0:val="1"/>
          <ns0:cs ns0:val="1"/>
          <ns0:color ns0:val="000000"/>
          <ns0:sz ns0:val="24"/>
          <ns0:szCs ns0:val="24"/>
        </ns0:rPr>
        <ns0:t>ﻭَﺍﺑْﻌَﺜْﻪُ ﻣَﻘَﺎﻣًﺎ ﻣَﺤْﻤُﻮﺩًﺍۨ ﺍﻟَّﺬ۪ﻯ ﻭَﻋَﺪْﺗَﻪُ</ns0:t>
      </ns0:r>
      <ns0:r>
        <ns0:rPr>
          <ns0:rFonts ns0:ascii="Times New Roman" ns0:hAnsi="Times New Roman" ns0:eastAsia="Noto Serif SC" ns0:cs="Amiri"/>
          <ns0:lang ns0:val="zh-CN" ns0:eastAsia="zh-CN" ns0:bidi="ar-SA"/>
          <ns0:color ns0:val="000000"/>
          <ns0:rtl ns0:val="0"/>
        </ns0:rPr>
        <ns0:t>（求您使他复起，把他安置在您所应许的备受称颂的地位），整个共同体都为使那项应许实现而祈祷。其中的智慧奥义何在？</ns0:t>
      </ns0:r>
    </ns0:p>
    <ns0:p>
      <ns0:pPr>
        <ns0:pStyle ns0:val="Heading2"/>
      </ns0:pPr>
      <ns0:r>
        <ns0:rPr>
          <ns0:rFonts ns0:ascii="Times New Roman" ns0:hAnsi="Times New Roman" ns0:eastAsia="Noto Serif SC" ns0:cs="Amiri"/>
          <ns0:lang ns0:val="zh-CN" ns0:eastAsia="zh-CN" ns0:bidi="ar-SA"/>
          <ns0:color ns0:val="000000"/>
          <ns0:rtl ns0:val="0"/>
        </ns0:rPr>
        <ns0:t>答：</ns0:t>
      </ns0:r>
    </ns0:p>
    <ns0:p>
      <ns0:r>
        <ns0:rPr>
          <ns0:rFonts ns0:ascii="Times New Roman" ns0:hAnsi="Times New Roman" ns0:eastAsia="Noto Serif SC" ns0:cs="Amiri"/>
          <ns0:lang ns0:val="zh-CN" ns0:eastAsia="zh-CN" ns0:bidi="ar-SA"/>
          <ns0:color ns0:val="000000"/>
          <ns0:rtl ns0:val="0"/>
        </ns0:rPr>
        <ns0:t>这个问题包含三个方面、三个问题。</ns0:t>
      </ns0:r>
    </ns0:p>
    <ns0:p>
      <ns0:r>
        <ns0:rPr>
          <ns0:rFonts ns0:ascii="Times New Roman" ns0:hAnsi="Times New Roman" ns0:eastAsia="Noto Serif SC" ns0:cs="Amiri"/>
          <ns0:lang ns0:val="zh-CN" ns0:eastAsia="zh-CN" ns0:bidi="ar-SA"/>
          <ns0:color ns0:val="000000"/>
          <ns0:rtl ns0:val="0"/>
        </ns0:rPr>
        <ns0:t>第一方面：尊贵的易卜拉欣</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（愿Allah赐他平安）固然比不上尊贵的穆罕默德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（愿Allah赐他尊荣、恩福与平安）。然而，他的家室是众先知；穆罕默德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（愿Allah赐他尊荣、恩福与平安）的家室则是亲近Allah者。亲近Allah者不能达到众先知的品级。这项关于家室的祈祷显然已蒙应允，其证据如下：</ns0:t>
      </ns0:r>
    </ns0:p>
    <ns0:p>
      <ns0:r>
        <ns0:rPr>
          <ns0:rFonts ns0:ascii="Times New Roman" ns0:hAnsi="Times New Roman" ns0:eastAsia="Noto Serif SC" ns0:cs="Amiri"/>
          <ns0:lang ns0:val="zh-CN" ns0:eastAsia="zh-CN" ns0:bidi="ar-SA"/>
          <ns0:color ns0:val="000000"/>
          <ns0:rtl ns0:val="0"/>
        </ns0:rPr>
        <ns0:t>在三亿五千万人之中，穆罕默德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（愿Allah赐他尊荣、恩福与平安）家室里仅有两位尊者，即哈桑</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（愿Allah喜悦他）与侯赛因</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（愿Allah喜悦他）的后裔所出的亲近Allah者——占绝对多数——成为各自真理道路与内在修持之路的始祖和引导者，他们也因此应验了</ns0:t>
      </ns0:r>
      <ns0:r>
        <ns0:rPr>
          <ns0:rFonts ns0:ascii="Amiri" ns0:hAnsi="Amiri" ns0:eastAsia="Amiri" ns0:cs="Amiri"/>
          <ns0:lang ns0:val="zh-CN" ns0:eastAsia="zh-CN" ns0:bidi="ar-SA"/>
          <ns0:rtl ns0:val="1"/>
          <ns0:cs ns0:val="1"/>
          <ns0:color ns0:val="000000"/>
          <ns0:sz ns0:val="24"/>
          <ns0:szCs ns0:val="24"/>
        </ns0:rPr>
        <ns0:t>ﻋُﻠَﻤَﺎﺀُ ﺍُﻣَّﺘ۪ﻰ ﻛَﺎَﻧْﺒِﻴَﺎﺀِ ﺑَﻨ۪ﻰ ﺍِﺳْﺮَﺍﺋ۪ﻴﻞَ</ns0:t>
      </ns0:r>
      <ns0:r>
        <ns0:rPr>
          <ns0:rFonts ns0:ascii="Times New Roman" ns0:hAnsi="Times New Roman" ns0:eastAsia="Noto Serif SC" ns0:cs="Amiri"/>
          <ns0:lang ns0:val="zh-CN" ns0:eastAsia="zh-CN" ns0:bidi="ar-SA"/>
          <ns0:color ns0:val="000000"/>
          <ns0:rtl ns0:val="0"/>
        </ns0:rPr>
        <ns0:t>（我共同体的学者，犹如以色列后裔的众先知）这段圣训。以贾法尔·萨迪克</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（愿Allah喜悦他）、至大援助者</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（愿Allah喜悦他）和纳克什班德大师</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（愿Allah喜悦他）为首，他们每一位都引导共同体中一个极为重大的部分走向真理之路与伊斯兰的真理；他们正是这项为家室所作的祈祷蒙应允而结出的果实。</ns0:t>
      </ns0:r>
    </ns0:p>
    <ns0:p>
      <ns0:r>
        <ns0:rPr>
          <ns0:rFonts ns0:ascii="Times New Roman" ns0:hAnsi="Times New Roman" ns0:eastAsia="Noto Serif SC" ns0:cs="Amiri"/>
          <ns0:lang ns0:val="zh-CN" ns0:eastAsia="zh-CN" ns0:bidi="ar-SA"/>
          <ns0:color ns0:val="000000"/>
          <ns0:rtl ns0:val="0"/>
        </ns0:rPr>
        <ns0:t>第二方面：这种形式的祝祷之所以专门置于礼拜中，其智慧在于：人类最负盛名者中，最光明、最完善、最端正的众先知与亲近Allah者组成了至大的队伍；礼拜者借此想起，自己也走在他们所行、所开辟的道路上，加入并陪伴那支具有数以百计的共识与众源连续传述之力、绝不可能陷入迷误的至大会众，与他们同行于正路；并借这回想，摆脱来自恶魔的种种疑虑与邪恶的臆想。</ns0:t>
      </ns0:r>
    </ns0:p>
    <ns0:p>
      <ns0:r>
        <ns0:rPr>
          <ns0:rFonts ns0:ascii="Times New Roman" ns0:hAnsi="Times New Roman" ns0:eastAsia="Noto Serif SC" ns0:cs="Amiri"/>
          <ns0:lang ns0:val="zh-CN" ns0:eastAsia="zh-CN" ns0:bidi="ar-SA"/>
          <ns0:color ns0:val="000000"/>
          <ns0:rtl ns0:val="0"/>
        </ns0:rPr>
        <ns0:t>而这支队伍是宇宙所有者的朋友与蒙悦纳的受造之作，他们的反对者是祂的敌人与被拒的受造物，其证据是：自阿丹时代以来，来自幽隐的援助始终不断降临这支队伍，而来自天上的灾祸也始终不断降于他们的反对者。</ns0:t>
      </ns0:r>
    </ns0:p>
    <ns0:p>
      <ns0:r>
        <ns0:rPr>
          <ns0:rFonts ns0:ascii="Times New Roman" ns0:hAnsi="Times New Roman" ns0:eastAsia="Noto Serif SC" ns0:cs="Amiri"/>
          <ns0:lang ns0:val="zh-CN" ns0:eastAsia="zh-CN" ns0:bidi="ar-SA"/>
          <ns0:color ns0:val="000000"/>
          <ns0:rtl ns0:val="0"/>
        </ns0:rPr>
        <ns0:t>诚然，正如努哈的宗族、赛莫德人、阿德人、法老和宁录等所有反对者，都遭受了足以使人感到Allah震怒与惩罚的幽隐击打；那支至大队伍的所有神圣英雄，如努哈</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（愿Allah赐他平安）、易卜拉欣</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（愿Allah赐他平安）、穆萨</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（愿Allah赐他尊荣、恩福与平安），也都以超乎常规、奇迹般而来自幽隐的方式，蒙受了种种奇迹与来自养育并主宰者的恩惠。</ns0:t>
      </ns0:r>
    </ns0:p>
    <ns0:p>
      <ns0:r>
        <ns0:rPr>
          <ns0:rFonts ns0:ascii="Times New Roman" ns0:hAnsi="Times New Roman" ns0:eastAsia="Noto Serif SC" ns0:cs="Amiri"/>
          <ns0:lang ns0:val="zh-CN" ns0:eastAsia="zh-CN" ns0:bidi="ar-SA"/>
          <ns0:color ns0:val="000000"/>
          <ns0:rtl ns0:val="0"/>
        </ns0:rPr>
        <ns0:t>一次击打足以显示震怒，一次荣宠足以显示慈爱；然而，数以千计的击打降于反对者，数以千计的荣宠与援助降临这支队伍，这就以自明、如同白昼般昭著的方式，为这支队伍的真实无妄与他们行走在正路上作证并予以指明。《开端章》中的</ns0:t>
      </ns0:r>
      <ns0:r>
        <ns0:rPr>
          <ns0:rFonts ns0:ascii="Amiri" ns0:hAnsi="Amiri" ns0:eastAsia="Amiri" ns0:cs="Amiri"/>
          <ns0:lang ns0:val="zh-CN" ns0:eastAsia="zh-CN" ns0:bidi="ar-SA"/>
          <ns0:rtl ns0:val="1"/>
          <ns0:cs ns0:val="1"/>
          <ns0:color ns0:val="000000"/>
          <ns0:sz ns0:val="24"/>
          <ns0:szCs ns0:val="24"/>
        </ns0:rPr>
        <ns0:t>ﺻِﺮَﺍﻁَ ﺍﻟَّﺬ۪ﻳﻦَ ﺍَﻧْﻌَﻤْﺖَ ﻋَﻠَﻴْﻬِﻢْ</ns0:t>
      </ns0:r>
      <ns0:r>
        <ns0:rPr>
          <ns0:rFonts ns0:ascii="Times New Roman" ns0:hAnsi="Times New Roman" ns0:eastAsia="Noto Serif SC" ns0:cs="Amiri"/>
          <ns0:lang ns0:val="zh-CN" ns0:eastAsia="zh-CN" ns0:bidi="ar-SA"/>
          <ns0:color ns0:val="000000"/>
          <ns0:rtl ns0:val="0"/>
        </ns0:rPr>
        <ns0:t>（您所施恩者的道路）指向那支队伍，</ns0:t>
      </ns0:r>
      <ns0:r>
        <ns0:rPr>
          <ns0:rFonts ns0:ascii="Amiri" ns0:hAnsi="Amiri" ns0:eastAsia="Amiri" ns0:cs="Amiri"/>
          <ns0:lang ns0:val="zh-CN" ns0:eastAsia="zh-CN" ns0:bidi="ar-SA"/>
          <ns0:rtl ns0:val="1"/>
          <ns0:cs ns0:val="1"/>
          <ns0:color ns0:val="000000"/>
          <ns0:sz ns0:val="24"/>
          <ns0:szCs ns0:val="24"/>
        </ns0:rPr>
        <ns0:t>ﻏَﻴْﺮِ ﺍﻟْﻤَﻐْﻀُﻮﺏِ ﻋَﻠَﻴْﻬِﻢْ ﻭَ لَا ﺍﻟﻀَّﺎﻟّ۪ﻴﻦَ</ns0:t>
      </ns0:r>
      <ns0:r>
        <ns0:rPr>
          <ns0:rFonts ns0:ascii="Times New Roman" ns0:hAnsi="Times New Roman" ns0:eastAsia="Noto Serif SC" ns0:cs="Amiri"/>
          <ns0:lang ns0:val="zh-CN" ns0:eastAsia="zh-CN" ns0:bidi="ar-SA"/>
          <ns0:color ns0:val="000000"/>
          <ns0:rtl ns0:val="0"/>
        </ns0:rPr>
        <ns0:t>（并非受您谴怒者的道路，也非迷误者的道路）则指向他们的反对者。我们在此阐明的这项精义，在《开端章》的末尾更为显明。</ns0:t>
      </ns0:r>
    </ns0:p>
    <ns0:p>
      <ns0:r>
        <ns0:rPr>
          <ns0:rFonts ns0:ascii="Times New Roman" ns0:hAnsi="Times New Roman" ns0:eastAsia="Noto Serif SC" ns0:cs="Amiri"/>
          <ns0:lang ns0:val="zh-CN" ns0:eastAsia="zh-CN" ns0:bidi="ar-SA"/>
          <ns0:color ns0:val="000000"/>
          <ns0:rtl ns0:val="0"/>
        </ns0:rPr>
        <ns0:t>第三方面：如此反复祈求一件必定会被赐予的事物，其中的智慧奥义如下：</ns0:t>
      </ns0:r>
    </ns0:p>
    <ns0:p>
      <ns0:r>
        <ns0:rPr>
          <ns0:rFonts ns0:ascii="Times New Roman" ns0:hAnsi="Times New Roman" ns0:eastAsia="Noto Serif SC" ns0:cs="Amiri"/>
          <ns0:lang ns0:val="zh-CN" ns0:eastAsia="zh-CN" ns0:bidi="ar-SA"/>
          <ns0:color ns0:val="000000"/>
          <ns0:rtl ns0:val="0"/>
        </ns0:rPr>
        <ns0:t>例如，所祈求的受赞品阶只是一个末端。它是一条极重大真理的分枝，而那真理包含着数以千计如同受赞品阶一般重要的真理；它也是宇宙创造之最大结果的一枚果实。祈求这末端、这分枝和那果实，便等于间接祈求那普遍而至大的真理得以实现并存在，祈求作为创造之树最大枝干的永存世界来临并实现，祈求作为宇宙最大结果的复起与复生日得以实现，以及幸福之宅开启。</ns0:t>
      </ns0:r>
    </ns0:p>
    <ns0:p>
      <ns0:r>
        <ns0:rPr>
          <ns0:rFonts ns0:ascii="Times New Roman" ns0:hAnsi="Times New Roman" ns0:eastAsia="Noto Serif SC" ns0:cs="Amiri"/>
          <ns0:lang ns0:val="zh-CN" ns0:eastAsia="zh-CN" ns0:bidi="ar-SA"/>
          <ns0:color ns0:val="000000"/>
          <ns0:rtl ns0:val="0"/>
        </ns0:rPr>
        <ns0:t>通过这项祈求，他自己也参与了人类的全然奴仆意识与人类的诸般祈祷，而这两者正是幸福之宅与乐园得以存在的最重要原因。为了如此无限宏大的目的，即使这无数的祈祷也仍嫌少。</ns0:t>
      </ns0:r>
    </ns0:p>
    <ns0:p>
      <ns0:r>
        <ns0:rPr>
          <ns0:rFonts ns0:ascii="Times New Roman" ns0:hAnsi="Times New Roman" ns0:eastAsia="Noto Serif SC" ns0:cs="Amiri"/>
          <ns0:lang ns0:val="zh-CN" ns0:eastAsia="zh-CN" ns0:bidi="ar-SA"/>
          <ns0:color ns0:val="000000"/>
          <ns0:rtl ns0:val="0"/>
        </ns0:rPr>
        <ns0:t>此外，把受赞品阶赐予尊贵的穆罕默德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（愿Allah赐他尊荣、恩福与平安），表明他将替整个共同体施行至大代求。而他与整个共同体的幸福息息相关。因此，祂要求整个共同体为他作无数的祝祷与慈悯祈祷，正是智慧的本身。</ns0:t>
      </ns0:r>
      <ns0:r>
        <ns0:rPr>
          <ns0:rFonts ns0:ascii="Amiri" ns0:hAnsi="Amiri" ns0:eastAsia="Amiri" ns0:cs="Amiri"/>
          <ns0:lang ns0:val="zh-CN" ns0:eastAsia="zh-CN" ns0:bidi="ar-SA"/>
          <ns0:rtl ns0:val="1"/>
          <ns0:cs ns0:val="1"/>
          <ns0:color ns0:val="000000"/>
          <ns0:sz ns0:val="24"/>
          <ns0:szCs ns0:val="24"/>
        </ns0:rPr>
        <ns0:t>ﺳُﺒْﺤَﺎﻧَﻚَ</ns0:t>
      </ns0:r>
      <ns0:r>
        <ns0:rPr>
          <ns0:rFonts ns0:ascii="Times New Roman" ns0:hAnsi="Times New Roman" ns0:eastAsia="Noto Serif SC" ns0:cs="Amiri"/>
          <ns0:lang ns0:val="zh-CN" ns0:eastAsia="zh-CN" ns0:bidi="ar-SA"/>
          <ns0:color ns0:val="000000"/>
          <ns0:rtl ns0:val="0"/>
        </ns0:rPr>
        <ns0:t xml:space="preserve">（赞颂您超绝一切缺欠） </ns0:t>
      </ns0:r>
      <ns0:r>
        <ns0:rPr>
          <ns0:rFonts ns0:ascii="Amiri" ns0:hAnsi="Amiri" ns0:eastAsia="Amiri" ns0:cs="Amiri"/>
          <ns0:lang ns0:val="zh-CN" ns0:eastAsia="zh-CN" ns0:bidi="ar-SA"/>
          <ns0:rtl ns0:val="1"/>
          <ns0:cs ns0:val="1"/>
          <ns0:color ns0:val="000000"/>
          <ns0:sz ns0:val="24"/>
          <ns0:szCs ns0:val="24"/>
        </ns0:rPr>
        <ns0:t>لَا ﻋِﻠْﻢَ ﻟَﻨَٓﺎ اِلَّا ﻣَﺎ ﻋَﻠَّﻤْﺘَﻨَٓﺎ</ns0:t>
      </ns0:r>
      <ns0:r>
        <ns0:rPr>
          <ns0:rFonts ns0:ascii="Times New Roman" ns0:hAnsi="Times New Roman" ns0:eastAsia="Noto Serif SC" ns0:cs="Amiri"/>
          <ns0:lang ns0:val="zh-CN" ns0:eastAsia="zh-CN" ns0:bidi="ar-SA"/>
          <ns0:color ns0:val="000000"/>
          <ns0:rtl ns0:val="0"/>
        </ns0:rPr>
        <ns0:t xml:space="preserve">（除了您所教给我们的，我们没有任何知识；我们所知的一切都来自您的教导） </ns0:t>
      </ns0:r>
      <ns0:r>
        <ns0:rPr>
          <ns0:rFonts ns0:ascii="Amiri" ns0:hAnsi="Amiri" ns0:eastAsia="Amiri" ns0:cs="Amiri"/>
          <ns0:lang ns0:val="zh-CN" ns0:eastAsia="zh-CN" ns0:bidi="ar-SA"/>
          <ns0:rtl ns0:val="1"/>
          <ns0:cs ns0:val="1"/>
          <ns0:color ns0:val="000000"/>
          <ns0:sz ns0:val="24"/>
          <ns0:szCs ns0:val="24"/>
        </ns0:rPr>
        <ns0:t>ﺍِﻧَّﻚَ ﺍَﻧْﺖَ ﺍﻟْﻌَﻠ۪ﻴﻢُ ﺍﻟْﺤَﻜ۪ﻴﻢُ</ns0:t>
      </ns0:r>
      <ns0:r>
        <ns0:rPr>
          <ns0:rFonts ns0:ascii="Times New Roman" ns0:hAnsi="Times New Roman" ns0:eastAsia="Noto Serif SC" ns0:cs="Amiri"/>
          <ns0:lang ns0:val="zh-CN" ns0:eastAsia="zh-CN" ns0:bidi="ar-SA"/>
          <ns0:color ns0:val="000000"/>
          <ns0:rtl ns0:val="0"/>
        </ns0:rPr>
        <ns0:t>（您确是全知者，知晓一切；您确是至睿者，一切作为皆充满智慧）</ns0:t>
      </ns0:r>
    </ns0:p>
    <ns0:p>
      <ns0:pPr>
        <ns0:pStyle ns0:val="Heading2"/>
      </ns0:pPr>
      <ns0:r>
        <ns0:rPr>
          <ns0:rFonts ns0:ascii="Times New Roman" ns0:hAnsi="Times New Roman" ns0:eastAsia="Noto Serif SC" ns0:cs="Amiri"/>
          <ns0:lang ns0:val="zh-CN" ns0:eastAsia="zh-CN" ns0:bidi="ar-SA"/>
          <ns0:color ns0:val="000000"/>
          <ns0:rtl ns0:val="0"/>
        </ns0:rPr>
        <ns0:t>第七道光辉</ns0:t>
      </ns0:r>
    </ns0:p>
    <ns0:p>
      <ns0:pPr>
        <ns0:pStyle ns0:val="Heading2"/>
      </ns0:pPr>
      <ns0:r>
        <ns0:rPr>
          <ns0:rFonts ns0:ascii="Times New Roman" ns0:hAnsi="Times New Roman" ns0:eastAsia="Noto Serif SC" ns0:cs="Amiri"/>
          <ns0:lang ns0:val="zh-CN" ns0:eastAsia="zh-CN" ns0:bidi="ar-SA"/>
          <ns0:color ns0:val="000000"/>
          <ns0:rtl ns0:val="0"/>
        </ns0:rPr>
        <ns0:t>至大迹象</ns0:t>
      </ns0:r>
    </ns0:p>
    <ns0:p>
      <ns0:pPr>
        <ns0:pStyle ns0:val="Heading2"/>
      </ns0:pPr>
      <ns0:r>
        <ns0:rPr>
          <ns0:rFonts ns0:ascii="Times New Roman" ns0:hAnsi="Times New Roman" ns0:eastAsia="Noto Serif SC" ns0:cs="Amiri"/>
          <ns0:lang ns0:val="zh-CN" ns0:eastAsia="zh-CN" ns0:bidi="ar-SA"/>
          <ns0:color ns0:val="000000"/>
          <ns0:rtl ns0:val="0"/>
        </ns0:rPr>
        <ns0:t>一项重要提醒与一段主旨说明</ns0:t>
      </ns0:r>
    </ns0:p>
    <ns0:p>
      <ns0:r>
        <ns0:rPr>
          <ns0:rFonts ns0:ascii="Times New Roman" ns0:hAnsi="Times New Roman" ns0:eastAsia="Noto Serif SC" ns0:cs="Amiri"/>
          <ns0:lang ns0:val="zh-CN" ns0:eastAsia="zh-CN" ns0:bidi="ar-SA"/>
          <ns0:color ns0:val="000000"/>
          <ns0:rtl ns0:val="0"/>
        </ns0:rPr>
        <ns0:t>并非每个人都能理解这部重要论著中的每一个问题，但也不会毫无所得。正如一个人走进一座大果园，他的手够不到园中的所有果实；然而，他能够拿到多少，便已足够。那座果园并非只为他一人而设，手臂更长的人也有自己的份额。</ns0:t>
      </ns0:r>
    </ns0:p>
    <ns0:p>
      <ns0:r>
        <ns0:rPr>
          <ns0:rFonts ns0:ascii="Times New Roman" ns0:hAnsi="Times New Roman" ns0:eastAsia="Noto Serif SC" ns0:cs="Amiri"/>
          <ns0:lang ns0:val="zh-CN" ns0:eastAsia="zh-CN" ns0:bidi="ar-SA"/>
          <ns0:color ns0:val="000000"/>
          <ns0:rtl ns0:val="0"/>
        </ns0:rPr>
        <ns0:t>使这部论著难以理解的原因有五个：</ns0:t>
      </ns0:r>
    </ns0:p>
    <ns0:p>
      <ns0:r>
        <ns0:rPr>
          <ns0:rFonts ns0:ascii="Times New Roman" ns0:hAnsi="Times New Roman" ns0:eastAsia="Noto Serif SC" ns0:cs="Amiri"/>
          <ns0:lang ns0:val="zh-CN" ns0:eastAsia="zh-CN" ns0:bidi="ar-SA"/>
          <ns0:color ns0:val="000000"/>
          <ns0:rtl ns0:val="0"/>
        </ns0:rPr>
        <ns0:t>其一：我按照自己的理解、为自己写下了自己的观察所得，并没有像其他书籍那样，按照他人的理解与接受方式来写。</ns0:t>
      </ns0:r>
    </ns0:p>
    <ns0:p>
      <ns0:r>
        <ns0:rPr>
          <ns0:rFonts ns0:ascii="Times New Roman" ns0:hAnsi="Times New Roman" ns0:eastAsia="Noto Serif SC" ns0:cs="Amiri"/>
          <ns0:lang ns0:val="zh-CN" ns0:eastAsia="zh-CN" ns0:bidi="ar-SA"/>
          <ns0:color ns0:val="000000"/>
          <ns0:rtl ns0:val="0"/>
        </ns0:rPr>
        <ns0:t>其二：这部论著以至大尊名的彰显，把真正的认信独一写成了至为宏大的形式；其中的问题既极其广阔，又极其深邃，有时还十分漫长，因此并非每个人都能一下子包览无遗。</ns0:t>
      </ns0:r>
    </ns0:p>
    <ns0:p>
      <ns0:r>
        <ns0:rPr>
          <ns0:rFonts ns0:ascii="Times New Roman" ns0:hAnsi="Times New Roman" ns0:eastAsia="Noto Serif SC" ns0:cs="Amiri"/>
          <ns0:lang ns0:val="zh-CN" ns0:eastAsia="zh-CN" ns0:bidi="ar-SA"/>
          <ns0:color ns0:val="000000"/>
          <ns0:rtl ns0:val="0"/>
        </ns0:rPr>
        <ns0:t>其三：每一个问题都是一项宏大而漫长的真理。为了不割裂这项真理，有时一整页乃至一张纸，也只是一个句子；其中包含许多前提，共同构成一个证据。</ns0:t>
      </ns0:r>
    </ns0:p>
    <ns0:p>
      <ns0:r>
        <ns0:rPr>
          <ns0:rFonts ns0:ascii="Times New Roman" ns0:hAnsi="Times New Roman" ns0:eastAsia="Noto Serif SC" ns0:cs="Amiri"/>
          <ns0:lang ns0:val="zh-CN" ns0:eastAsia="zh-CN" ns0:bidi="ar-SA"/>
          <ns0:color ns0:val="000000"/>
          <ns0:rtl ns0:val="0"/>
        </ns0:rPr>
        <ns0:t>其四：其中大多数问题，各自都有许多证据与明证。为了有时把十个、有时把二十个证据合成一个确证，问题便会延展变长；理解力狭窄的人便无法领会。</ns0:t>
      </ns0:r>
    </ns0:p>
    <ns0:p>
      <ns0:r>
        <ns0:rPr>
          <ns0:rFonts ns0:ascii="Times New Roman" ns0:hAnsi="Times New Roman" ns0:eastAsia="Noto Serif SC" ns0:cs="Amiri"/>
          <ns0:lang ns0:val="zh-CN" ns0:eastAsia="zh-CN" ns0:bidi="ar-SA"/>
          <ns0:color ns0:val="000000"/>
          <ns0:rtl ns0:val="0"/>
        </ns0:rPr>
        <ns0:t>其五：我虽借斋月的恩泽得以承受这部论著的光明，但当时我在几个方面境况困顿，身体又受几种疾病摧折，于是它仓促成文，只以初稿为限。而且，写作时我感到它并非出于我的意志与选择，因此认为不宜凭自己的思考加以编排或修订；这样一来，它就形成了一种稍显难解的状态。文中也夹杂了许多阿拉伯语段落。第一篇甚至从头至尾都是阿拉伯语，因而被抽出来，独立写成。</ns0:t>
      </ns0:r>
    </ns0:p>
    <ns0:p>
      <ns0:r>
        <ns0:rPr>
          <ns0:rFonts ns0:ascii="Times New Roman" ns0:hAnsi="Times New Roman" ns0:eastAsia="Noto Serif SC" ns0:cs="Amiri"/>
          <ns0:lang ns0:val="zh-CN" ns0:eastAsia="zh-CN" ns0:bidi="ar-SA"/>
          <ns0:color ns0:val="000000"/>
          <ns0:rtl ns0:val="0"/>
        </ns0:rPr>
        <ns0:t>尽管有这五个招致欠缺与理解困难的原因，这部论著仍有如此重大的意义：先导者阿里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（愿Allah喜悦他）在有关幽隐的非凡恩迹中，称它为“至大迹象”和“穆萨的手杖”。他在《光明论集》的各部论著中格外关注这一部，使人们特别注意它。</ns0:t>
      </ns0:r>
      <ns0:r>
        <ns0:rPr>
          <ns0:rStyle ns0:val="FootnoteReference"/>
        </ns0:rPr>
        <ns0:footnoteReference ns0:id="3"/>
      </ns0:r>
      <ns0:r>
        <ns0:rPr>
          <ns0:rFonts ns0:ascii="Times New Roman" ns0:hAnsi="Times New Roman" ns0:eastAsia="Noto Serif SC" ns0:cs="Amiri"/>
          <ns0:lang ns0:val="zh-CN" ns0:eastAsia="zh-CN" ns0:bidi="ar-SA"/>
          <ns0:color ns0:val="000000"/>
          <ns0:rtl ns0:val="0"/>
        </ns0:rPr>
        <ns0:t>这部《至大迹象论著》是对“至大经文”的真正经注，也就是尊者所称、名为“穆萨的手杖”的《第七道光辉》。</ns0:t>
      </ns0:r>
    </ns0:p>
    <ns0:p>
      <ns0:r>
        <ns0:rPr>
          <ns0:rFonts ns0:ascii="Times New Roman" ns0:hAnsi="Times New Roman" ns0:eastAsia="Noto Serif SC" ns0:cs="Amiri"/>
          <ns0:lang ns0:val="zh-CN" ns0:eastAsia="zh-CN" ns0:bidi="ar-SA"/>
          <ns0:color ns0:val="000000"/>
          <ns0:rtl ns0:val="0"/>
        </ns0:rPr>
        <ns0:t>这部《第七道光辉》由一篇导言和两篇正文组成。导言阐述四个重要问题；第一篇阐明对至大经文所作经注中的阿拉伯语部分；第二篇则阐明其中的确证、译文与意义。</ns0:t>
      </ns0:r>
    </ns0:p>
    <ns0:p>
      <ns0:r>
        <ns0:rPr>
          <ns0:rFonts ns0:ascii="Times New Roman" ns0:hAnsi="Times New Roman" ns0:eastAsia="Noto Serif SC" ns0:cs="Amiri"/>
          <ns0:lang ns0:val="zh-CN" ns0:eastAsia="zh-CN" ns0:bidi="ar-SA"/>
          <ns0:color ns0:val="000000"/>
          <ns0:rtl ns0:val="0"/>
        </ns0:rPr>
        <ns0:t>以下这篇导言的说明超出了必要，略显冗长，却并非出于我的意愿。可见，确有这样的需要，它才被如此写成。也许有些人反而会觉得这长篇仍很短。</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pPr>
        <ns0:pStyle ns0:val="Heading2"/>
      </ns0:pPr>
      <ns0:r>
        <ns0:rPr>
          <ns0:rFonts ns0:ascii="Times New Roman" ns0:hAnsi="Times New Roman" ns0:eastAsia="Noto Serif SC" ns0:cs="Amiri"/>
          <ns0:lang ns0:val="zh-CN" ns0:eastAsia="zh-CN" ns0:bidi="ar-SA"/>
          <ns0:color ns0:val="000000"/>
          <ns0:rtl ns0:val="0"/>
        </ns0:rPr>
        <ns0:t>导言</ns0:t>
      </ns0:r>
    </ns0:p>
    <ns0:p>
      <ns0:r>
        <ns0:rPr>
          <ns0:rFonts ns0:ascii="Amiri" ns0:hAnsi="Amiri" ns0:eastAsia="Amiri" ns0:cs="Amiri"/>
          <ns0:lang ns0:val="zh-CN" ns0:eastAsia="zh-CN" ns0:bidi="ar-SA"/>
          <ns0:rtl ns0:val="1"/>
          <ns0:cs ns0:val="1"/>
          <ns0:color ns0:val="000000"/>
          <ns0:sz ns0:val="24"/>
          <ns0:szCs ns0:val="24"/>
        </ns0:rPr>
        <ns0:t>ﺑِﺴْﻢِ ﺍﻟﻠّٰﻪِ ﺍﻟﺮَّﺣْﻤٰﻦِ ﺍﻟﺮَّﺣ۪ﻴﻢِ</ns0:t>
      </ns0:r>
      <ns0:r>
        <ns0:rPr>
          <ns0:rFonts ns0:ascii="Times New Roman" ns0:hAnsi="Times New Roman" ns0:eastAsia="Noto Serif SC" ns0:cs="Amiri"/>
          <ns0:lang ns0:val="zh-CN" ns0:eastAsia="zh-CN" ns0:bidi="ar-SA"/>
          <ns0:color ns0:val="000000"/>
          <ns0:rtl ns0:val="0"/>
        </ns0:rPr>
        <ns0:t xml:space="preserve">（奉慈悯普及万物、至慈的Allah之名，依凭祂而行） </ns0:t>
      </ns0:r>
      <ns0:r>
        <ns0:rPr>
          <ns0:rFonts ns0:ascii="Amiri" ns0:hAnsi="Amiri" ns0:eastAsia="Amiri" ns0:cs="Amiri"/>
          <ns0:lang ns0:val="zh-CN" ns0:eastAsia="zh-CN" ns0:bidi="ar-SA"/>
          <ns0:rtl ns0:val="1"/>
          <ns0:cs ns0:val="1"/>
          <ns0:color ns0:val="000000"/>
          <ns0:sz ns0:val="24"/>
          <ns0:szCs ns0:val="24"/>
        </ns0:rPr>
        <ns0:t>ﻭَﻣَﺎ ﺧَﻠَﻘْﺖُ ﺍﻟْﺠِﻦَّ وَالْاِنْسَ اِلَّا ﻟِﻴَﻌْﺒُﺪُﻭﻥِ</ns0:t>
      </ns0:r>
      <ns0:r>
        <ns0:rPr>
          <ns0:rFonts ns0:ascii="Times New Roman" ns0:hAnsi="Times New Roman" ns0:eastAsia="Noto Serif SC" ns0:cs="Amiri"/>
          <ns0:lang ns0:val="zh-CN" ns0:eastAsia="zh-CN" ns0:bidi="ar-SA"/>
          <ns0:color ns0:val="000000"/>
          <ns0:rtl ns0:val="0"/>
        </ns0:rPr>
        <ns0:t>（我创造精灵与人类，只为使他们崇拜我；这正是他们受造的宗旨）凭这至大经文的奥义，人被派遣到尘世的智慧与目的，是认识宇宙的创造者Allah，信仰祂并崇拜祂。人的天生职责与肩上必须履行的义务，是获得对Allah的真知与对Allah的信仰，并以内心确信与坚确信念，确认祂的存在与独一。</ns0:t>
      </ns0:r>
    </ns0:p>
    <ns0:p>
      <ns0:r>
        <ns0:rPr>
          <ns0:rFonts ns0:ascii="Times New Roman" ns0:hAnsi="Times New Roman" ns0:eastAsia="Noto Serif SC" ns0:cs="Amiri"/>
          <ns0:lang ns0:val="zh-CN" ns0:eastAsia="zh-CN" ns0:bidi="ar-SA"/>
          <ns0:color ns0:val="000000"/>
          <ns0:rtl ns0:val="0"/>
        </ns0:rPr>
        <ns0:t>诚然，人天生便想要永恒的生命、永远活着，却又有无穷的愿望与无尽的痛苦，实在可怜。对于这样的人，除了作为永生根本与钥匙的对Allah的信仰、对Allah的真知，以及引人达到它们的途径之外，其他事物与其他种种完善，相对于他都是低下的，甚至其中大多毫无价值。</ns0:t>
      </ns0:r>
    </ns0:p>
    <ns0:p>
      <ns0:r>
        <ns0:rPr>
          <ns0:rFonts ns0:ascii="Times New Roman" ns0:hAnsi="Times New Roman" ns0:eastAsia="Noto Serif SC" ns0:cs="Amiri"/>
          <ns0:lang ns0:val="zh-CN" ns0:eastAsia="zh-CN" ns0:bidi="ar-SA"/>
          <ns0:color ns0:val="000000"/>
          <ns0:rtl ns0:val="0"/>
        </ns0:rPr>
        <ns0:t>由于这一真理已在《光明论集》中以强有力的确证得到证明，我们便把它交由《光明论集》阐明，仅在四个问题中说明这个时代摇动信仰的确信、使人产生犹疑的两个深渊。</ns0:t>
      </ns0:r>
    </ns0:p>
    <ns0:p>
      <ns0:pPr>
        <ns0:pStyle ns0:val="Heading2"/>
      </ns0:pPr>
      <ns0:r>
        <ns0:rPr>
          <ns0:rFonts ns0:ascii="Times New Roman" ns0:hAnsi="Times New Roman" ns0:eastAsia="Noto Serif SC" ns0:cs="Amiri"/>
          <ns0:lang ns0:val="zh-CN" ns0:eastAsia="zh-CN" ns0:bidi="ar-SA"/>
          <ns0:color ns0:val="000000"/>
          <ns0:rtl ns0:val="0"/>
        </ns0:rPr>
        <ns0:t>摆脱第一个深渊的得救之路</ns0:t>
      </ns0:r>
    </ns0:p>
    <ns0:p>
      <ns0:r>
        <ns0:rPr>
          <ns0:rFonts ns0:ascii="Times New Roman" ns0:hAnsi="Times New Roman" ns0:eastAsia="Noto Serif SC" ns0:cs="Amiri"/>
          <ns0:lang ns0:val="zh-CN" ns0:eastAsia="zh-CN" ns0:bidi="ar-SA"/>
          <ns0:color ns0:val="000000"/>
          <ns0:rtl ns0:val="0"/>
        </ns0:rPr>
        <ns0:t>包括两个论题。</ns0:t>
      </ns0:r>
    </ns0:p>
    <ns0:p>
      <ns0:r>
        <ns0:rPr>
          <ns0:rFonts ns0:ascii="Times New Roman" ns0:hAnsi="Times New Roman" ns0:eastAsia="Noto Serif SC" ns0:cs="Amiri"/>
          <ns0:lang ns0:val="zh-CN" ns0:eastAsia="zh-CN" ns0:bidi="ar-SA"/>
          <ns0:color ns0:val="000000"/>
          <ns0:rtl ns0:val="0"/>
        </ns0:rPr>
        <ns0:t>第一论题：正如《第三十一封书信》的《第十三道闪光》中详细证明的那样，在普遍问题上，与肯定相对的否定没有价值，其力量也极其微弱。</ns0:t>
      </ns0:r>
    </ns0:p>
    <ns0:p>
      <ns0:r>
        <ns0:rPr>
          <ns0:rFonts ns0:ascii="Times New Roman" ns0:hAnsi="Times New Roman" ns0:eastAsia="Noto Serif SC" ns0:cs="Amiri"/>
          <ns0:lang ns0:val="zh-CN" ns0:eastAsia="zh-CN" ns0:bidi="ar-SA"/>
          <ns0:color ns0:val="000000"/>
          <ns0:rtl ns0:val="0"/>
        </ns0:rPr>
        <ns0:t>例如，在尊贵斋月开始时，若有两位普通证人证明看见了新月，而数以千计的名流与学者却说“我们没有看见”，加以否定，那么他们的否定便毫无价值、没有力量。因为，在肯定中，众人彼此增强力量，互相支持并形成共识；在否定中，无论一人还是千人都没有分别，每个人都独自孤立，彼此不相联合。</ns0:t>
      </ns0:r>
    </ns0:p>
    <ns0:p>
      <ns0:r>
        <ns0:rPr>
          <ns0:rFonts ns0:ascii="Times New Roman" ns0:hAnsi="Times New Roman" ns0:eastAsia="Noto Serif SC" ns0:cs="Amiri"/>
          <ns0:lang ns0:val="zh-CN" ns0:eastAsia="zh-CN" ns0:bidi="ar-SA"/>
          <ns0:color ns0:val="000000"/>
          <ns0:rtl ns0:val="0"/>
        </ns0:rPr>
        <ns0:t>因为，肯定者察看外在事实，并依事实本身作出判断。例如，正如我们的比喻中，一人说：“天上有月亮。”另一人便用手指向那里，两人便联合起来，力量也随之增强。</ns0:t>
      </ns0:r>
    </ns0:p>
    <ns0:p>
      <ns0:r>
        <ns0:rPr>
          <ns0:rFonts ns0:ascii="Times New Roman" ns0:hAnsi="Times New Roman" ns0:eastAsia="Noto Serif SC" ns0:cs="Amiri"/>
          <ns0:lang ns0:val="zh-CN" ns0:eastAsia="zh-CN" ns0:bidi="ar-SA"/>
          <ns0:color ns0:val="000000"/>
          <ns0:rtl ns0:val="0"/>
        </ns0:rPr>
        <ns0:t>至于否定与否认，则不察看事实本身，也无法察看。因为有一条著名的准则：“不局限于特定对象、不指向特定地点的否定，是无法证明的。”例如，若我证明某物存在于世界上，而你却说：“它不在世界上。”那么，那物只需我用手一指，便可轻易得到证明；而你要证明自己的否定，也就是证明它的无有，就必须搜寻并遍查整个世界，把它全部展示出来，甚至还必须察看过去时代的每一个角落，然后才能说：“它不存在，从未发生过。”</ns0:t>
      </ns0:r>
    </ns0:p>
    <ns0:p>
      <ns0:r>
        <ns0:rPr>
          <ns0:rFonts ns0:ascii="Times New Roman" ns0:hAnsi="Times New Roman" ns0:eastAsia="Noto Serif SC" ns0:cs="Amiri"/>
          <ns0:lang ns0:val="zh-CN" ns0:eastAsia="zh-CN" ns0:bidi="ar-SA"/>
          <ns0:color ns0:val="000000"/>
          <ns0:rtl ns0:val="0"/>
        </ns0:rPr>
        <ns0:t>既然否定与否认的人不察看事实本身，反而只看自己的自我、理智和眼睛来作判断，他们当然无法彼此增强力量，也不能互相支援。因为，妨碍看见与知道的帷幕和原因各不相同。每个人都可以说：“我看不见，在我身边、依我的信念，它不存在。”却不能说：“在事实中它不存在。”倘若他这样说，尤其是在放眼整个宇宙的信仰问题上，那便是如世界般巨大的谎言，既不能说是正确，也无法被纠正为正确。</ns0:t>
      </ns0:r>
    </ns0:p>
    <ns0:p>
      <ns0:r>
        <ns0:rPr>
          <ns0:rFonts ns0:ascii="Times New Roman" ns0:hAnsi="Times New Roman" ns0:eastAsia="Noto Serif SC" ns0:cs="Amiri"/>
          <ns0:lang ns0:val="zh-CN" ns0:eastAsia="zh-CN" ns0:bidi="ar-SA"/>
          <ns0:color ns0:val="000000"/>
          <ns0:rtl ns0:val="0"/>
        </ns0:rPr>
        <ns0:t>总括：</ns0:t>
      </ns0:r>
    </ns0:p>
    <ns0:p>
      <ns0:r>
        <ns0:rPr>
          <ns0:rFonts ns0:ascii="Times New Roman" ns0:hAnsi="Times New Roman" ns0:eastAsia="Noto Serif SC" ns0:cs="Amiri"/>
          <ns0:lang ns0:val="zh-CN" ns0:eastAsia="zh-CN" ns0:bidi="ar-SA"/>
          <ns0:color ns0:val="000000"/>
          <ns0:rtl ns0:val="0"/>
        </ns0:rPr>
        <ns0:t>肯定的结果只有一个，是统一的，并能互相支持；否定的结果却不只一个，而是众多。随着“在我身边、在我看来”或“依我的信念”等限定因人而异，结果也随之增多，不再能够互相支持。</ns0:t>
      </ns0:r>
    </ns0:p>
    <ns0:p>
      <ns0:r>
        <ns0:rPr>
          <ns0:rFonts ns0:ascii="Times New Roman" ns0:hAnsi="Times New Roman" ns0:eastAsia="Noto Serif SC" ns0:cs="Amiri"/>
          <ns0:lang ns0:val="zh-CN" ns0:eastAsia="zh-CN" ns0:bidi="ar-SA"/>
          <ns0:color ns0:val="000000"/>
          <ns0:rtl ns0:val="0"/>
        </ns0:rPr>
        <ns0:t>因此，从这一真理来看，反对信仰的不信者与否认者人数再多、表面上再众多，也毫无价值，本不应使信者的确信与信仰产生丝毫犹疑。然而，这个时代欧洲哲学家们的否定与否认，却使一些不幸而着迷的人陷入犹疑，摧毁了他们的确信与永恒幸福。他们还把每天降临到三万人身上的死亡与命终，从解任退伍的意义变成永恒消灭的形态。坟墓的大门永不关闭，不断提醒否认者他自己终将消灭，以剧烈的痛苦使他愉快的生活变成苦毒。由此可知，信仰是何等巨大的恩赐，又是生命的生命！</ns0:t>
      </ns0:r>
    </ns0:p>
    <ns0:p>
      <ns0:r>
        <ns0:rPr>
          <ns0:rFonts ns0:ascii="Times New Roman" ns0:hAnsi="Times New Roman" ns0:eastAsia="Noto Serif SC" ns0:cs="Amiri"/>
          <ns0:lang ns0:val="zh-CN" ns0:eastAsia="zh-CN" ns0:bidi="ar-SA"/>
          <ns0:color ns0:val="000000"/>
          <ns0:rtl ns0:val="0"/>
        </ns0:rPr>
        <ns0:t>第二论题：在一门科学或一项技艺中成为争论焦点的问题上，无论门外之人多么伟大、多么博学、多么精于技艺，他们在这个问题上的言论都不被采纳，判断也不能成为证据；他们不被算入这门科学的学者共识之中。</ns0:t>
      </ns0:r>
    </ns0:p>
    <ns0:p>
      <ns0:r>
        <ns0:rPr>
          <ns0:rFonts ns0:ascii="Times New Roman" ns0:hAnsi="Times New Roman" ns0:eastAsia="Noto Serif SC" ns0:cs="Amiri"/>
          <ns0:lang ns0:val="zh-CN" ns0:eastAsia="zh-CN" ns0:bidi="ar-SA"/>
          <ns0:color ns0:val="000000"/>
          <ns0:rtl ns0:val="0"/>
        </ns0:rPr>
        <ns0:t>例如，一位伟大的工程师，在诊断与治疗一种疾病时，他的话连一位普通医生的话也比不上。尤其是那些过分沉溺于物质事物、日益远离精神领域、面对光明变得迟钝而粗硬、理智已沉入眼睛的最伟大哲学家，他们否认性的话语，在精神领域根本不被考虑，毫无价值。</ns0:t>
      </ns0:r>
    </ns0:p>
    <ns0:p>
      <ns0:r>
        <ns0:rPr>
          <ns0:rFonts ns0:ascii="Times New Roman" ns0:hAnsi="Times New Roman" ns0:eastAsia="Noto Serif SC" ns0:cs="Amiri"/>
          <ns0:lang ns0:val="zh-CN" ns0:eastAsia="zh-CN" ns0:bidi="ar-SA"/>
          <ns0:color ns0:val="000000"/>
          <ns0:rtl ns0:val="0"/>
        </ns0:rPr>
        <ns0:t>试问，盖拉尼教团导师</ns0:t>
      </ns0:r>
      <ns0:r>
        <ns0:rPr>
          <ns0:rFonts ns0:ascii="Amiri" ns0:hAnsi="Amiri" ns0:eastAsia="Amiri" ns0:cs="Amiri"/>
          <ns0:lang ns0:val="zh-CN" ns0:eastAsia="zh-CN" ns0:bidi="ar-SA"/>
          <ns0:rtl ns0:val="1"/>
          <ns0:cs ns0:val="1"/>
          <ns0:color ns0:val="000000"/>
          <ns0:sz ns0:val="24"/>
          <ns0:szCs ns0:val="24"/>
        </ns0:rPr>
        <ns0:t>قَدَّسَ اللَّهُ سِرَّهُ</ns0:t>
      </ns0:r>
      <ns0:r>
        <ns0:rPr>
          <ns0:rFonts ns0:ascii="Times New Roman" ns0:hAnsi="Times New Roman" ns0:eastAsia="Noto Serif SC" ns0:cs="Amiri"/>
          <ns0:lang ns0:val="zh-CN" ns0:eastAsia="zh-CN" ns0:bidi="ar-SA"/>
          <ns0:color ns0:val="000000"/>
          <ns0:rtl ns0:val="0"/>
        </ns0:rPr>
        <ns0:t>（愿Allah圣洁他的内在奥秘）虽身处大地，却能观览至高宝座，拥有超凡的神圣天才；他在精神领域精进奋斗了九十年，以知证之知、亲见之知乃至真理确证之境，揭示了信仰的诸真理。像他这样数十万真理之人一致认同的认信独一、神圣而属精神的问题，若由那些沉入最散乱物质与最琐碎繁多细节、已经晕眩并沉溺其中的哲学家来谈论，他们的话能值几何？他们的否认与反对，面对雷霆，岂不像蚊子的声音一样微弱吗？</ns0:t>
      </ns0:r>
    </ns0:p>
    <ns0:p>
      <ns0:r>
        <ns0:rPr>
          <ns0:rFonts ns0:ascii="Times New Roman" ns0:hAnsi="Times New Roman" ns0:eastAsia="Noto Serif SC" ns0:cs="Amiri"/>
          <ns0:lang ns0:val="zh-CN" ns0:eastAsia="zh-CN" ns0:bidi="ar-SA"/>
          <ns0:color ns0:val="000000"/>
          <ns0:rtl ns0:val="0"/>
        </ns0:rPr>
        <ns0:t>与伊斯兰诸真理相对抗、相争战的不信，其本质是一种否认、一种无知、一种否定。它形式上看似肯定、看似具有存在性，其意义却是无有与否定。</ns0:t>
      </ns0:r>
    </ns0:p>
    <ns0:p>
      <ns0:r>
        <ns0:rPr>
          <ns0:rFonts ns0:ascii="Times New Roman" ns0:hAnsi="Times New Roman" ns0:eastAsia="Noto Serif SC" ns0:cs="Amiri"/>
          <ns0:lang ns0:val="zh-CN" ns0:eastAsia="zh-CN" ns0:bidi="ar-SA"/>
          <ns0:color ns0:val="000000"/>
          <ns0:rtl ns0:val="0"/>
        </ns0:rPr>
        <ns0:t>信仰则是知识，具有存在性，是肯定，是判断。它的每一个否定性论题，也都是一项肯定性真理的名称与帷幕。</ns0:t>
      </ns0:r>
    </ns0:p>
    <ns0:p>
      <ns0:r>
        <ns0:rPr>
          <ns0:rFonts ns0:ascii="Times New Roman" ns0:hAnsi="Times New Roman" ns0:eastAsia="Noto Serif SC" ns0:cs="Amiri"/>
          <ns0:lang ns0:val="zh-CN" ns0:eastAsia="zh-CN" ns0:bidi="ar-SA"/>
          <ns0:color ns0:val="000000"/>
          <ns0:rtl ns0:val="0"/>
        </ns0:rPr>
        <ns0:t>如果与信仰争战的不信者费尽艰难，试图以接受无有与确认无有的形式，证明并使人接受他们的否定性信念，那么，这种不信在一个方面可算作一种错误的知识与一种错误的判断。倘若只是极易实行的不接受、否认与不确认，那便是绝对的无知与毫无判断。</ns0:t>
      </ns0:r>
    </ns0:p>
    <ns0:p>
      <ns0:r>
        <ns0:rPr>
          <ns0:rFonts ns0:ascii="Times New Roman" ns0:hAnsi="Times New Roman" ns0:eastAsia="Noto Serif SC" ns0:cs="Amiri"/>
          <ns0:lang ns0:val="zh-CN" ns0:eastAsia="zh-CN" ns0:bidi="ar-SA"/>
          <ns0:color ns0:val="000000"/>
          <ns0:rtl ns0:val="0"/>
        </ns0:rPr>
        <ns0:t>总括：</ns0:t>
      </ns0:r>
    </ns0:p>
    <ns0:p>
      <ns0:pPr>
        <ns0:pStyle ns0:val="Heading2"/>
      </ns0:pPr>
      <ns0:r>
        <ns0:rPr>
          <ns0:rFonts ns0:ascii="Times New Roman" ns0:hAnsi="Times New Roman" ns0:eastAsia="Noto Serif SC" ns0:cs="Amiri"/>
          <ns0:lang ns0:val="zh-CN" ns0:eastAsia="zh-CN" ns0:bidi="ar-SA"/>
          <ns0:color ns0:val="000000"/>
          <ns0:rtl ns0:val="0"/>
        </ns0:rPr>
        <ns0:t>不信的信念分为两种：</ns0:t>
      </ns0:r>
    </ns0:p>
    <ns0:p>
      <ns0:r>
        <ns0:rPr>
          <ns0:rFonts ns0:ascii="Times New Roman" ns0:hAnsi="Times New Roman" ns0:eastAsia="Noto Serif SC" ns0:cs="Amiri"/>
          <ns0:lang ns0:val="zh-CN" ns0:eastAsia="zh-CN" ns0:bidi="ar-SA"/>
          <ns0:color ns0:val="000000"/>
          <ns0:rtl ns0:val="0"/>
        </ns0:rPr>
        <ns0:t>其一：它并不关注伊斯兰诸真理，而是自己特有的一种错误确认、虚妄信念、错误接受与不公判断。这一类不在我们的讨论范围之内。它不干涉我们，我们也不干涉它。</ns0:t>
      </ns0:r>
    </ns0:p>
    <ns0:p>
      <ns0:r>
        <ns0:rPr>
          <ns0:rFonts ns0:ascii="Times New Roman" ns0:hAnsi="Times New Roman" ns0:eastAsia="Noto Serif SC" ns0:cs="Amiri"/>
          <ns0:lang ns0:val="zh-CN" ns0:eastAsia="zh-CN" ns0:bidi="ar-SA"/>
          <ns0:color ns0:val="000000"/>
          <ns0:rtl ns0:val="0"/>
        </ns0:rPr>
        <ns0:t>其二：它反对信仰诸真理，与之对抗。这一种又分为两类：</ns0:t>
      </ns0:r>
    </ns0:p>
    <ns0:p>
      <ns0:r>
        <ns0:rPr>
          <ns0:rFonts ns0:ascii="Times New Roman" ns0:hAnsi="Times New Roman" ns0:eastAsia="Noto Serif SC" ns0:cs="Amiri"/>
          <ns0:lang ns0:val="zh-CN" ns0:eastAsia="zh-CN" ns0:bidi="ar-SA"/>
          <ns0:color ns0:val="000000"/>
          <ns0:rtl ns0:val="0"/>
        </ns0:rPr>
        <ns0:t>一类是不接受，只是不确认证明。这便是一种无知、一种毫无判断，而且很容易做到。这一类也不在我们的讨论范围之内。</ns0:t>
      </ns0:r>
    </ns0:p>
    <ns0:p>
      <ns0:r>
        <ns0:rPr>
          <ns0:rFonts ns0:ascii="Times New Roman" ns0:hAnsi="Times New Roman" ns0:eastAsia="Noto Serif SC" ns0:cs="Amiri"/>
          <ns0:lang ns0:val="zh-CN" ns0:eastAsia="zh-CN" ns0:bidi="ar-SA"/>
          <ns0:color ns0:val="000000"/>
          <ns0:rtl ns0:val="0"/>
        </ns0:rPr>
        <ns0:t>第二类是接受无有，即在内心确认它的无有。这一类则是一种判断、一种信念、一种信奉。而且，为了信守它，就必须证明自己的否定。</ns0:t>
      </ns0:r>
    </ns0:p>
    <ns0:p>
      <ns0:pPr>
        <ns0:pStyle ns0:val="Heading2"/>
      </ns0:pPr>
      <ns0:r>
        <ns0:rPr>
          <ns0:rFonts ns0:ascii="Times New Roman" ns0:hAnsi="Times New Roman" ns0:eastAsia="Noto Serif SC" ns0:cs="Amiri"/>
          <ns0:lang ns0:val="zh-CN" ns0:eastAsia="zh-CN" ns0:bidi="ar-SA"/>
          <ns0:color ns0:val="000000"/>
          <ns0:rtl ns0:val="0"/>
        </ns0:rPr>
        <ns0:t>否定也分为两种：</ns0:t>
      </ns0:r>
    </ns0:p>
    <ns0:p>
      <ns0:r>
        <ns0:rPr>
          <ns0:rFonts ns0:ascii="Times New Roman" ns0:hAnsi="Times New Roman" ns0:eastAsia="Noto Serif SC" ns0:cs="Amiri"/>
          <ns0:lang ns0:val="zh-CN" ns0:eastAsia="zh-CN" ns0:bidi="ar-SA"/>
          <ns0:color ns0:val="000000"/>
          <ns0:rtl ns0:val="0"/>
        </ns0:rPr>
        <ns0:t>其一：说“它在某个特定地点、某个特定方面不存在”。这一类可以得到证明，也不在我们的讨论范围之内。</ns0:t>
      </ns0:r>
    </ns0:p>
    <ns0:p>
      <ns0:r>
        <ns0:rPr>
          <ns0:rFonts ns0:ascii="Times New Roman" ns0:hAnsi="Times New Roman" ns0:eastAsia="Noto Serif SC" ns0:cs="Amiri"/>
          <ns0:lang ns0:val="zh-CN" ns0:eastAsia="zh-CN" ns0:bidi="ar-SA"/>
          <ns0:color ns0:val="000000"/>
          <ns0:rtl ns0:val="0"/>
        </ns0:rPr>
        <ns0:t>第二类则是否定那些放眼世界、宇宙、后世与历代，具有信仰性、神圣性、普遍性与周遍性的各种问题。正如我们在第一论题中所阐明的，这种否定无论如何都无法证明。相反，必须具有一种能够包览宇宙、看见后世、观览无穷时间每一个角落的目光，那样的否定才能得到证明。</ns0:t>
      </ns0:r>
    </ns0:p>
    <ns0:p>
      <ns0:pPr>
        <ns0:pStyle ns0:val="Heading2"/>
      </ns0:pPr>
      <ns0:r>
        <ns0:rPr>
          <ns0:rFonts ns0:ascii="Times New Roman" ns0:hAnsi="Times New Roman" ns0:eastAsia="Noto Serif SC" ns0:cs="Amiri"/>
          <ns0:lang ns0:val="zh-CN" ns0:eastAsia="zh-CN" ns0:bidi="ar-SA"/>
          <ns0:color ns0:val="000000"/>
          <ns0:rtl ns0:val="0"/>
        </ns0:rPr>
        <ns0:t>第二个深渊与得救之路</ns0:t>
      </ns0:r>
    </ns0:p>
    <ns0:p>
      <ns0:pPr>
        <ns0:pStyle ns0:val="Heading2"/>
      </ns0:pPr>
      <ns0:r>
        <ns0:rPr>
          <ns0:rFonts ns0:ascii="Times New Roman" ns0:hAnsi="Times New Roman" ns0:eastAsia="Noto Serif SC" ns0:cs="Amiri"/>
          <ns0:lang ns0:val="zh-CN" ns0:eastAsia="zh-CN" ns0:bidi="ar-SA"/>
          <ns0:color ns0:val="000000"/>
          <ns0:rtl ns0:val="0"/>
        </ns0:rPr>
        <ns0:t>这也包括两个论题：</ns0:t>
      </ns0:r>
    </ns0:p>
    <ns0:p>
      <ns0:r>
        <ns0:rPr>
          <ns0:rFonts ns0:ascii="Times New Roman" ns0:hAnsi="Times New Roman" ns0:eastAsia="Noto Serif SC" ns0:cs="Amiri"/>
          <ns0:lang ns0:val="zh-CN" ns0:eastAsia="zh-CN" ns0:bidi="ar-SA"/>
          <ns0:color ns0:val="000000"/>
          <ns0:rtl ns0:val="0"/>
        </ns0:rPr>
        <ns0:t>其一：在伟大、尊严与无限这一层面，有些人的理智因沉溺于疏忽、违逆或物质而变得狭窄，无法包览那些宏大的问题，便怀着一种学术上的傲慢陷入否认，加以否定。确实，他们无法把极其广阔、深邃而周遍的信仰问题，纳入自己那在精神上受到挤压而干涸的理智，以及已经败坏、在精神上死亡的心灵，于是便把自己抛入不信与迷误，沉溺其中。</ns0:t>
      </ns0:r>
    </ns0:p>
    <ns0:p>
      <ns0:r>
        <ns0:rPr>
          <ns0:rFonts ns0:ascii="Times New Roman" ns0:hAnsi="Times New Roman" ns0:eastAsia="Noto Serif SC" ns0:cs="Amiri"/>
          <ns0:lang ns0:val="zh-CN" ns0:eastAsia="zh-CN" ns0:bidi="ar-SA"/>
          <ns0:color ns0:val="000000"/>
          <ns0:rtl ns0:val="0"/>
        </ns0:rPr>
        <ns0:t>倘若他们能仔细察看自己不信的内在真相与迷误的本质，就会看见：与信仰中合乎理性、适宜而必需的伟大相对，百倍的不合情理、不可能与断无可能，就藏在那不信的底下与内部。</ns0:t>
      </ns0:r>
    </ns0:p>
    <ns0:p>
      <ns0:r>
        <ns0:rPr>
          <ns0:rFonts ns0:ascii="Times New Roman" ns0:hAnsi="Times New Roman" ns0:eastAsia="Noto Serif SC" ns0:cs="Amiri"/>
          <ns0:lang ns0:val="zh-CN" ns0:eastAsia="zh-CN" ns0:bidi="ar-SA"/>
          <ns0:color ns0:val="000000"/>
          <ns0:rtl ns0:val="0"/>
        </ns0:rPr>
        <ns0:t>《光明论集》已用成百种权衡与比较，把这一真理证明到了“二二得四”那般确定的程度。例如，一个人因至高无上的真实主宰Allah的存在必然、无始以及周遍万物的属性过于宏大而不能接受，那么，他只有把同样的存在必然、无始与应受崇拜之神圣性的属性，赋予无数存在物，乃至无穷尽的微粒，才能持守自己的不信。否则，他就必须像愚蠢的诡辩者一样，既否认自己，又否认宇宙的存在，从理智辞职。</ns0:t>
      </ns0:r>
    </ns0:p>
    <ns0:p>
      <ns0:r>
        <ns0:rPr>
          <ns0:rFonts ns0:ascii="Times New Roman" ns0:hAnsi="Times New Roman" ns0:eastAsia="Noto Serif SC" ns0:cs="Amiri"/>
          <ns0:lang ns0:val="zh-CN" ns0:eastAsia="zh-CN" ns0:bidi="ar-SA"/>
          <ns0:color ns0:val="000000"/>
          <ns0:rtl ns0:val="0"/>
        </ns0:rPr>
        <ns0:t>同样，一切信仰与伊斯兰的真理，都依靠自身所应具有、所要求的伟大，摆脱其对面不信的可怖不可能、骇人迷信与黑暗无知，以完全的确信与顺从，安立于健全的心灵与端正的理智之中。</ns0:t>
      </ns0:r>
    </ns0:p>
    <ns0:p>
      <ns0:r>
        <ns0:rPr>
          <ns0:rFonts ns0:ascii="Times New Roman" ns0:hAnsi="Times New Roman" ns0:eastAsia="Noto Serif SC" ns0:cs="Amiri"/>
          <ns0:lang ns0:val="zh-CN" ns0:eastAsia="zh-CN" ns0:bidi="ar-SA"/>
          <ns0:color ns0:val="000000"/>
          <ns0:rtl ns0:val="0"/>
        </ns0:rPr>
        <ns0:t>诚然，在宣礼与礼拜等大多数伊斯兰标志中，人们反复诵念</ns0:t>
      </ns0:r>
      <ns0:r>
        <ns0:rPr>
          <ns0:rFonts ns0:ascii="Amiri" ns0:hAnsi="Amiri" ns0:eastAsia="Amiri" ns0:cs="Amiri"/>
          <ns0:lang ns0:val="zh-CN" ns0:eastAsia="zh-CN" ns0:bidi="ar-SA"/>
          <ns0:rtl ns0:val="1"/>
          <ns0:cs ns0:val="1"/>
          <ns0:color ns0:val="000000"/>
          <ns0:sz ns0:val="24"/>
          <ns0:szCs ns0:val="24"/>
        </ns0:rPr>
        <ns0:t>ﺍَﻟﻠّٰﻪُ ﺍَﻛْﺒَﺮُ</ns0:t>
      </ns0:r>
      <ns0:r>
        <ns0:rPr>
          <ns0:rFonts ns0:ascii="Times New Roman" ns0:hAnsi="Times New Roman" ns0:eastAsia="Noto Serif SC" ns0:cs="Amiri"/>
          <ns0:lang ns0:val="zh-CN" ns0:eastAsia="zh-CN" ns0:bidi="ar-SA"/>
          <ns0:color ns0:val="000000"/>
          <ns0:rtl ns0:val="0"/>
        </ns0:rPr>
        <ns0:t xml:space="preserve">（Allah至大，超越一切） </ns0:t>
      </ns0:r>
      <ns0:r>
        <ns0:rPr>
          <ns0:rFonts ns0:ascii="Amiri" ns0:hAnsi="Amiri" ns0:eastAsia="Amiri" ns0:cs="Amiri"/>
          <ns0:lang ns0:val="zh-CN" ns0:eastAsia="zh-CN" ns0:bidi="ar-SA"/>
          <ns0:rtl ns0:val="1"/>
          <ns0:cs ns0:val="1"/>
          <ns0:color ns0:val="000000"/>
          <ns0:sz ns0:val="24"/>
          <ns0:szCs ns0:val="24"/>
        </ns0:rPr>
        <ns0:t>ﺍَﻟﻠّٰﻪُ ﺍَﻛْﺒَﺮُ</ns0:t>
      </ns0:r>
      <ns0:r>
        <ns0:rPr>
          <ns0:rFonts ns0:ascii="Times New Roman" ns0:hAnsi="Times New Roman" ns0:eastAsia="Noto Serif SC" ns0:cs="Amiri"/>
          <ns0:lang ns0:val="zh-CN" ns0:eastAsia="zh-CN" ns0:bidi="ar-SA"/>
          <ns0:color ns0:val="000000"/>
          <ns0:rtl ns0:val="0"/>
        </ns0:rPr>
        <ns0:t xml:space="preserve">（Allah至大，超越一切） </ns0:t>
      </ns0:r>
      <ns0:r>
        <ns0:rPr>
          <ns0:rFonts ns0:ascii="Amiri" ns0:hAnsi="Amiri" ns0:eastAsia="Amiri" ns0:cs="Amiri"/>
          <ns0:lang ns0:val="zh-CN" ns0:eastAsia="zh-CN" ns0:bidi="ar-SA"/>
          <ns0:rtl ns0:val="1"/>
          <ns0:cs ns0:val="1"/>
          <ns0:color ns0:val="000000"/>
          <ns0:sz ns0:val="24"/>
          <ns0:szCs ns0:val="24"/>
        </ns0:rPr>
        <ns0:t>٭ ﺍَﻟﻠّٰﻪُ ﺍَﻛْﺒَﺮُ</ns0:t>
      </ns0:r>
      <ns0:r>
        <ns0:rPr>
          <ns0:rFonts ns0:ascii="Times New Roman" ns0:hAnsi="Times New Roman" ns0:eastAsia="Noto Serif SC" ns0:cs="Amiri"/>
          <ns0:lang ns0:val="zh-CN" ns0:eastAsia="zh-CN" ns0:bidi="ar-SA"/>
          <ns0:color ns0:val="000000"/>
          <ns0:rtl ns0:val="0"/>
        </ns0:rPr>
        <ns0:t xml:space="preserve">（Allah至大，超越一切） </ns0:t>
      </ns0:r>
      <ns0:r>
        <ns0:rPr>
          <ns0:rFonts ns0:ascii="Amiri" ns0:hAnsi="Amiri" ns0:eastAsia="Amiri" ns0:cs="Amiri"/>
          <ns0:lang ns0:val="zh-CN" ns0:eastAsia="zh-CN" ns0:bidi="ar-SA"/>
          <ns0:rtl ns0:val="1"/>
          <ns0:cs ns0:val="1"/>
          <ns0:color ns0:val="000000"/>
          <ns0:sz ns0:val="24"/>
          <ns0:szCs ns0:val="24"/>
        </ns0:rPr>
        <ns0:t>ﺍَﻟﻠّٰﻪُ ﺍَﻛْﺒَﺮُ</ns0:t>
      </ns0:r>
      <ns0:r>
        <ns0:rPr>
          <ns0:rFonts ns0:ascii="Times New Roman" ns0:hAnsi="Times New Roman" ns0:eastAsia="Noto Serif SC" ns0:cs="Amiri"/>
          <ns0:lang ns0:val="zh-CN" ns0:eastAsia="zh-CN" ns0:bidi="ar-SA"/>
          <ns0:color ns0:val="000000"/>
          <ns0:rtl ns0:val="0"/>
        </ns0:rPr>
        <ns0:t>（Allah至大，超越一切），随时宣告祂的伟大与尊严；神圣圣训</ns0:t>
      </ns0:r>
      <ns0:r>
        <ns0:rPr>
          <ns0:rFonts ns0:ascii="Amiri" ns0:hAnsi="Amiri" ns0:eastAsia="Amiri" ns0:cs="Amiri"/>
          <ns0:lang ns0:val="zh-CN" ns0:eastAsia="zh-CN" ns0:bidi="ar-SA"/>
          <ns0:rtl ns0:val="1"/>
          <ns0:cs ns0:val="1"/>
          <ns0:color ns0:val="000000"/>
          <ns0:sz ns0:val="24"/>
          <ns0:szCs ns0:val="24"/>
        </ns0:rPr>
        <ns0:t>ﺍَﻟْﻌَﻈَﻤَﺔُ ﺍِﺯَﺍﺭ۪ﻯ ﻭَ ﺍﻟْﻜِﺒْﺮِﻳَﺎﺀُ ﺭِﺩَﺍﺋ۪ﻰ</ns0:t>
      </ns0:r>
      <ns0:r>
        <ns0:rPr>
          <ns0:rFonts ns0:ascii="Times New Roman" ns0:hAnsi="Times New Roman" ns0:eastAsia="Noto Serif SC" ns0:cs="Amiri"/>
          <ns0:lang ns0:val="zh-CN" ns0:eastAsia="zh-CN" ns0:bidi="ar-SA"/>
          <ns0:color ns0:val="000000"/>
          <ns0:rtl ns0:val="0"/>
        </ns0:rPr>
        <ns0:t>（伟大是我的外袍，尊严是我的披风；这两重庄严唯独属于我）也如此命令；《大铠甲祷文》第八十六节中那段极具真知的艾哈迈德式祈祷，即艾哈迈德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（愿Allah赐他尊荣、恩福与平安）的陈述，同样表明了这一点：</ns0:t>
      </ns0:r>
      <ns0:r>
        <ns0:rPr>
          <ns0:rFonts ns0:ascii="Amiri" ns0:hAnsi="Amiri" ns0:eastAsia="Amiri" ns0:cs="Amiri"/>
          <ns0:lang ns0:val="zh-CN" ns0:eastAsia="zh-CN" ns0:bidi="ar-SA"/>
          <ns0:rtl ns0:val="1"/>
          <ns0:cs ns0:val="1"/>
          <ns0:color ns0:val="000000"/>
          <ns0:sz ns0:val="24"/>
          <ns0:szCs ns0:val="24"/>
        </ns0:rPr>
        <ns0:t>ﻳَﺎ ﻣَﻦْ لَا ﻣُﻠْﻚَ اِلَّا ﻣُﻠْﻜَﻪُ</ns0:t>
      </ns0:r>
      <ns0:r>
        <ns0:rPr>
          <ns0:rFonts ns0:ascii="Times New Roman" ns0:hAnsi="Times New Roman" ns0:eastAsia="Noto Serif SC" ns0:cs="Amiri"/>
          <ns0:lang ns0:val="zh-CN" ns0:eastAsia="zh-CN" ns0:bidi="ar-SA"/>
          <ns0:color ns0:val="000000"/>
          <ns0:rtl ns0:val="0"/>
        </ns0:rPr>
        <ns0:t xml:space="preserve">（啊，除您的王权之外别无王权者） </ns0:t>
      </ns0:r>
      <ns0:r>
        <ns0:rPr>
          <ns0:rFonts ns0:ascii="Amiri" ns0:hAnsi="Amiri" ns0:eastAsia="Amiri" ns0:cs="Amiri"/>
          <ns0:lang ns0:val="zh-CN" ns0:eastAsia="zh-CN" ns0:bidi="ar-SA"/>
          <ns0:rtl ns0:val="1"/>
          <ns0:cs ns0:val="1"/>
          <ns0:color ns0:val="000000"/>
          <ns0:sz ns0:val="24"/>
          <ns0:szCs ns0:val="24"/>
        </ns0:rPr>
        <ns0:t>٭ ﻳَﺎ ﻣَﻦْ لَا ﻳُﺤْﺼِﻰ ﺍﻟْﻌِﺒَﺎﺩُ ﺛَﻨَﺎﺋَﻪُ</ns0:t>
      </ns0:r>
      <ns0:r>
        <ns0:rPr>
          <ns0:rFonts ns0:ascii="Times New Roman" ns0:hAnsi="Times New Roman" ns0:eastAsia="Noto Serif SC" ns0:cs="Amiri"/>
          <ns0:lang ns0:val="zh-CN" ns0:eastAsia="zh-CN" ns0:bidi="ar-SA"/>
          <ns0:color ns0:val="000000"/>
          <ns0:rtl ns0:val="0"/>
        </ns0:rPr>
        <ns0:t xml:space="preserve">（啊，众仆无法尽数对您的赞美者） </ns0:t>
      </ns0:r>
      <ns0:r>
        <ns0:rPr>
          <ns0:rFonts ns0:ascii="Amiri" ns0:hAnsi="Amiri" ns0:eastAsia="Amiri" ns0:cs="Amiri"/>
          <ns0:lang ns0:val="zh-CN" ns0:eastAsia="zh-CN" ns0:bidi="ar-SA"/>
          <ns0:rtl ns0:val="1"/>
          <ns0:cs ns0:val="1"/>
          <ns0:color ns0:val="000000"/>
          <ns0:sz ns0:val="24"/>
          <ns0:szCs ns0:val="24"/>
        </ns0:rPr>
        <ns0:t>٭ ﻳَﺎ ﻣَﻦْ لَا ﺗَﺼِﻒُ الْخَلَائِقُ جَلَالَهُ</ns0:t>
      </ns0:r>
      <ns0:r>
        <ns0:rPr>
          <ns0:rFonts ns0:ascii="Times New Roman" ns0:hAnsi="Times New Roman" ns0:eastAsia="Noto Serif SC" ns0:cs="Amiri"/>
          <ns0:lang ns0:val="zh-CN" ns0:eastAsia="zh-CN" ns0:bidi="ar-SA"/>
          <ns0:color ns0:val="000000"/>
          <ns0:rtl ns0:val="0"/>
        </ns0:rPr>
        <ns0:t xml:space="preserve">（啊，受造众类无法描述您的威严者） </ns0:t>
      </ns0:r>
      <ns0:r>
        <ns0:rPr>
          <ns0:rFonts ns0:ascii="Amiri" ns0:hAnsi="Amiri" ns0:eastAsia="Amiri" ns0:cs="Amiri"/>
          <ns0:lang ns0:val="zh-CN" ns0:eastAsia="zh-CN" ns0:bidi="ar-SA"/>
          <ns0:rtl ns0:val="1"/>
          <ns0:cs ns0:val="1"/>
          <ns0:color ns0:val="000000"/>
          <ns0:sz ns0:val="24"/>
          <ns0:szCs ns0:val="24"/>
        </ns0:rPr>
        <ns0:t>٭ ﻳَﺎ ﻣَﻦْ لَا ﺗَﻨَﺎﻝُ الْاَوْهَامُ ﻛُﻨْﻬَﻪُ</ns0:t>
      </ns0:r>
      <ns0:r>
        <ns0:rPr>
          <ns0:rFonts ns0:ascii="Times New Roman" ns0:hAnsi="Times New Roman" ns0:eastAsia="Noto Serif SC" ns0:cs="Amiri"/>
          <ns0:lang ns0:val="zh-CN" ns0:eastAsia="zh-CN" ns0:bidi="ar-SA"/>
          <ns0:color ns0:val="000000"/>
          <ns0:rtl ns0:val="0"/>
        </ns0:rPr>
        <ns0:t xml:space="preserve">（啊，种种臆想无法触及您的本真者） </ns0:t>
      </ns0:r>
      <ns0:r>
        <ns0:rPr>
          <ns0:rFonts ns0:ascii="Amiri" ns0:hAnsi="Amiri" ns0:eastAsia="Amiri" ns0:cs="Amiri"/>
          <ns0:lang ns0:val="zh-CN" ns0:eastAsia="zh-CN" ns0:bidi="ar-SA"/>
          <ns0:rtl ns0:val="1"/>
          <ns0:cs ns0:val="1"/>
          <ns0:color ns0:val="000000"/>
          <ns0:sz ns0:val="24"/>
          <ns0:szCs ns0:val="24"/>
        </ns0:rPr>
        <ns0:t>٭ ﻳَﺎ ﻣَﻦْ لَا ﻳُﺪْﺭِﻙُ الْاَبْصَارُ ﻛَﻤَﺎﻟَﻪُ</ns0:t>
      </ns0:r>
      <ns0:r>
        <ns0:rPr>
          <ns0:rFonts ns0:ascii="Times New Roman" ns0:hAnsi="Times New Roman" ns0:eastAsia="Noto Serif SC" ns0:cs="Amiri"/>
          <ns0:lang ns0:val="zh-CN" ns0:eastAsia="zh-CN" ns0:bidi="ar-SA"/>
          <ns0:color ns0:val="000000"/>
          <ns0:rtl ns0:val="0"/>
        </ns0:rPr>
        <ns0:t xml:space="preserve">（啊，众目无法洞察您的完善者） </ns0:t>
      </ns0:r>
      <ns0:r>
        <ns0:rPr>
          <ns0:rFonts ns0:ascii="Amiri" ns0:hAnsi="Amiri" ns0:eastAsia="Amiri" ns0:cs="Amiri"/>
          <ns0:lang ns0:val="zh-CN" ns0:eastAsia="zh-CN" ns0:bidi="ar-SA"/>
          <ns0:rtl ns0:val="1"/>
          <ns0:cs ns0:val="1"/>
          <ns0:color ns0:val="000000"/>
          <ns0:sz ns0:val="24"/>
          <ns0:szCs ns0:val="24"/>
        </ns0:rPr>
        <ns0:t>٭ ﻳَﺎ ﻣَﻦْ لَا ﻳَﺒْﻠُﻎُ الْاَفْهَامُ ﺻِﻔَﺎﺗَﻪُ</ns0:t>
      </ns0:r>
      <ns0:r>
        <ns0:rPr>
          <ns0:rFonts ns0:ascii="Times New Roman" ns0:hAnsi="Times New Roman" ns0:eastAsia="Noto Serif SC" ns0:cs="Amiri"/>
          <ns0:lang ns0:val="zh-CN" ns0:eastAsia="zh-CN" ns0:bidi="ar-SA"/>
          <ns0:color ns0:val="000000"/>
          <ns0:rtl ns0:val="0"/>
        </ns0:rPr>
        <ns0:t xml:space="preserve">（啊，众心的理解无法达到您的诸属性者） </ns0:t>
      </ns0:r>
      <ns0:r>
        <ns0:rPr>
          <ns0:rFonts ns0:ascii="Amiri" ns0:hAnsi="Amiri" ns0:eastAsia="Amiri" ns0:cs="Amiri"/>
          <ns0:lang ns0:val="zh-CN" ns0:eastAsia="zh-CN" ns0:bidi="ar-SA"/>
          <ns0:rtl ns0:val="1"/>
          <ns0:cs ns0:val="1"/>
          <ns0:color ns0:val="000000"/>
          <ns0:sz ns0:val="24"/>
          <ns0:szCs ns0:val="24"/>
        </ns0:rPr>
        <ns0:t>٭ ﻳَﺎ ﻣَﻦْ لَا ﻳَﻨَﺎﻝُ الْاَفْكَارُ ﻛِﺒْﺮِﻳَﺎﺋَﻪُ</ns0:t>
      </ns0:r>
      <ns0:r>
        <ns0:rPr>
          <ns0:rFonts ns0:ascii="Times New Roman" ns0:hAnsi="Times New Roman" ns0:eastAsia="Noto Serif SC" ns0:cs="Amiri"/>
          <ns0:lang ns0:val="zh-CN" ns0:eastAsia="zh-CN" ns0:bidi="ar-SA"/>
          <ns0:color ns0:val="000000"/>
          <ns0:rtl ns0:val="0"/>
        </ns0:rPr>
        <ns0:t xml:space="preserve">（啊，各种思想无法企及您的尊严者） </ns0:t>
      </ns0:r>
      <ns0:r>
        <ns0:rPr>
          <ns0:rFonts ns0:ascii="Amiri" ns0:hAnsi="Amiri" ns0:eastAsia="Amiri" ns0:cs="Amiri"/>
          <ns0:lang ns0:val="zh-CN" ns0:eastAsia="zh-CN" ns0:bidi="ar-SA"/>
          <ns0:rtl ns0:val="1"/>
          <ns0:cs ns0:val="1"/>
          <ns0:color ns0:val="000000"/>
          <ns0:sz ns0:val="24"/>
          <ns0:szCs ns0:val="24"/>
        </ns0:rPr>
        <ns0:t>٭ ﻳَﺎ ﻣَﻦْ لَا ﻳُﺤْﺴِﻦُ الْاِنْسَانُ ﻧُﻌُﻮﺗَﻪُ</ns0:t>
      </ns0:r>
      <ns0:r>
        <ns0:rPr>
          <ns0:rFonts ns0:ascii="Times New Roman" ns0:hAnsi="Times New Roman" ns0:eastAsia="Noto Serif SC" ns0:cs="Amiri"/>
          <ns0:lang ns0:val="zh-CN" ns0:eastAsia="zh-CN" ns0:bidi="ar-SA"/>
          <ns0:color ns0:val="000000"/>
          <ns0:rtl ns0:val="0"/>
        </ns0:rPr>
        <ns0:t xml:space="preserve">（啊，人无法妥善述说您的诸般描述者） </ns0:t>
      </ns0:r>
      <ns0:r>
        <ns0:rPr>
          <ns0:rFonts ns0:ascii="Amiri" ns0:hAnsi="Amiri" ns0:eastAsia="Amiri" ns0:cs="Amiri"/>
          <ns0:lang ns0:val="zh-CN" ns0:eastAsia="zh-CN" ns0:bidi="ar-SA"/>
          <ns0:rtl ns0:val="1"/>
          <ns0:cs ns0:val="1"/>
          <ns0:color ns0:val="000000"/>
          <ns0:sz ns0:val="24"/>
          <ns0:szCs ns0:val="24"/>
        </ns0:rPr>
        <ns0:t>٭ ﻳَﺎ ﻣَﻦْ لَا ﻳَﺮُﺩُّ ﺍﻟْﻌِﺒَﺎﺩُ ﻗَﻀَﺎﺋَﻪُ</ns0:t>
      </ns0:r>
      <ns0:r>
        <ns0:rPr>
          <ns0:rFonts ns0:ascii="Times New Roman" ns0:hAnsi="Times New Roman" ns0:eastAsia="Noto Serif SC" ns0:cs="Amiri"/>
          <ns0:lang ns0:val="zh-CN" ns0:eastAsia="zh-CN" ns0:bidi="ar-SA"/>
          <ns0:color ns0:val="000000"/>
          <ns0:rtl ns0:val="0"/>
        </ns0:rPr>
        <ns0:t xml:space="preserve">（啊，众仆无法驳回您的裁定者） </ns0:t>
      </ns0:r>
      <ns0:r>
        <ns0:rPr>
          <ns0:rFonts ns0:ascii="Amiri" ns0:hAnsi="Amiri" ns0:eastAsia="Amiri" ns0:cs="Amiri"/>
          <ns0:lang ns0:val="zh-CN" ns0:eastAsia="zh-CN" ns0:bidi="ar-SA"/>
          <ns0:rtl ns0:val="1"/>
          <ns0:cs ns0:val="1"/>
          <ns0:color ns0:val="000000"/>
          <ns0:sz ns0:val="24"/>
          <ns0:szCs ns0:val="24"/>
        </ns0:rPr>
        <ns0:t>٭ ﻳَﺎ ﻣَﻦْ ﻇَﻬَﺮَ ﻓ۪ﻰ ﻛُﻞِّ ﺷَﻰْﺀٍ ﺍٰﻳَﺎﺗُﻪُ</ns0:t>
      </ns0:r>
      <ns0:r>
        <ns0:rPr>
          <ns0:rFonts ns0:ascii="Times New Roman" ns0:hAnsi="Times New Roman" ns0:eastAsia="Noto Serif SC" ns0:cs="Amiri"/>
          <ns0:lang ns0:val="zh-CN" ns0:eastAsia="zh-CN" ns0:bidi="ar-SA"/>
          <ns0:color ns0:val="000000"/>
          <ns0:rtl ns0:val="0"/>
        </ns0:rPr>
        <ns0:t xml:space="preserve">（啊，您的种种迹象彰显于每一事物者） </ns0:t>
      </ns0:r>
      <ns0:r>
        <ns0:rPr>
          <ns0:rFonts ns0:ascii="Amiri" ns0:hAnsi="Amiri" ns0:eastAsia="Amiri" ns0:cs="Amiri"/>
          <ns0:lang ns0:val="zh-CN" ns0:eastAsia="zh-CN" ns0:bidi="ar-SA"/>
          <ns0:rtl ns0:val="1"/>
          <ns0:cs ns0:val="1"/>
          <ns0:color ns0:val="000000"/>
          <ns0:sz ns0:val="24"/>
          <ns0:szCs ns0:val="24"/>
        </ns0:rPr>
        <ns0:t>٭ ﺳُﺒْﺤَﺎﻧَﻚَ ﻳَﺎ لَا ﺍِﻟٰﻪَ اِلَّا ﺍَﻧْﺖَ الْاَمَانُ الْاَمَانُ ﻧَﺠِّﻨَﺎ ﻣِﻦَ ﺍﻟﻨَّﺎﺭِ</ns0:t>
      </ns0:r>
      <ns0:r>
        <ns0:rPr>
          <ns0:rFonts ns0:ascii="Times New Roman" ns0:hAnsi="Times New Roman" ns0:eastAsia="Noto Serif SC" ns0:cs="Amiri"/>
          <ns0:lang ns0:val="zh-CN" ns0:eastAsia="zh-CN" ns0:bidi="ar-SA"/>
          <ns0:color ns0:val="000000"/>
          <ns0:rtl ns0:val="0"/>
        </ns0:rPr>
        <ns0:t>（赞颂您超绝一切缺欠；啊，除您之外绝无应受崇拜者；求赐平安，求赐平安，求您救我们脱离火狱）。可见，伟大与尊严是一道必要的帷幕。</ns0:t>
      </ns0:r>
    </ns0:p>
    <ns0:p>
      <ns0:pPr>
        <ns0:pStyle ns0:val="Heading2"/>
      </ns0:pPr>
      <ns0:r>
        <ns0:rPr>
          <ns0:rFonts ns0:ascii="Times New Roman" ns0:hAnsi="Times New Roman" ns0:eastAsia="Noto Serif SC" ns0:cs="Amiri"/>
          <ns0:lang ns0:val="zh-CN" ns0:eastAsia="zh-CN" ns0:bidi="ar-SA"/>
          <ns0:color ns0:val="000000"/>
          <ns0:rtl ns0:val="0"/>
        </ns0:rPr>
        <ns0:t>至大迹象</ns0:t>
      </ns0:r>
    </ns0:p>
    <ns0:p>
      <ns0:r>
        <ns0:rPr>
          <ns0:rFonts ns0:ascii="Times New Roman" ns0:hAnsi="Times New Roman" ns0:eastAsia="Noto Serif SC" ns0:cs="Amiri"/>
          <ns0:lang ns0:val="zh-CN" ns0:eastAsia="zh-CN" ns0:bidi="ar-SA"/>
          <ns0:color ns0:val="000000"/>
          <ns0:rtl ns0:val="0"/>
        </ns0:rPr>
        <ns0:t>这是一位向宇宙探问其创造者的旅行者的观察记录。</ns0:t>
      </ns0:r>
    </ns0:p>
    <ns0:p>
      <ns0:r>
        <ns0:rPr>
          <ns0:rFonts ns0:ascii="Amiri" ns0:hAnsi="Amiri" ns0:eastAsia="Amiri" ns0:cs="Amiri"/>
          <ns0:lang ns0:val="zh-CN" ns0:eastAsia="zh-CN" ns0:bidi="ar-SA"/>
          <ns0:rtl ns0:val="1"/>
          <ns0:cs ns0:val="1"/>
          <ns0:color ns0:val="000000"/>
          <ns0:sz ns0:val="24"/>
          <ns0:szCs ns0:val="24"/>
        </ns0:rPr>
        <ns0:t>ﺑِﺴْﻢِ ﺍﻟﻠّٰﻪِ ﺍﻟﺮَّﺣْﻤٰﻦِ ﺍﻟﺮَّﺣ۪ﻴﻢِ</ns0:t>
      </ns0:r>
      <ns0:r>
        <ns0:rPr>
          <ns0:rFonts ns0:ascii="Times New Roman" ns0:hAnsi="Times New Roman" ns0:eastAsia="Noto Serif SC" ns0:cs="Amiri"/>
          <ns0:lang ns0:val="zh-CN" ns0:eastAsia="zh-CN" ns0:bidi="ar-SA"/>
          <ns0:color ns0:val="000000"/>
          <ns0:rtl ns0:val="0"/>
        </ns0:rPr>
        <ns0:t xml:space="preserve">（奉慈悯普及万物、至慈的Allah之名，依凭祂而行） </ns0:t>
      </ns0:r>
      <ns0:r>
        <ns0:rPr>
          <ns0:rFonts ns0:ascii="Amiri" ns0:hAnsi="Amiri" ns0:eastAsia="Amiri" ns0:cs="Amiri"/>
          <ns0:lang ns0:val="zh-CN" ns0:eastAsia="zh-CN" ns0:bidi="ar-SA"/>
          <ns0:rtl ns0:val="1"/>
          <ns0:cs ns0:val="1"/>
          <ns0:color ns0:val="000000"/>
          <ns0:sz ns0:val="24"/>
          <ns0:szCs ns0:val="24"/>
        </ns0:rPr>
        <ns0:t>ﺗُﺴَﺒِّﺢُ ﻟَﻪُ ﺍﻟﺴَّﻤٰﻮَﺍﺕُ ﺍﻟﺴَّﺒْﻊُ وَالْاَرْضُ ﻭَﻣَﻦْ ﻓ۪ﻴﻬِﻦَّ</ns0:t>
      </ns0:r>
      <ns0:r>
        <ns0:rPr>
          <ns0:rFonts ns0:ascii="Times New Roman" ns0:hAnsi="Times New Roman" ns0:eastAsia="Noto Serif SC" ns0:cs="Amiri"/>
          <ns0:lang ns0:val="zh-CN" ns0:eastAsia="zh-CN" ns0:bidi="ar-SA"/>
          <ns0:color ns0:val="000000"/>
          <ns0:rtl ns0:val="0"/>
        </ns0:rPr>
        <ns0:t xml:space="preserve">（七重天、大地以及其中的一切，都赞颂祂超绝一切缺欠） </ns0:t>
      </ns0:r>
      <ns0:r>
        <ns0:rPr>
          <ns0:rFonts ns0:ascii="Amiri" ns0:hAnsi="Amiri" ns0:eastAsia="Amiri" ns0:cs="Amiri"/>
          <ns0:lang ns0:val="zh-CN" ns0:eastAsia="zh-CN" ns0:bidi="ar-SA"/>
          <ns0:rtl ns0:val="1"/>
          <ns0:cs ns0:val="1"/>
          <ns0:color ns0:val="000000"/>
          <ns0:sz ns0:val="24"/>
          <ns0:szCs ns0:val="24"/>
        </ns0:rPr>
        <ns0:t>ﻭَ ﺍِﻥْ ﻣِﻦْ ﺷَﻰْﺀٍ اِلَّا ﻳُﺴَﺒِّﺢُ ﺑِﺤَﻤْﺪِﻩ۪</ns0:t>
      </ns0:r>
      <ns0:r>
        <ns0:rPr>
          <ns0:rFonts ns0:ascii="Times New Roman" ns0:hAnsi="Times New Roman" ns0:eastAsia="Noto Serif SC" ns0:cs="Amiri"/>
          <ns0:lang ns0:val="zh-CN" ns0:eastAsia="zh-CN" ns0:bidi="ar-SA"/>
          <ns0:color ns0:val="000000"/>
          <ns0:rtl ns0:val="0"/>
        </ns0:rPr>
        <ns0:t xml:space="preserve">（没有任何一物不在赞美祂的同时赞颂祂超绝一切缺欠） </ns0:t>
      </ns0:r>
      <ns0:r>
        <ns0:rPr>
          <ns0:rFonts ns0:ascii="Amiri" ns0:hAnsi="Amiri" ns0:eastAsia="Amiri" ns0:cs="Amiri"/>
          <ns0:lang ns0:val="zh-CN" ns0:eastAsia="zh-CN" ns0:bidi="ar-SA"/>
          <ns0:rtl ns0:val="1"/>
          <ns0:cs ns0:val="1"/>
          <ns0:color ns0:val="000000"/>
          <ns0:sz ns0:val="24"/>
          <ns0:szCs ns0:val="24"/>
        </ns0:rPr>
        <ns0:t>ﻭَﻟٰﻜِﻦْ لَا ﺗَﻔْﻘَﻬُﻮﻥَ ﺗَﺴْﺒ۪ﻴﺤَﻬُﻢْ</ns0:t>
      </ns0:r>
      <ns0:r>
        <ns0:rPr>
          <ns0:rFonts ns0:ascii="Times New Roman" ns0:hAnsi="Times New Roman" ns0:eastAsia="Noto Serif SC" ns0:cs="Amiri"/>
          <ns0:lang ns0:val="zh-CN" ns0:eastAsia="zh-CN" ns0:bidi="ar-SA"/>
          <ns0:color ns0:val="000000"/>
          <ns0:rtl ns0:val="0"/>
        </ns0:rPr>
        <ns0:t xml:space="preserve">（但你们不能理解他们的赞颂） </ns0:t>
      </ns0:r>
      <ns0:r>
        <ns0:rPr>
          <ns0:rFonts ns0:ascii="Amiri" ns0:hAnsi="Amiri" ns0:eastAsia="Amiri" ns0:cs="Amiri"/>
          <ns0:lang ns0:val="zh-CN" ns0:eastAsia="zh-CN" ns0:bidi="ar-SA"/>
          <ns0:rtl ns0:val="1"/>
          <ns0:cs ns0:val="1"/>
          <ns0:color ns0:val="000000"/>
          <ns0:sz ns0:val="24"/>
          <ns0:szCs ns0:val="24"/>
        </ns0:rPr>
        <ns0:t>ﺍِﻧَّﻪُ ﻛَﺎﻥَ ﺣَﻠ۪ﻴﻤًﺎ ﻏَﻔُﻮﺭًﺍ</ns0:t>
      </ns0:r>
      <ns0:r>
        <ns0:rPr>
          <ns0:rFonts ns0:ascii="Times New Roman" ns0:hAnsi="Times New Roman" ns0:eastAsia="Noto Serif SC" ns0:cs="Amiri"/>
          <ns0:lang ns0:val="zh-CN" ns0:eastAsia="zh-CN" ns0:bidi="ar-SA"/>
          <ns0:color ns0:val="000000"/>
          <ns0:rtl ns0:val="0"/>
        </ns0:rPr>
        <ns0:t>（祂确是宽容的，不急于责罚；祂确是至赦的，广施赦宥）。正如这尊大的经文，众多《古兰经》经文为了使人认识宇宙的创造者，总是首先提到诸天。诸天是一页最明亮的认信独一之书，人人随时都以最大的惊叹观看它，以最大的兴致研读它。因此，最先从诸天谈起，是适宜的。</ns0:t>
      </ns0:r>
    </ns0:p>
    <ns0:p>
      <ns0:r>
        <ns0:rPr>
          <ns0:rFonts ns0:ascii="Times New Roman" ns0:hAnsi="Times New Roman" ns0:eastAsia="Noto Serif SC" ns0:cs="Amiri"/>
          <ns0:lang ns0:val="zh-CN" ns0:eastAsia="zh-CN" ns0:bidi="ar-SA"/>
          <ns0:color ns0:val="000000"/>
          <ns0:rtl ns0:val="0"/>
        </ns0:rPr>
        <ns0:t>诚然，来到这个世界国度与旅舍的每一位客人，睁开眼睛观看时都会看见：这座美丽的旅舍，是一处极其慷慨的宴席厅，一处极尽创造之艺的展示场，一处极其威严的军营与操练场，一处令人惊叹、激人热望的游览与观览场，也是一处极富意义、尊崇智慧的研读场。正当他急切地渴望认识这座旅舍的主人、这部巨书的作者、这个辉煌国度的君王时，首先映入眼帘的，是诸天那以光明为金彩写成的美丽面容。诸天说：“看着我，我会把你所寻找的告诉你！”他便观看，看见：</ns0:t>
      </ns0:r>
    </ns0:p>
    <ns0:p>
      <ns0:r>
        <ns0:rPr>
          <ns0:rFonts ns0:ascii="Times New Roman" ns0:hAnsi="Times New Roman" ns0:eastAsia="Noto Serif SC" ns0:cs="Amiri"/>
          <ns0:lang ns0:val="zh-CN" ns0:eastAsia="zh-CN" ns0:bidi="ar-SA"/>
          <ns0:color ns0:val="000000"/>
          <ns0:rtl ns0:val="0"/>
        </ns0:rPr>
        <ns0:t>数十万天体中，有些比我们的地球大千倍，而这些巨大天体中，有些的速度比炮弹还快七十倍。有一种养育与主宰的彰显，使它们没有支柱却不坠落，彼此不相碰撞，却以超乎寻常的速度共同运转；不断点燃那无数灯盏，不添油也不使其熄灭；管理那无穷巨大的质量，却不发出任何声响，也不引起任何混乱；如同太阳与月亮各尽职守，使那些极庞大的受造物履行各自职责而工作，不让它们违抗。在两极轨道上的计算数字所无法容纳的无穷遥远之中，祂同时以同样的力量、同样的方式、同样的创造印记与同样的形象，共同而毫无欠缺地施行支配；使那些承载着极大侵犯力量的天体服从祂的法则，不互相侵犯；不让犹如无穷人群残骸的垃圾污染天空的面容，使天空保持极其明亮、美丽而洁净；又使它们像一支整齐的军队进行演习一般，运转移动。借地球的旋转，祂每夜、每年都把那威严演习另一形态下的真实与想象样式，如电影画面一般展示给观看的受造物。在这养育与主宰的活动之中，显现出由使万物顺服、筹度、运转、组织、洁净与委任职责所构成的一项真理。这项真理以自己的宏大与周遍，亲眼见证：诸天的创造者Allah，其存在必然与独一昭然显著；祂的存在，比诸天的存在更为明显。正如第一篇第一级中所说：</ns0:t>
      </ns0:r>
      <ns0:r>
        <ns0:rPr>
          <ns0:rFonts ns0:ascii="Amiri" ns0:hAnsi="Amiri" ns0:eastAsia="Amiri" ns0:cs="Amiri"/>
          <ns0:lang ns0:val="zh-CN" ns0:eastAsia="zh-CN" ns0:bidi="ar-SA"/>
          <ns0:rtl ns0:val="1"/>
          <ns0:cs ns0:val="1"/>
          <ns0:color ns0:val="000000"/>
          <ns0:sz ns0:val="24"/>
          <ns0:szCs ns0:val="24"/>
        </ns0:rPr>
        <ns0:t>لَا ﺍِﻟٰﻪَ اِلَّا ﺍﻟﻠّٰﻪُ ﺍﻟْﻮَﺍﺟِﺐُ ﺍﻟْﻮُﺟُﻮﺩِ ﺍﻟَّﺬ۪ﻯ ﺩَﻝَّ ﻋَﻠٰﻰ ﻭُﺟُﻮﺏِ ﻭُﺟُﻮﺩِﻩ۪ ﻓ۪ﻰ ﻭَﺣْﺪَﺗِﻪِ ﺍﻟﺴَّﻤٰﻮَﺍﺕُ ﺑِﺠَﻤ۪ﻴﻊِ ﻣَﺎ ﻓ۪ﻴﻬَﺎ ﺑِﺸَﻬَﺎﺩَﺓِ ﻋَﻈَﻤَﺔِ ﺍِﺣَﺎﻃَﺔِ ﺣَﻘ۪ﻴﻘَﺔِ ﺍﻟﺘَّﺴْﺨ۪ﻴﺮِ ﻭَ ﺍﻟﺘَّﺪْﺑ۪ﻴﺮِ ﻭَ ﺍﻟﺘَّﺪْﻭ۪ﻳﺮِ ﻭَ ﺍﻟﺘَّﻨْﻈ۪ﻴﻢِ ﻭَ ﺍﻟﺘَّﻨْﻈ۪ﻴﻒِ ﻭَ ﺍﻟﺘَّﻮْﻇ۪ﻴﻒِ ﺍﻟْﻮَﺍﺳِﻌَﺔِ ﺍﻟْﻤُﻜَﻤَّﻠَﺔِ ﺑِﺎﻟْﻤُﺸَﺎﻫَﺪَﺓِ</ns0:t>
      </ns0:r>
      <ns0:r>
        <ns0:rPr>
          <ns0:rFonts ns0:ascii="Times New Roman" ns0:hAnsi="Times New Roman" ns0:eastAsia="Noto Serif SC" ns0:cs="Amiri"/>
          <ns0:lang ns0:val="zh-CN" ns0:eastAsia="zh-CN" ns0:bidi="ar-SA"/>
          <ns0:color ns0:val="000000"/>
          <ns0:rtl ns0:val="0"/>
        </ns0:rPr>
        <ns0:t>（除Allah之外绝无应受崇拜者；祂是存在必然者。诸天及其中万有，借亲眼所见的使万物顺服、筹度、运转、组织、洁净与委任职责这一真理所具宏大周遍性的见证，证明了祂在独一中的存在必然）。</ns0:t>
      </ns0:r>
    </ns0:p>
    <ns0:p>
      <ns0:r>
        <ns0:rPr>
          <ns0:rFonts ns0:ascii="Times New Roman" ns0:hAnsi="Times New Roman" ns0:eastAsia="Noto Serif SC" ns0:cs="Amiri"/>
          <ns0:lang ns0:val="zh-CN" ns0:eastAsia="zh-CN" ns0:bidi="ar-SA"/>
          <ns0:color ns0:val="000000"/>
          <ns0:rtl ns0:val="0"/>
        </ns0:rPr>
        <ns0:t>随后，那位来到尘世的旅行者与客人，听见那称作天空大气、汇聚着种种奇事的太空，喧响着高声喊道：“看着我！你满怀好奇所寻找的，以及把你派到此地的那一位，你可以借着我认识并找到祂。”那位客人观看它严厉却慈悯的面容，聆听它可畏却带来喜讯的巨响，看见：</ns0:t>
      </ns0:r>
    </ns0:p>
    <ns0:p>
      <ns0:r>
        <ns0:rPr>
          <ns0:rFonts ns0:ascii="Times New Roman" ns0:hAnsi="Times New Roman" ns0:eastAsia="Noto Serif SC" ns0:cs="Amiri"/>
          <ns0:lang ns0:val="zh-CN" ns0:eastAsia="zh-CN" ns0:bidi="ar-SA"/>
          <ns0:color ns0:val="000000"/>
          <ns0:rtl ns0:val="0"/>
        </ns0:rPr>
        <ns0:t>悬停在天地之间的大云，以至睿而至慈的方式浇灌大地的园圃，为大地的居民带来生命之水，调节炎热——也就是生命火焰的烈度——并依照需要赶赴各地救援。它履行着诸如此类的众多职责，却又像一支整齐的军队依紧急命令出现与隐没一般，那突然布满天空的巨云也会隐去，所有组成部分都退下休息，不见丝毫踪迹。随后，它一接到“雨啊，归队集合！”的命令，便在一小时乃至几分钟之内聚集起来，布满天空，如同等候统帅的命令一般停在那里。</ns0:t>
      </ns0:r>
    </ns0:p>
    <ns0:p>
      <ns0:r>
        <ns0:rPr>
          <ns0:rFonts ns0:ascii="Times New Roman" ns0:hAnsi="Times New Roman" ns0:eastAsia="Noto Serif SC" ns0:cs="Amiri"/>
          <ns0:lang ns0:val="zh-CN" ns0:eastAsia="zh-CN" ns0:bidi="ar-SA"/>
          <ns0:color ns0:val="000000"/>
          <ns0:rtl ns0:val="0"/>
        </ns0:rPr>
        <ns0:t>随后，那位旅行者观看天空中的风，看见：空气被以至睿而慷慨的方式用于如此众多的职责，仿佛那无生命空气中无意识的每一粒微粒，都聆听并知晓来自这位宇宙君王的命令，不遗漏任何一道，凭那位统帅的权能加以执行，并有条不紊地完成。空气给大地上的所有居民输送呼吸，传送生命所需的热、光、电等物质与声音，又充当植物授粉的媒介；在这些极其普遍的职责与服务中，一只幽隐的手正以极具意识、全知而护育生命的方式使用着它。</ns0:t>
      </ns0:r>
    </ns0:p>
    <ns0:p>
      <ns0:r>
        <ns0:rPr>
          <ns0:rFonts ns0:ascii="Times New Roman" ns0:hAnsi="Times New Roman" ns0:eastAsia="Noto Serif SC" ns0:cs="Amiri"/>
          <ns0:lang ns0:val="zh-CN" ns0:eastAsia="zh-CN" ns0:bidi="ar-SA"/>
          <ns0:color ns0:val="000000"/>
          <ns0:rtl ns0:val="0"/>
        </ns0:rPr>
        <ns0:t>随后，他观看雨水，看见：那些轻柔、清澈而甜美的小滴，从无有之中、从一座幽隐的慈悯宝库被送来，其中承载着如此众多慈悯普及者的赠礼与职责，仿佛慈悯凝成形体，化作小滴，从养育并主宰者的宝库中流出。正因如此，雨才被称为“慈悯”。</ns0:t>
      </ns0:r>
    </ns0:p>
    <ns0:p>
      <ns0:r>
        <ns0:rPr>
          <ns0:rFonts ns0:ascii="Times New Roman" ns0:hAnsi="Times New Roman" ns0:eastAsia="Noto Serif SC" ns0:cs="Amiri"/>
          <ns0:lang ns0:val="zh-CN" ns0:eastAsia="zh-CN" ns0:bidi="ar-SA"/>
          <ns0:color ns0:val="000000"/>
          <ns0:rtl ns0:val="0"/>
        </ns0:rPr>
        <ns0:t>随后，他观看闪电，聆听雷声，看见：它们被用于种种极其奇异而非凡的服务。</ns0:t>
      </ns0:r>
    </ns0:p>
    <ns0:p>
      <ns0:r>
        <ns0:rPr>
          <ns0:rFonts ns0:ascii="Times New Roman" ns0:hAnsi="Times New Roman" ns0:eastAsia="Noto Serif SC" ns0:cs="Amiri"/>
          <ns0:lang ns0:val="zh-CN" ns0:eastAsia="zh-CN" ns0:bidi="ar-SA"/>
          <ns0:color ns0:val="000000"/>
          <ns0:rtl ns0:val="0"/>
        </ns0:rPr>
        <ns0:t>随后，他收回目光，省察自己的理智，自言自语道：“这团如弹松的棉花一般、无生命而无意识的云，当然不认识我们，也不会怜悯我们、自动赶来救援；没有命令，它不会出现，也不会隐没。相反，它遵照一位全能而至慈的统帅的命令行动，因而不留踪迹地隐去，又骤然出现，开始工作。凭一位极其主动、至高无上、彰显丰富而威严的君王的命令与力量，它时时充满又排空天空的世界，把天空变成一块不断以智慧书写、完工后又擦去的写字板，一块抹除与确立的展板，并使其呈现复起与末日的景象。又凭一位极富恩泽、乐施恩惠、极其慷慨、尽行养育与主宰的至睿筹度者的安排，它乘上风，让山岳般的雨水宝库也乘风而行，赶赴有需要的地方。仿佛它怜悯那些地方，流下眼泪，又以泪水使那里的花朵绽放笑颜；它缓减太阳火焰的烈度，像给海绵浇水一般滋润园圃，又洗涤、清洁大地的面容。”</ns0:t>
      </ns0:r>
    </ns0:p>
    <ns0:p>
      <ns0:r>
        <ns0:rPr>
          <ns0:rFonts ns0:ascii="Times New Roman" ns0:hAnsi="Times New Roman" ns0:eastAsia="Noto Serif SC" ns0:cs="Amiri"/>
          <ns0:lang ns0:val="zh-CN" ns0:eastAsia="zh-CN" ns0:bidi="ar-SA"/>
          <ns0:color ns0:val="000000"/>
          <ns0:rtl ns0:val="0"/>
        </ns0:rPr>
        <ns0:t>那位好奇的旅行者又对自己的理智说：“这空气无生命、无意识，不断动荡、反复无常、风暴频仍、纷扰不定、没有恒常、没有目标；然而，借它的帷幕与外在形式所成就的数十万项至睿、至慈而极尽创造之艺的工作，以及种种恩惠与援助，不言自明地证明：这勤勉的风、这敏捷的仆役，凭自身没有任何行动；它只遵照一位全能而全知、至睿而慷慨的发令者的命令行动。”</ns0:t>
      </ns0:r>
    </ns0:p>
    <ns0:p>
      <ns0:r>
        <ns0:rPr>
          <ns0:rFonts ns0:ascii="Times New Roman" ns0:hAnsi="Times New Roman" ns0:eastAsia="Noto Serif SC" ns0:cs="Amiri"/>
          <ns0:lang ns0:val="zh-CN" ns0:eastAsia="zh-CN" ns0:bidi="ar-SA"/>
          <ns0:color ns0:val="000000"/>
          <ns0:rtl ns0:val="0"/>
        </ns0:rPr>
        <ns0:t>仿佛它的每一粒微粒都如一名士兵，知道每一项工作，理解并听从那位发令者的每一道命令；它又听从并服从空气中流动的每一道来自养育并主宰者的命令。我看见：它服务于一切动物的呼吸与生存，植物的授粉、生长与生命，生命所需物质的输送，云群的驱遣与管理，无火船舶的航行，尤其是声音，尤其是无线电话、无线电报与无线电广播谈话的传递。除了这些普遍而广泛的服务之外，空气本由氮与氧两种简单物质构成，其微粒彼此相同，却在大地上呈现为数十万种的、来自养育并主宰者的创造之艺中，由一只智慧之手以完美的秩序驱使工作。</ns0:t>
      </ns0:r>
    </ns0:p>
    <ns0:p>
      <ns0:r>
        <ns0:rPr>
          <ns0:rFonts ns0:ascii="Times New Roman" ns0:hAnsi="Times New Roman" ns0:eastAsia="Noto Serif SC" ns0:cs="Amiri"/>
          <ns0:lang ns0:val="zh-CN" ns0:eastAsia="zh-CN" ns0:bidi="ar-SA"/>
          <ns0:color ns0:val="000000"/>
          <ns0:rtl ns0:val="0"/>
        </ns0:rPr>
        <ns0:t>于是，他作出判断说：“经文</ns0:t>
      </ns0:r>
      <ns0:r>
        <ns0:rPr>
          <ns0:rFonts ns0:ascii="Amiri" ns0:hAnsi="Amiri" ns0:eastAsia="Amiri" ns0:cs="Amiri"/>
          <ns0:lang ns0:val="zh-CN" ns0:eastAsia="zh-CN" ns0:bidi="ar-SA"/>
          <ns0:rtl ns0:val="1"/>
          <ns0:cs ns0:val="1"/>
          <ns0:color ns0:val="000000"/>
          <ns0:sz ns0:val="24"/>
          <ns0:szCs ns0:val="24"/>
        </ns0:rPr>
        <ns0:t>ﻭَﺗَﺼْﺮ۪ﻳﻒِ ﺍﻟﺮِّﻳَﺎﺡِ ﻭَﺍﻟﺴَّﺤَﺎﺏِ ﺍﻟْﻤُﺴَﺨَّﺮِ ﺑَﻴْﻦَ ﺍﻟﺴَّﻤَٓﺎﺀِ وَالْاَرْضِ</ns0:t>
      </ns0:r>
      <ns0:r>
        <ns0:rPr>
          <ns0:rFonts ns0:ascii="Times New Roman" ns0:hAnsi="Times New Roman" ns0:eastAsia="Noto Serif SC" ns0:cs="Amiri"/>
          <ns0:lang ns0:val="zh-CN" ns0:eastAsia="zh-CN" ns0:bidi="ar-SA"/>
          <ns0:color ns0:val="000000"/>
          <ns0:rtl ns0:val="0"/>
        </ns0:rPr>
        <ns0:t>（风的调遣运转，以及受制于天地之间、奉命服役的云）明确阐释：风受调遣，用于无数来自养育并主宰者的服务；云受顺服，用于无数来自慈悯普及者的工作。如此创造空气的，唯是存在必然、全能于万物、全知于万物、具威严与尊荣的养育并主宰者Allah。”</ns0:t>
      </ns0:r>
    </ns0:p>
    <ns0:p>
      <ns0:r>
        <ns0:rPr>
          <ns0:rFonts ns0:ascii="Times New Roman" ns0:hAnsi="Times New Roman" ns0:eastAsia="Noto Serif SC" ns0:cs="Amiri"/>
          <ns0:lang ns0:val="zh-CN" ns0:eastAsia="zh-CN" ns0:bidi="ar-SA"/>
          <ns0:color ns0:val="000000"/>
          <ns0:rtl ns0:val="0"/>
        </ns0:rPr>
        <ns0:t>随后，他观看雨水，看见：雨中有如雨点数目的利益，有如小滴数目的慈悯普及者的彰显，有如滴数一般繁多的智慧。那些甜美、轻柔而蒙福的小滴，被创造得如此整齐而优美；尤其夏季降下的冰雹，也依如此的尺度与秩序被发送、降落，以致翻搅风暴、使巨大物体互相碰撞的强风，也不能破坏它们的平衡与秩序，不能使小滴彼此碰撞、结合，形成有害的团块。这水由氢与氧两种简单物质组成，本身简单、无生命而无意识，却被用于诸如此类的众多至睿工作，尤其被用于有生命者，又被用于数十万项富有智慧、富有意识而各不相同的服务与创造之艺。可见，这凝结成形、恰是慈悯本身的雨，只能在慈悯普及而至慈者Allah那幽隐的慈悯宝库中被造成；它的降下，也在物质层面诠释着经文</ns0:t>
      </ns0:r>
      <ns0:r>
        <ns0:rPr>
          <ns0:rFonts ns0:ascii="Amiri" ns0:hAnsi="Amiri" ns0:eastAsia="Amiri" ns0:cs="Amiri"/>
          <ns0:lang ns0:val="zh-CN" ns0:eastAsia="zh-CN" ns0:bidi="ar-SA"/>
          <ns0:rtl ns0:val="1"/>
          <ns0:cs ns0:val="1"/>
          <ns0:color ns0:val="000000"/>
          <ns0:sz ns0:val="24"/>
          <ns0:szCs ns0:val="24"/>
        </ns0:rPr>
        <ns0:t>ﻭَﻫُﻮَ ﺍﻟَّﺬ۪ﻯ ﻳُﻨَﺰِّﻝُ ﺍﻟْﻐَﻴْﺚَ ﻣِﻦْ ﺑَﻌْﺪِ ﻣَﺎ ﻗَﻨَﻄُﻮﺍ ﻭَﻳَﻨْﺸُﺮُ ﺭَﺣْﻤَﺘَﻪُ</ns0:t>
      </ns0:r>
      <ns0:r>
        <ns0:rPr>
          <ns0:rFonts ns0:ascii="Times New Roman" ns0:hAnsi="Times New Roman" ns0:eastAsia="Noto Serif SC" ns0:cs="Amiri"/>
          <ns0:lang ns0:val="zh-CN" ns0:eastAsia="zh-CN" ns0:bidi="ar-SA"/>
          <ns0:color ns0:val="000000"/>
          <ns0:rtl ns0:val="0"/>
        </ns0:rPr>
        <ns0:t>（祂确是在众人断绝希望之后降下时雨，并展开祂的慈悯者）。</ns0:t>
      </ns0:r>
    </ns0:p>
    <ns0:p>
      <ns0:r>
        <ns0:rPr>
          <ns0:rFonts ns0:ascii="Times New Roman" ns0:hAnsi="Times New Roman" ns0:eastAsia="Noto Serif SC" ns0:cs="Amiri"/>
          <ns0:lang ns0:val="zh-CN" ns0:eastAsia="zh-CN" ns0:bidi="ar-SA"/>
          <ns0:color ns0:val="000000"/>
          <ns0:rtl ns0:val="0"/>
        </ns0:rPr>
        <ns0:t>随后，他聆听雷声，观看闪电，看见：天空的这两桩奇异事件，在物质层面分毫不差地诠释着经文</ns0:t>
      </ns0:r>
      <ns0:r>
        <ns0:rPr>
          <ns0:rFonts ns0:ascii="Amiri" ns0:hAnsi="Amiri" ns0:eastAsia="Amiri" ns0:cs="Amiri"/>
          <ns0:lang ns0:val="zh-CN" ns0:eastAsia="zh-CN" ns0:bidi="ar-SA"/>
          <ns0:rtl ns0:val="1"/>
          <ns0:cs ns0:val="1"/>
          <ns0:color ns0:val="000000"/>
          <ns0:sz ns0:val="24"/>
          <ns0:szCs ns0:val="24"/>
        </ns0:rPr>
        <ns0:t>ﻭَﻳُﺴَﺒِّﺢُ ﺍﻟﺮَّﻋْﺪُ ﺑِﺤَﻤْﺪِﻩ۪</ns0:t>
      </ns0:r>
      <ns0:r>
        <ns0:rPr>
          <ns0:rFonts ns0:ascii="Times New Roman" ns0:hAnsi="Times New Roman" ns0:eastAsia="Noto Serif SC" ns0:cs="Amiri"/>
          <ns0:lang ns0:val="zh-CN" ns0:eastAsia="zh-CN" ns0:bidi="ar-SA"/>
          <ns0:color ns0:val="000000"/>
          <ns0:rtl ns0:val="0"/>
        </ns0:rPr>
        <ns0:t>（雷霆在赞美祂的同时赞颂祂超绝一切缺欠）与经文</ns0:t>
      </ns0:r>
      <ns0:r>
        <ns0:rPr>
          <ns0:rFonts ns0:ascii="Amiri" ns0:hAnsi="Amiri" ns0:eastAsia="Amiri" ns0:cs="Amiri"/>
          <ns0:lang ns0:val="zh-CN" ns0:eastAsia="zh-CN" ns0:bidi="ar-SA"/>
          <ns0:rtl ns0:val="1"/>
          <ns0:cs ns0:val="1"/>
          <ns0:color ns0:val="000000"/>
          <ns0:sz ns0:val="24"/>
          <ns0:szCs ns0:val="24"/>
        </ns0:rPr>
        <ns0:t>ﻳَﻜَﺎﺩُ ﺳَﻨَﺎ ﺑَﺮْﻗِﻪ۪ ﻳَﺬْﻫَﺐُ بِالْاَبْصَارِ</ns0:t>
      </ns0:r>
      <ns0:r>
        <ns0:rPr>
          <ns0:rFonts ns0:ascii="Times New Roman" ns0:hAnsi="Times New Roman" ns0:eastAsia="Noto Serif SC" ns0:cs="Amiri"/>
          <ns0:lang ns0:val="zh-CN" ns0:eastAsia="zh-CN" ns0:bidi="ar-SA"/>
          <ns0:color ns0:val="000000"/>
          <ns0:rtl ns0:val="0"/>
        </ns0:rPr>
        <ns0:t>（祂的闪电之光几乎夺去众目的视力）；同时，它们又报告雨即将来临，向有需要的人传递喜讯。</ns0:t>
      </ns0:r>
    </ns0:p>
    <ns0:p>
      <ns0:r>
        <ns0:rPr>
          <ns0:rFonts ns0:ascii="Times New Roman" ns0:hAnsi="Times New Roman" ns0:eastAsia="Noto Serif SC" ns0:cs="Amiri"/>
          <ns0:lang ns0:val="zh-CN" ns0:eastAsia="zh-CN" ns0:bidi="ar-SA"/>
          <ns0:color ns0:val="000000"/>
          <ns0:rtl ns0:val="0"/>
        </ns0:rPr>
        <ns0:t>诚然，它们使天空从无有之中骤然发出非凡巨响，以非凡的光与火使黑暗的天空充满光明，又点燃那山岳般、仿佛棉花、犹如冰雹、积雪与抽水机的云团。它们以这些富有智慧而奇异的情状，像木槌一样敲击低头疏忽者的头颅，提醒他说：“抬起头来，看看那位主动行事、具有权能的主宰Allah，祂愿意使人认识自己，这些正是祂的非凡作为！正如你并非不受管辖，这些现象也绝不可能不受管辖。每一个都被驱使着履行众多富有智慧的职责，都受一位至睿的筹度者Allah任用。”</ns0:t>
      </ns0:r>
    </ns0:p>
    <ns0:p>
      <ns0:r>
        <ns0:rPr>
          <ns0:rFonts ns0:ascii="Times New Roman" ns0:hAnsi="Times New Roman" ns0:eastAsia="Noto Serif SC" ns0:cs="Amiri"/>
          <ns0:lang ns0:val="zh-CN" ns0:eastAsia="zh-CN" ns0:bidi="ar-SA"/>
          <ns0:color ns0:val="000000"/>
          <ns0:rtl ns0:val="0"/>
        </ns0:rPr>
        <ns0:t>于是，这位好奇的旅行者听到一种崇高而明白的见证：这见证由天空中对云的役使、对风的调遣、对雨的降下，以及对一切天象的筹度共同构成。他说：</ns0:t>
      </ns0:r>
      <ns0:r>
        <ns0:rPr>
          <ns0:rFonts ns0:ascii="Amiri" ns0:hAnsi="Amiri" ns0:eastAsia="Amiri" ns0:cs="Amiri"/>
          <ns0:lang ns0:val="zh-CN" ns0:eastAsia="zh-CN" ns0:bidi="ar-SA"/>
          <ns0:rtl ns0:val="1"/>
          <ns0:cs ns0:val="1"/>
          <ns0:color ns0:val="000000"/>
          <ns0:sz ns0:val="24"/>
          <ns0:szCs ns0:val="24"/>
        </ns0:rPr>
        <ns0:t>آمَنْتُ بِاللَّهِ</ns0:t>
      </ns0:r>
      <ns0:r>
        <ns0:rPr>
          <ns0:rFonts ns0:ascii="Times New Roman" ns0:hAnsi="Times New Roman" ns0:eastAsia="Noto Serif SC" ns0:cs="Amiri"/>
          <ns0:lang ns0:val="zh-CN" ns0:eastAsia="zh-CN" ns0:bidi="ar-SA"/>
          <ns0:color ns0:val="000000"/>
          <ns0:rtl ns0:val="0"/>
        </ns0:rPr>
        <ns0:t>（我信仰Allah，确信祂是真实的主宰）。第一篇第二层中的这段文字，表达了这位旅行者上述对天空的种种观见：</ns0:t>
      </ns0:r>
      <ns0:r>
        <ns0:rPr>
          <ns0:rFonts ns0:ascii="Amiri" ns0:hAnsi="Amiri" ns0:eastAsia="Amiri" ns0:cs="Amiri"/>
          <ns0:lang ns0:val="zh-CN" ns0:eastAsia="zh-CN" ns0:bidi="ar-SA"/>
          <ns0:rtl ns0:val="1"/>
          <ns0:cs ns0:val="1"/>
          <ns0:color ns0:val="000000"/>
          <ns0:sz ns0:val="24"/>
          <ns0:szCs ns0:val="24"/>
        </ns0:rPr>
        <ns0:t>لَا ﺍِﻟٰﻪَ اِلَّا ﺍﻟﻠّٰﻪُ</ns0:t>
      </ns0:r>
      <ns0:r>
        <ns0:rPr>
          <ns0:rFonts ns0:ascii="Times New Roman" ns0:hAnsi="Times New Roman" ns0:eastAsia="Noto Serif SC" ns0:cs="Amiri"/>
          <ns0:lang ns0:val="zh-CN" ns0:eastAsia="zh-CN" ns0:bidi="ar-SA"/>
          <ns0:color ns0:val="000000"/>
          <ns0:rtl ns0:val="0"/>
        </ns0:rPr>
        <ns0:t xml:space="preserve">（除Allah之外，再无任何应受崇拜者；唯有祂配受一切崇拜） </ns0:t>
      </ns0:r>
      <ns0:r>
        <ns0:rPr>
          <ns0:rFonts ns0:ascii="Amiri" ns0:hAnsi="Amiri" ns0:eastAsia="Amiri" ns0:cs="Amiri"/>
          <ns0:lang ns0:val="zh-CN" ns0:eastAsia="zh-CN" ns0:bidi="ar-SA"/>
          <ns0:rtl ns0:val="1"/>
          <ns0:cs ns0:val="1"/>
          <ns0:color ns0:val="000000"/>
          <ns0:sz ns0:val="24"/>
          <ns0:szCs ns0:val="24"/>
        </ns0:rPr>
        <ns0:t>ﺍﻟْﻮَﺍﺟِﺐُ ﺍﻟْﻮُﺟُﻮﺩِ</ns0:t>
      </ns0:r>
      <ns0:r>
        <ns0:rPr>
          <ns0:rFonts ns0:ascii="Times New Roman" ns0:hAnsi="Times New Roman" ns0:eastAsia="Noto Serif SC" ns0:cs="Amiri"/>
          <ns0:lang ns0:val="zh-CN" ns0:eastAsia="zh-CN" ns0:bidi="ar-SA"/>
          <ns0:color ns0:val="000000"/>
          <ns0:rtl ns0:val="0"/>
        </ns0:rPr>
        <ns0:t xml:space="preserve">（祂的存在由其自身而必然，绝无可能不存在） </ns0:t>
      </ns0:r>
      <ns0:r>
        <ns0:rPr>
          <ns0:rFonts ns0:ascii="Amiri" ns0:hAnsi="Amiri" ns0:eastAsia="Amiri" ns0:cs="Amiri"/>
          <ns0:lang ns0:val="zh-CN" ns0:eastAsia="zh-CN" ns0:bidi="ar-SA"/>
          <ns0:rtl ns0:val="1"/>
          <ns0:cs ns0:val="1"/>
          <ns0:color ns0:val="000000"/>
          <ns0:sz ns0:val="24"/>
          <ns0:szCs ns0:val="24"/>
        </ns0:rPr>
        <ns0:t>ﺍﻟَّﺬ۪ﻯ ﺩَﻝَّ ﻋَﻠٰﻰ ﻭُﺟُﻮﺏِ ﻭُﺟُﻮﺩِﻩِ</ns0:t>
      </ns0:r>
      <ns0:r>
        <ns0:rPr>
          <ns0:rFonts ns0:ascii="Times New Roman" ns0:hAnsi="Times New Roman" ns0:eastAsia="Noto Serif SC" ns0:cs="Amiri"/>
          <ns0:lang ns0:val="zh-CN" ns0:eastAsia="zh-CN" ns0:bidi="ar-SA"/>
          <ns0:color ns0:val="000000"/>
          <ns0:rtl ns0:val="0"/>
        </ns0:rPr>
        <ns0:t xml:space="preserve">（祂在独一之中，其存在的必然性已得到证明） </ns0:t>
      </ns0:r>
      <ns0:r>
        <ns0:rPr>
          <ns0:rFonts ns0:ascii="Amiri" ns0:hAnsi="Amiri" ns0:eastAsia="Amiri" ns0:cs="Amiri"/>
          <ns0:lang ns0:val="zh-CN" ns0:eastAsia="zh-CN" ns0:bidi="ar-SA"/>
          <ns0:rtl ns0:val="1"/>
          <ns0:cs ns0:val="1"/>
          <ns0:color ns0:val="000000"/>
          <ns0:sz ns0:val="24"/>
          <ns0:szCs ns0:val="24"/>
        </ns0:rPr>
        <ns0:t>ﺍﻟْﺠَﻮُّ ﺑِﺠَﻤ۪ﻴﻊِ ﻣَﺎ ﻓ۪ﻴﻪِ ﺑِﺸَﻬَﺎﺩَﺓِ ﻋَﻈَﻤَﺔِ ﺍِﺣَﺎﻃَﺔِ ﺣَﻘ۪ﻴﻘَﺔِ ﺍﻟﺘَّﺴْﺨ۪ﻴﺮِ ﻭَ ﺍﻟﺘَّﺼْﺮ۪ﻳﻒِ ﻭَ ﺍﻟﺘَّﻨْﺰ۪ﻳﻞِ ﻭَ ﺍﻟﺘَّﺪْﺑ۪ﻴﺮِ ﺍﻟْﻮَﺍﺳِﻌَﺔِ ﺍﻟْﻤُﻜَﻤَّﻠَﺔِ ﺑِﺎﻟْﻤُﺸَﺎﻫَﺪَﺓِ</ns0:t>
      </ns0:r>
      <ns0:r>
        <ns0:rPr>
          <ns0:rFonts ns0:ascii="Times New Roman" ns0:hAnsi="Times New Roman" ns0:eastAsia="Noto Serif SC" ns0:cs="Amiri"/>
          <ns0:lang ns0:val="zh-CN" ns0:eastAsia="zh-CN" ns0:bidi="ar-SA"/>
          <ns0:color ns0:val="000000"/>
          <ns0:rtl ns0:val="0"/>
        </ns0:rPr>
        <ns0:t>（天空连同其中的一切，以亲见为证，见证了役使、调遣、降下与筹度这一真理的宽广与完满，以及其涵盖范围的宏伟）</ns0:t>
      </ns0:r>
      <ns0:r>
        <ns0:rPr>
          <ns0:rStyle ns0:val="FootnoteReference"/>
        </ns0:rPr>
        <ns0:footnoteReference ns0:id="4"/>
      </ns0:r>
      <ns0:r>
        <ns0:rPr>
          <ns0:rFonts ns0:ascii="Times New Roman" ns0:hAnsi="Times New Roman" ns0:eastAsia="Noto Serif SC" ns0:cs="Amiri"/>
          <ns0:lang ns0:val="zh-CN" ns0:eastAsia="zh-CN" ns0:bidi="ar-SA"/>
          <ns0:color ns0:val="000000"/>
          <ns0:rtl ns0:val="0"/>
        </ns0:rPr>
        <ns0:t>。随后，地球以自身的存在状态，对这位已经习惯思想之旅的思悟者客人说：“你在天空、太空和大气中游逛什么呢？来吧，我会让你认识你所寻找的。看看我所承担的职责，阅读我的书页吧！”他便观看，见到：</ns0:t>
      </ns0:r>
    </ns0:p>
    <ns0:p>
      <ns0:r>
        <ns0:rPr>
          <ns0:rFonts ns0:ascii="Times New Roman" ns0:hAnsi="Times New Roman" ns0:eastAsia="Noto Serif SC" ns0:cs="Amiri"/>
          <ns0:lang ns0:val="zh-CN" ns0:eastAsia="zh-CN" ns0:bidi="ar-SA"/>
          <ns0:color ns0:val="000000"/>
          <ns0:rtl ns0:val="0"/>
        </ns0:rPr>
        <ns0:t>地球如同一位沉醉的梅夫勒维旋转舞者，以自己的两种运动，绕着至大复起的聚集之地画出一个圆圈，日子、年份和季节便由此形成。它是一艘壮丽而受命服役、属于养育并主宰者的舰船：把十万种有生命者连同它们的一切给养和所需物品载于其中，在太空的海洋里，以完满的均衡和秩序载运航行，并环绕太阳旅行。</ns0:t>
      </ns0:r>
    </ns0:p>
    <ns0:p>
      <ns0:r>
        <ns0:rPr>
          <ns0:rFonts ns0:ascii="Times New Roman" ns0:hAnsi="Times New Roman" ns0:eastAsia="Noto Serif SC" ns0:cs="Amiri"/>
          <ns0:lang ns0:val="zh-CN" ns0:eastAsia="zh-CN" ns0:bidi="ar-SA"/>
          <ns0:color ns0:val="000000"/>
          <ns0:rtl ns0:val="0"/>
        </ns0:rPr>
        <ns0:t>随后，他观看地球的书页，见到：其中各篇章的每一张书页，都凭数千项迹象使人认识大地的养育并主宰者。他无暇读完所有书页，便只看春天那一章中仅有的一张书页，观看有生命者的受造与治理，观见到：</ns0:t>
      </ns0:r>
    </ns0:p>
    <ns0:p>
      <ns0:r>
        <ns0:rPr>
          <ns0:rFonts ns0:ascii="Times New Roman" ns0:hAnsi="Times New Roman" ns0:eastAsia="Noto Serif SC" ns0:cs="Amiri"/>
          <ns0:lang ns0:val="zh-CN" ns0:eastAsia="zh-CN" ns0:bidi="ar-SA"/>
          <ns0:color ns0:val="000000"/>
          <ns0:rtl ns0:val="0"/>
        </ns0:rPr>
        <ns0:t>十万种生物无数个体的形貌，从一种简单的物质中极有秩序地展开；它们受到极其至慈的养育。其中一些生物的种子被赋予小翼，使种子飞翔，以此让它们传播，这实在奇妙非凡。它们受到极富筹度的治理，又受到充满怜爱的供养与喂食。它们无数而种类繁多、美味可口的给养，凭至慈与赐养之恩，从无有中、从干枯的泥土中、从彼此相似而差异极少、如骨头般的根、核和水的小滴中被培育出来。每年春天，十万种食物和所需物品，都如货车一般，从幽隐的宝库中极有秩序地装载起来，送给有生命者。</ns0:t>
      </ns0:r>
    </ns0:p>
    <ns0:p>
      <ns0:r>
        <ns0:rPr>
          <ns0:rFonts ns0:ascii="Times New Roman" ns0:hAnsi="Times New Roman" ns0:eastAsia="Noto Serif SC" ns0:cs="Amiri"/>
          <ns0:lang ns0:val="zh-CN" ns0:eastAsia="zh-CN" ns0:bidi="ar-SA"/>
          <ns0:color ns0:val="000000"/>
          <ns0:rtl ns0:val="0"/>
        </ns0:rPr>
        <ns0:t>尤其是在那些给养包裹之中，为幼崽送来的乳汁罐头，以及悬挂在慈母怜爱胸怀中的甘甜乳汁小泵，这一切都显得如此充满怜爱、慈悯与智慧，不言自明地证明：这是慈悯普及万物而至慈者Allah极其怜爱、极富养育之恩的慈悯与恩惠的显现。</ns0:t>
      </ns0:r>
    </ns0:p>
    <ns0:p>
      <ns0:r>
        <ns0:rPr>
          <ns0:rFonts ns0:ascii="Times New Roman" ns0:hAnsi="Times New Roman" ns0:eastAsia="Noto Serif SC" ns0:cs="Amiri"/>
          <ns0:lang ns0:val="zh-CN" ns0:eastAsia="zh-CN" ns0:bidi="ar-SA"/>
          <ns0:color ns0:val="000000"/>
          <ns0:rtl ns0:val="0"/>
        </ns0:rPr>
        <ns0:t>总括，</ns0:t>
      </ns0:r>
    </ns0:p>
    <ns0:p>
      <ns0:r>
        <ns0:rPr>
          <ns0:rFonts ns0:ascii="Times New Roman" ns0:hAnsi="Times New Roman" ns0:eastAsia="Noto Serif SC" ns0:cs="Amiri"/>
          <ns0:lang ns0:val="zh-CN" ns0:eastAsia="zh-CN" ns0:bidi="ar-SA"/>
          <ns0:color ns0:val="000000"/>
          <ns0:rtl ns0:val="0"/>
        </ns0:rPr>
        <ns0:t>这张春日生命的书页，展示了至大复起的十万个范例和譬喻，也以物质现实极为鲜明地阐释了这段经文：</ns0:t>
      </ns0:r>
      <ns0:r>
        <ns0:rPr>
          <ns0:rFonts ns0:ascii="Amiri" ns0:hAnsi="Amiri" ns0:eastAsia="Amiri" ns0:cs="Amiri"/>
          <ns0:lang ns0:val="zh-CN" ns0:eastAsia="zh-CN" ns0:bidi="ar-SA"/>
          <ns0:rtl ns0:val="1"/>
          <ns0:cs ns0:val="1"/>
          <ns0:color ns0:val="000000"/>
          <ns0:sz ns0:val="24"/>
          <ns0:szCs ns0:val="24"/>
        </ns0:rPr>
        <ns0:t>ﻓَﺎﻧْﻈُﺮْ ﺍِﻟٰٓﻰ ﺍٰﺛَﺎﺭِ ﺭَﺣْﻤَﺖِ ﺍﻟﻠّٰﻪِ ﻛَﻴْﻒَ ﻳُﺤْﻴِﻰ الْاَرْضَ ﺑَﻌْﺪَ ﻣَﻮْﺗِﻬَﺎ</ns0:t>
      </ns0:r>
      <ns0:r>
        <ns0:rPr>
          <ns0:rFonts ns0:ascii="Times New Roman" ns0:hAnsi="Times New Roman" ns0:eastAsia="Noto Serif SC" ns0:cs="Amiri"/>
          <ns0:lang ns0:val="zh-CN" ns0:eastAsia="zh-CN" ns0:bidi="ar-SA"/>
          <ns0:color ns0:val="000000"/>
          <ns0:rtl ns0:val="0"/>
        </ns0:rPr>
        <ns0:t xml:space="preserve">（你观看Allah慈悯的痕迹吧：大地死去之后，祂如何使它复活，使万物重新生长） </ns0:t>
      </ns0:r>
      <ns0:r>
        <ns0:rPr>
          <ns0:rFonts ns0:ascii="Amiri" ns0:hAnsi="Amiri" ns0:eastAsia="Amiri" ns0:cs="Amiri"/>
          <ns0:lang ns0:val="zh-CN" ns0:eastAsia="zh-CN" ns0:bidi="ar-SA"/>
          <ns0:rtl ns0:val="1"/>
          <ns0:cs ns0:val="1"/>
          <ns0:color ns0:val="000000"/>
          <ns0:sz ns0:val="24"/>
          <ns0:szCs ns0:val="24"/>
        </ns0:rPr>
        <ns0:t>ﺍِﻥَّ ﺫٰﻟِﻚَ ﻟَﻤُﺤْﻴِﻰ ﺍﻟْﻤَﻮْﺗٰﻰ</ns0:t>
      </ns0:r>
      <ns0:r>
        <ns0:rPr>
          <ns0:rFonts ns0:ascii="Times New Roman" ns0:hAnsi="Times New Roman" ns0:eastAsia="Noto Serif SC" ns0:cs="Amiri"/>
          <ns0:lang ns0:val="zh-CN" ns0:eastAsia="zh-CN" ns0:bidi="ar-SA"/>
          <ns0:color ns0:val="000000"/>
          <ns0:rtl ns0:val="0"/>
        </ns0:rPr>
        <ns0:t xml:space="preserve">（那位使大地复活的，确能使一切死者复起） </ns0:t>
      </ns0:r>
      <ns0:r>
        <ns0:rPr>
          <ns0:rFonts ns0:ascii="Amiri" ns0:hAnsi="Amiri" ns0:eastAsia="Amiri" ns0:cs="Amiri"/>
          <ns0:lang ns0:val="zh-CN" ns0:eastAsia="zh-CN" ns0:bidi="ar-SA"/>
          <ns0:rtl ns0:val="1"/>
          <ns0:cs ns0:val="1"/>
          <ns0:color ns0:val="000000"/>
          <ns0:sz ns0:val="24"/>
          <ns0:szCs ns0:val="24"/>
        </ns0:rPr>
        <ns0:t>ﻭَﻫُﻮَ ﻋَﻠٰﻰ ﻛُﻞِّ ﺷَﻰْﺀٍ ﻗَﺪ۪ﻳﺮٌ</ns0:t>
      </ns0:r>
      <ns0:r>
        <ns0:rPr>
          <ns0:rFonts ns0:ascii="Times New Roman" ns0:hAnsi="Times New Roman" ns0:eastAsia="Noto Serif SC" ns0:cs="Amiri"/>
          <ns0:lang ns0:val="zh-CN" ns0:eastAsia="zh-CN" ns0:bidi="ar-SA"/>
          <ns0:color ns0:val="000000"/>
          <ns0:rtl ns0:val="0"/>
        </ns0:rPr>
        <ns0:t>（祂对万事万物确是完全全能的，没有任何事物超出祂的权能）。这段经文也以奇迹般的方式表达了这张书页的诸般意义。他明白了：大地凭自己的全部书页，以其宏大所相应的力量宣说着：</ns0:t>
      </ns0:r>
      <ns0:r>
        <ns0:rPr>
          <ns0:rFonts ns0:ascii="Amiri" ns0:hAnsi="Amiri" ns0:eastAsia="Amiri" ns0:cs="Amiri"/>
          <ns0:lang ns0:val="zh-CN" ns0:eastAsia="zh-CN" ns0:bidi="ar-SA"/>
          <ns0:rtl ns0:val="1"/>
          <ns0:cs ns0:val="1"/>
          <ns0:color ns0:val="000000"/>
          <ns0:sz ns0:val="24"/>
          <ns0:szCs ns0:val="24"/>
        </ns0:rPr>
        <ns0:t>لَا ﺍِﻟٰﻪَ اِلَّاهُوَ</ns0:t>
      </ns0:r>
      <ns0:r>
        <ns0:rPr>
          <ns0:rFonts ns0:ascii="Times New Roman" ns0:hAnsi="Times New Roman" ns0:eastAsia="Noto Serif SC" ns0:cs="Amiri"/>
          <ns0:lang ns0:val="zh-CN" ns0:eastAsia="zh-CN" ns0:bidi="ar-SA"/>
          <ns0:color ns0:val="000000"/>
          <ns0:rtl ns0:val="0"/>
        </ns0:rPr>
        <ns0:t>（除祂之外，再无任何应受崇拜者；唯有祂配受崇拜）。</ns0:t>
      </ns0:r>
    </ns0:p>
    <ns0:p>
      <ns0:r>
        <ns0:rPr>
          <ns0:rFonts ns0:ascii="Times New Roman" ns0:hAnsi="Times New Roman" ns0:eastAsia="Noto Serif SC" ns0:cs="Amiri"/>
          <ns0:lang ns0:val="zh-CN" ns0:eastAsia="zh-CN" ns0:bidi="ar-SA"/>
          <ns0:color ns0:val="000000"/>
          <ns0:rtl ns0:val="0"/>
        </ns0:rPr>
        <ns0:t>以上，是地球二十多张宏大书页中仅一张书页的二十个方面里仅一个方面的简要见证，也代表这位旅行者在其余方面书页中的种种观见。为表达那些观见，第一篇第三层这样说道：</ns0:t>
      </ns0:r>
      <ns0:r>
        <ns0:rPr>
          <ns0:rFonts ns0:ascii="Amiri" ns0:hAnsi="Amiri" ns0:eastAsia="Amiri" ns0:cs="Amiri"/>
          <ns0:lang ns0:val="zh-CN" ns0:eastAsia="zh-CN" ns0:bidi="ar-SA"/>
          <ns0:rtl ns0:val="1"/>
          <ns0:cs ns0:val="1"/>
          <ns0:color ns0:val="000000"/>
          <ns0:sz ns0:val="24"/>
          <ns0:szCs ns0:val="24"/>
        </ns0:rPr>
        <ns0:t>لَا ﺍِﻟٰﻪَ اِلَّا ﺍﻟﻠّٰﻪُ</ns0:t>
      </ns0:r>
      <ns0:r>
        <ns0:rPr>
          <ns0:rFonts ns0:ascii="Times New Roman" ns0:hAnsi="Times New Roman" ns0:eastAsia="Noto Serif SC" ns0:cs="Amiri"/>
          <ns0:lang ns0:val="zh-CN" ns0:eastAsia="zh-CN" ns0:bidi="ar-SA"/>
          <ns0:color ns0:val="000000"/>
          <ns0:rtl ns0:val="0"/>
        </ns0:rPr>
        <ns0:t xml:space="preserve">（除Allah之外，再无任何应受崇拜者；唯有祂配受一切崇拜） </ns0:t>
      </ns0:r>
      <ns0:r>
        <ns0:rPr>
          <ns0:rFonts ns0:ascii="Amiri" ns0:hAnsi="Amiri" ns0:eastAsia="Amiri" ns0:cs="Amiri"/>
          <ns0:lang ns0:val="zh-CN" ns0:eastAsia="zh-CN" ns0:bidi="ar-SA"/>
          <ns0:rtl ns0:val="1"/>
          <ns0:cs ns0:val="1"/>
          <ns0:color ns0:val="000000"/>
          <ns0:sz ns0:val="24"/>
          <ns0:szCs ns0:val="24"/>
        </ns0:rPr>
        <ns0:t>ﺍﻟْﻮَﺍﺟِﺐُ ﺍﻟْﻮُﺟُﻮﺩِ</ns0:t>
      </ns0:r>
      <ns0:r>
        <ns0:rPr>
          <ns0:rFonts ns0:ascii="Times New Roman" ns0:hAnsi="Times New Roman" ns0:eastAsia="Noto Serif SC" ns0:cs="Amiri"/>
          <ns0:lang ns0:val="zh-CN" ns0:eastAsia="zh-CN" ns0:bidi="ar-SA"/>
          <ns0:color ns0:val="000000"/>
          <ns0:rtl ns0:val="0"/>
        </ns0:rPr>
        <ns0:t xml:space="preserve">（祂的存在由其自身而必然，绝无可能不存在） </ns0:t>
      </ns0:r>
      <ns0:r>
        <ns0:rPr>
          <ns0:rFonts ns0:ascii="Amiri" ns0:hAnsi="Amiri" ns0:eastAsia="Amiri" ns0:cs="Amiri"/>
          <ns0:lang ns0:val="zh-CN" ns0:eastAsia="zh-CN" ns0:bidi="ar-SA"/>
          <ns0:rtl ns0:val="1"/>
          <ns0:cs ns0:val="1"/>
          <ns0:color ns0:val="000000"/>
          <ns0:sz ns0:val="24"/>
          <ns0:szCs ns0:val="24"/>
        </ns0:rPr>
        <ns0:t>ﺍﻟَّﺬ۪ﻯ ﺩَﻝَّ ﻋَﻠٰﻰ ﻭُﺟُﻮﺏِ ﻭُﺟُﻮﺩِﻩ۪ ﻓ۪ﻰ ﻭَﺣْﺪَﺗِﻪِ</ns0:t>
      </ns0:r>
      <ns0:r>
        <ns0:rPr>
          <ns0:rFonts ns0:ascii="Times New Roman" ns0:hAnsi="Times New Roman" ns0:eastAsia="Noto Serif SC" ns0:cs="Amiri"/>
          <ns0:lang ns0:val="zh-CN" ns0:eastAsia="zh-CN" ns0:bidi="ar-SA"/>
          <ns0:color ns0:val="000000"/>
          <ns0:rtl ns0:val="0"/>
        </ns0:rPr>
        <ns0:t xml:space="preserve">（祂在独一之中，其存在的必然性已得到证明） </ns0:t>
      </ns0:r>
      <ns0:r>
        <ns0:rPr>
          <ns0:rFonts ns0:ascii="Amiri" ns0:hAnsi="Amiri" ns0:eastAsia="Amiri" ns0:cs="Amiri"/>
          <ns0:lang ns0:val="zh-CN" ns0:eastAsia="zh-CN" ns0:bidi="ar-SA"/>
          <ns0:rtl ns0:val="1"/>
          <ns0:cs ns0:val="1"/>
          <ns0:color ns0:val="000000"/>
          <ns0:sz ns0:val="24"/>
          <ns0:szCs ns0:val="24"/>
        </ns0:rPr>
        <ns0:t>الْاَرْضُ ﺑِﺠَﻤ۪ﻴﻊِ ﻣَﺎ ﻓ۪ﻴﻬَﺎ ﻭَ ﻣَﺎ ﻋَﻠَﻴْﻬَﺎ ﺑِﺸَﻬَﺎﺩَﺓِ ﻋَﻈَﻤَﺔِ ﺍِﺣَﺎﻃَﺔِ ﺣَﻘ۪ﻴﻘَﺔِ ﺍﻟﺘَّﺴْﺨ۪ﻴﺮِ ﻭَ ﺍﻟﺘَّﺪْﺑ۪ﻴﺮِ ﻭَ ﺍﻟﺘَّﺮْﺑِﻴَﺔِ ﻭَ ﺍﻟْﻔَﺘَّﺎﺣِﻴَّﺔِ ﻭَ ﺗَﻮْﺯ۪ﻳﻊِ ﺍﻟْﺒُﺬُﻭﺭِ ﻭَ ﺍﻟْﻤُﺤَﺎﻓَﻈَﺔِ ﻭَ الْاِدَارَةِ ﻭَ الْاِعَاشَةِ ﻟِﺠَﻤ۪ﻴﻊِ ﺫَﻭِﻯ ﺍﻟْﺤَﻴَﺎﺓِ ﻭَ ﺍﻟﺮَّﺣْﻤَﺎﻧِﻴَّﺔِ ﻭَ ﺍﻟﺮَّﺣ۪ﻴﻤِﻴَّﺔِ ﺍﻟْﻌَﺎﻣَّﺔِ ﺍﻟﺸَّﺎﻣِﻠَﺔِ ﺍﻟْﻤُﻜَﻤَّﻠَﺔِ ﺑِﺎﻟْﻤُﺸَﺎﻫَﺪَﺓِ</ns0:t>
      </ns0:r>
      <ns0:r>
        <ns0:rPr>
          <ns0:rFonts ns0:ascii="Times New Roman" ns0:hAnsi="Times New Roman" ns0:eastAsia="Noto Serif SC" ns0:cs="Amiri"/>
          <ns0:lang ns0:val="zh-CN" ns0:eastAsia="zh-CN" ns0:bidi="ar-SA"/>
          <ns0:color ns0:val="000000"/>
          <ns0:rtl ns0:val="0"/>
        </ns0:rPr>
        <ns0:t>（大地连同其中和其上的一切，以亲见为证，见证了役使、筹度、养育、开启、种子传播、护佑，以及对一切有生命者的治理和供养；也见证了普及万物的慈悯与深厚慈悯这些真理普遍、周遍而完满，其涵盖范围宏伟无比）。后来，这位思悟的旅行者每读一张书页，作为幸福钥匙的信仰便愈加坚强，作为精神进步钥匙的真知便愈加增长，作为一切完善之根基与源泉的信仰Allah这一真理又展开一层，带给他许多精神上的体味与乐趣。这些强烈激发了他的好奇心；尽管他已聆听天空、大气和大地完满而确凿的教导，却仍不断说着：</ns0:t>
      </ns0:r>
      <ns0:r>
        <ns0:rPr>
          <ns0:rFonts ns0:ascii="Amiri" ns0:hAnsi="Amiri" ns0:eastAsia="Amiri" ns0:cs="Amiri"/>
          <ns0:lang ns0:val="zh-CN" ns0:eastAsia="zh-CN" ns0:bidi="ar-SA"/>
          <ns0:rtl ns0:val="1"/>
          <ns0:cs ns0:val="1"/>
          <ns0:color ns0:val="000000"/>
          <ns0:sz ns0:val="24"/>
          <ns0:szCs ns0:val="24"/>
        </ns0:rPr>
        <ns0:t>ﻫَﻞْ ﻣِﻦْ ﻣَﺰ۪ﻳﺪٍ</ns0:t>
      </ns0:r>
      <ns0:r>
        <ns0:rPr>
          <ns0:rFonts ns0:ascii="Times New Roman" ns0:hAnsi="Times New Roman" ns0:eastAsia="Noto Serif SC" ns0:cs="Amiri"/>
          <ns0:lang ns0:val="zh-CN" ns0:eastAsia="zh-CN" ns0:bidi="ar-SA"/>
          <ns0:color ns0:val="000000"/>
          <ns0:rtl ns0:val="0"/>
        </ns0:rPr>
        <ns0:t>（还有更多的吗）。这时，他听见大海与大江以激荡诱人的翻涌记念Allah，发出忧伤而悦耳的声音。它们以自身的存在状态，也用明确的言语说：“也看看我们，也阅读我们吧！”他便观看，见到：</ns0:t>
      </ns0:r>
    </ns0:p>
    <ns0:p>
      <ns0:r>
        <ns0:rPr>
          <ns0:rFonts ns0:ascii="Times New Roman" ns0:hAnsi="Times New Roman" ns0:eastAsia="Noto Serif SC" ns0:cs="Amiri"/>
          <ns0:lang ns0:val="zh-CN" ns0:eastAsia="zh-CN" ns0:bidi="ar-SA"/>
          <ns0:color ns0:val="000000"/>
          <ns0:rtl ns0:val="0"/>
        </ns0:rPr>
        <ns0:t>大海富有生命般地不停动荡，其本性本是散开、倾泻和泛滥；它们环绕大地，与大地一起以极快的速度，在一年之内沿一个需两万五千年的圆圈疾行。然而，它们既不散开，也不倾泻，也不侵越相邻的陆地。可见，它们是凭一位极有全能、极具威严者的命令和力量而停驻、运行并得到护佑的。</ns0:t>
      </ns0:r>
    </ns0:p>
    <ns0:p>
      <ns0:r>
        <ns0:rPr>
          <ns0:rFonts ns0:ascii="Times New Roman" ns0:hAnsi="Times New Roman" ns0:eastAsia="Noto Serif SC" ns0:cs="Amiri"/>
          <ns0:lang ns0:val="zh-CN" ns0:eastAsia="zh-CN" ns0:bidi="ar-SA"/>
          <ns0:color ns0:val="000000"/>
          <ns0:rtl ns0:val="0"/>
        </ns0:rPr>
        <ns0:t>随后，他观看大海深处，见到：除了其中极其美丽、华贵而有秩序的珍宝之外，数千种动物的供养与治理、出生与死亡，都极有秩序；从简单的沙和苦咸的水中赐给它们的给养与定量食物，又是如此完满。这一切不言自明地证明：它们是由具威严的全能者Allah、具美善的至慈者Allah治理并供养的。</ns0:t>
      </ns0:r>
    </ns0:p>
    <ns0:p>
      <ns0:r>
        <ns0:rPr>
          <ns0:rFonts ns0:ascii="Times New Roman" ns0:hAnsi="Times New Roman" ns0:eastAsia="Noto Serif SC" ns0:cs="Amiri"/>
          <ns0:lang ns0:val="zh-CN" ns0:eastAsia="zh-CN" ns0:bidi="ar-SA"/>
          <ns0:color ns0:val="000000"/>
          <ns0:rtl ns0:val="0"/>
        </ns0:rPr>
        <ns0:t>随后，这位客人观看河流，见到：河流的益处与职责、收入与支出，都如此充满智慧与至慈，不言自明地证明：一切川流、泉源、小溪和大河，都从具威严与荣宠的慈悯普及万物者Allah的慈悯宝库中涌出、奔流。它们的储存与支出甚至如此超乎寻常，因而有传述说：“四条河来自乐园。”也就是说，它们远远超过表面的种种原因，乃是从一座精神乐园的宝库中，单单借一个幽隐而不竭源泉的恩泽奔流而出。</ns0:t>
      </ns0:r>
    </ns0:p>
    <ns0:p>
      <ns0:r>
        <ns0:rPr>
          <ns0:rFonts ns0:ascii="Times New Roman" ns0:hAnsi="Times New Roman" ns0:eastAsia="Noto Serif SC" ns0:cs="Amiri"/>
          <ns0:lang ns0:val="zh-CN" ns0:eastAsia="zh-CN" ns0:bidi="ar-SA"/>
          <ns0:color ns0:val="000000"/>
          <ns0:rtl ns0:val="0"/>
        </ns0:rPr>
        <ns0:t>例如，把埃及的沙原变成乐园的赐福尼罗河，从南方一座称为“月亮山”的山中，像一片小小的海洋一般，持续不断、永不枯竭地奔流。若把六个月的支出堆积成山并冻结起来，会比那座山更大。然而，那座山中分配给它的位置和库房，连那座山的六分之一也不到。它的收入，则是那个炎热地区极少的降雨；干渴的土地很快把雨水吞下，进入库房的很少，自然无法维持如此广阔的平衡。因此，“赐福的尼罗河从超越地上常规的一座幽隐乐园中流出”这一传述，表达了一个极富深意而美好的真理。</ns0:t>
      </ns0:r>
    </ns0:p>
    <ns0:p>
      <ns0:r>
        <ns0:rPr>
          <ns0:rFonts ns0:ascii="Times New Roman" ns0:hAnsi="Times New Roman" ns0:eastAsia="Noto Serif SC" ns0:cs="Amiri"/>
          <ns0:lang ns0:val="zh-CN" ns0:eastAsia="zh-CN" ns0:bidi="ar-SA"/>
          <ns0:color ns0:val="000000"/>
          <ns0:rtl ns0:val="0"/>
        </ns0:rPr>
        <ns0:t>就这样，他看见了大海与江河那如海洋般浩瀚的真理和见证的千分之一。他明白了：它们全体一致，以与大海的宏大相应的力量宣说：</ns0:t>
      </ns0:r>
      <ns0:r>
        <ns0:rPr>
          <ns0:rFonts ns0:ascii="Amiri" ns0:hAnsi="Amiri" ns0:eastAsia="Amiri" ns0:cs="Amiri"/>
          <ns0:lang ns0:val="zh-CN" ns0:eastAsia="zh-CN" ns0:bidi="ar-SA"/>
          <ns0:rtl ns0:val="1"/>
          <ns0:cs ns0:val="1"/>
          <ns0:color ns0:val="000000"/>
          <ns0:sz ns0:val="24"/>
          <ns0:szCs ns0:val="24"/>
        </ns0:rPr>
        <ns0:t>لَا ﺍِﻟٰﻪَ اِلَّاهُوَ</ns0:t>
      </ns0:r>
      <ns0:r>
        <ns0:rPr>
          <ns0:rFonts ns0:ascii="Times New Roman" ns0:hAnsi="Times New Roman" ns0:eastAsia="Noto Serif SC" ns0:cs="Amiri"/>
          <ns0:lang ns0:val="zh-CN" ns0:eastAsia="zh-CN" ns0:bidi="ar-SA"/>
          <ns0:color ns0:val="000000"/>
          <ns0:rtl ns0:val="0"/>
        </ns0:rPr>
        <ns0:t>（除祂之外，再无任何应受崇拜者；唯有祂配受崇拜）；并且，这一见证有与海中受造物数目相等的见证者为证。为表示并表达大海与江河的全部见证，第一篇第四层这样说道：</ns0:t>
      </ns0:r>
      <ns0:r>
        <ns0:rPr>
          <ns0:rFonts ns0:ascii="Amiri" ns0:hAnsi="Amiri" ns0:eastAsia="Amiri" ns0:cs="Amiri"/>
          <ns0:lang ns0:val="zh-CN" ns0:eastAsia="zh-CN" ns0:bidi="ar-SA"/>
          <ns0:rtl ns0:val="1"/>
          <ns0:cs ns0:val="1"/>
          <ns0:color ns0:val="000000"/>
          <ns0:sz ns0:val="24"/>
          <ns0:szCs ns0:val="24"/>
        </ns0:rPr>
        <ns0:t>لَا ﺍِﻟٰﻪَ اِلَّا ﺍﻟﻠّٰﻪُ</ns0:t>
      </ns0:r>
      <ns0:r>
        <ns0:rPr>
          <ns0:rFonts ns0:ascii="Times New Roman" ns0:hAnsi="Times New Roman" ns0:eastAsia="Noto Serif SC" ns0:cs="Amiri"/>
          <ns0:lang ns0:val="zh-CN" ns0:eastAsia="zh-CN" ns0:bidi="ar-SA"/>
          <ns0:color ns0:val="000000"/>
          <ns0:rtl ns0:val="0"/>
        </ns0:rPr>
        <ns0:t xml:space="preserve">（除Allah之外，再无任何应受崇拜者；唯有祂配受一切崇拜） </ns0:t>
      </ns0:r>
      <ns0:r>
        <ns0:rPr>
          <ns0:rFonts ns0:ascii="Amiri" ns0:hAnsi="Amiri" ns0:eastAsia="Amiri" ns0:cs="Amiri"/>
          <ns0:lang ns0:val="zh-CN" ns0:eastAsia="zh-CN" ns0:bidi="ar-SA"/>
          <ns0:rtl ns0:val="1"/>
          <ns0:cs ns0:val="1"/>
          <ns0:color ns0:val="000000"/>
          <ns0:sz ns0:val="24"/>
          <ns0:szCs ns0:val="24"/>
        </ns0:rPr>
        <ns0:t>ﺍﻟْﻮَﺍﺟِﺐُ ﺍﻟْﻮُﺟُﻮﺩِ</ns0:t>
      </ns0:r>
      <ns0:r>
        <ns0:rPr>
          <ns0:rFonts ns0:ascii="Times New Roman" ns0:hAnsi="Times New Roman" ns0:eastAsia="Noto Serif SC" ns0:cs="Amiri"/>
          <ns0:lang ns0:val="zh-CN" ns0:eastAsia="zh-CN" ns0:bidi="ar-SA"/>
          <ns0:color ns0:val="000000"/>
          <ns0:rtl ns0:val="0"/>
        </ns0:rPr>
        <ns0:t xml:space="preserve">（祂的存在由其自身而必然，绝无可能不存在） </ns0:t>
      </ns0:r>
      <ns0:r>
        <ns0:rPr>
          <ns0:rFonts ns0:ascii="Amiri" ns0:hAnsi="Amiri" ns0:eastAsia="Amiri" ns0:cs="Amiri"/>
          <ns0:lang ns0:val="zh-CN" ns0:eastAsia="zh-CN" ns0:bidi="ar-SA"/>
          <ns0:rtl ns0:val="1"/>
          <ns0:cs ns0:val="1"/>
          <ns0:color ns0:val="000000"/>
          <ns0:sz ns0:val="24"/>
          <ns0:szCs ns0:val="24"/>
        </ns0:rPr>
        <ns0:t>ﺍﻟَّﺬ۪ﻯ ﺩَﻝَّ ﻋَﻠٰﻰ ﻭُﺟُﻮﺏِ ﻭُﺟُﻮﺩِﻩ۪ ﻓ۪ﻰ ﻭَﺣْﺪَﺗِﻪ۪</ns0:t>
      </ns0:r>
      <ns0:r>
        <ns0:rPr>
          <ns0:rFonts ns0:ascii="Times New Roman" ns0:hAnsi="Times New Roman" ns0:eastAsia="Noto Serif SC" ns0:cs="Amiri"/>
          <ns0:lang ns0:val="zh-CN" ns0:eastAsia="zh-CN" ns0:bidi="ar-SA"/>
          <ns0:color ns0:val="000000"/>
          <ns0:rtl ns0:val="0"/>
        </ns0:rPr>
        <ns0:t xml:space="preserve">（祂在独一之中，其存在的必然性已得到证明） </ns0:t>
      </ns0:r>
      <ns0:r>
        <ns0:rPr>
          <ns0:rFonts ns0:ascii="Amiri" ns0:hAnsi="Amiri" ns0:eastAsia="Amiri" ns0:cs="Amiri"/>
          <ns0:lang ns0:val="zh-CN" ns0:eastAsia="zh-CN" ns0:bidi="ar-SA"/>
          <ns0:rtl ns0:val="1"/>
          <ns0:cs ns0:val="1"/>
          <ns0:color ns0:val="000000"/>
          <ns0:sz ns0:val="24"/>
          <ns0:szCs ns0:val="24"/>
        </ns0:rPr>
        <ns0:t>ﺟَﻤ۪ﻴﻊُ ﺍﻟْﺒِﺤَﺎﺭِ ﻭَ الْاَنْهَارِ ﺑِﺠَﻤ۪ﻴﻊِ ﻣَﺎ ﻓ۪ﻴﻬَﺎ ﺑِﺸَﻬَﺎﺩَﺓِ ﻋَﻈَﻤَﺔِ ﺍِﺣَﺎﻃَﺔِ ﺣَﻘ۪ﻴﻘَﺔِ ﺍﻟﺘَّﺴْﺨ۪ﻴﺮِ ﻭَ ﺍﻟْﻤُﺤَﺎﻓَﻈَﺔِ ﻭَ الْاِدِّخَارِ ﻭَ الْاِدَارَةِ ﺍﻟْﻮَﺍﺳِﻌَﺔِ ﺍﻟْﻤُﻨْﺘَﻈَﻤَﺔِ ﺑِﺎﻟْﻤُﺸَﺎﻫَﺪَﺓِ</ns0:t>
      </ns0:r>
      <ns0:r>
        <ns0:rPr>
          <ns0:rFonts ns0:ascii="Times New Roman" ns0:hAnsi="Times New Roman" ns0:eastAsia="Noto Serif SC" ns0:cs="Amiri"/>
          <ns0:lang ns0:val="zh-CN" ns0:eastAsia="zh-CN" ns0:bidi="ar-SA"/>
          <ns0:color ns0:val="000000"/>
          <ns0:rtl ns0:val="0"/>
        </ns0:rPr>
        <ns0:t>（一切海洋与江河连同其中的一切，以亲见为证，见证了役使、护佑、储存与治理这一真理的宽广而有秩序，以及其涵盖范围的宏伟）。</ns0:t>
      </ns0:r>
    </ns0:p>
    <ns0:p>
      <ns0:r>
        <ns0:rPr>
          <ns0:rFonts ns0:ascii="Times New Roman" ns0:hAnsi="Times New Roman" ns0:eastAsia="Noto Serif SC" ns0:cs="Amiri"/>
          <ns0:lang ns0:val="zh-CN" ns0:eastAsia="zh-CN" ns0:bidi="ar-SA"/>
          <ns0:color ns0:val="000000"/>
          <ns0:rtl ns0:val="0"/>
        </ns0:rPr>
        <ns0:t>随后，群山与原野呼唤这位进行思想之旅的旅行者，说：“也阅读我们的书页吧！”他便观看，见到：</ns0:t>
      </ns0:r>
    </ns0:p>
    <ns0:p>
      <ns0:r>
        <ns0:rPr>
          <ns0:rFonts ns0:ascii="Times New Roman" ns0:hAnsi="Times New Roman" ns0:eastAsia="Noto Serif SC" ns0:cs="Amiri"/>
          <ns0:lang ns0:val="zh-CN" ns0:eastAsia="zh-CN" ns0:bidi="ar-SA"/>
          <ns0:color ns0:val="000000"/>
          <ns0:rtl ns0:val="0"/>
        </ns0:rPr>
        <ns0:t>群山普遍的职责和广泛的服务，如此宏伟而充满智慧，令理智惊叹不已。例如，群山奉养育并主宰者Allah的命令从大地中升起；大地内部种种剧变所生的激动、愤怒和暴烈，借群山的升起而平息。大地借群山的喷涌和通气口呼吸，摆脱有害的震动和造成损害的地震；它在履行运行职责时，不再扰乱居民的安歇。</ns0:t>
      </ns0:r>
    </ns0:p>
    <ns0:p>
      <ns0:r>
        <ns0:rPr>
          <ns0:rFonts ns0:ascii="Times New Roman" ns0:hAnsi="Times New Roman" ns0:eastAsia="Noto Serif SC" ns0:cs="Amiri"/>
          <ns0:lang ns0:val="zh-CN" ns0:eastAsia="zh-CN" ns0:bidi="ar-SA"/>
          <ns0:color ns0:val="000000"/>
          <ns0:rtl ns0:val="0"/>
        </ns0:rPr>
        <ns0:t>可见，正如船舶的桅杆是为了保护船只免于摇晃、保持平衡而竖立在船上，同样，群山也是大地之船在这一意义上的宝库般的桅杆。以奇迹阐明真理的《古兰经》，用许多这样的经文宣告了这一事实：</ns0:t>
      </ns0:r>
      <ns0:r>
        <ns0:rPr>
          <ns0:rFonts ns0:ascii="Amiri" ns0:hAnsi="Amiri" ns0:eastAsia="Amiri" ns0:cs="Amiri"/>
          <ns0:lang ns0:val="zh-CN" ns0:eastAsia="zh-CN" ns0:bidi="ar-SA"/>
          <ns0:rtl ns0:val="1"/>
          <ns0:cs ns0:val="1"/>
          <ns0:color ns0:val="000000"/>
          <ns0:sz ns0:val="24"/>
          <ns0:szCs ns0:val="24"/>
        </ns0:rPr>
        <ns0:t>ﻭَ ﺍﻟْﺠِﺒَﺎﻝَ ﺍَﻭْﺗَﺎﺩًﺍ</ns0:t>
      </ns0:r>
      <ns0:r>
        <ns0:rPr>
          <ns0:rFonts ns0:ascii="Times New Roman" ns0:hAnsi="Times New Roman" ns0:eastAsia="Noto Serif SC" ns0:cs="Amiri"/>
          <ns0:lang ns0:val="zh-CN" ns0:eastAsia="zh-CN" ns0:bidi="ar-SA"/>
          <ns0:color ns0:val="000000"/>
          <ns0:rtl ns0:val="0"/>
        </ns0:rPr>
        <ns0:t xml:space="preserve">（我使群山成为钉桩，使大地得以稳固） </ns0:t>
      </ns0:r>
      <ns0:r>
        <ns0:rPr>
          <ns0:rFonts ns0:ascii="Amiri" ns0:hAnsi="Amiri" ns0:eastAsia="Amiri" ns0:cs="Amiri"/>
          <ns0:lang ns0:val="zh-CN" ns0:eastAsia="zh-CN" ns0:bidi="ar-SA"/>
          <ns0:rtl ns0:val="1"/>
          <ns0:cs ns0:val="1"/>
          <ns0:color ns0:val="000000"/>
          <ns0:sz ns0:val="24"/>
          <ns0:szCs ns0:val="24"/>
        </ns0:rPr>
        <ns0:t>٭ ﻭَﺍَﻟْﻘَﻴْﻨَﺎ ﻓ۪ﻴﻬَﺎ ﺭَﻭَﺍﺳِﻰَ</ns0:t>
      </ns0:r>
      <ns0:r>
        <ns0:rPr>
          <ns0:rFonts ns0:ascii="Times New Roman" ns0:hAnsi="Times New Roman" ns0:eastAsia="Noto Serif SC" ns0:cs="Amiri"/>
          <ns0:lang ns0:val="zh-CN" ns0:eastAsia="zh-CN" ns0:bidi="ar-SA"/>
          <ns0:color ns0:val="000000"/>
          <ns0:rtl ns0:val="0"/>
        </ns0:rPr>
        <ns0:t xml:space="preserve">（我确已在大地上投下稳固的群山，使大地不致动荡） </ns0:t>
      </ns0:r>
      <ns0:r>
        <ns0:rPr>
          <ns0:rFonts ns0:ascii="Amiri" ns0:hAnsi="Amiri" ns0:eastAsia="Amiri" ns0:cs="Amiri"/>
          <ns0:lang ns0:val="zh-CN" ns0:eastAsia="zh-CN" ns0:bidi="ar-SA"/>
          <ns0:rtl ns0:val="1"/>
          <ns0:cs ns0:val="1"/>
          <ns0:color ns0:val="000000"/>
          <ns0:sz ns0:val="24"/>
          <ns0:szCs ns0:val="24"/>
        </ns0:rPr>
        <ns0:t>٭ ﻭَﺍﻟْﺠِﺒَﺎﻝَ ﺍَﺭْﺳٰﻴﻬَﺎ</ns0:t>
      </ns0:r>
      <ns0:r>
        <ns0:rPr>
          <ns0:rFonts ns0:ascii="Times New Roman" ns0:hAnsi="Times New Roman" ns0:eastAsia="Noto Serif SC" ns0:cs="Amiri"/>
          <ns0:lang ns0:val="zh-CN" ns0:eastAsia="zh-CN" ns0:bidi="ar-SA"/>
          <ns0:color ns0:val="000000"/>
          <ns0:rtl ns0:val="0"/>
        </ns0:rPr>
        <ns0:t>（我使群山牢固地屹立于大地之上）。</ns0:t>
      </ns0:r>
    </ns0:p>
    <ns0:p>
      <ns0:r>
        <ns0:rPr>
          <ns0:rFonts ns0:ascii="Times New Roman" ns0:hAnsi="Times New Roman" ns0:eastAsia="Noto Serif SC" ns0:cs="Amiri"/>
          <ns0:lang ns0:val="zh-CN" ns0:eastAsia="zh-CN" ns0:bidi="ar-SA"/>
          <ns0:color ns0:val="000000"/>
          <ns0:rtl ns0:val="0"/>
        </ns0:rPr>
        <ns0:t>再例如，山中储存、备置和积藏着有生命者所需的各种源泉、水流、矿藏、物质和药物，如此充满智慧、富有筹度、慷慨而审慎，不言自明地证明：群山是权能无限的全能者Allah与智慧无限的至睿者Allah的宝库、仓房和仆役。他如此理解。</ns0:t>
      </ns0:r>
    </ns0:p>
    <ns0:p>
      <ns0:r>
        <ns0:rPr>
          <ns0:rFonts ns0:ascii="Times New Roman" ns0:hAnsi="Times New Roman" ns0:eastAsia="Noto Serif SC" ns0:cs="Amiri"/>
          <ns0:lang ns0:val="zh-CN" ns0:eastAsia="zh-CN" ns0:bidi="ar-SA"/>
          <ns0:color ns0:val="000000"/>
          <ns0:rtl ns0:val="0"/>
        </ns0:rPr>
        <ns0:t>他从原野与群山如山一般众多的职责和智慧中的这两项珍宝，推知其余的一切。他看见：群山与原野以它们的全部智慧，尤其是审慎储备方面所提供的见证，以及它们所宣说的认信Allah独一之言</ns0:t>
      </ns0:r>
      <ns0:r>
        <ns0:rPr>
          <ns0:rFonts ns0:ascii="Amiri" ns0:hAnsi="Amiri" ns0:eastAsia="Amiri" ns0:cs="Amiri"/>
          <ns0:lang ns0:val="zh-CN" ns0:eastAsia="zh-CN" ns0:bidi="ar-SA"/>
          <ns0:rtl ns0:val="1"/>
          <ns0:cs ns0:val="1"/>
          <ns0:color ns0:val="000000"/>
          <ns0:sz ns0:val="24"/>
          <ns0:szCs ns0:val="24"/>
        </ns0:rPr>
        <ns0:t>لَا ﺍِﻟٰﻪَ اِلَّاهُوَ</ns0:t>
      </ns0:r>
      <ns0:r>
        <ns0:rPr>
          <ns0:rFonts ns0:ascii="Times New Roman" ns0:hAnsi="Times New Roman" ns0:eastAsia="Noto Serif SC" ns0:cs="Amiri"/>
          <ns0:lang ns0:val="zh-CN" ns0:eastAsia="zh-CN" ns0:bidi="ar-SA"/>
          <ns0:color ns0:val="000000"/>
          <ns0:rtl ns0:val="0"/>
        </ns0:rPr>
        <ns0:t>（除祂之外，再无任何应受崇拜者；唯有祂配受崇拜），具有群山的力量与坚定、原野的辽阔与宏大。于是他说：</ns0:t>
      </ns0:r>
      <ns0:r>
        <ns0:rPr>
          <ns0:rFonts ns0:ascii="Amiri" ns0:hAnsi="Amiri" ns0:eastAsia="Amiri" ns0:cs="Amiri"/>
          <ns0:lang ns0:val="zh-CN" ns0:eastAsia="zh-CN" ns0:bidi="ar-SA"/>
          <ns0:rtl ns0:val="1"/>
          <ns0:cs ns0:val="1"/>
          <ns0:color ns0:val="000000"/>
          <ns0:sz ns0:val="24"/>
          <ns0:szCs ns0:val="24"/>
        </ns0:rPr>
        <ns0:t>آمَنْتُ بِاللَّهِ</ns0:t>
      </ns0:r>
      <ns0:r>
        <ns0:rPr>
          <ns0:rFonts ns0:ascii="Times New Roman" ns0:hAnsi="Times New Roman" ns0:eastAsia="Noto Serif SC" ns0:cs="Amiri"/>
          <ns0:lang ns0:val="zh-CN" ns0:eastAsia="zh-CN" ns0:bidi="ar-SA"/>
          <ns0:color ns0:val="000000"/>
          <ns0:rtl ns0:val="0"/>
        </ns0:rPr>
        <ns0:t>（我信仰Allah，确信祂是真实的主宰）。</ns0:t>
      </ns0:r>
    </ns0:p>
    <ns0:p>
      <ns0:r>
        <ns0:rPr>
          <ns0:rFonts ns0:ascii="Times New Roman" ns0:hAnsi="Times New Roman" ns0:eastAsia="Noto Serif SC" ns0:cs="Amiri"/>
          <ns0:lang ns0:val="zh-CN" ns0:eastAsia="zh-CN" ns0:bidi="ar-SA"/>
          <ns0:color ns0:val="000000"/>
          <ns0:rtl ns0:val="0"/>
        </ns0:rPr>
        <ns0:t>为表达这一意义，第一篇第五层这样说道：</ns0:t>
      </ns0:r>
      <ns0:r>
        <ns0:rPr>
          <ns0:rFonts ns0:ascii="Amiri" ns0:hAnsi="Amiri" ns0:eastAsia="Amiri" ns0:cs="Amiri"/>
          <ns0:lang ns0:val="zh-CN" ns0:eastAsia="zh-CN" ns0:bidi="ar-SA"/>
          <ns0:rtl ns0:val="1"/>
          <ns0:cs ns0:val="1"/>
          <ns0:color ns0:val="000000"/>
          <ns0:sz ns0:val="24"/>
          <ns0:szCs ns0:val="24"/>
        </ns0:rPr>
        <ns0:t>لَا ﺍِﻟٰﻪَ اِلَّا ﺍﻟﻠّٰﻪُ</ns0:t>
      </ns0:r>
      <ns0:r>
        <ns0:rPr>
          <ns0:rFonts ns0:ascii="Times New Roman" ns0:hAnsi="Times New Roman" ns0:eastAsia="Noto Serif SC" ns0:cs="Amiri"/>
          <ns0:lang ns0:val="zh-CN" ns0:eastAsia="zh-CN" ns0:bidi="ar-SA"/>
          <ns0:color ns0:val="000000"/>
          <ns0:rtl ns0:val="0"/>
        </ns0:rPr>
        <ns0:t xml:space="preserve">（除Allah之外，再无任何应受崇拜者；唯有祂配受一切崇拜） </ns0:t>
      </ns0:r>
      <ns0:r>
        <ns0:rPr>
          <ns0:rFonts ns0:ascii="Amiri" ns0:hAnsi="Amiri" ns0:eastAsia="Amiri" ns0:cs="Amiri"/>
          <ns0:lang ns0:val="zh-CN" ns0:eastAsia="zh-CN" ns0:bidi="ar-SA"/>
          <ns0:rtl ns0:val="1"/>
          <ns0:cs ns0:val="1"/>
          <ns0:color ns0:val="000000"/>
          <ns0:sz ns0:val="24"/>
          <ns0:szCs ns0:val="24"/>
        </ns0:rPr>
        <ns0:t>ﺍﻟْﻮَﺍﺟِﺐُ ﺍﻟْﻮُﺟُﻮﺩِ</ns0:t>
      </ns0:r>
      <ns0:r>
        <ns0:rPr>
          <ns0:rFonts ns0:ascii="Times New Roman" ns0:hAnsi="Times New Roman" ns0:eastAsia="Noto Serif SC" ns0:cs="Amiri"/>
          <ns0:lang ns0:val="zh-CN" ns0:eastAsia="zh-CN" ns0:bidi="ar-SA"/>
          <ns0:color ns0:val="000000"/>
          <ns0:rtl ns0:val="0"/>
        </ns0:rPr>
        <ns0:t xml:space="preserve">（祂的存在由其自身而必然，绝无可能不存在） </ns0:t>
      </ns0:r>
      <ns0:r>
        <ns0:rPr>
          <ns0:rFonts ns0:ascii="Amiri" ns0:hAnsi="Amiri" ns0:eastAsia="Amiri" ns0:cs="Amiri"/>
          <ns0:lang ns0:val="zh-CN" ns0:eastAsia="zh-CN" ns0:bidi="ar-SA"/>
          <ns0:rtl ns0:val="1"/>
          <ns0:cs ns0:val="1"/>
          <ns0:color ns0:val="000000"/>
          <ns0:sz ns0:val="24"/>
          <ns0:szCs ns0:val="24"/>
        </ns0:rPr>
        <ns0:t>ﺍﻟَّﺬ۪ﻯ ﺩَﻝَّ ﻋَﻠٰﻰ ﻭُﺟُﻮﺏِ ﻭُﺟُﻮﺩِﻩ۪</ns0:t>
      </ns0:r>
      <ns0:r>
        <ns0:rPr>
          <ns0:rFonts ns0:ascii="Times New Roman" ns0:hAnsi="Times New Roman" ns0:eastAsia="Noto Serif SC" ns0:cs="Amiri"/>
          <ns0:lang ns0:val="zh-CN" ns0:eastAsia="zh-CN" ns0:bidi="ar-SA"/>
          <ns0:color ns0:val="000000"/>
          <ns0:rtl ns0:val="0"/>
        </ns0:rPr>
        <ns0:t xml:space="preserve">（祂在独一之中，其存在的必然性已得到证明） </ns0:t>
      </ns0:r>
      <ns0:r>
        <ns0:rPr>
          <ns0:rFonts ns0:ascii="Amiri" ns0:hAnsi="Amiri" ns0:eastAsia="Amiri" ns0:cs="Amiri"/>
          <ns0:lang ns0:val="zh-CN" ns0:eastAsia="zh-CN" ns0:bidi="ar-SA"/>
          <ns0:rtl ns0:val="1"/>
          <ns0:cs ns0:val="1"/>
          <ns0:color ns0:val="000000"/>
          <ns0:sz ns0:val="24"/>
          <ns0:szCs ns0:val="24"/>
        </ns0:rPr>
        <ns0:t>ﺟَﻤ۪ﻴﻊُ ﺍﻟْﺠِﺒَﺎﻝِ ﻭَ ﺍﻟﺼَّﺤَﺎﺭٰﻯ ﺑِﺠَﻤ۪ﻴﻊِ ﻣَﺎ ﻓ۪ﻴﻬَﺎ ﻭَ ﻣَﺎ ﻋَﻠَﻴْﻬَﺎ ﺑِﺸَﻬَﺎﺩَﺓِ ﻋَﻈَﻤَﺔِ ﺍِﺣَﺎﻃَﺔِ ﺣَﻘ۪ﻴﻘَﺔِ الْاِدِّخَارِ ﻭَ الْاِدَارَةِ ﻭَ ﻧَﺸْﺮِ ﺍﻟْﺒُﺬُﻭﺭِ ﻭَ ﺍﻟْﻤُﺤَﺎﻓَﻈَﺔِ ﻭَ ﺍﻟﺘَّﺪْﺑ۪ﻴﺮِ الْاِحْتِيَاطِيَّةِ ﺍﻟﺮَّﺑَّﺎﻧِﻴَّﺔِ ﺍﻟْﻮَﺍﺳِﻌَﺔِ ﺍﻟْﻌَﺎﻣَّﺔِ ﺍﻟْﻤُﻨْﺘَﻈَﻤَﺔِ ﺍﻟْﻤُﻜَﻤَّﻠَﺔِ ﺑِﺎﻟْﻤُﺸَﺎﻫَﺪَﺓِ</ns0:t>
      </ns0:r>
      <ns0:r>
        <ns0:rPr>
          <ns0:rFonts ns0:ascii="Times New Roman" ns0:hAnsi="Times New Roman" ns0:eastAsia="Noto Serif SC" ns0:cs="Amiri"/>
          <ns0:lang ns0:val="zh-CN" ns0:eastAsia="zh-CN" ns0:bidi="ar-SA"/>
          <ns0:color ns0:val="000000"/>
          <ns0:rtl ns0:val="0"/>
        </ns0:rPr>
        <ns0:t>（一切群山与原野连同其中和其上的一切，以亲见为证，见证了储备、治理、种子传播、护佑，以及审慎筹度这些属于养育并主宰者的真理宽广、普遍、有秩序而完满，其涵盖范围宏伟无比）。</ns0:t>
      </ns0:r>
    </ns0:p>
    <ns0:p>
      <ns0:r>
        <ns0:rPr>
          <ns0:rFonts ns0:ascii="Times New Roman" ns0:hAnsi="Times New Roman" ns0:eastAsia="Noto Serif SC" ns0:cs="Amiri"/>
          <ns0:lang ns0:val="zh-CN" ns0:eastAsia="zh-CN" ns0:bidi="ar-SA"/>
          <ns0:color ns0:val="000000"/>
          <ns0:rtl ns0:val="0"/>
        </ns0:rPr>
        <ns0:t>随后，这位旅行者凭思想在群山和原野间漫游时，树木与植物世界的大门向他的思想敞开。它们邀请他进去，说：“来，也在我们的园囿中游览，阅读我们的文辞吧！”他便进去，见到：</ns0:t>
      </ns0:r>
    </ns0:p>
    <ns0:p>
      <ns0:r>
        <ns0:rPr>
          <ns0:rFonts ns0:ascii="Times New Roman" ns0:hAnsi="Times New Roman" ns0:eastAsia="Noto Serif SC" ns0:cs="Amiri"/>
          <ns0:lang ns0:val="zh-CN" ns0:eastAsia="zh-CN" ns0:bidi="ar-SA"/>
          <ns0:color ns0:val="000000"/>
          <ns0:rtl ns0:val="0"/>
        </ns0:rPr>
        <ns0:t>它们组成了一个极其壮丽而华美的赞美与认信Allah独一的集会，一个记念与感恩的圈环。他从树木和植物全部种类自身的存在状态中明白：它们仿佛都在一齐说：</ns0:t>
      </ns0:r>
      <ns0:r>
        <ns0:rPr>
          <ns0:rFonts ns0:ascii="Amiri" ns0:hAnsi="Amiri" ns0:eastAsia="Amiri" ns0:cs="Amiri"/>
          <ns0:lang ns0:val="zh-CN" ns0:eastAsia="zh-CN" ns0:bidi="ar-SA"/>
          <ns0:rtl ns0:val="1"/>
          <ns0:cs ns0:val="1"/>
          <ns0:color ns0:val="000000"/>
          <ns0:sz ns0:val="24"/>
          <ns0:szCs ns0:val="24"/>
        </ns0:rPr>
        <ns0:t>ٔلَا ﺍِﻟٰﻪَ اِلَّا ﺍﻟﻠّٰﻪُ</ns0:t>
      </ns0:r>
      <ns0:r>
        <ns0:rPr>
          <ns0:rFonts ns0:ascii="Times New Roman" ns0:hAnsi="Times New Roman" ns0:eastAsia="Noto Serif SC" ns0:cs="Amiri"/>
          <ns0:lang ns0:val="zh-CN" ns0:eastAsia="zh-CN" ns0:bidi="ar-SA"/>
          <ns0:color ns0:val="000000"/>
          <ns0:rtl ns0:val="0"/>
        </ns0:rPr>
        <ns0:t>（除Allah之外，再无任何应受崇拜者；唯有祂配受崇拜）。因为一切结果的树木和植物，都以匀衡而明晰的叶片之舌、华美而动人的花朵之语、整齐而雄辩的果实之词，共同赞颂Allah超绝一切缺欠，并作见证。他由此看见了三项伟大的普遍真理，它们表明并见证这些树木和植物都在说：</ns0:t>
      </ns0:r>
      <ns0:r>
        <ns0:rPr>
          <ns0:rFonts ns0:ascii="Amiri" ns0:hAnsi="Amiri" ns0:eastAsia="Amiri" ns0:cs="Amiri"/>
          <ns0:lang ns0:val="zh-CN" ns0:eastAsia="zh-CN" ns0:bidi="ar-SA"/>
          <ns0:rtl ns0:val="1"/>
          <ns0:cs ns0:val="1"/>
          <ns0:color ns0:val="000000"/>
          <ns0:sz ns0:val="24"/>
          <ns0:szCs ns0:val="24"/>
        </ns0:rPr>
        <ns0:t>لَا ﺍِﻟٰﻪَ اِلَّاهُوَ</ns0:t>
      </ns0:r>
      <ns0:r>
        <ns0:rPr>
          <ns0:rFonts ns0:ascii="Times New Roman" ns0:hAnsi="Times New Roman" ns0:eastAsia="Noto Serif SC" ns0:cs="Amiri"/>
          <ns0:lang ns0:val="zh-CN" ns0:eastAsia="zh-CN" ns0:bidi="ar-SA"/>
          <ns0:color ns0:val="000000"/>
          <ns0:rtl ns0:val="0"/>
        </ns0:rPr>
        <ns0:t>（除祂之外，再无任何应受崇拜者；唯有祂配受崇拜）：</ns0:t>
      </ns0:r>
    </ns0:p>
    <ns0:p>
      <ns0:r>
        <ns0:rPr>
          <ns0:rFonts ns0:ascii="Times New Roman" ns0:hAnsi="Times New Roman" ns0:eastAsia="Noto Serif SC" ns0:cs="Amiri"/>
          <ns0:lang ns0:val="zh-CN" ns0:eastAsia="zh-CN" ns0:bidi="ar-SA"/>
          <ns0:color ns0:val="000000"/>
          <ns0:rtl ns0:val="0"/>
        </ns0:rPr>
        <ns0:t>第一：有意施恩与厚待、出于选择的恩惠与施予这一意义和真理，不仅在它们每一个身上都能明显感到；在它们的整体上，更像太阳显现时的光芒一样清晰可见。</ns0:t>
      </ns0:r>
    </ns0:p>
    <ns0:p>
      <ns0:r>
        <ns0:rPr>
          <ns0:rFonts ns0:ascii="Times New Roman" ns0:hAnsi="Times New Roman" ns0:eastAsia="Noto Serif SC" ns0:cs="Amiri"/>
          <ns0:lang ns0:val="zh-CN" ns0:eastAsia="zh-CN" ns0:bidi="ar-SA"/>
          <ns0:color ns0:val="000000"/>
          <ns0:rtl ns0:val="0"/>
        </ns0:rPr>
        <ns0:t>第二：那有意而充满智慧的区分与分别、出于选择而至慈的装饰与赋形，其意义和真理，绝无可能归于偶然；它在无数种类和个体上，如白昼一般清晰可见，表明它们都是至睿创造者Allah的作品与纹饰。</ns0:t>
      </ns0:r>
    </ns0:p>
    <ns0:p>
      <ns0:r>
        <ns0:rPr>
          <ns0:rFonts ns0:ascii="Times New Roman" ns0:hAnsi="Times New Roman" ns0:eastAsia="Noto Serif SC" ns0:cs="Amiri"/>
          <ns0:lang ns0:val="zh-CN" ns0:eastAsia="zh-CN" ns0:bidi="ar-SA"/>
          <ns0:color ns0:val="000000"/>
          <ns0:rtl ns0:val="0"/>
        </ns0:rPr>
        <ns0:t>第三：那无数受造之作，有十万种各不相同的形式和样态；它们却从有限、可数、彼此相似、简单而无生命、完全相同或仅有少许差异而且混杂的种子和微粒中展开。这二十万个种类的所有个体，形貌的开启与展开，都各自有别、秩序井然、匀衡有度、富有生命、充满智慧，毫无错谬。这一真理比太阳更为明亮；春天的花朵、果实、叶片和万有，有多少，便有多少见证者证明这一真理。他如此领悟，并说：</ns0:t>
      </ns0:r>
      <ns0:r>
        <ns0:rPr>
          <ns0:rFonts ns0:ascii="Amiri" ns0:hAnsi="Amiri" ns0:eastAsia="Amiri" ns0:cs="Amiri"/>
          <ns0:lang ns0:val="zh-CN" ns0:eastAsia="zh-CN" ns0:bidi="ar-SA"/>
          <ns0:rtl ns0:val="1"/>
          <ns0:cs ns0:val="1"/>
          <ns0:color ns0:val="000000"/>
          <ns0:sz ns0:val="24"/>
          <ns0:szCs ns0:val="24"/>
        </ns0:rPr>
        <ns0:t>ﺍَﻟْﺤَﻤْﺪُ ﻟِﻠّٰﻪِ ﻋَﻠٰﻰ ﻧِﻌْﻤَﺔِ الْا۪يمَانِ</ns0:t>
      </ns0:r>
      <ns0:r>
        <ns0:rPr>
          <ns0:rFonts ns0:ascii="Times New Roman" ns0:hAnsi="Times New Roman" ns0:eastAsia="Noto Serif SC" ns0:cs="Amiri"/>
          <ns0:lang ns0:val="zh-CN" ns0:eastAsia="zh-CN" ns0:bidi="ar-SA"/>
          <ns0:color ns0:val="000000"/>
          <ns0:rtl ns0:val="0"/>
        </ns0:rPr>
        <ns0:t>（一切赞美与称颂唯归Allah，因为祂赐下了信仰这一伟大恩赐）。</ns0:t>
      </ns0:r>
    </ns0:p>
    <ns0:p>
      <ns0:r>
        <ns0:rPr>
          <ns0:rFonts ns0:ascii="Times New Roman" ns0:hAnsi="Times New Roman" ns0:eastAsia="Noto Serif SC" ns0:cs="Amiri"/>
          <ns0:lang ns0:val="zh-CN" ns0:eastAsia="zh-CN" ns0:bidi="ar-SA"/>
          <ns0:color ns0:val="000000"/>
          <ns0:rtl ns0:val="0"/>
        </ns0:rPr>
        <ns0:t>为表达上述诸真理和见证，第一篇第六层这样说道：</ns0:t>
      </ns0:r>
      <ns0:r>
        <ns0:rPr>
          <ns0:rFonts ns0:ascii="Amiri" ns0:hAnsi="Amiri" ns0:eastAsia="Amiri" ns0:cs="Amiri"/>
          <ns0:lang ns0:val="zh-CN" ns0:eastAsia="zh-CN" ns0:bidi="ar-SA"/>
          <ns0:rtl ns0:val="1"/>
          <ns0:cs ns0:val="1"/>
          <ns0:color ns0:val="000000"/>
          <ns0:sz ns0:val="24"/>
          <ns0:szCs ns0:val="24"/>
        </ns0:rPr>
        <ns0:t>لَا ﺍِﻟٰﻪَ اِلَّا ﺍﻟﻠّٰﻪُ</ns0:t>
      </ns0:r>
      <ns0:r>
        <ns0:rPr>
          <ns0:rFonts ns0:ascii="Times New Roman" ns0:hAnsi="Times New Roman" ns0:eastAsia="Noto Serif SC" ns0:cs="Amiri"/>
          <ns0:lang ns0:val="zh-CN" ns0:eastAsia="zh-CN" ns0:bidi="ar-SA"/>
          <ns0:color ns0:val="000000"/>
          <ns0:rtl ns0:val="0"/>
        </ns0:rPr>
        <ns0:t xml:space="preserve">（除Allah之外，再无任何应受崇拜者；唯有祂配受一切崇拜） </ns0:t>
      </ns0:r>
      <ns0:r>
        <ns0:rPr>
          <ns0:rFonts ns0:ascii="Amiri" ns0:hAnsi="Amiri" ns0:eastAsia="Amiri" ns0:cs="Amiri"/>
          <ns0:lang ns0:val="zh-CN" ns0:eastAsia="zh-CN" ns0:bidi="ar-SA"/>
          <ns0:rtl ns0:val="1"/>
          <ns0:cs ns0:val="1"/>
          <ns0:color ns0:val="000000"/>
          <ns0:sz ns0:val="24"/>
          <ns0:szCs ns0:val="24"/>
        </ns0:rPr>
        <ns0:t>ﺍﻟْﻮَﺍﺟِﺐُ ﺍﻟْﻮُﺟُﻮﺩِ</ns0:t>
      </ns0:r>
      <ns0:r>
        <ns0:rPr>
          <ns0:rFonts ns0:ascii="Times New Roman" ns0:hAnsi="Times New Roman" ns0:eastAsia="Noto Serif SC" ns0:cs="Amiri"/>
          <ns0:lang ns0:val="zh-CN" ns0:eastAsia="zh-CN" ns0:bidi="ar-SA"/>
          <ns0:color ns0:val="000000"/>
          <ns0:rtl ns0:val="0"/>
        </ns0:rPr>
        <ns0:t xml:space="preserve">（祂的存在由其自身而必然，绝无可能不存在） </ns0:t>
      </ns0:r>
      <ns0:r>
        <ns0:rPr>
          <ns0:rFonts ns0:ascii="Amiri" ns0:hAnsi="Amiri" ns0:eastAsia="Amiri" ns0:cs="Amiri"/>
          <ns0:lang ns0:val="zh-CN" ns0:eastAsia="zh-CN" ns0:bidi="ar-SA"/>
          <ns0:rtl ns0:val="1"/>
          <ns0:cs ns0:val="1"/>
          <ns0:color ns0:val="000000"/>
          <ns0:sz ns0:val="24"/>
          <ns0:szCs ns0:val="24"/>
        </ns0:rPr>
        <ns0:t>ﺍﻟَّﺬ۪ﻯ ﺩَﻝَّ ﻋَﻠٰﻰ ﻭُﺟُﻮﺏِ ﻭُﺟُﻮﺩِﻩ۪ ﻓ۪ﻰ ﻭَﺣْﺪَﺗِﻪ۪</ns0:t>
      </ns0:r>
      <ns0:r>
        <ns0:rPr>
          <ns0:rFonts ns0:ascii="Times New Roman" ns0:hAnsi="Times New Roman" ns0:eastAsia="Noto Serif SC" ns0:cs="Amiri"/>
          <ns0:lang ns0:val="zh-CN" ns0:eastAsia="zh-CN" ns0:bidi="ar-SA"/>
          <ns0:color ns0:val="000000"/>
          <ns0:rtl ns0:val="0"/>
        </ns0:rPr>
        <ns0:t xml:space="preserve">（祂在独一之中，其存在的必然性已得到证明） </ns0:t>
      </ns0:r>
      <ns0:r>
        <ns0:rPr>
          <ns0:rFonts ns0:ascii="Amiri" ns0:hAnsi="Amiri" ns0:eastAsia="Amiri" ns0:cs="Amiri"/>
          <ns0:lang ns0:val="zh-CN" ns0:eastAsia="zh-CN" ns0:bidi="ar-SA"/>
          <ns0:rtl ns0:val="1"/>
          <ns0:cs ns0:val="1"/>
          <ns0:color ns0:val="000000"/>
          <ns0:sz ns0:val="24"/>
          <ns0:szCs ns0:val="24"/>
        </ns0:rPr>
        <ns0:t>ﺍِﺟْﻤَﺎﻉُ ﺟَﻤ۪ﻴﻊِ ﺍَﻧْﻮَﺍﻉِ الْاَشْجَارِ ﻭَ ﺍﻟﻨَّﺒَﺎﺗَﺎﺕِ ﺍﻟْﻤُﺴَﺒِّﺤَﺎﺕِ ﺍﻟﻨَّﺎﻃِﻘَﺎﺕِ ﺑِﻜَﻠِﻤَﺎﺕِ ﺍَﻭْﺭَﺍﻗِﻬَﺎ ﺍﻟْﻤَﻮْﺯُﻭﻧَﺎﺕِ ﺍﻟْﻔَﺼ۪ﻴﺤَﺎﺕِ ﻭَ ﺍَﺯْﻫَﺎﺭِﻫَﺎ ﺍﻟْﻤُﺰَﻳَّﻨَﺎﺕِ الْجَز۪يلَاتِ ﻭَ ﺍَﺛْﻤَﺎﺭِﻫَﺎ ﺍﻟْﻤُﻨْﺘَﻈَﻤَﺎﺕِ ﺍﻟْﺒَﻠ۪ﻴﻐَﺎﺕِ</ns0:t>
      </ns0:r>
      <ns0:r>
        <ns0:rPr>
          <ns0:rFonts ns0:ascii="Times New Roman" ns0:hAnsi="Times New Roman" ns0:eastAsia="Noto Serif SC" ns0:cs="Amiri"/>
          <ns0:lang ns0:val="zh-CN" ns0:eastAsia="zh-CN" ns0:bidi="ar-SA"/>
          <ns0:color ns0:val="000000"/>
          <ns0:rtl ns0:val="0"/>
        </ns0:rPr>
        <ns0:t xml:space="preserve">（一切树木与植物的全部种类，共同赞颂Allah超绝一切缺欠；它们以匀衡而明晰的叶片之语、华美而动人的花朵之词、整齐而雄辩的果实之言，一致表达并作见证） </ns0:t>
      </ns0:r>
      <ns0:r>
        <ns0:rPr>
          <ns0:rFonts ns0:ascii="Amiri" ns0:hAnsi="Amiri" ns0:eastAsia="Amiri" ns0:cs="Amiri"/>
          <ns0:lang ns0:val="zh-CN" ns0:eastAsia="zh-CN" ns0:bidi="ar-SA"/>
          <ns0:rtl ns0:val="1"/>
          <ns0:cs ns0:val="1"/>
          <ns0:color ns0:val="000000"/>
          <ns0:sz ns0:val="24"/>
          <ns0:szCs ns0:val="24"/>
        </ns0:rPr>
        <ns0:t>ﺑِﺸَﻬَﺎﺩَﺓِ ﻋَﻈَﻤَﺔِ ﺍِﺣَﺎﻃَﺔِ ﺣَﻘ۪ﻴﻘَﺔِ الْاِنْعَامِ ﻭَ الْاِكْرَامِ ﻭَ الْاِحْسَانِ ﺑِﻘَﺼْﺪٍ ﻭَ ﺭَﺣْﻤَﺔٍ ﻭَ ﺣَﻘ۪ﻴﻘَﺔِ ﺍﻟﺘَّﻤْﻴ۪ﻴﺰِ ﻭَ ﺍﻟﺘَّﺰْﻳ۪ﻴﻦِ ﻭَ ﺍﻟﺘَّﺼْﻮ۪ﻳﺮِ ﺑِﺎِﺭَﺍﺩَﺓٍ ﻭَ ﺣِﻜْﻤَﺔٍ</ns0:t>
      </ns0:r>
      <ns0:r>
        <ns0:rPr>
          <ns0:rFonts ns0:ascii="Times New Roman" ns0:hAnsi="Times New Roman" ns0:eastAsia="Noto Serif SC" ns0:cs="Amiri"/>
          <ns0:lang ns0:val="zh-CN" ns0:eastAsia="zh-CN" ns0:bidi="ar-SA"/>
          <ns0:color ns0:val="000000"/>
          <ns0:rtl ns0:val="0"/>
        </ns0:rPr>
        <ns0:t xml:space="preserve">（它们见证了出于目的与慈悯的施恩、厚待与惠赐之真理，以及凭意志与智慧进行区分、装饰与赋形之真理，其涵盖范围宏伟无比） </ns0:t>
      </ns0:r>
      <ns0:r>
        <ns0:rPr>
          <ns0:rFonts ns0:ascii="Amiri" ns0:hAnsi="Amiri" ns0:eastAsia="Amiri" ns0:cs="Amiri"/>
          <ns0:lang ns0:val="zh-CN" ns0:eastAsia="zh-CN" ns0:bidi="ar-SA"/>
          <ns0:rtl ns0:val="1"/>
          <ns0:cs ns0:val="1"/>
          <ns0:color ns0:val="000000"/>
          <ns0:sz ns0:val="24"/>
          <ns0:szCs ns0:val="24"/>
        </ns0:rPr>
        <ns0:t>ﻣَﻊَ ﻗَﻄْﻌِﻴَّﺔِ دَلَالَةِ ﺣَﻘ۪ﻴﻘَﺔِ ﻓَﺘْﺢِ ﺟَﻤ۪ﻴﻊِ ﺻُﻮَﺭِﻫَﺎ ﺍﻟْﻤَﻮْﺯُﻭﻧَﺎﺕِ ﺍﻟْﻤُﺰَﻳَّﻨَﺎﺕِ ﺍﻟْﻤُﺘَﺒَﺎﻳِﻨَﺔِ ﺍﻟْﻤُﺘَﻨَﻮِّﻋَﺔِ ﺍﻟْﻐَﻴْﺮِ ﺍﻟْﻤَﺤْﺪُﻭﺩَﺓِ ﻣِﻦْ ﻧُﻮَﺍﺗَﺎﺕٍ ﻭَ ﺣَﺒَّﺎﺕٍ ﻣُﺘَﻤَﺎﺛِﻠَﺔٍ ﻣُﺘَﺸَﺎﺑِﻬَﺔٍ ﻣَﺤْﺼُﻮﺭَﺓٍ ﻣَﻌْﺪُﻭﺩَﺓٍ</ns0:t>
      </ns0:r>
      <ns0:r>
        <ns0:rPr>
          <ns0:rFonts ns0:ascii="Times New Roman" ns0:hAnsi="Times New Roman" ns0:eastAsia="Noto Serif SC" ns0:cs="Amiri"/>
          <ns0:lang ns0:val="zh-CN" ns0:eastAsia="zh-CN" ns0:bidi="ar-SA"/>
          <ns0:color ns0:val="000000"/>
          <ns0:rtl ns0:val="0"/>
        </ns0:rPr>
        <ns0:t>（它们还确凿表明：从彼此相同、相似、有限而可数的种子与颗粒中，开启出它们匀衡、华美、各自有别、丰富多样而无穷无尽的一切形貌，这一真理是确实无误的）。</ns0:t>
      </ns0:r>
    </ns0:p>
    <ns0:p>
      <ns0:r>
        <ns0:rPr>
          <ns0:rFonts ns0:ascii="Times New Roman" ns0:hAnsi="Times New Roman" ns0:eastAsia="Noto Serif SC" ns0:cs="Amiri"/>
          <ns0:lang ns0:val="zh-CN" ns0:eastAsia="zh-CN" ns0:bidi="ar-SA"/>
          <ns0:color ns0:val="000000"/>
          <ns0:rtl ns0:val="0"/>
        </ns0:rPr>
        <ns0:t>随后，这位好奇的世界旅行者继续进行思想之旅，随着进步，他的体味与热忱愈加增长。他从春天的花园采得一束如春一般丰盛的真知与信仰之花归来时，动物与飞鸟世界的大门，向他能看见真理的理智和熟谙真知的心智敞开。它们以十万种不同的声音、各种各样的语言邀请他进去，说：“请进！”他便进去，见到：</ns0:t>
      </ns0:r>
    </ns0:p>
    <ns0:p>
      <ns0:r>
        <ns0:rPr>
          <ns0:rFonts ns0:ascii="Times New Roman" ns0:hAnsi="Times New Roman" ns0:eastAsia="Noto Serif SC" ns0:cs="Amiri"/>
          <ns0:lang ns0:val="zh-CN" ns0:eastAsia="zh-CN" ns0:bidi="ar-SA"/>
          <ns0:color ns0:val="000000"/>
          <ns0:rtl ns0:val="0"/>
        </ns0:rPr>
        <ns0:t>一切动物与飞鸟的所有种类、群体和族群，都一致以明确的言语和自身的存在状态说：</ns0:t>
      </ns0:r>
      <ns0:r>
        <ns0:rPr>
          <ns0:rFonts ns0:ascii="Amiri" ns0:hAnsi="Amiri" ns0:eastAsia="Amiri" ns0:cs="Amiri"/>
          <ns0:lang ns0:val="zh-CN" ns0:eastAsia="zh-CN" ns0:bidi="ar-SA"/>
          <ns0:rtl ns0:val="1"/>
          <ns0:cs ns0:val="1"/>
          <ns0:color ns0:val="000000"/>
          <ns0:sz ns0:val="24"/>
          <ns0:szCs ns0:val="24"/>
        </ns0:rPr>
        <ns0:t>لَا ﺍِﻟٰﻪَ اِلَّاهُوَ</ns0:t>
      </ns0:r>
      <ns0:r>
        <ns0:rPr>
          <ns0:rFonts ns0:ascii="Times New Roman" ns0:hAnsi="Times New Roman" ns0:eastAsia="Noto Serif SC" ns0:cs="Amiri"/>
          <ns0:lang ns0:val="zh-CN" ns0:eastAsia="zh-CN" ns0:bidi="ar-SA"/>
          <ns0:color ns0:val="000000"/>
          <ns0:rtl ns0:val="0"/>
        </ns0:rPr>
        <ns0:t>（除祂之外，再无任何应受崇拜者；唯有祂配受崇拜），把大地表面变成了一处记念Allah之所，一座宏伟的认信Allah独一之集会。他看见：它们每一个都亲自成为一首属于养育并主宰者的颂诗、一句崇高主宰的言辞、一个富有意义的慈悯普及万物者之字母，描述自己的创造者，对祂赞美称颂。仿佛那些动物与飞鸟的感官、能力、器官、肢体和工具，都是押韵而匀衡的词语、整齐而完满的话语；它们借这些话语，感恩自己的创造者和赐予给养者，并见证祂的独一。他观见了三项宏伟而周遍的真理，确凿表明这一事实：</ns0:t>
      </ns0:r>
    </ns0:p>
    <ns0:p>
      <ns0:r>
        <ns0:rPr>
          <ns0:rFonts ns0:ascii="Times New Roman" ns0:hAnsi="Times New Roman" ns0:eastAsia="Noto Serif SC" ns0:cs="Amiri"/>
          <ns0:lang ns0:val="zh-CN" ns0:eastAsia="zh-CN" ns0:bidi="ar-SA"/>
          <ns0:color ns0:val="000000"/>
          <ns0:rtl ns0:val="0"/>
        </ns0:rPr>
        <ns0:t>第一：从无有中充满智慧地创造，珍爱技艺地独创，出于选择、全知地创造与构造，以及赋予灵魂、赐予生命——这一切在二十个方面显示知识、智慧与意志的彰显。这一真理绝无可能归于盲目的偶然、盲目的力量和无意识的自然；它是一项光辉的确证，拥有与有灵魂者数目相等的见证者，证明永生而维持万有者Allah存在的必然性、祂的七种神圣属性和祂的独一。</ns0:t>
      </ns0:r>
    </ns0:p>
    <ns0:p>
      <ns0:r>
        <ns0:rPr>
          <ns0:rFonts ns0:ascii="Times New Roman" ns0:hAnsi="Times New Roman" ns0:eastAsia="Noto Serif SC" ns0:cs="Amiri"/>
          <ns0:lang ns0:val="zh-CN" ns0:eastAsia="zh-CN" ns0:bidi="ar-SA"/>
          <ns0:color ns0:val="000000"/>
          <ns0:rtl ns0:val="0"/>
        </ns0:rPr>
        <ns0:t>第二：在那无数受造之作中，区分、装饰与赋形使它们彼此面容有别、形状华美、数量匀衡、形貌有序。由此显出一项如此宏伟而有力的真理：除全能于万事者Allah、全知万事者Allah之外，任何事物都不可能拥有这一遍覆一切的作为；这作为在各个方面显示了成千上万的奇迹与智慧。此事绝无可能，也无丝毫可疑。</ns0:t>
      </ns0:r>
    </ns0:p>
    <ns0:p>
      <ns0:r>
        <ns0:rPr>
          <ns0:rFonts ns0:ascii="Times New Roman" ns0:hAnsi="Times New Roman" ns0:eastAsia="Noto Serif SC" ns0:cs="Amiri"/>
          <ns0:lang ns0:val="zh-CN" ns0:eastAsia="zh-CN" ns0:bidi="ar-SA"/>
          <ns0:color ns0:val="000000"/>
          <ns0:rtl ns0:val="0"/>
        </ns0:rPr>
        <ns0:t>第三：无数动物的形貌，有数十万种不同的样式，每一种都是智慧的奇迹；它们却从彼此相似、完全相同或仅有少许差异、相互近似而又狭窄有限的卵、卵粒，以及称为精液的微小水滴中被开启、展开，而且极有秩序、匀衡无误。这一真理如此明亮，与动物数目相等的凭据和证据都在光照它。</ns0:t>
      </ns0:r>
    </ns0:p>
    <ns0:p>
      <ns0:r>
        <ns0:rPr>
          <ns0:rFonts ns0:ascii="Times New Roman" ns0:hAnsi="Times New Roman" ns0:eastAsia="Noto Serif SC" ns0:cs="Amiri"/>
          <ns0:lang ns0:val="zh-CN" ns0:eastAsia="zh-CN" ns0:bidi="ar-SA"/>
          <ns0:color ns0:val="000000"/>
          <ns0:rtl ns0:val="0"/>
        </ns0:rPr>
        <ns0:t>凭这三项真理的一致，动物的一切种类共同宣说</ns0:t>
      </ns0:r>
      <ns0:r>
        <ns0:rPr>
          <ns0:rFonts ns0:ascii="Amiri" ns0:hAnsi="Amiri" ns0:eastAsia="Amiri" ns0:cs="Amiri"/>
          <ns0:lang ns0:val="zh-CN" ns0:eastAsia="zh-CN" ns0:bidi="ar-SA"/>
          <ns0:rtl ns0:val="1"/>
          <ns0:cs ns0:val="1"/>
          <ns0:color ns0:val="000000"/>
          <ns0:sz ns0:val="24"/>
          <ns0:szCs ns0:val="24"/>
        </ns0:rPr>
        <ns0:t>لَا ﺍِﻟٰﻪَ اِلَّاهُوَ</ns0:t>
      </ns0:r>
      <ns0:r>
        <ns0:rPr>
          <ns0:rFonts ns0:ascii="Times New Roman" ns0:hAnsi="Times New Roman" ns0:eastAsia="Noto Serif SC" ns0:cs="Amiri"/>
          <ns0:lang ns0:val="zh-CN" ns0:eastAsia="zh-CN" ns0:bidi="ar-SA"/>
          <ns0:color ns0:val="000000"/>
          <ns0:rtl ns0:val="0"/>
        </ns0:rPr>
        <ns0:t>（除祂之外，再无任何应受崇拜者；唯有祂配受崇拜）并作见证。他仿佛看见：大地如同一个巨人，以其宏大所相应的声音说：</ns0:t>
      </ns0:r>
      <ns0:r>
        <ns0:rPr>
          <ns0:rFonts ns0:ascii="Amiri" ns0:hAnsi="Amiri" ns0:eastAsia="Amiri" ns0:cs="Amiri"/>
          <ns0:lang ns0:val="zh-CN" ns0:eastAsia="zh-CN" ns0:bidi="ar-SA"/>
          <ns0:rtl ns0:val="1"/>
          <ns0:cs ns0:val="1"/>
          <ns0:color ns0:val="000000"/>
          <ns0:sz ns0:val="24"/>
          <ns0:szCs ns0:val="24"/>
        </ns0:rPr>
        <ns0:t>لَا ﺍِﻟٰﻪَ اِلَّاهُوَ</ns0:t>
      </ns0:r>
      <ns0:r>
        <ns0:rPr>
          <ns0:rFonts ns0:ascii="Times New Roman" ns0:hAnsi="Times New Roman" ns0:eastAsia="Noto Serif SC" ns0:cs="Amiri"/>
          <ns0:lang ns0:val="zh-CN" ns0:eastAsia="zh-CN" ns0:bidi="ar-SA"/>
          <ns0:color ns0:val="000000"/>
          <ns0:rtl ns0:val="0"/>
        </ns0:rPr>
        <ns0:t>（除祂之外，再无任何应受崇拜者；唯有祂配受崇拜），让诸天居民听见。他由此领受了完整的教导。为表达上述诸真理，第一篇第七层这样说道：</ns0:t>
      </ns0:r>
      <ns0:r>
        <ns0:rPr>
          <ns0:rFonts ns0:ascii="Amiri" ns0:hAnsi="Amiri" ns0:eastAsia="Amiri" ns0:cs="Amiri"/>
          <ns0:lang ns0:val="zh-CN" ns0:eastAsia="zh-CN" ns0:bidi="ar-SA"/>
          <ns0:rtl ns0:val="1"/>
          <ns0:cs ns0:val="1"/>
          <ns0:color ns0:val="000000"/>
          <ns0:sz ns0:val="24"/>
          <ns0:szCs ns0:val="24"/>
        </ns0:rPr>
        <ns0:t>لَا ﺍِﻟٰﻪَ اِلَّا ﺍﻟﻠّٰﻪُ</ns0:t>
      </ns0:r>
      <ns0:r>
        <ns0:rPr>
          <ns0:rFonts ns0:ascii="Times New Roman" ns0:hAnsi="Times New Roman" ns0:eastAsia="Noto Serif SC" ns0:cs="Amiri"/>
          <ns0:lang ns0:val="zh-CN" ns0:eastAsia="zh-CN" ns0:bidi="ar-SA"/>
          <ns0:color ns0:val="000000"/>
          <ns0:rtl ns0:val="0"/>
        </ns0:rPr>
        <ns0:t xml:space="preserve">（除Allah之外，再无任何应受崇拜者；唯有祂配受一切崇拜） </ns0:t>
      </ns0:r>
      <ns0:r>
        <ns0:rPr>
          <ns0:rFonts ns0:ascii="Amiri" ns0:hAnsi="Amiri" ns0:eastAsia="Amiri" ns0:cs="Amiri"/>
          <ns0:lang ns0:val="zh-CN" ns0:eastAsia="zh-CN" ns0:bidi="ar-SA"/>
          <ns0:rtl ns0:val="1"/>
          <ns0:cs ns0:val="1"/>
          <ns0:color ns0:val="000000"/>
          <ns0:sz ns0:val="24"/>
          <ns0:szCs ns0:val="24"/>
        </ns0:rPr>
        <ns0:t>ﺍﻟْﻮَﺍﺟِﺐُ ﺍﻟْﻮُﺟُﻮﺩِ</ns0:t>
      </ns0:r>
      <ns0:r>
        <ns0:rPr>
          <ns0:rFonts ns0:ascii="Times New Roman" ns0:hAnsi="Times New Roman" ns0:eastAsia="Noto Serif SC" ns0:cs="Amiri"/>
          <ns0:lang ns0:val="zh-CN" ns0:eastAsia="zh-CN" ns0:bidi="ar-SA"/>
          <ns0:color ns0:val="000000"/>
          <ns0:rtl ns0:val="0"/>
        </ns0:rPr>
        <ns0:t xml:space="preserve">（祂的存在由其自身而必然，绝无可能不存在） </ns0:t>
      </ns0:r>
      <ns0:r>
        <ns0:rPr>
          <ns0:rFonts ns0:ascii="Amiri" ns0:hAnsi="Amiri" ns0:eastAsia="Amiri" ns0:cs="Amiri"/>
          <ns0:lang ns0:val="zh-CN" ns0:eastAsia="zh-CN" ns0:bidi="ar-SA"/>
          <ns0:rtl ns0:val="1"/>
          <ns0:cs ns0:val="1"/>
          <ns0:color ns0:val="000000"/>
          <ns0:sz ns0:val="24"/>
          <ns0:szCs ns0:val="24"/>
        </ns0:rPr>
        <ns0:t>ﺍﻟَّﺬ۪ﻯ ﺩَﻝَّ ﻋَﻠٰﻰ ﻭُﺟُﻮﺏِ ﻭُﺟُﻮﺩِﻩ۪ ﻓ۪ﻰ ﻭَﺣْﺪَﺗِﻪ۪</ns0:t>
      </ns0:r>
      <ns0:r>
        <ns0:rPr>
          <ns0:rFonts ns0:ascii="Times New Roman" ns0:hAnsi="Times New Roman" ns0:eastAsia="Noto Serif SC" ns0:cs="Amiri"/>
          <ns0:lang ns0:val="zh-CN" ns0:eastAsia="zh-CN" ns0:bidi="ar-SA"/>
          <ns0:color ns0:val="000000"/>
          <ns0:rtl ns0:val="0"/>
        </ns0:rPr>
        <ns0:t xml:space="preserve">（祂在独一之中，其存在的必然性已得到证明） </ns0:t>
      </ns0:r>
      <ns0:r>
        <ns0:rPr>
          <ns0:rFonts ns0:ascii="Amiri" ns0:hAnsi="Amiri" ns0:eastAsia="Amiri" ns0:cs="Amiri"/>
          <ns0:lang ns0:val="zh-CN" ns0:eastAsia="zh-CN" ns0:bidi="ar-SA"/>
          <ns0:rtl ns0:val="1"/>
          <ns0:cs ns0:val="1"/>
          <ns0:color ns0:val="000000"/>
          <ns0:sz ns0:val="24"/>
          <ns0:szCs ns0:val="24"/>
        </ns0:rPr>
        <ns0:t>ﺍِﺗِّﻔَﺎﻕُ ﺟَﻤ۪ﻴﻊِ ﺍَﻧْﻮَﺍﻉِ ﺍﻟْﺤَﻴَﻮَﺍﻧَﺎﺕِ ﻭَ ﺍﻟﻄُّﻴُﻮﺭِ ﺍﻟْﺤَﺎﻣِﺪَﺍﺕِ ﺍﻟﺸَّﺎﻫِﺪَﺍﺕِ ﺑِﻜَﻠِﻤَﺎﺕِ ﺣَﻮَﺍﺳِّﻬَﺎ ﻭَ ﻗُﻮَﺍﻫَﺎ ﻭَ ﺣِﺴِّﻴَّﺎﺗِﻬَﺎ ﻭَ ﻟَﻄَﺎﺋِﻔِﻬَﺎ ﺍﻟْﻤَﻮْﺯُﻭﻧَﺎﺕِ ﺍﻟْﻤُﻨْﺘَﻈَﻤَﺎﺕِ ﺍﻟْﻔَﺼ۪ﻴﺤَﺎﺕِ ﻭَ ﺑِﻜَﻠِﻤَﺎﺕِ ﺟِﻬَﺎﺯَﺍﺗِﻬَﺎ ﻭَ ﺟَﻮَﺍﺭِﺣِﻬَﺎ ﻭَ ﺍَﻋْﻀَﺎﺋِﻬَﺎ وَاٰلَاتِهَا ﺍﻟْﻤُﻜَﻤَّﻠَﺔِ ﺍﻟْﺒَﻠ۪ﻴﻐَﺎﺕِ</ns0:t>
      </ns0:r>
      <ns0:r>
        <ns0:rPr>
          <ns0:rFonts ns0:ascii="Times New Roman" ns0:hAnsi="Times New Roman" ns0:eastAsia="Noto Serif SC" ns0:cs="Amiri"/>
          <ns0:lang ns0:val="zh-CN" ns0:eastAsia="zh-CN" ns0:bidi="ar-SA"/>
          <ns0:color ns0:val="000000"/>
          <ns0:rtl ns0:val="0"/>
        </ns0:rPr>
        <ns0:t xml:space="preserve">（一切动物与飞鸟的全部种类一致赞美并作见证；它们以匀衡、整齐而明晰的感官、能力、感觉与内在官能之语，又以完满而雄辩的器官、肢体和工具之词，共同表达这一真理） </ns0:t>
      </ns0:r>
      <ns0:r>
        <ns0:rPr>
          <ns0:rFonts ns0:ascii="Amiri" ns0:hAnsi="Amiri" ns0:eastAsia="Amiri" ns0:cs="Amiri"/>
          <ns0:lang ns0:val="zh-CN" ns0:eastAsia="zh-CN" ns0:bidi="ar-SA"/>
          <ns0:rtl ns0:val="1"/>
          <ns0:cs ns0:val="1"/>
          <ns0:color ns0:val="000000"/>
          <ns0:sz ns0:val="24"/>
          <ns0:szCs ns0:val="24"/>
        </ns0:rPr>
        <ns0:t>ﺑِﺸَﻬَﺎﺩَﺓِ ﻋَﻈَﻤَﺔِ ﺍِﺣَﺎﻃَﺔِ ﺣَﻘ۪ﻴﻘَﺔِ الْا۪يجَادِ ﻭَ ﺍﻟﺼُّﻨْﻊِ ﻭَ الْاِبْدَاعِ بِالْاِرَادَةِ ﻭَ ﺣَﻘ۪ﻴﻘَﺔِ ﺍﻟﺘَّﻤْﻴ۪ﻴﺰِ ﻭَ ﺍﻟﺘَّﺰْﻳ۪ﻴﻦِ ﺑِﺎﻟْﻘَﺼْﺪِ ﻭَ ﺣَﻘ۪ﻴﻘَﺔِ ﺍﻟﺘَّﻘْﺪ۪ﻳﺮِ ﻭَ ﺍﻟﺘَّﺼْﻮ۪ﻳﺮِ ﺑِﺎﻟْﺤِﻜْﻤَﺔِ</ns0:t>
      </ns0:r>
      <ns0:r>
        <ns0:rPr>
          <ns0:rFonts ns0:ascii="Times New Roman" ns0:hAnsi="Times New Roman" ns0:eastAsia="Noto Serif SC" ns0:cs="Amiri"/>
          <ns0:lang ns0:val="zh-CN" ns0:eastAsia="zh-CN" ns0:bidi="ar-SA"/>
          <ns0:color ns0:val="000000"/>
          <ns0:rtl ns0:val="0"/>
        </ns0:rPr>
        <ns0:t xml:space="preserve">（它们见证了凭意志而创造、施艺与独创的真理，出于目的而区分与装饰的真理，以及凭智慧而量定与赋形的真理，其涵盖范围宏伟无比） </ns0:t>
      </ns0:r>
      <ns0:r>
        <ns0:rPr>
          <ns0:rFonts ns0:ascii="Amiri" ns0:hAnsi="Amiri" ns0:eastAsia="Amiri" ns0:cs="Amiri"/>
          <ns0:lang ns0:val="zh-CN" ns0:eastAsia="zh-CN" ns0:bidi="ar-SA"/>
          <ns0:rtl ns0:val="1"/>
          <ns0:cs ns0:val="1"/>
          <ns0:color ns0:val="000000"/>
          <ns0:sz ns0:val="24"/>
          <ns0:szCs ns0:val="24"/>
        </ns0:rPr>
        <ns0:t>ﻣَﻊَ   ﻗَﻄْﻌِﻴَّﺔِ دَلَالَةِ ﺣَﻘ۪ﻴﻘَﺔِ ﻓَﺘْﺢِ ﺟَﻤ۪ﻴﻊِ ﺻُﻮَﺭِﻫَﺎ ﺍﻟْﻤُﻨْﺘَﻈَﻤَﺔِ ﺍﻟْﻤُﺘَﺨَﺎﻟِﻔَﺔِ ﺍﻟْﻤُﺘَﻨَﻮِّﻋَﺔِ ﺍﻟْﻐَﻴْﺮِ ﺍﻟْﻤَﺤْﺼُﻮﺭَﺓِ ﻣِﻦْ ﺑَﻴْﻀَﺎﺕٍ ﻭَ ﻗَﻄَﺮَﺍﺕٍ ﻣُﺘَﻤَﺎﺛِﻠَﺔٍ ﻣُﺘَﺸَﺎﺑِﻬَﺔٍ ﻣَﺤْﺼُﻮﺭَﺓٍ ﻣَﺤْﺪُﻭﺩَﺓٍ</ns0:t>
      </ns0:r>
      <ns0:r>
        <ns0:rPr>
          <ns0:rFonts ns0:ascii="Times New Roman" ns0:hAnsi="Times New Roman" ns0:eastAsia="Noto Serif SC" ns0:cs="Amiri"/>
          <ns0:lang ns0:val="zh-CN" ns0:eastAsia="zh-CN" ns0:bidi="ar-SA"/>
          <ns0:color ns0:val="000000"/>
          <ns0:rtl ns0:val="0"/>
        </ns0:rPr>
        <ns0:t>（它们还确凿表明：从彼此相同、相似、狭窄而有限的卵与液滴中，开启出它们秩序井然、彼此有别、丰富多样而不可尽数的一切形貌，这一真理确实无误）。</ns0:t>
      </ns0:r>
    </ns0:p>
    <ns0:p>
      <ns0:r>
        <ns0:rPr>
          <ns0:rFonts ns0:ascii="Times New Roman" ns0:hAnsi="Times New Roman" ns0:eastAsia="Noto Serif SC" ns0:cs="Amiri"/>
          <ns0:lang ns0:val="zh-CN" ns0:eastAsia="zh-CN" ns0:bidi="ar-SA"/>
          <ns0:color ns0:val="000000"/>
          <ns0:rtl ns0:val="0"/>
        </ns0:rPr>
        <ns0:t>随后，这位思悟的旅行者，为在对Allah真知的无数层次、无尽体味与光明中更进一步，正要进入人类的世界、众人的天地时，众先知首先邀请他进去，他便走了进去。他首先观看往昔岁月的驿站，见到：</ns0:t>
      </ns0:r>
    </ns0:p>
    <ns0:p>
      <ns0:r>
        <ns0:rPr>
          <ns0:rFonts ns0:ascii="Times New Roman" ns0:hAnsi="Times New Roman" ns0:eastAsia="Noto Serif SC" ns0:cs="Amiri"/>
          <ns0:lang ns0:val="zh-CN" ns0:eastAsia="zh-CN" ns0:bidi="ar-SA"/>
          <ns0:color ns0:val="000000"/>
          <ns0:rtl ns0:val="0"/>
        </ns0:rPr>
        <ns0:t>他看见：人类中最光明、最完善的全体先知</ns0:t>
      </ns0:r>
      <ns0:r>
        <ns0:rPr>
          <ns0:rFonts ns0:ascii="Amiri" ns0:hAnsi="Amiri" ns0:eastAsia="Amiri" ns0:cs="Amiri"/>
          <ns0:lang ns0:val="zh-CN" ns0:eastAsia="zh-CN" ns0:bidi="ar-SA"/>
          <ns0:rtl ns0:val="1"/>
          <ns0:cs ns0:val="1"/>
          <ns0:color ns0:val="000000"/>
          <ns0:sz ns0:val="24"/>
          <ns0:szCs ns0:val="24"/>
        </ns0:rPr>
        <ns0:t>عَلَيْهِمُ السَّلَامُ</ns0:t>
      </ns0:r>
      <ns0:r>
        <ns0:rPr>
          <ns0:rFonts ns0:ascii="Times New Roman" ns0:hAnsi="Times New Roman" ns0:eastAsia="Noto Serif SC" ns0:cs="Amiri"/>
          <ns0:lang ns0:val="zh-CN" ns0:eastAsia="zh-CN" ns0:bidi="ar-SA"/>
          <ns0:color ns0:val="000000"/>
          <ns0:rtl ns0:val="0"/>
        </ns0:rPr>
        <ns0:t>（愿Allah赐他们平安）都一齐说：</ns0:t>
      </ns0:r>
      <ns0:r>
        <ns0:rPr>
          <ns0:rFonts ns0:ascii="Amiri" ns0:hAnsi="Amiri" ns0:eastAsia="Amiri" ns0:cs="Amiri"/>
          <ns0:lang ns0:val="zh-CN" ns0:eastAsia="zh-CN" ns0:bidi="ar-SA"/>
          <ns0:rtl ns0:val="1"/>
          <ns0:cs ns0:val="1"/>
          <ns0:color ns0:val="000000"/>
          <ns0:sz ns0:val="24"/>
          <ns0:szCs ns0:val="24"/>
        </ns0:rPr>
        <ns0:t>لَا ﺍِﻟٰﻪَ اِلَّاهُوَ</ns0:t>
      </ns0:r>
      <ns0:r>
        <ns0:rPr>
          <ns0:rFonts ns0:ascii="Times New Roman" ns0:hAnsi="Times New Roman" ns0:eastAsia="Noto Serif SC" ns0:cs="Amiri"/>
          <ns0:lang ns0:val="zh-CN" ns0:eastAsia="zh-CN" ns0:bidi="ar-SA"/>
          <ns0:color ns0:val="000000"/>
          <ns0:rtl ns0:val="0"/>
        </ns0:rPr>
        <ns0:t>（除祂之外，再无任何应受崇拜者；唯有祂配受崇拜），记念Allah；他们凭无数光明而证实的奇迹所具有的力量，主张认信Allah独一，并为把人类从兽性的层次提升到天使的境界，教导人类，召唤他们信仰Allah。他也在那光明的学府中屈膝坐下，静心听课。他见到：</ns0:t>
      </ns0:r>
    </ns0:p>
    <ns0:p>
      <ns0:r>
        <ns0:rPr>
          <ns0:rFonts ns0:ascii="Times New Roman" ns0:hAnsi="Times New Roman" ns0:eastAsia="Noto Serif SC" ns0:cs="Amiri"/>
          <ns0:lang ns0:val="zh-CN" ns0:eastAsia="zh-CN" ns0:bidi="ar-SA"/>
          <ns0:color ns0:val="000000"/>
          <ns0:rtl ns0:val="0"/>
        </ns0:rPr>
        <ns0:t>那些导师，是人类名人中最高卓、最著名的人物。他们每一个人手中，都有宇宙创造者Allah赐下的奇迹作为印证的标志；借他们每一个人的传报，人类中都有庞大的群体和共同体确认其言并归向信仰。因此，他能够推知：这十万位真诚而真实的人物共同一致地判定并确认的一项真理，是多么有力而确凿。他也明白：面对如此有力、由如此众多真实传报者以无数奇迹签署并证实的真理，迷误者若加以否认，便犯下了何等无边的错误和罪行，应受何等无尽的惩罚；而确认他们并带来信仰的人，又是何等正确、何等合乎真理。信仰神圣性的又一伟大层次显现在他眼前。</ns0:t>
      </ns0:r>
    </ns0:p>
    <ns0:p>
      <ns0:r>
        <ns0:rPr>
          <ns0:rFonts ns0:ascii="Times New Roman" ns0:hAnsi="Times New Roman" ns0:eastAsia="Noto Serif SC" ns0:cs="Amiri"/>
          <ns0:lang ns0:val="zh-CN" ns0:eastAsia="zh-CN" ns0:bidi="ar-SA"/>
          <ns0:color ns0:val="000000"/>
          <ns0:rtl ns0:val="0"/>
        </ns0:rPr>
        <ns0:t>是的，众先知</ns0:t>
      </ns0:r>
      <ns0:r>
        <ns0:rPr>
          <ns0:rFonts ns0:ascii="Amiri" ns0:hAnsi="Amiri" ns0:eastAsia="Amiri" ns0:cs="Amiri"/>
          <ns0:lang ns0:val="zh-CN" ns0:eastAsia="zh-CN" ns0:bidi="ar-SA"/>
          <ns0:rtl ns0:val="1"/>
          <ns0:cs ns0:val="1"/>
          <ns0:color ns0:val="000000"/>
          <ns0:sz ns0:val="24"/>
          <ns0:szCs ns0:val="24"/>
        </ns0:rPr>
        <ns0:t>عَلَيْهِمُ السَّلَامُ</ns0:t>
      </ns0:r>
      <ns0:r>
        <ns0:rPr>
          <ns0:rFonts ns0:ascii="Times New Roman" ns0:hAnsi="Times New Roman" ns0:eastAsia="Noto Serif SC" ns0:cs="Amiri"/>
          <ns0:lang ns0:val="zh-CN" ns0:eastAsia="zh-CN" ns0:bidi="ar-SA"/>
          <ns0:color ns0:val="000000"/>
          <ns0:rtl ns0:val="0"/>
        </ns0:rPr>
        <ns0:t>（愿Allah赐他们平安）拥有无数奇迹，这些奇迹相当于至高无上的真实主宰Allah以实际行动对他们的确认；反对者遭到许多来自天上的打击，表明他们的真实；他们个人的完善、合乎真理的教导、信仰的力量，证明他们的正确；他们极其真诚、勇于自我牺牲，手持神圣的经典与书页；无数弟子追随他们而抵达真理、完善与光明，证明他们的道路正确而真实。除此之外，他们这些极其严肃的传报者在肯定性命题上的共识、一致和众源连续传述，以及在论证上的吻合、相互支持和彼此符合，是这样一种证据、这样一种力量：世上没有任何力量能与之对抗，它不留丝毫怀疑和犹豫。他明白了：在信仰的诸根基中，确认全体先知</ns0:t>
      </ns0:r>
      <ns0:r>
        <ns0:rPr>
          <ns0:rFonts ns0:ascii="Amiri" ns0:hAnsi="Amiri" ns0:eastAsia="Amiri" ns0:cs="Amiri"/>
          <ns0:lang ns0:val="zh-CN" ns0:eastAsia="zh-CN" ns0:bidi="ar-SA"/>
          <ns0:rtl ns0:val="1"/>
          <ns0:cs ns0:val="1"/>
          <ns0:color ns0:val="000000"/>
          <ns0:sz ns0:val="24"/>
          <ns0:szCs ns0:val="24"/>
        </ns0:rPr>
        <ns0:t>عَلَيْهِمُ السَّلَامُ</ns0:t>
      </ns0:r>
      <ns0:r>
        <ns0:rPr>
          <ns0:rFonts ns0:ascii="Times New Roman" ns0:hAnsi="Times New Roman" ns0:eastAsia="Noto Serif SC" ns0:cs="Amiri"/>
          <ns0:lang ns0:val="zh-CN" ns0:eastAsia="zh-CN" ns0:bidi="ar-SA"/>
          <ns0:color ns0:val="000000"/>
          <ns0:rtl ns0:val="0"/>
        </ns0:rPr>
        <ns0:t>（愿Allah赐他们平安）也包含在内，这种确认是一个巨大的力量源泉。他从他们的教导中获得了极其丰盛的信仰恩泽。</ns0:t>
      </ns0:r>
    </ns0:p>
    <ns0:p>
      <ns0:r>
        <ns0:rPr>
          <ns0:rFonts ns0:ascii="Times New Roman" ns0:hAnsi="Times New Roman" ns0:eastAsia="Noto Serif SC" ns0:cs="Amiri"/>
          <ns0:lang ns0:val="zh-CN" ns0:eastAsia="zh-CN" ns0:bidi="ar-SA"/>
          <ns0:color ns0:val="000000"/>
          <ns0:rtl ns0:val="0"/>
        </ns0:rPr>
        <ns0:t>为表达这位旅行者所受的上述教导，第一篇第八层这样说道：</ns0:t>
      </ns0:r>
      <ns0:r>
        <ns0:rPr>
          <ns0:rFonts ns0:ascii="Amiri" ns0:hAnsi="Amiri" ns0:eastAsia="Amiri" ns0:cs="Amiri"/>
          <ns0:lang ns0:val="zh-CN" ns0:eastAsia="zh-CN" ns0:bidi="ar-SA"/>
          <ns0:rtl ns0:val="1"/>
          <ns0:cs ns0:val="1"/>
          <ns0:color ns0:val="000000"/>
          <ns0:sz ns0:val="24"/>
          <ns0:szCs ns0:val="24"/>
        </ns0:rPr>
        <ns0:t>لَا ﺍِﻟٰﻪَ اِلَّا ﺍﻟﻠّٰﻪُ</ns0:t>
      </ns0:r>
      <ns0:r>
        <ns0:rPr>
          <ns0:rFonts ns0:ascii="Times New Roman" ns0:hAnsi="Times New Roman" ns0:eastAsia="Noto Serif SC" ns0:cs="Amiri"/>
          <ns0:lang ns0:val="zh-CN" ns0:eastAsia="zh-CN" ns0:bidi="ar-SA"/>
          <ns0:color ns0:val="000000"/>
          <ns0:rtl ns0:val="0"/>
        </ns0:rPr>
        <ns0:t xml:space="preserve">（除Allah之外，再无任何应受崇拜者；唯有祂配受一切崇拜） </ns0:t>
      </ns0:r>
      <ns0:r>
        <ns0:rPr>
          <ns0:rFonts ns0:ascii="Amiri" ns0:hAnsi="Amiri" ns0:eastAsia="Amiri" ns0:cs="Amiri"/>
          <ns0:lang ns0:val="zh-CN" ns0:eastAsia="zh-CN" ns0:bidi="ar-SA"/>
          <ns0:rtl ns0:val="1"/>
          <ns0:cs ns0:val="1"/>
          <ns0:color ns0:val="000000"/>
          <ns0:sz ns0:val="24"/>
          <ns0:szCs ns0:val="24"/>
        </ns0:rPr>
        <ns0:t>ﺍﻟَّﺬ۪ﻯ ﺩَﻝَّ ﻋَﻠٰﻰ ﻭُﺟُﻮﺏِ ﻭُﺟُﻮﺩِﻩ۪ ﻓ۪ﻰ ﻭَﺣْﺪَﺗِﻪ۪</ns0:t>
      </ns0:r>
      <ns0:r>
        <ns0:rPr>
          <ns0:rFonts ns0:ascii="Times New Roman" ns0:hAnsi="Times New Roman" ns0:eastAsia="Noto Serif SC" ns0:cs="Amiri"/>
          <ns0:lang ns0:val="zh-CN" ns0:eastAsia="zh-CN" ns0:bidi="ar-SA"/>
          <ns0:color ns0:val="000000"/>
          <ns0:rtl ns0:val="0"/>
        </ns0:rPr>
        <ns0:t xml:space="preserve">（祂在独一之中，其存在的必然性已得到证明） </ns0:t>
      </ns0:r>
      <ns0:r>
        <ns0:rPr>
          <ns0:rFonts ns0:ascii="Amiri" ns0:hAnsi="Amiri" ns0:eastAsia="Amiri" ns0:cs="Amiri"/>
          <ns0:lang ns0:val="zh-CN" ns0:eastAsia="zh-CN" ns0:bidi="ar-SA"/>
          <ns0:rtl ns0:val="1"/>
          <ns0:cs ns0:val="1"/>
          <ns0:color ns0:val="000000"/>
          <ns0:sz ns0:val="24"/>
          <ns0:szCs ns0:val="24"/>
        </ns0:rPr>
        <ns0:t>ﺍِﺟْﻤَﺎﻉُ ﺟَﻤ۪ﻴﻊِ الْاَنْبِيَاءِ ﺑِﻘُﻮَّﺓِ ﻣُﻌْﺠِﺰَﺍﺗِﻬِﻢُ ﺍﻟْﺒَﺎﻫِﺮَﺓِ ﺍﻟْﻤُﺼَﺪِّﻗَﺔِ ﺍﻟْﻤُﺼَﺪَّﻗَﺔِ</ns0:t>
      </ns0:r>
      <ns0:r>
        <ns0:rPr>
          <ns0:rFonts ns0:ascii="Times New Roman" ns0:hAnsi="Times New Roman" ns0:eastAsia="Noto Serif SC" ns0:cs="Amiri"/>
          <ns0:lang ns0:val="zh-CN" ns0:eastAsia="zh-CN" ns0:bidi="ar-SA"/>
          <ns0:color ns0:val="000000"/>
          <ns0:rtl ns0:val="0"/>
        </ns0:rPr>
        <ns0:t>（全体先知以他们昭著奇迹的力量达成共识；那些奇迹证实他们的真实，其本身也得到真实凭据的确证，由此证明了Allah存在的必然性与独一）。</ns0:t>
      </ns0:r>
    </ns0:p>
    <ns0:p>
      <ns0:r>
        <ns0:rPr>
          <ns0:rFonts ns0:ascii="Times New Roman" ns0:hAnsi="Times New Roman" ns0:eastAsia="Noto Serif SC" ns0:cs="Amiri"/>
          <ns0:lang ns0:val="zh-CN" ns0:eastAsia="zh-CN" ns0:bidi="ar-SA"/>
          <ns0:color ns0:val="000000"/>
          <ns0:rtl ns0:val="0"/>
        </ns0:rPr>
        <ns0:t>随后，这位有所寻求的旅行者从信仰的力量中获得一种崇高的真理体味。当他离开众先知</ns0:t>
      </ns0:r>
      <ns0:r>
        <ns0:rPr>
          <ns0:rFonts ns0:ascii="Amiri" ns0:hAnsi="Amiri" ns0:eastAsia="Amiri" ns0:cs="Amiri"/>
          <ns0:lang ns0:val="zh-CN" ns0:eastAsia="zh-CN" ns0:bidi="ar-SA"/>
          <ns0:rtl ns0:val="1"/>
          <ns0:cs ns0:val="1"/>
          <ns0:color ns0:val="000000"/>
          <ns0:sz ns0:val="24"/>
          <ns0:szCs ns0:val="24"/>
        </ns0:rPr>
        <ns0:t>عَلَيْهِمُ السَّلَامُ</ns0:t>
      </ns0:r>
      <ns0:r>
        <ns0:rPr>
          <ns0:rFonts ns0:ascii="Times New Roman" ns0:hAnsi="Times New Roman" ns0:eastAsia="Noto Serif SC" ns0:cs="Amiri"/>
          <ns0:lang ns0:val="zh-CN" ns0:eastAsia="zh-CN" ns0:bidi="ar-SA"/>
          <ns0:color ns0:val="000000"/>
          <ns0:rtl ns0:val="0"/>
        </ns0:rPr>
        <ns0:t>（愿Allah赐他们平安）的集会时，学者中那些以理性确知的方式、用确凿有力的证据证明众先知</ns0:t>
      </ns0:r>
      <ns0:r>
        <ns0:rPr>
          <ns0:rFonts ns0:ascii="Amiri" ns0:hAnsi="Amiri" ns0:eastAsia="Amiri" ns0:cs="Amiri"/>
          <ns0:lang ns0:val="zh-CN" ns0:eastAsia="zh-CN" ns0:bidi="ar-SA"/>
          <ns0:rtl ns0:val="1"/>
          <ns0:cs ns0:val="1"/>
          <ns0:color ns0:val="000000"/>
          <ns0:sz ns0:val="24"/>
          <ns0:szCs ns0:val="24"/>
        </ns0:rPr>
        <ns0:t>عَلَيْهِمُ السَّلَامُ</ns0:t>
      </ns0:r>
      <ns0:r>
        <ns0:rPr>
          <ns0:rFonts ns0:ascii="Times New Roman" ns0:hAnsi="Times New Roman" ns0:eastAsia="Noto Serif SC" ns0:cs="Amiri"/>
          <ns0:lang ns0:val="zh-CN" ns0:eastAsia="zh-CN" ns0:bidi="ar-SA"/>
          <ns0:color ns0:val="000000"/>
          <ns0:rtl ns0:val="0"/>
        </ns0:rPr>
        <ns0:t>（愿Allah赐他们平安）之主张的人，也就是被称为精纯贤者与忠诚真实者的渊博学者、独立研考者和穷究真理者，邀请他到他们的讲学堂。他便进去，见到：</ns0:t>
      </ns0:r>
    </ns0:p>
    <ns0:p>
      <ns0:r>
        <ns0:rPr>
          <ns0:rFonts ns0:ascii="Times New Roman" ns0:hAnsi="Times New Roman" ns0:eastAsia="Noto Serif SC" ns0:cs="Amiri"/>
          <ns0:lang ns0:val="zh-CN" ns0:eastAsia="zh-CN" ns0:bidi="ar-SA"/>
          <ns0:color ns0:val="000000"/>
          <ns0:rtl ns0:val="0"/>
        </ns0:rPr>
        <ns0:t>数千位天才、数十万位精细研考者和卓越的穷究求证者，以深入而不留丝毫疑问的研究，证明信仰的各项肯定性命题，首先是存在的必然性与Allah的独一。是的，尽管他们的禀赋和治学道路各不相同，却在信仰的原则与根基上共同一致，各自又依据有力而确实的证据；这是一种如此有力的证据：除非有人能拥有他们全体的智慧与洞察力，并找到与他们全部证据总和相等的证据，否则无法与他们抗衡。否则，那些否认者只能凭无知和愚昧，凭否认，凭在未经证明的否定性命题上固执，并闭上眼睛来反对他们。闭上眼睛的人，只把白昼变成自己的黑夜。</ns0:t>
      </ns0:r>
    </ns0:p>
    <ns0:p>
      <ns0:r>
        <ns0:rPr>
          <ns0:rFonts ns0:ascii="Times New Roman" ns0:hAnsi="Times New Roman" ns0:eastAsia="Noto Serif SC" ns0:cs="Amiri"/>
          <ns0:lang ns0:val="zh-CN" ns0:eastAsia="zh-CN" ns0:bidi="ar-SA"/>
          <ns0:color ns0:val="000000"/>
          <ns0:rtl ns0:val="0"/>
        </ns0:rPr>
        <ns0:t>这位旅行者知道：在这座壮丽而广阔的讲学堂里，这些可敬而渊博的导师所传播的光明，已照亮半个地球一千多年。他由此获得一种如此强大的精神力量：即使一切否认者联合起来，也不能使它动摇分毫。</ns0:t>
      </ns0:r>
    </ns0:p>
    <ns0:p>
      <ns0:r>
        <ns0:rPr>
          <ns0:rFonts ns0:ascii="Times New Roman" ns0:hAnsi="Times New Roman" ns0:eastAsia="Noto Serif SC" ns0:cs="Amiri"/>
          <ns0:lang ns0:val="zh-CN" ns0:eastAsia="zh-CN" ns0:bidi="ar-SA"/>
          <ns0:color ns0:val="000000"/>
          <ns0:rtl ns0:val="0"/>
        </ns0:rPr>
        <ns0:t>为简要指示这位旅行者从讲学堂领受的教导，第一篇第九层这样说道：</ns0:t>
      </ns0:r>
      <ns0:r>
        <ns0:rPr>
          <ns0:rFonts ns0:ascii="Amiri" ns0:hAnsi="Amiri" ns0:eastAsia="Amiri" ns0:cs="Amiri"/>
          <ns0:lang ns0:val="zh-CN" ns0:eastAsia="zh-CN" ns0:bidi="ar-SA"/>
          <ns0:rtl ns0:val="1"/>
          <ns0:cs ns0:val="1"/>
          <ns0:color ns0:val="000000"/>
          <ns0:sz ns0:val="24"/>
          <ns0:szCs ns0:val="24"/>
        </ns0:rPr>
        <ns0:t>لَا ﺍِﻟٰﻪَ اِلَّا ﺍﻟﻠّٰﻪُ</ns0:t>
      </ns0:r>
      <ns0:r>
        <ns0:rPr>
          <ns0:rFonts ns0:ascii="Times New Roman" ns0:hAnsi="Times New Roman" ns0:eastAsia="Noto Serif SC" ns0:cs="Amiri"/>
          <ns0:lang ns0:val="zh-CN" ns0:eastAsia="zh-CN" ns0:bidi="ar-SA"/>
          <ns0:color ns0:val="000000"/>
          <ns0:rtl ns0:val="0"/>
        </ns0:rPr>
        <ns0:t xml:space="preserve">（除Allah之外，再无任何应受崇拜者；唯有祂配受一切崇拜） </ns0:t>
      </ns0:r>
      <ns0:r>
        <ns0:rPr>
          <ns0:rFonts ns0:ascii="Amiri" ns0:hAnsi="Amiri" ns0:eastAsia="Amiri" ns0:cs="Amiri"/>
          <ns0:lang ns0:val="zh-CN" ns0:eastAsia="zh-CN" ns0:bidi="ar-SA"/>
          <ns0:rtl ns0:val="1"/>
          <ns0:cs ns0:val="1"/>
          <ns0:color ns0:val="000000"/>
          <ns0:sz ns0:val="24"/>
          <ns0:szCs ns0:val="24"/>
        </ns0:rPr>
        <ns0:t>ﺍﻟَّﺬ۪ﻯ ﺩَﻝَّ ﻋَﻠٰﻰ ﻭُﺟُﻮﺏِ ﻭُﺟُﻮﺩِﻩ۪ ﻓ۪ﻰ ﻭَﺣْﺪَﺗِﻪ۪</ns0:t>
      </ns0:r>
      <ns0:r>
        <ns0:rPr>
          <ns0:rFonts ns0:ascii="Times New Roman" ns0:hAnsi="Times New Roman" ns0:eastAsia="Noto Serif SC" ns0:cs="Amiri"/>
          <ns0:lang ns0:val="zh-CN" ns0:eastAsia="zh-CN" ns0:bidi="ar-SA"/>
          <ns0:color ns0:val="000000"/>
          <ns0:rtl ns0:val="0"/>
        </ns0:rPr>
        <ns0:t xml:space="preserve">（祂在独一之中，其存在的必然性已得到证明） </ns0:t>
      </ns0:r>
      <ns0:r>
        <ns0:rPr>
          <ns0:rFonts ns0:ascii="Amiri" ns0:hAnsi="Amiri" ns0:eastAsia="Amiri" ns0:cs="Amiri"/>
          <ns0:lang ns0:val="zh-CN" ns0:eastAsia="zh-CN" ns0:bidi="ar-SA"/>
          <ns0:rtl ns0:val="1"/>
          <ns0:cs ns0:val="1"/>
          <ns0:color ns0:val="000000"/>
          <ns0:sz ns0:val="24"/>
          <ns0:szCs ns0:val="24"/>
        </ns0:rPr>
        <ns0:t>ﺍِﺗِّﻔَﺎﻕُ ﺟَﻤ۪ﻴﻊِ الْاَصْفِيَاءِ ﺑِﻘُﻮَّﺓِ ﺑَﺮَﺍﻫ۪ﻴﻨِﻬِﻢُ ﺍﻟﻈَّﺎﻫِﺮَﺓِ ﺍﻟْﻤُﺤَﻘَّﻘَﺔِ ﺍﻟْﻤُﺘَّﻔِﻘَﺔِ</ns0:t>
      </ns0:r>
      <ns0:r>
        <ns0:rPr>
          <ns0:rFonts ns0:ascii="Times New Roman" ns0:hAnsi="Times New Roman" ns0:eastAsia="Noto Serif SC" ns0:cs="Amiri"/>
          <ns0:lang ns0:val="zh-CN" ns0:eastAsia="zh-CN" ns0:bidi="ar-SA"/>
          <ns0:color ns0:val="000000"/>
          <ns0:rtl ns0:val="0"/>
        </ns0:rPr>
        <ns0:t>（全体精纯贤者凭他们昭著、经穷究而确凿且彼此一致的证据所具的力量达成共识，证明Allah存在的必然性与独一）。</ns0:t>
      </ns0:r>
    </ns0:p>
    <ns0:p>
      <ns0:r>
        <ns0:rPr>
          <ns0:rFonts ns0:ascii="Times New Roman" ns0:hAnsi="Times New Roman" ns0:eastAsia="Noto Serif SC" ns0:cs="Amiri"/>
          <ns0:lang ns0:val="zh-CN" ns0:eastAsia="zh-CN" ns0:bidi="ar-SA"/>
          <ns0:color ns0:val="000000"/>
          <ns0:rtl ns0:val="0"/>
        </ns0:rPr>
        <ns0:t>这位思悟的旅行者，极想看见信仰愈加坚强与展开、并由理性确知的层次上升到亲见确信之境时所显的光明与体味。当他离开学府时，无数小小的修持静所与修持处所彼此相连，汇成一处极富恩泽与光明、辽阔如原野的修持殿堂、记念Allah之所和引导之地。在那里，在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（愿Allah赐他尊荣、恩福与平安）的康庄大道和艾哈迈德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（愿Allah赐他尊荣、恩福与平安）的升登之路的荫庇下，数千位乃至数百万位神圣的引导者为真理而努力，抵达真实并达到亲见确信；他们邀请他进入这所殿堂。他便进去，见到：</ns0:t>
      </ns0:r>
    </ns0:p>
    <ns0:p>
      <ns0:r>
        <ns0:rPr>
          <ns0:rFonts ns0:ascii="Times New Roman" ns0:hAnsi="Times New Roman" ns0:eastAsia="Noto Serif SC" ns0:cs="Amiri"/>
          <ns0:lang ns0:val="zh-CN" ns0:eastAsia="zh-CN" ns0:bidi="ar-SA"/>
          <ns0:color ns0:val="000000"/>
          <ns0:rtl ns0:val="0"/>
        </ns0:rPr>
        <ns0:t>那些具有内在揭见与非凡恩迹的引导者，依据他们的揭见、观见和非凡恩迹，全体一致地说：</ns0:t>
      </ns0:r>
      <ns0:r>
        <ns0:rPr>
          <ns0:rFonts ns0:ascii="Amiri" ns0:hAnsi="Amiri" ns0:eastAsia="Amiri" ns0:cs="Amiri"/>
          <ns0:lang ns0:val="zh-CN" ns0:eastAsia="zh-CN" ns0:bidi="ar-SA"/>
          <ns0:rtl ns0:val="1"/>
          <ns0:cs ns0:val="1"/>
          <ns0:color ns0:val="000000"/>
          <ns0:sz ns0:val="24"/>
          <ns0:szCs ns0:val="24"/>
        </ns0:rPr>
        <ns0:t>لَا ﺍِﻟٰﻪَ اِلَّاهُوَ</ns0:t>
      </ns0:r>
      <ns0:r>
        <ns0:rPr>
          <ns0:rFonts ns0:ascii="Times New Roman" ns0:hAnsi="Times New Roman" ns0:eastAsia="Noto Serif SC" ns0:cs="Amiri"/>
          <ns0:lang ns0:val="zh-CN" ns0:eastAsia="zh-CN" ns0:bidi="ar-SA"/>
          <ns0:color ns0:val="000000"/>
          <ns0:rtl ns0:val="0"/>
        </ns0:rPr>
        <ns0:t>（除祂之外，再无任何应受崇拜者；唯有祂配受崇拜），向宇宙宣告Allah存在的必然性与独一。他以亲见确信观见到：正如凭阳光中的七种颜色认识太阳，这些神圣英才与光明真知者，凭无始太阳Allah的光辉所彰显的七十种、乃至如诸最美尊名数目那么多的不同光明色彩、各种光辉色泽，凭各不相同而合乎真理的内在修持之路、不同而正确的治学道路、多样而正当的精神取向，共同一致地签署一项真理；这真理是何等明显而昭著。他看见：众先知</ns0:t>
      </ns0:r>
      <ns0:r>
        <ns0:rPr>
          <ns0:rFonts ns0:ascii="Amiri" ns0:hAnsi="Amiri" ns0:eastAsia="Amiri" ns0:cs="Amiri"/>
          <ns0:lang ns0:val="zh-CN" ns0:eastAsia="zh-CN" ns0:bidi="ar-SA"/>
          <ns0:rtl ns0:val="1"/>
          <ns0:cs ns0:val="1"/>
          <ns0:color ns0:val="000000"/>
          <ns0:sz ns0:val="24"/>
          <ns0:szCs ns0:val="24"/>
        </ns0:rPr>
        <ns0:t>عَلَيْهِمُ السَّلَامُ</ns0:t>
      </ns0:r>
      <ns0:r>
        <ns0:rPr>
          <ns0:rFonts ns0:ascii="Times New Roman" ns0:hAnsi="Times New Roman" ns0:eastAsia="Noto Serif SC" ns0:cs="Amiri"/>
          <ns0:lang ns0:val="zh-CN" ns0:eastAsia="zh-CN" ns0:bidi="ar-SA"/>
          <ns0:color ns0:val="000000"/>
          <ns0:rtl ns0:val="0"/>
        </ns0:rPr>
        <ns0:t>（愿Allah赐他们平安）的共识、精纯贤者的一致、亲近Allah者的吻合，以及这三种共识的共同一致，比显示太阳的白昼之光更加明亮。</ns0:t>
      </ns0:r>
    </ns0:p>
    <ns0:p>
      <ns0:r>
        <ns0:rPr>
          <ns0:rFonts ns0:ascii="Times New Roman" ns0:hAnsi="Times New Roman" ns0:eastAsia="Noto Serif SC" ns0:cs="Amiri"/>
          <ns0:lang ns0:val="zh-CN" ns0:eastAsia="zh-CN" ns0:bidi="ar-SA"/>
          <ns0:color ns0:val="000000"/>
          <ns0:rtl ns0:val="0"/>
        </ns0:rPr>
        <ns0:t>为简要指示这位客人从修持殿堂获得的恩泽，第一篇第十层这样说道：</ns0:t>
      </ns0:r>
      <ns0:r>
        <ns0:rPr>
          <ns0:rFonts ns0:ascii="Amiri" ns0:hAnsi="Amiri" ns0:eastAsia="Amiri" ns0:cs="Amiri"/>
          <ns0:lang ns0:val="zh-CN" ns0:eastAsia="zh-CN" ns0:bidi="ar-SA"/>
          <ns0:rtl ns0:val="1"/>
          <ns0:cs ns0:val="1"/>
          <ns0:color ns0:val="000000"/>
          <ns0:sz ns0:val="24"/>
          <ns0:szCs ns0:val="24"/>
        </ns0:rPr>
        <ns0:t>لَا ﺍِﻟٰﻪَ اِلَّا ﺍﻟﻠّٰﻪُ</ns0:t>
      </ns0:r>
      <ns0:r>
        <ns0:rPr>
          <ns0:rFonts ns0:ascii="Times New Roman" ns0:hAnsi="Times New Roman" ns0:eastAsia="Noto Serif SC" ns0:cs="Amiri"/>
          <ns0:lang ns0:val="zh-CN" ns0:eastAsia="zh-CN" ns0:bidi="ar-SA"/>
          <ns0:color ns0:val="000000"/>
          <ns0:rtl ns0:val="0"/>
        </ns0:rPr>
        <ns0:t xml:space="preserve">（除Allah之外，再无任何应受崇拜者；唯有祂配受一切崇拜） </ns0:t>
      </ns0:r>
      <ns0:r>
        <ns0:rPr>
          <ns0:rFonts ns0:ascii="Amiri" ns0:hAnsi="Amiri" ns0:eastAsia="Amiri" ns0:cs="Amiri"/>
          <ns0:lang ns0:val="zh-CN" ns0:eastAsia="zh-CN" ns0:bidi="ar-SA"/>
          <ns0:rtl ns0:val="1"/>
          <ns0:cs ns0:val="1"/>
          <ns0:color ns0:val="000000"/>
          <ns0:sz ns0:val="24"/>
          <ns0:szCs ns0:val="24"/>
        </ns0:rPr>
        <ns0:t>ﺍﻟَّﺬ۪ﻯ ﺩَﻝَّ ﻋَﻠٰﻰ ﻭُﺟُﻮﺏِ ﻭُﺟُﻮﺩِﻩ۪ ﻓ۪ﻰ ﻭَﺣْﺪَﺗِﻪ۪</ns0:t>
      </ns0:r>
      <ns0:r>
        <ns0:rPr>
          <ns0:rFonts ns0:ascii="Times New Roman" ns0:hAnsi="Times New Roman" ns0:eastAsia="Noto Serif SC" ns0:cs="Amiri"/>
          <ns0:lang ns0:val="zh-CN" ns0:eastAsia="zh-CN" ns0:bidi="ar-SA"/>
          <ns0:color ns0:val="000000"/>
          <ns0:rtl ns0:val="0"/>
        </ns0:rPr>
        <ns0:t xml:space="preserve">（祂在独一之中，其存在的必然性已得到证明） </ns0:t>
      </ns0:r>
      <ns0:r>
        <ns0:rPr>
          <ns0:rFonts ns0:ascii="Amiri" ns0:hAnsi="Amiri" ns0:eastAsia="Amiri" ns0:cs="Amiri"/>
          <ns0:lang ns0:val="zh-CN" ns0:eastAsia="zh-CN" ns0:bidi="ar-SA"/>
          <ns0:rtl ns0:val="1"/>
          <ns0:cs ns0:val="1"/>
          <ns0:color ns0:val="000000"/>
          <ns0:sz ns0:val="24"/>
          <ns0:szCs ns0:val="24"/>
        </ns0:rPr>
        <ns0:t>ﺍِﺟْﻤَﺎﻉُ الْاَوْلِيَاءِ ﺑِﻜَﺸْﻔِﻴَّﺎﺗِﻬِﻢْ ﻭَ ﻛَﺮَﺍﻣَﺎﺗِﻬِﻢُ ﺍﻟﻈَّﺎﻫِﺮَﺓِ ﺍﻟْﻤُﺤَﻘَّﻘَﺔِ ﺍﻟْﻤُﺼَﺪَّﻗَﺔِ</ns0:t>
      </ns0:r>
      <ns0:r>
        <ns0:rPr>
          <ns0:rFonts ns0:ascii="Times New Roman" ns0:hAnsi="Times New Roman" ns0:eastAsia="Noto Serif SC" ns0:cs="Amiri"/>
          <ns0:lang ns0:val="zh-CN" ns0:eastAsia="zh-CN" ns0:bidi="ar-SA"/>
          <ns0:color ns0:val="000000"/>
          <ns0:rtl ns0:val="0"/>
        </ns0:rPr>
        <ns0:t>（全体亲近Allah者凭他们昭著、经穷究而确凿并得到真实凭据证实的内在揭见与非凡恩迹达成共识，证明Allah存在的必然性与独一）。</ns0:t>
      </ns0:r>
    </ns0:p>
    <ns0:p>
      <ns0:r>
        <ns0:rPr>
          <ns0:rFonts ns0:ascii="Times New Roman" ns0:hAnsi="Times New Roman" ns0:eastAsia="Noto Serif SC" ns0:cs="Amiri"/>
          <ns0:lang ns0:val="zh-CN" ns0:eastAsia="zh-CN" ns0:bidi="ar-SA"/>
          <ns0:color ns0:val="000000"/>
          <ns0:rtl ns0:val="0"/>
        </ns0:rPr>
        <ns0:t>这位世界旅行者知道：人类诸般完善中最重要、最伟大的，甚至可以说一切人类完善的源泉与根基，是由信仰Allah和真知Allah所生的对Allah的爱。于是，他怀着要凭信仰的力量和真知的展开取得更大进步的念头，以全部力量和内在官能抬起头，仰望诸天，对自己的理智说：</ns0:t>
      </ns0:r>
    </ns0:p>
    <ns0:p>
      <ns0:r>
        <ns0:rPr>
          <ns0:rFonts ns0:ascii="Times New Roman" ns0:hAnsi="Times New Roman" ns0:eastAsia="Noto Serif SC" ns0:cs="Amiri"/>
          <ns0:lang ns0:val="zh-CN" ns0:eastAsia="zh-CN" ns0:bidi="ar-SA"/>
          <ns0:color ns0:val="000000"/>
          <ns0:rtl ns0:val="0"/>
        </ns0:rPr>
        <ns0:t>“既然宇宙间最珍贵的是生命，宇宙万有都受命服务于生命；既然有生命者中最珍贵的是有灵魂者，有灵魂者中最珍贵的是有意识者；既然为了这种珍贵，地球为不断增多有生命者，每个世纪、每一年都充盈又空虚，那么，这壮丽而华美的诸天，当然也必有与其相称的居民，其中必有有生命、有灵魂、有意识者。正如在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（愿Allah赐他尊荣、恩福与平安）面前，尊贵的哲布勒伊来</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曾以人形显现在圣门弟子面前；自古以来，看见天使并与天使交谈的事件，一直以众源连续传述的方式辗转传述。那么，但愿我也能与诸天居民交谈，知道他们的想法；因为关于宇宙的创造者Allah，最重要的话是由他们说的。”他正这样想时，忽然听见从天上传来这样一个声音：</ns0:t>
      </ns0:r>
    </ns0:p>
    <ns0:p>
      <ns0:r>
        <ns0:rPr>
          <ns0:rFonts ns0:ascii="Times New Roman" ns0:hAnsi="Times New Roman" ns0:eastAsia="Noto Serif SC" ns0:cs="Amiri"/>
          <ns0:lang ns0:val="zh-CN" ns0:eastAsia="zh-CN" ns0:bidi="ar-SA"/>
          <ns0:color ns0:val="000000"/>
          <ns0:rtl ns0:val="0"/>
        </ns0:rPr>
        <ns0:t>“既然你想与我们见面，听我们的课，你当知道：以尊贵的穆罕默德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和以奇迹阐明一切的《古兰经》为首，凡借我们传达给众先知的信仰问题，我们最先加以信仰。并且，所有显现人形、向人显现的、属于我们的纯净灵魂，毫无例外、异口同声地见证这宇宙创造者的存在必然、独一与神圣属性，并以彼此相符、相互一致的传报加以宣告。这无数传报的吻合与一致，如同太阳，是你的向导。”他知道他们如此说了，他的信仰之光便闪耀起来，从大地升上诸天。</ns0:t>
      </ns0:r>
    </ns0:p>
    <ns0:p>
      <ns0:r>
        <ns0:rPr>
          <ns0:rFonts ns0:ascii="Times New Roman" ns0:hAnsi="Times New Roman" ns0:eastAsia="Noto Serif SC" ns0:cs="Amiri"/>
          <ns0:lang ns0:val="zh-CN" ns0:eastAsia="zh-CN" ns0:bidi="ar-SA"/>
          <ns0:color ns0:val="000000"/>
          <ns0:rtl ns0:val="0"/>
        </ns0:rPr>
        <ns0:t>为简要指示这位旅行者从众天使所受的课，第一篇第十一层中这样说道：</ns0:t>
      </ns0:r>
      <ns0:r>
        <ns0:rPr>
          <ns0:rFonts ns0:ascii="Amiri" ns0:hAnsi="Amiri" ns0:eastAsia="Amiri" ns0:cs="Amiri"/>
          <ns0:lang ns0:val="zh-CN" ns0:eastAsia="zh-CN" ns0:bidi="ar-SA"/>
          <ns0:rtl ns0:val="1"/>
          <ns0:cs ns0:val="1"/>
          <ns0:color ns0:val="000000"/>
          <ns0:sz ns0:val="24"/>
          <ns0:szCs ns0:val="24"/>
        </ns0:rPr>
        <ns0:t>لَا ﺍِﻟٰﻪَ اِلَّا ﺍﻟﻠّٰﻪُ ﺍﻟْﻮَﺍﺟِﺐُ ﺍﻟْﻮُﺟُﻮﺩِ ﺍﻟَّﺬ۪ﻯ ﺩَﻝَّ ﻋَﻠٰﻰ ﻭُﺟُﻮﺏِ ﻭُﺟُﻮﺩِﻩ۪ ﻓ۪ﻰ ﻭَﺣْﺪَﺗِﻪ۪ ﺍِﺗِّﻔَﺎﻕُ ﺍﻟْﻤَﻠٰﺌِﻜَﺔِ ﺍﻟْﻤُﺘَﻤَﺜِّﻠ۪ﻴﻦَ لِاَنْظَارِ ﺍﻟﻨَّﺎﺱِ ﻭَ ﺍﻟْﻤُﺘَﻜَﻠِّﻤ۪ﻴﻦَ ﻣَﻊَ ﺧَﻮَﺍﺹِّ ﺍﻟْﺒَﺸَﺮِ ﺑِﺎِﺧْﺒَﺎﺭَﺍﺗِﻬِﻢُ ﺍﻟْﻤُﺘَﻄَﺎﺑِﻘَﺔِ ﺍﻟْﻤُﺘَﻮَﺍﻓِﻘَﺔِ</ns0:t>
      </ns0:r>
      <ns0:r>
        <ns0:rPr>
          <ns0:rFonts ns0:ascii="Times New Roman" ns0:hAnsi="Times New Roman" ns0:eastAsia="Noto Serif SC" ns0:cs="Amiri"/>
          <ns0:lang ns0:val="zh-CN" ns0:eastAsia="zh-CN" ns0:bidi="ar-SA"/>
          <ns0:color ns0:val="000000"/>
          <ns0:rtl ns0:val="0"/>
        </ns0:rPr>
        <ns0:t>（除Allah外，绝无应受崇拜者；祂是存在必然者，其存在绝无可能缺失。那些为人们显现人形、并与人类中特选者交谈的天使，以其彼此相符、相互吻合的传报，一致证明了祂在独一之中的必然存在；他们共同见证，祂的独一毫无伙伴，祂的存在必然确定）</ns0:t>
      </ns0:r>
    </ns0:p>
    <ns0:p>
      <ns0:r>
        <ns0:rPr>
          <ns0:rFonts ns0:ascii="Times New Roman" ns0:hAnsi="Times New Roman" ns0:eastAsia="Noto Serif SC" ns0:cs="Amiri"/>
          <ns0:lang ns0:val="zh-CN" ns0:eastAsia="zh-CN" ns0:bidi="ar-SA"/>
          <ns0:color ns0:val="000000"/>
          <ns0:rtl ns0:val="0"/>
        </ns0:rPr>
        <ns0:t>随后，那位满怀好奇与渴望的客人，已经在现象世界及其肉体和物质方面，从可见各族的言辞与它们以自身存在状态所作的表达中受教；此时，他也想在幽隐世界和死后复起前的中间世界里游历考察，探求真理。就在这时，一扇门向他打开了：那是通向各人类群体中都存在的正直而蒙光照的理智、健全而光明的心灵之门。这些理智与心灵，犹如作为宇宙果实的人之种子，虽然微小，却能在精神上扩展到宇宙般广阔。</ns0:t>
      </ns0:r>
    </ns0:p>
    <ns0:p>
      <ns0:r>
        <ns0:rPr>
          <ns0:rFonts ns0:ascii="Times New Roman" ns0:hAnsi="Times New Roman" ns0:eastAsia="Noto Serif SC" ns0:cs="Amiri"/>
          <ns0:lang ns0:val="zh-CN" ns0:eastAsia="zh-CN" ns0:bidi="ar-SA"/>
          <ns0:color ns0:val="000000"/>
          <ns0:rtl ns0:val="0"/>
        </ns0:rPr>
        <ns0:t>他看见，这些理智与心灵是处在幽隐世界和现象世界之间的人性中间界；两个世界的彼此接触与往来，就人而言，正发生在这些点上。于是，他对自己的理智和心灵说：“来吧，从你们这些同类的门进入，通向真理的路更短。我们不应像在其他道路上那样，仅从各种言辞受教，而应通过考察它们在信仰方面的品质、状态和色彩来获益。”他说着，便开始考察。他看见：</ns0:t>
      </ns0:r>
    </ns0:p>
    <ns0:p>
      <ns0:r>
        <ns0:rPr>
          <ns0:rFonts ns0:ascii="Times New Roman" ns0:hAnsi="Times New Roman" ns0:eastAsia="Noto Serif SC" ns0:cs="Amiri"/>
          <ns0:lang ns0:val="zh-CN" ns0:eastAsia="zh-CN" ns0:bidi="ar-SA"/>
          <ns0:color ns0:val="000000"/>
          <ns0:rtl ns0:val="0"/>
        </ns0:rPr>
        <ns0:t>所有正直而光明的理智，尽管禀赋极为不同，学派彼此相距甚远甚至相反，它们在信仰和认信Allah独一上的信念，却富有品质、根深蒂固，并且相互吻合；它们坚定而安宁的确信与真知，也彼此相符。可见，它们依靠并联结着一个不变的真理，它们的根已扎入一个坚固的真理之中，不会断裂。那么，它们在信仰要点、存在必然与认信独一上的共识，就是一条绝不会断裂的光明之链，也是一扇向真理开启的明亮窗户。</ns0:t>
      </ns0:r>
    </ns0:p>
    <ns0:p>
      <ns0:r>
        <ns0:rPr>
          <ns0:rFonts ns0:ascii="Times New Roman" ns0:hAnsi="Times New Roman" ns0:eastAsia="Noto Serif SC" ns0:cs="Amiri"/>
          <ns0:lang ns0:val="zh-CN" ns0:eastAsia="zh-CN" ns0:bidi="ar-SA"/>
          <ns0:color ns0:val="000000"/>
          <ns0:rtl ns0:val="0"/>
        </ns0:rPr>
        <ns0:t>他还看见：所有健全而光明的心灵，尽管道路彼此相距遥远，志趣彼此迥异，它们在信仰诸根基上的内在揭见与亲见，却和谐一致、安宁坚定、倾心向往，并且相互吻合；在认信Allah独一上，也彼此相符。</ns0:t>
      </ns0:r>
    </ns0:p>
    <ns0:p>
      <ns0:r>
        <ns0:rPr>
          <ns0:rFonts ns0:ascii="Times New Roman" ns0:hAnsi="Times New Roman" ns0:eastAsia="Noto Serif SC" ns0:cs="Amiri"/>
          <ns0:lang ns0:val="zh-CN" ns0:eastAsia="zh-CN" ns0:bidi="ar-SA"/>
          <ns0:color ns0:val="000000"/>
          <ns0:rtl ns0:val="0"/>
        </ns0:rPr>
        <ns0:t>可见，这些光明的心灵，各自面对真理、抵达真理并体现真理；每一颗心都是一座认识养育并主宰者Allah的微小至高宝座，也是一面包容万有、映照那位万物皆依赖祂而祂无所依赖者的镜子。它们是朝向真理之日开启的窗户；它们合在一起，犹如整个海洋同时映照太阳，构成一面至大的镜子。它们在存在必然与独一上的一致和共识，是一位绝不会迷误、也不会使人迷误的至完善向导、至大引路人。</ns0:t>
      </ns0:r>
    </ns0:p>
    <ns0:p>
      <ns0:r>
        <ns0:rPr>
          <ns0:rFonts ns0:ascii="Times New Roman" ns0:hAnsi="Times New Roman" ns0:eastAsia="Noto Serif SC" ns0:cs="Amiri"/>
          <ns0:lang ns0:val="zh-CN" ns0:eastAsia="zh-CN" ns0:bidi="ar-SA"/>
          <ns0:color ns0:val="000000"/>
          <ns0:rtl ns0:val="0"/>
        </ns0:rPr>
        <ns0:t>因为，绝无丝毫可能，也绝无丝毫可以想象之处，使真理之外的某种臆想、不合真理的思想或毫无根据的属性，能够如此持续不断、如此根深蒂固地同时欺骗所有这些极其宏大而锐利的眼睛，使它们产生错觉。他明白，连那些否认宇宙的愚蠢诡辩学者，也不会赞同这种可能，而会予以拒绝。于是，他与自己的理智和心灵一同说道：</ns0:t>
      </ns0:r>
      <ns0:r>
        <ns0:rPr>
          <ns0:rFonts ns0:ascii="Amiri" ns0:hAnsi="Amiri" ns0:eastAsia="Amiri" ns0:cs="Amiri"/>
          <ns0:lang ns0:val="zh-CN" ns0:eastAsia="zh-CN" ns0:bidi="ar-SA"/>
          <ns0:rtl ns0:val="1"/>
          <ns0:cs ns0:val="1"/>
          <ns0:color ns0:val="000000"/>
          <ns0:sz ns0:val="24"/>
          <ns0:szCs ns0:val="24"/>
        </ns0:rPr>
        <ns0:t>آمَنْتُ بِاللَّهِ</ns0:t>
      </ns0:r>
      <ns0:r>
        <ns0:rPr>
          <ns0:rFonts ns0:ascii="Times New Roman" ns0:hAnsi="Times New Roman" ns0:eastAsia="Noto Serif SC" ns0:cs="Amiri"/>
          <ns0:lang ns0:val="zh-CN" ns0:eastAsia="zh-CN" ns0:bidi="ar-SA"/>
          <ns0:color ns0:val="000000"/>
          <ns0:rtl ns0:val="0"/>
        </ns0:rPr>
        <ns0:t>（我信仰Allah，坚信祂的存在必然、祂的独一以及祂神圣的属性）</ns0:t>
      </ns0:r>
    </ns0:p>
    <ns0:p>
      <ns0:r>
        <ns0:rPr>
          <ns0:rFonts ns0:ascii="Times New Roman" ns0:hAnsi="Times New Roman" ns0:eastAsia="Noto Serif SC" ns0:cs="Amiri"/>
          <ns0:lang ns0:val="zh-CN" ns0:eastAsia="zh-CN" ns0:bidi="ar-SA"/>
          <ns0:color ns0:val="000000"/>
          <ns0:rtl ns0:val="0"/>
        </ns0:rPr>
        <ns0:t>为简要指示这位旅行者从正直的理智与蒙光照的心灵所获得的信仰真知，第一篇第十二层和第十三层中这样说道：</ns0:t>
      </ns0:r>
      <ns0:r>
        <ns0:rPr>
          <ns0:rFonts ns0:ascii="Amiri" ns0:hAnsi="Amiri" ns0:eastAsia="Amiri" ns0:cs="Amiri"/>
          <ns0:lang ns0:val="zh-CN" ns0:eastAsia="zh-CN" ns0:bidi="ar-SA"/>
          <ns0:rtl ns0:val="1"/>
          <ns0:cs ns0:val="1"/>
          <ns0:color ns0:val="000000"/>
          <ns0:sz ns0:val="24"/>
          <ns0:szCs ns0:val="24"/>
        </ns0:rPr>
        <ns0:t>لَا ﺍِﻟٰﻪَ اِلَّا ﺍﻟﻠّٰﻪُ ﺍﻟْﻮَﺍﺟِﺐُ ﺍﻟْﻮُﺟُﻮﺩِ ﺍﻟَّﺬ۪ﻯ ﺩَﻝَّ ﻋَﻠٰﻰ ﻭُﺟُﻮﺏِ ﻭُﺟُﻮﺩِﻩ۪ ﻓ۪ﻰ ﻭَﺣْﺪَﺗِﻪ۪ ﺍِﺟْﻤَﺎﻉُ ﺍﻟْﻌُﻘُﻮﻝِ ﺍﻟْﻤُﺴْﺘَﻘ۪ﻴﻤَﺔِ ﺍﻟْﻤُﻨَﻮَّﺭَﺓِ ﺑِﺎِﻋْﺘِﻘَﺎﺩَﺍﺗِﻬَﺎ ﺍﻟْﻤُﺘَﻮَﺍﻓِﻘَﺔِ ﻭَ ﺑِﻘَﻨَﺎﻋَﺎﺗِﻬَﺎ ﻭَ ﻳَﻘ۪ﻴﻨِﻴَّﺎﺗِﻬَﺎ ﺍﻟْﻤُﺘَﻄَﺎﺑِﻘَﺔِ ﻣَﻊَ ﺗَﺨَﺎﻟُﻒِ الْاِسْتِعْدَادَاتِ ﻭَ ﺍﻟْﻤَﺬَﺍﻫِﺐِ ﻭَ ﻛَﺬَﺍ ﺩَﻝَّ ﻋَﻠٰﻰ ﻭُﺟُﻮﺏِ ﻭُﺟُﻮﺩِﻩ۪ ﻓ۪ﻰ ﻭَﺣْﺪَﺗِﻪ۪ ﺍِﺗِّﻔَﺎﻕُ ﺍﻟْﻘُﻠُﻮﺏِ ﺍﻟﺴَّﻠ۪ﻴﻤَﺔِ ﺍﻟﻨُّﻮﺭَﺍﻧِﻴَّﺔِ ﺑِﻜَﺸْﻔِﻴَّﺎﺗِﻬَﺎ ﺍﻟْﻤُﺘَﻄَﺎﺑِﻘَﺔِ ﻭَ ﺑِﻤُﺸَﺎﻫَﺪَﺍﺗِﻬَﺎ ﺍﻟْﻤُﺘَﻮَﺍﻓِﻘَﺔِ ﻣَﻊَ ﺗَﺒَﺎﻳُﻦِ ﺍﻟْﻤَﺴَﺎﻟِﻚِ ﻭَ ﺍﻟْﻤَﺸَﺎﺭِﺏِ</ns0:t>
      </ns0:r>
      <ns0:r>
        <ns0:rPr>
          <ns0:rFonts ns0:ascii="Times New Roman" ns0:hAnsi="Times New Roman" ns0:eastAsia="Noto Serif SC" ns0:cs="Amiri"/>
          <ns0:lang ns0:val="zh-CN" ns0:eastAsia="zh-CN" ns0:bidi="ar-SA"/>
          <ns0:color ns0:val="000000"/>
          <ns0:rtl ns0:val="0"/>
        </ns0:rPr>
        <ns0:t>（除Allah外，绝无应受崇拜者；祂是存在必然者，其存在绝无可能缺失。正直而蒙光照的诸理智，尽管禀赋与学派各异，却凭彼此吻合的信念，以及相互符合的确信与真知，共同证明祂在独一之中的必然存在；同样，健全而光明的诸心灵，尽管道路与志趣不同，也凭相互符合的内在揭见与彼此吻合的亲见，一致证明祂在独一之中的必然存在）</ns0:t>
      </ns0:r>
    </ns0:p>
    <ns0:p>
      <ns0:r>
        <ns0:rPr>
          <ns0:rFonts ns0:ascii="Times New Roman" ns0:hAnsi="Times New Roman" ns0:eastAsia="Noto Serif SC" ns0:cs="Amiri"/>
          <ns0:lang ns0:val="zh-CN" ns0:eastAsia="zh-CN" ns0:bidi="ar-SA"/>
          <ns0:color ns0:val="000000"/>
          <ns0:rtl ns0:val="0"/>
        </ns0:rPr>
        <ns0:t>随后，那位近观幽隐世界、在理智与心灵中游历的旅行者，怀着“幽隐世界究竟在说什么”的好奇，也以下面的想法叩响了那扇门：既然在这肉体的现象世界里，有一位存在，借无数如此华美而精巧的受造之作，以实际行动使人认识祂自身，其方式比言辞和说话更为明显；借无数如此甜美、绚丽而无尽的恩赐，使人爱慕祂自身；又借无数如此神奇而精湛的作为，显示祂隐秘的诸般完善——那么，不言自明，祂就在幽隐帷幕的另一边。毫无疑问，祂既然以实际行动和存在状态表达自己，也必定会以言辞和说话来表达，使人认识自己、爱慕自己。因此，在幽隐世界方面，我们应当借祂的种种彰显来认识祂。他说着，心灵进入其中，以理智之眼看见：</ns0:t>
      </ns0:r>
    </ns0:p>
    <ns0:p>
      <ns0:r>
        <ns0:rPr>
          <ns0:rFonts ns0:ascii="Times New Roman" ns0:hAnsi="Times New Roman" ns0:eastAsia="Noto Serif SC" ns0:cs="Amiri"/>
          <ns0:lang ns0:val="zh-CN" ns0:eastAsia="zh-CN" ns0:bidi="ar-SA"/>
          <ns0:color ns0:val="000000"/>
          <ns0:rtl ns0:val="0"/>
        </ns0:rPr>
        <ns0:t>启示的真理以极其强大的种种彰显，在幽隐世界的每个角落、每个时代都居于支配地位。一种比宇宙和受造物的见证远为强大的存在与独一见证，借全知幽隐者Allah的启示与内在启示之真理而来。祂不把自己以及自身的存在与独一，仅仅留给受造之作来见证；祂亲自以配得祂自身的无始言辞说话。那位以知识和权能无处不在、全观一切者，祂的言辞同样无穷无尽；祂言辞的意义使人认识祂，祂的言语行为也使人借祂的诸属性认识祂。</ns0:t>
      </ns0:r>
    </ns0:p>
    <ns0:p>
      <ns0:r>
        <ns0:rPr>
          <ns0:rFonts ns0:ascii="Times New Roman" ns0:hAnsi="Times New Roman" ns0:eastAsia="Noto Serif SC" ns0:cs="Amiri"/>
          <ns0:lang ns0:val="zh-CN" ns0:eastAsia="zh-CN" ns0:bidi="ar-SA"/>
          <ns0:color ns0:val="000000"/>
          <ns0:rtl ns0:val="0"/>
        </ns0:rPr>
        <ns0:t>是的，他凭以下事实知道，启示真理的实现与确立已经达到不言自明的程度：十万位先知</ns0:t>
      </ns0:r>
      <ns0:r>
        <ns0:rPr>
          <ns0:rFonts ns0:ascii="Amiri" ns0:hAnsi="Amiri" ns0:eastAsia="Amiri" ns0:cs="Amiri"/>
          <ns0:lang ns0:val="zh-CN" ns0:eastAsia="zh-CN" ns0:bidi="ar-SA"/>
          <ns0:rtl ns0:val="1"/>
          <ns0:cs ns0:val="1"/>
          <ns0:color ns0:val="000000"/>
          <ns0:sz ns0:val="24"/>
          <ns0:szCs ns0:val="24"/>
        </ns0:rPr>
        <ns0:t>عَلَيْهِمُ السَّلَامُ</ns0:t>
      </ns0:r>
      <ns0:r>
        <ns0:rPr>
          <ns0:rFonts ns0:ascii="Times New Roman" ns0:hAnsi="Times New Roman" ns0:eastAsia="Noto Serif SC" ns0:cs="Amiri"/>
          <ns0:lang ns0:val="zh-CN" ns0:eastAsia="zh-CN" ns0:bidi="ar-SA"/>
          <ns0:color ns0:val="000000"/>
          <ns0:rtl ns0:val="0"/>
        </ns0:rPr>
        <ns0:t>（愿Allah赐他们平安）的众源连续传述；他们的传报在蒙受Allah启示这一点上的一致；神圣经典与天降经页作为人类绝对多数的确认者、向导与效法典范，作为启示的果实和显而易见的启示，所呈示的种种证据与奇迹。他也明白，启示的真理表达并倾注着五项神圣真理：</ns0:t>
      </ns0:r>
    </ns0:p>
    <ns0:p>
      <ns0:r>
        <ns0:rPr>
          <ns0:rFonts ns0:ascii="Times New Roman" ns0:hAnsi="Times New Roman" ns0:eastAsia="Noto Serif SC" ns0:cs="Amiri"/>
          <ns0:lang ns0:val="zh-CN" ns0:eastAsia="zh-CN" ns0:bidi="ar-SA"/>
          <ns0:color ns0:val="000000"/>
          <ns0:rtl ns0:val="0"/>
        </ns0:rPr>
        <ns0:t>第一：所谓</ns0:t>
      </ns0:r>
      <ns0:r>
        <ns0:rPr>
          <ns0:rFonts ns0:ascii="Amiri" ns0:hAnsi="Amiri" ns0:eastAsia="Amiri" ns0:cs="Amiri"/>
          <ns0:lang ns0:val="zh-CN" ns0:eastAsia="zh-CN" ns0:bidi="ar-SA"/>
          <ns0:rtl ns0:val="1"/>
          <ns0:cs ns0:val="1"/>
          <ns0:color ns0:val="000000"/>
          <ns0:sz ns0:val="24"/>
          <ns0:szCs ns0:val="24"/>
        </ns0:rPr>
        <ns0:t>اَلتَّنَزُّلَاتُ الْاِلٰهِيَّةُ ﺍِﻟٰﻰ ﻋُﻘُﻮﻝِ ﺍﻟْﺒَﺸَﺮِ</ns0:t>
      </ns0:r>
      <ns0:r>
        <ns0:rPr>
          <ns0:rFonts ns0:ascii="Times New Roman" ns0:hAnsi="Times New Roman" ns0:eastAsia="Noto Serif SC" ns0:cs="Amiri"/>
          <ns0:lang ns0:val="zh-CN" ns0:eastAsia="zh-CN" ns0:bidi="ar-SA"/>
          <ns0:color ns0:val="000000"/>
          <ns0:rtl ns0:val="0"/>
        </ns0:rPr>
        <ns0:t>（Allah俯就人类的理智，以人类所能理解的方式向他们颁降言辞），就是按照人类的理智与理解力对他们说话，这是Allah的一种神圣俯就。诚然，那位使一切有灵魂的受造物说话、并知晓它们所言的养育并主宰者Allah，当然也会亲自发言，介入它们的言谈；这正是养育与主宰的要求。</ns0:t>
      </ns0:r>
    </ns0:p>
    <ns0:p>
      <ns0:r>
        <ns0:rPr>
          <ns0:rFonts ns0:ascii="Times New Roman" ns0:hAnsi="Times New Roman" ns0:eastAsia="Noto Serif SC" ns0:cs="Amiri"/>
          <ns0:lang ns0:val="zh-CN" ns0:eastAsia="zh-CN" ns0:bidi="ar-SA"/>
          <ns0:color ns0:val="000000"/>
          <ns0:rtl ns0:val="0"/>
        </ns0:rPr>
        <ns0:t>第二：那位为了使人认识自己，以无数耗费创造整个宇宙、使其从头到尾充满奇事，并借数千种语言宣说自身诸般完善的创造者Allah，当然也会以祂自己的言辞使人认识祂。</ns0:t>
      </ns0:r>
    </ns0:p>
    <ns0:p>
      <ns0:r>
        <ns0:rPr>
          <ns0:rFonts ns0:ascii="Times New Roman" ns0:hAnsi="Times New Roman" ns0:eastAsia="Noto Serif SC" ns0:cs="Amiri"/>
          <ns0:lang ns0:val="zh-CN" ns0:eastAsia="zh-CN" ns0:bidi="ar-SA"/>
          <ns0:color ns0:val="000000"/>
          <ns0:rtl ns0:val="0"/>
        </ns0:rPr>
        <ns0:t>第三：真正的人是万有中最精选、最匮乏、最娇柔也最满怀渴望者；那位创造者Allah既然以实际行动回应他们的恳求与感恩，也以祂的言辞回应他们，正是创造者的尊位所应有之义。</ns0:t>
      </ns0:r>
    </ns0:p>
    <ns0:p>
      <ns0:r>
        <ns0:rPr>
          <ns0:rFonts ns0:ascii="Times New Roman" ns0:hAnsi="Times New Roman" ns0:eastAsia="Noto Serif SC" ns0:cs="Amiri"/>
          <ns0:lang ns0:val="zh-CN" ns0:eastAsia="zh-CN" ns0:bidi="ar-SA"/>
          <ns0:color ns0:val="000000"/>
          <ns0:rtl ns0:val="0"/>
        </ns0:rPr>
        <ns0:t>第四：相互交谈的属性，是知识与生命的必然伴随，是它们光明的彰显；因此，在那位具有周遍知识与永恒生命的存在者Allah身上，这种属性当然也必定以周遍而永恒的方式存在。</ns0:t>
      </ns0:r>
    </ns0:p>
    <ns0:p>
      <ns0:r>
        <ns0:rPr>
          <ns0:rFonts ns0:ascii="Times New Roman" ns0:hAnsi="Times New Roman" ns0:eastAsia="Noto Serif SC" ns0:cs="Amiri"/>
          <ns0:lang ns0:val="zh-CN" ns0:eastAsia="zh-CN" ns0:bidi="ar-SA"/>
          <ns0:color ns0:val="000000"/>
          <ns0:rtl ns0:val="0"/>
        </ns0:rPr>
        <ns0:t>第五：祂的受造物最为可爱、满怀爱恋与忧虑，最需要依靠的支点，最渴望找到自己的主人与所有者，同时又匮乏而无力。那位赋予它们无力与渴望、匮乏与需要、对未来的忧虑、爱恋与仰慕的存在者Allah，当然会以祂的言辞使它们知晓祂自身的存在；这正是祂应受崇拜之神圣性的要求。</ns0:t>
      </ns0:r>
    </ns0:p>
    <ns0:p>
      <ns0:r>
        <ns0:rPr>
          <ns0:rFonts ns0:ascii="Times New Roman" ns0:hAnsi="Times New Roman" ns0:eastAsia="Noto Serif SC" ns0:cs="Amiri"/>
          <ns0:lang ns0:val="zh-CN" ns0:eastAsia="zh-CN" ns0:bidi="ar-SA"/>
          <ns0:color ns0:val="000000"/>
          <ns0:rtl ns0:val="0"/>
        </ns0:rPr>
        <ns0:t>他明白，普遍的天启蕴含着Allah的神圣俯就、祂作为养育并主宰者的自我介绍、祂以普及万物的慈悯所作的回应、祂作为超绝一切缺欠者的相互交谈，以及祂作为万物皆依赖而祂无所依赖者所发出的告知；这些天启以共识证明存在必然者Allah的存在与独一，构成如此有力的证据，甚至胜过白昼里太阳的光芒对太阳自身的见证。</ns0:t>
      </ns0:r>
    </ns0:p>
    <ns0:p>
      <ns0:r>
        <ns0:rPr>
          <ns0:rFonts ns0:ascii="Times New Roman" ns0:hAnsi="Times New Roman" ns0:eastAsia="Noto Serif SC" ns0:cs="Amiri"/>
          <ns0:lang ns0:val="zh-CN" ns0:eastAsia="zh-CN" ns0:bidi="ar-SA"/>
          <ns0:color ns0:val="000000"/>
          <ns0:rtl ns0:val="0"/>
        </ns0:rPr>
        <ns0:t>随后，他考察内在启示的方面，看见：真实的内在启示虽然在一个方面类似启示，也是养育并主宰者Allah的一种交谈，但两者有两个区别：</ns0:t>
      </ns0:r>
    </ns0:p>
    <ns0:p>
      <ns0:r>
        <ns0:rPr>
          <ns0:rFonts ns0:ascii="Times New Roman" ns0:hAnsi="Times New Roman" ns0:eastAsia="Noto Serif SC" ns0:cs="Amiri"/>
          <ns0:lang ns0:val="zh-CN" ns0:eastAsia="zh-CN" ns0:bidi="ar-SA"/>
          <ns0:color ns0:val="000000"/>
          <ns0:rtl ns0:val="0"/>
        </ns0:rPr>
        <ns0:t>第一：远远高于内在启示的天启，大多借天使为媒介；内在启示则大多没有媒介。</ns0:t>
      </ns0:r>
    </ns0:p>
    <ns0:p>
      <ns0:r>
        <ns0:rPr>
          <ns0:rFonts ns0:ascii="Times New Roman" ns0:hAnsi="Times New Roman" ns0:eastAsia="Noto Serif SC" ns0:cs="Amiri"/>
          <ns0:lang ns0:val="zh-CN" ns0:eastAsia="zh-CN" ns0:bidi="ar-SA"/>
          <ns0:color ns0:val="000000"/>
          <ns0:rtl ns0:val="0"/>
        </ns0:rPr>
        <ns0:t>譬如，一位君王的谈话与命令有两种方式：</ns0:t>
      </ns0:r>
    </ns0:p>
    <ns0:p>
      <ns0:r>
        <ns0:rPr>
          <ns0:rFonts ns0:ascii="Times New Roman" ns0:hAnsi="Times New Roman" ns0:eastAsia="Noto Serif SC" ns0:cs="Amiri"/>
          <ns0:lang ns0:val="zh-CN" ns0:eastAsia="zh-CN" ns0:bidi="ar-SA"/>
          <ns0:color ns0:val="000000"/>
          <ns0:rtl ns0:val="0"/>
        </ns0:rPr>
        <ns0:t>其一：他凭王权的威严和普遍统治的尊严，派一名侍从前往一位总督那里。有时，为显示那统治的壮丽与命令的重要，他会偕同媒介召开一次集会，随后才传达敕令。</ns0:t>
      </ns0:r>
    </ns0:p>
    <ns0:p>
      <ns0:r>
        <ns0:rPr>
          <ns0:rFonts ns0:ascii="Times New Roman" ns0:hAnsi="Times New Roman" ns0:eastAsia="Noto Serif SC" ns0:cs="Amiri"/>
          <ns0:lang ns0:val="zh-CN" ns0:eastAsia="zh-CN" ns0:bidi="ar-SA"/>
          <ns0:color ns0:val="000000"/>
          <ns0:rtl ns0:val="0"/>
        </ns0:rPr>
        <ns0:t>其二：他不是以苏丹的称号和君王的普遍名义，而是以自己的个人身份，借私人电话，与一位同自己有特殊关系和个别交往的贴身侍从，或与一位普通臣民私下交谈。</ns0:t>
      </ns0:r>
    </ns0:p>
    <ns0:p>
      <ns0:r>
        <ns0:rPr>
          <ns0:rFonts ns0:ascii="Times New Roman" ns0:hAnsi="Times New Roman" ns0:eastAsia="Noto Serif SC" ns0:cs="Amiri"/>
          <ns0:lang ns0:val="zh-CN" ns0:eastAsia="zh-CN" ns0:bidi="ar-SA"/>
          <ns0:color ns0:val="000000"/>
          <ns0:rtl ns0:val="0"/>
        </ns0:rPr>
        <ns0:t>同样，无始的君王Allah以祂作为诸世界之养育并主宰者的名义、作为宇宙创造者的尊位，借天启以及服务于天启、涵盖广泛的内在启示进行交谈；同时，祂也以自己作为每一个人、每一个有生命者的养育并主宰者和创造者的身份，在帷幕之后，依照他们的禀赋，以一种特殊的方式与他们交谈。</ns0:t>
      </ns0:r>
    </ns0:p>
    <ns0:p>
      <ns0:r>
        <ns0:rPr>
          <ns0:rFonts ns0:ascii="Times New Roman" ns0:hAnsi="Times New Roman" ns0:eastAsia="Noto Serif SC" ns0:cs="Amiri"/>
          <ns0:lang ns0:val="zh-CN" ns0:eastAsia="zh-CN" ns0:bidi="ar-SA"/>
          <ns0:color ns0:val="000000"/>
          <ns0:rtl ns0:val="0"/>
        </ns0:rPr>
        <ns0:t>第二个区别：天启没有阴影，纯粹无杂，专属于特选者；内在启示则带有阴影，会混入种种色彩，是普遍的。天使的内在启示、人的内在启示、动物的内在启示等，种类繁多，数量极多，构成一个使养育并主宰者Allah的诸言辞繁增多样的园地，其数量如同海洋的小滴。他明白，这诠释了下面经文的一个方面：</ns0:t>
      </ns0:r>
      <ns0:r>
        <ns0:rPr>
          <ns0:rFonts ns0:ascii="Amiri" ns0:hAnsi="Amiri" ns0:eastAsia="Amiri" ns0:cs="Amiri"/>
          <ns0:lang ns0:val="zh-CN" ns0:eastAsia="zh-CN" ns0:bidi="ar-SA"/>
          <ns0:rtl ns0:val="1"/>
          <ns0:cs ns0:val="1"/>
          <ns0:color ns0:val="000000"/>
          <ns0:sz ns0:val="24"/>
          <ns0:szCs ns0:val="24"/>
        </ns0:rPr>
        <ns0:t>ﻟَﻮْ ﻛَﺎﻥَ ﺍﻟْﺒَﺤْﺮُ ﻣِﺪَﺍﺩًﺍ ﻟِﻜَﻠِﻤَﺎﺕِ ﺭَﺑّ۪ﻰ ﻟَﻨَﻔِﺪَ ﺍﻟْﺒَﺤْﺮُ ﻗَﺒْﻞَ ﺍَﻥْ ﺗَﻨْﻔَﺪَ ﻛَﻠِﻤَﺎﺕُ ﺭَﺑّ۪ﻰ</ns0:t>
      </ns0:r>
      <ns0:r>
        <ns0:rPr>
          <ns0:rFonts ns0:ascii="Times New Roman" ns0:hAnsi="Times New Roman" ns0:eastAsia="Noto Serif SC" ns0:cs="Amiri"/>
          <ns0:lang ns0:val="zh-CN" ns0:eastAsia="zh-CN" ns0:bidi="ar-SA"/>
          <ns0:color ns0:val="000000"/>
          <ns0:rtl ns0:val="0"/>
        </ns0:rPr>
        <ns0:t>（倘若大海化作我的养育并主宰者诸言辞的墨水，那么，在我的养育并主宰者诸言辞穷尽之前，大海必定早已枯竭；祂的言辞却永无穷尽）</ns0:t>
      </ns0:r>
    </ns0:p>
    <ns0:p>
      <ns0:r>
        <ns0:rPr>
          <ns0:rFonts ns0:ascii="Times New Roman" ns0:hAnsi="Times New Roman" ns0:eastAsia="Noto Serif SC" ns0:cs="Amiri"/>
          <ns0:lang ns0:val="zh-CN" ns0:eastAsia="zh-CN" ns0:bidi="ar-SA"/>
          <ns0:color ns0:val="000000"/>
          <ns0:rtl ns0:val="0"/>
        </ns0:rPr>
        <ns0:t>随后，他考察内在启示的性质、智慧与见证，看见：它的性质、智慧和结果由四种光明构成。</ns0:t>
      </ns0:r>
    </ns0:p>
    <ns0:p>
      <ns0:r>
        <ns0:rPr>
          <ns0:rFonts ns0:ascii="Times New Roman" ns0:hAnsi="Times New Roman" ns0:eastAsia="Noto Serif SC" ns0:cs="Amiri"/>
          <ns0:lang ns0:val="zh-CN" ns0:eastAsia="zh-CN" ns0:bidi="ar-SA"/>
          <ns0:color ns0:val="000000"/>
          <ns0:rtl ns0:val="0"/>
        </ns0:rPr>
        <ns0:t>第一：所谓Allah使自身受爱慕，就是祂既然以实际行动使受造物爱慕自己，也以言辞、亲临和交谈使他们爱慕自己；这正是祂作为至爱者与慈悯普及万物者的属性所要求的。</ns0:t>
      </ns0:r>
    </ns0:p>
    <ns0:p>
      <ns0:r>
        <ns0:rPr>
          <ns0:rFonts ns0:ascii="Times New Roman" ns0:hAnsi="Times New Roman" ns0:eastAsia="Noto Serif SC" ns0:cs="Amiri"/>
          <ns0:lang ns0:val="zh-CN" ns0:eastAsia="zh-CN" ns0:bidi="ar-SA"/>
          <ns0:color ns0:val="000000"/>
          <ns0:rtl ns0:val="0"/>
        </ns0:rPr>
        <ns0:t>第二：祂既然以实际行动应答众仆的祈祷，也在帷幕之后以言辞应答他们，这正是祂作为至慈者的属性所应有之义。</ns0:t>
      </ns0:r>
    </ns0:p>
    <ns0:p>
      <ns0:r>
        <ns0:rPr>
          <ns0:rFonts ns0:ascii="Times New Roman" ns0:hAnsi="Times New Roman" ns0:eastAsia="Noto Serif SC" ns0:cs="Amiri"/>
          <ns0:lang ns0:val="zh-CN" ns0:eastAsia="zh-CN" ns0:bidi="ar-SA"/>
          <ns0:color ns0:val="000000"/>
          <ns0:rtl ns0:val="0"/>
        </ns0:rPr>
        <ns0:t>第三：祂的受造物遭遇沉重灾祸与艰难处境时，祂既然以实际行动援助他们的求救、呼号与哀恳，也借具有言谈意义的内在启示之辞赶来援助，这正是养育与主宰的必然伴随。</ns0:t>
      </ns0:r>
    </ns0:p>
    <ns0:p>
      <ns0:r>
        <ns0:rPr>
          <ns0:rFonts ns0:ascii="Times New Roman" ns0:hAnsi="Times New Roman" ns0:eastAsia="Noto Serif SC" ns0:cs="Amiri"/>
          <ns0:lang ns0:val="zh-CN" ns0:eastAsia="zh-CN" ns0:bidi="ar-SA"/>
          <ns0:color ns0:val="000000"/>
          <ns0:rtl ns0:val="0"/>
        </ns0:rPr>
        <ns0:t>第四：那些有意识的受造之作极其无力、极其软弱、极其匮乏、需求极多，极其需要并渴望找到自己的所有者、保护者、筹度者与护佑者。祂既然以实际行动使他们感知自己的存在、亲临与护佑，也借某些被视为养育并主宰者Allah之交谈的真实内在启示，在帷幕之后，在面向某一特定受造物的特殊层面上，依照它的禀赋，通过它心灵的电话，以言辞使它感知祂的亲临与存在。他明白，这正是Allah应受崇拜之神圣性所具的怜爱、养育与主宰所具的慈悯之必然而不可缺的要求。</ns0:t>
      </ns0:r>
    </ns0:p>
    <ns0:p>
      <ns0:r>
        <ns0:rPr>
          <ns0:rFonts ns0:ascii="Times New Roman" ns0:hAnsi="Times New Roman" ns0:eastAsia="Noto Serif SC" ns0:cs="Amiri"/>
          <ns0:lang ns0:val="zh-CN" ns0:eastAsia="zh-CN" ns0:bidi="ar-SA"/>
          <ns0:color ns0:val="000000"/>
          <ns0:rtl ns0:val="0"/>
        </ns0:rPr>
        <ns0:t>随后，他考察内在启示的见证，看见：假如太阳拥有意识和生命，并且它光芒中的七种颜色是它的七种属性，那么，它便会借光芒中的射线与种种显现，以某种方式说话。在这种情形下，正如可以亲眼见到的那样，它的映像与反射存在于透明之物中；每一面镜子、每一件明亮物品、玻璃碎片、气泡、小滴，乃至透明的微粒，它都会依照它们各自的禀赋与它们交谈，回应它们的需要；它们全体都见证太阳的存在，任何一件事不妨碍另一件事，一次交谈也不干扰另一次交谈……</ns0:t>
      </ns0:r>
    </ns0:p>
    <ns0:p>
      <ns0:r>
        <ns0:rPr>
          <ns0:rFonts ns0:ascii="Times New Roman" ns0:hAnsi="Times New Roman" ns0:eastAsia="Noto Serif SC" ns0:cs="Amiri"/>
          <ns0:lang ns0:val="zh-CN" ns0:eastAsia="zh-CN" ns0:bidi="ar-SA"/>
          <ns0:color ns0:val="000000"/>
          <ns0:rtl ns0:val="0"/>
        </ns0:rPr>
        <ns0:t>同样，无始与无终的威严君王、一切万有那位具美善的尊贵创造者Allah，即永恒的太阳，祂的交谈也如同祂的知识与权能，普遍而周遍地依照万物的禀赋彰显；一个问题不妨碍另一个问题，一件事不妨碍另一件事，一次呼语不妨碍也不混淆另一次呼语，这是不言自明的。他以一种接近亲见确知的理知确信认识到：所有那些显现、交谈与内在启示，无论各自分别还是共同一致，都指向并见证那位无始太阳的亲临、存在必然、独一，以及祂在每一事物中彰显的独一性。</ns0:t>
      </ns0:r>
    </ns0:p>
    <ns0:p>
      <ns0:r>
        <ns0:rPr>
          <ns0:rFonts ns0:ascii="Times New Roman" ns0:hAnsi="Times New Roman" ns0:eastAsia="Noto Serif SC" ns0:cs="Amiri"/>
          <ns0:lang ns0:val="zh-CN" ns0:eastAsia="zh-CN" ns0:bidi="ar-SA"/>
          <ns0:color ns0:val="000000"/>
          <ns0:rtl ns0:val="0"/>
        </ns0:rPr>
        <ns0:t>为简要指示这位好奇的客人从幽隐世界所得的真知之课，第一篇第十四层和第十五层中这样说道：</ns0:t>
      </ns0:r>
      <ns0:r>
        <ns0:rPr>
          <ns0:rFonts ns0:ascii="Amiri" ns0:hAnsi="Amiri" ns0:eastAsia="Amiri" ns0:cs="Amiri"/>
          <ns0:lang ns0:val="zh-CN" ns0:eastAsia="zh-CN" ns0:bidi="ar-SA"/>
          <ns0:rtl ns0:val="1"/>
          <ns0:cs ns0:val="1"/>
          <ns0:color ns0:val="000000"/>
          <ns0:sz ns0:val="24"/>
          <ns0:szCs ns0:val="24"/>
        </ns0:rPr>
        <ns0:t>لَا ﺍِﻟٰﻪَ اِلَّا ﺍﻟﻠّٰﻪُ ﺍﻟْﻮَﺍﺟِﺐُ ﺍﻟْﻮُﺟُﻮﺩِ ﺍَﻟْﻮَﺍﺣِﺪُ الْاَحَدُ ﺍﻟَّﺬ۪ﻯ ﺩَﻝَّ ﻋَﻠٰﻰ ﻭُﺟُﻮﺏِ ﻭُﺟُﻮﺩِﻩ۪ ﻓ۪ﻰ ﻭَﺣْﺪَﺗِﻪ۪ ﺍِﺟْﻤَﺎﻉُ ﺟَﻤ۪ﻴﻊِ ﺍﻟْﻮَﺣْﻴَﺎﺕِ ﺍﻟْﺤَﻘَّﺔِ ﺍﻟْﻤُﺘَﻀَﻤِّﻨَﺔِ لِلتَّنَزُّلَاتِ الْاِلٰهِيَّةِ ﻭَ ﻟِﻠْﻤُﻜَﺎﻟَﻤَﺎﺕِ ﺍﻟﺴُّﺒْﺤَﺎﻧِﻴَّﺔِ ﻭَ ﻟِﻠﺘَّﻌَﺮُّﻓَﺎﺕِ ﺍﻟﺮَّﺑَّﺎﻧِﻴَّﺔِ ﻭَ لِلْمُقَابَلَاتِ ﺍﻟﺮَّﺣْﻤَﺎﻧِﻴَّﺔِ ﻋِﻨْﺪَ ﻣُﻨَﺎﺟَﺎﺓِ ﻋِﺒَﺎﺩِﻩ۪ وَلِلْاِشْعَارَاتِ ﺍﻟﺼَّﻤَﺪَﺍﻧِﻴَّﺔِ ﻟِﻮُﺟُﻮﺩِﻩ۪ ﻟِﻤَﺨْﻠُﻮﻗَﺎﺗِﻪ۪ ﻭَ ﻛَﺬَﺍ ﺩَﻝَّ ﻋَﻠٰﻰ ﻭُﺟُﻮﺏِ ﻭُﺟُﻮﺩِﻩ۪ ﻓ۪ﻰ ﻭَﺣْﺪَﺗِﻪ۪ ﺍِﺗِّﻔَﺎﻕُ الْاِلْهَامَاتِ ﺍﻟﺼَّﺎﺩِﻗَﺔِ ﺍﻟْﻤُﺘَﻀَﻤِّﻨَﺔِ ﻟِﻠﺘَّﻮَﺩُّﺩَﺍﺕِ الْاِلٰهِيَّةِ ﻭَ لِلْاِجَابَاتِ ﺍﻟﺮَّﺣْﻤَﺎﻧِﻴَّﺔِ ﻟِﺪَﻋَﻮَﺍﺕِ ﻣَﺨْﻠُﻮﻗَﺎﺗِﻪ۪ ﻭَ لِلْاِمْدَادَاتِ ﺍﻟﺮَّﺑَّﺎﻧِﻴَّﺔِ لِاِسْتِغَاثَاتِ ﻋِﺒَﺎﺩِﻩ۪ ﻭَ لِلْاِحْسَاسَاتِ ﺍﻟﺴُّﺒْﺤَﺎﻧِﻴَّﺔِ ﻟِﻮُﺟُﻮﺩِﻩ۪ ﻟِﻤَﺼْﻨُﻮﻋَﺎﺗِﻪ۪</ns0:t>
      </ns0:r>
      <ns0:r>
        <ns0:rPr>
          <ns0:rFonts ns0:ascii="Times New Roman" ns0:hAnsi="Times New Roman" ns0:eastAsia="Noto Serif SC" ns0:cs="Amiri"/>
          <ns0:lang ns0:val="zh-CN" ns0:eastAsia="zh-CN" ns0:bidi="ar-SA"/>
          <ns0:color ns0:val="000000"/>
          <ns0:rtl ns0:val="0"/>
        </ns0:rPr>
        <ns0:t>（除Allah外，绝无应受崇拜者；祂是存在必然者，是唯一而独一者。一切真实的天启，蕴含Allah对人类理智的俯就降示、祂超绝的交谈、祂作为养育并主宰者的自我介绍、祂在仆人恳求时以普遍慈悯作出的回应，以及祂作为万物皆依赖而祂无所依赖者，向受造物告知自身存在的启示；这些天启共同证明祂在独一之中的必然存在。同样，一切真实的内在启示，蕴含Allah使自身受爱慕的俯就、祂对受造物祈求的慈悯应答、祂对仆人求救的养育与主宰式援助，以及祂使受造之作感知自身存在的超绝感召；它们也一致证明祂在独一之中的必然存在）</ns0:t>
      </ns0:r>
    </ns0:p>
    <ns0:p>
      <ns0:r>
        <ns0:rPr>
          <ns0:rFonts ns0:ascii="Times New Roman" ns0:hAnsi="Times New Roman" ns0:eastAsia="Noto Serif SC" ns0:cs="Amiri"/>
          <ns0:lang ns0:val="zh-CN" ns0:eastAsia="zh-CN" ns0:bidi="ar-SA"/>
          <ns0:color ns0:val="000000"/>
          <ns0:rtl ns0:val="0"/>
        </ns0:rPr>
        <ns0:t>随后，那位世界旅行者对自己的理智说：“既然我在借这宇宙的万有寻找我的所有者、我的创造者，那么，我首先应当拜访万有中最为著名、连敌人都承认其最为完善的阿拉伯的穆罕默德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这位至大统帅、最负盛名的治理者、言辞最崇高、理智最光辉，并以自己的美德和《古兰经》照亮了十四个世纪的尊者，向他询问我所寻找的，因此我们必须一同前往幸福时代。”他说着，便与自己的理智一同进入了那个时代。他看见：</ns0:t>
      </ns0:r>
    </ns0:p>
    <ns0:p>
      <ns0:r>
        <ns0:rPr>
          <ns0:rFonts ns0:ascii="Times New Roman" ns0:hAnsi="Times New Roman" ns0:eastAsia="Noto Serif SC" ns0:cs="Amiri"/>
          <ns0:lang ns0:val="zh-CN" ns0:eastAsia="zh-CN" ns0:bidi="ar-SA"/>
          <ns0:color ns0:val="000000"/>
          <ns0:rtl ns0:val="0"/>
        </ns0:rPr>
        <ns0:t>那个时代，确实因这位尊者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（愿Allah赐他尊荣、恩福与平安）而成为人类幸福的时代。因为，他借所带来的光明，在短时间内，使一个极其蒙昧、极无学识的民族成为世界的导师与治理者。</ns0:t>
      </ns0:r>
    </ns0:p>
    <ns0:p>
      <ns0:r>
        <ns0:rPr>
          <ns0:rFonts ns0:ascii="Times New Roman" ns0:hAnsi="Times New Roman" ns0:eastAsia="Noto Serif SC" ns0:cs="Amiri"/>
          <ns0:lang ns0:val="zh-CN" ns0:eastAsia="zh-CN" ns0:bidi="ar-SA"/>
          <ns0:color ns0:val="000000"/>
          <ns0:rtl ns0:val="0"/>
        </ns0:rPr>
        <ns0:t>他又对自己的理智说：“我们首先必须在一定程度上认识这位非凡人物</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（愿Allah赐他尊荣、恩福与平安）的价值、他言辞的真实与他传报的正确，然后才能向他询问我们的创造者。”他说着，开始探究。在这里，对于他找到的无数确凿证据，只简略指出其中九项普遍证据。</ns0:t>
      </ns0:r>
    </ns0:p>
    <ns0:p>
      <ns0:r>
        <ns0:rPr>
          <ns0:rFonts ns0:ascii="Times New Roman" ns0:hAnsi="Times New Roman" ns0:eastAsia="Noto Serif SC" ns0:cs="Amiri"/>
          <ns0:lang ns0:val="zh-CN" ns0:eastAsia="zh-CN" ns0:bidi="ar-SA"/>
          <ns0:color ns0:val="000000"/>
          <ns0:rtl ns0:val="0"/>
        </ns0:rPr>
        <ns0:t>第一：这位尊者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（愿Allah赐他尊荣、恩福与平安）身上具备一切美好的品性与德行，甚至连他的敌人也予以确认；</ns0:t>
      </ns0:r>
      <ns0:r>
        <ns0:rPr>
          <ns0:rFonts ns0:ascii="Amiri" ns0:hAnsi="Amiri" ns0:eastAsia="Amiri" ns0:cs="Amiri"/>
          <ns0:lang ns0:val="zh-CN" ns0:eastAsia="zh-CN" ns0:bidi="ar-SA"/>
          <ns0:rtl ns0:val="1"/>
          <ns0:cs ns0:val="1"/>
          <ns0:color ns0:val="000000"/>
          <ns0:sz ns0:val="24"/>
          <ns0:szCs ns0:val="24"/>
        </ns0:rPr>
        <ns0:t>ﻭَ ﺍﻧْﺸَﻖَّ ﺍﻟْﻘَﻤَﺮُ</ns0:t>
      </ns0:r>
      <ns0:r>
        <ns0:rPr>
          <ns0:rFonts ns0:ascii="Times New Roman" ns0:hAnsi="Times New Roman" ns0:eastAsia="Noto Serif SC" ns0:cs="Amiri"/>
          <ns0:lang ns0:val="zh-CN" ns0:eastAsia="zh-CN" ns0:bidi="ar-SA"/>
          <ns0:color ns0:val="000000"/>
          <ns0:rtl ns0:val="0"/>
        </ns0:rPr>
        <ns0:t xml:space="preserve">（月亮裂开了，分成两部分） </ns0:t>
      </ns0:r>
      <ns0:r>
        <ns0:rPr>
          <ns0:rFonts ns0:ascii="Amiri" ns0:hAnsi="Amiri" ns0:eastAsia="Amiri" ns0:cs="Amiri"/>
          <ns0:lang ns0:val="zh-CN" ns0:eastAsia="zh-CN" ns0:bidi="ar-SA"/>
          <ns0:rtl ns0:val="1"/>
          <ns0:cs ns0:val="1"/>
          <ns0:color ns0:val="000000"/>
          <ns0:sz ns0:val="24"/>
          <ns0:szCs ns0:val="24"/>
        </ns0:rPr>
        <ns0:t>٭ ﻭَﻣَﺎ ﺭَﻣَﻴْﺖَ ﺍِﺫْ ﺭَﻣَﻴْﺖَ ﻭَﻟٰﻜِﻦَّ ﺍﻟﻠّٰﻪَ ﺭَﻣٰﻰ</ns0:t>
      </ns0:r>
      <ns0:r>
        <ns0:rPr>
          <ns0:rFonts ns0:ascii="Times New Roman" ns0:hAnsi="Times New Roman" ns0:eastAsia="Noto Serif SC" ns0:cs="Amiri"/>
          <ns0:lang ns0:val="zh-CN" ns0:eastAsia="zh-CN" ns0:bidi="ar-SA"/>
          <ns0:color ns0:val="000000"/>
          <ns0:rtl ns0:val="0"/>
        </ns0:rPr>
        <ns0:t>（你投掷时，并不是你在投掷，而是Allah在投掷；那真正使投掷生效的是祂）这些经文明确记载：他手指一指，月亮便裂成两块；他向敌军投去一捧少量的泥土，泥土便进入那整支军队所有人的眼睛，使他们逃走；他又让如同多福之水的水从自己五指间流出，使干渴的军队足量饮用。诸如此类，数以百计的奇迹借明确的经典明文、其中一部分又借众源连续传述，在他手中显现。这些奇迹中有三百多项，已在名为《艾哈迈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（愿Allah赐他尊荣、恩福与平安）的诸般奇迹》的第十九封书信这部奇异而富于非凡恩迹的论著中，连同确凿证据一并阐明，因此他把这些交由那部书说明，并说：</ns0:t>
      </ns0:r>
    </ns0:p>
    <ns0:p>
      <ns0:r>
        <ns0:rPr>
          <ns0:rFonts ns0:ascii="Times New Roman" ns0:hAnsi="Times New Roman" ns0:eastAsia="Noto Serif SC" ns0:cs="Amiri"/>
          <ns0:lang ns0:val="zh-CN" ns0:eastAsia="zh-CN" ns0:bidi="ar-SA"/>
          <ns0:color ns0:val="000000"/>
          <ns0:rtl ns0:val="0"/>
        </ns0:rPr>
        <ns0:t>一位具有如此众多美好品德与诸般完善，又拥有如此众多昭著奇迹的尊者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（愿Allah赐他尊荣、恩福与平安），当然是最真实无妄的。他绝不可能自降身份，去行诡诈、谎言和谬误这些无德者所为的事。</ns0:t>
      </ns0:r>
    </ns0:p>
    <ns0:p>
      <ns0:r>
        <ns0:rPr>
          <ns0:rFonts ns0:ascii="Times New Roman" ns0:hAnsi="Times New Roman" ns0:eastAsia="Noto Serif SC" ns0:cs="Amiri"/>
          <ns0:lang ns0:val="zh-CN" ns0:eastAsia="zh-CN" ns0:bidi="ar-SA"/>
          <ns0:color ns0:val="000000"/>
          <ns0:rtl ns0:val="0"/>
        </ns0:rPr>
        <ns0:t>第二：他手中持有这宇宙主宰的一道敕令；每个世纪都有三亿多人接受并确认这道敕令；而身为这道敕令的尊贵庄严《古兰经》，又在七个方面超乎常规。这部《古兰经》在四十个方面显示奇迹，并且是宇宙创造者的言辞，这一点已在名为《第二十五言·古兰经的诸般奇迹》的著名论著——《光明论集》的一颗太阳——中，连同有力证据详细阐明。因此他把这问题交由那部书说明，并说：</ns0:t>
      </ns0:r>
    </ns0:p>
    <ns0:p>
      <ns0:r>
        <ns0:rPr>
          <ns0:rFonts ns0:ascii="Times New Roman" ns0:hAnsi="Times New Roman" ns0:eastAsia="Noto Serif SC" ns0:cs="Amiri"/>
          <ns0:lang ns0:val="zh-CN" ns0:eastAsia="zh-CN" ns0:bidi="ar-SA"/>
          <ns0:color ns0:val="000000"/>
          <ns0:rtl ns0:val="0"/>
        </ns0:rPr>
        <ns0:t>这样一道本身即是真理与真实的敕令，它的传译者和传达者这位尊者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（愿Allah赐他尊荣、恩福与平安）身上，绝不可能、也不会存在谎言；谎言等同于对敕令的犯罪、对敕令主宰的背叛。</ns0:t>
      </ns0:r>
    </ns0:p>
    <ns0:p>
      <ns0:r>
        <ns0:rPr>
          <ns0:rFonts ns0:ascii="Times New Roman" ns0:hAnsi="Times New Roman" ns0:eastAsia="Noto Serif SC" ns0:cs="Amiri"/>
          <ns0:lang ns0:val="zh-CN" ns0:eastAsia="zh-CN" ns0:bidi="ar-SA"/>
          <ns0:color ns0:val="000000"/>
          <ns0:rtl ns0:val="0"/>
        </ns0:rPr>
        <ns0:t>第三：这位尊者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带着这样一部神圣律法、这样一种伊斯兰、这样一种全然奴仆意识、这样一种祈祷、这样一种召唤、这样一种信仰挺身而出；它们没有与之相当者，也不会有；未曾有比它们更完善的，也不会有。</ns0:t>
      </ns0:r>
    </ns0:p>
    <ns0:p>
      <ns0:r>
        <ns0:rPr>
          <ns0:rFonts ns0:ascii="Times New Roman" ns0:hAnsi="Times New Roman" ns0:eastAsia="Noto Serif SC" ns0:cs="Amiri"/>
          <ns0:lang ns0:val="zh-CN" ns0:eastAsia="zh-CN" ns0:bidi="ar-SA"/>
          <ns0:color ns0:val="000000"/>
          <ns0:rtl ns0:val="0"/>
        </ns0:rPr>
        <ns0:t>因为，那由一位未受学校教育者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（愿Allah赐他尊荣、恩福与平安）显现的神圣律法，以无数律则，公正地本着真理、精细周到地治理了十四个世纪和人类的五分之一，这不接受任何比拟。</ns0:t>
      </ns0:r>
    </ns0:p>
    <ns0:p>
      <ns0:r>
        <ns0:rPr>
          <ns0:rFonts ns0:ascii="Times New Roman" ns0:hAnsi="Times New Roman" ns0:eastAsia="Noto Serif SC" ns0:cs="Amiri"/>
          <ns0:lang ns0:val="zh-CN" ns0:eastAsia="zh-CN" ns0:bidi="ar-SA"/>
          <ns0:color ns0:val="000000"/>
          <ns0:rtl ns0:val="0"/>
        </ns0:rPr>
        <ns0:t>同样，由一位未受学校教育者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行为、言辞与状态中产生的伊斯兰，在每个世纪都是三亿人的引导者与归依之处，是他们理智的教师与引路人，是他们心灵的光照者与净化者，是他们自我的教化者与纯化者，也是他们灵魂得以展开的凭借与进步的源泉；从这些方面看，它没有、也不曾有过与之相当者。</ns0:t>
      </ns0:r>
    </ns0:p>
    <ns0:p>
      <ns0:r>
        <ns0:rPr>
          <ns0:rFonts ns0:ascii="Times New Roman" ns0:hAnsi="Times New Roman" ns0:eastAsia="Noto Serif SC" ns0:cs="Amiri"/>
          <ns0:lang ns0:val="zh-CN" ns0:eastAsia="zh-CN" ns0:bidi="ar-SA"/>
          <ns0:color ns0:val="000000"/>
          <ns0:rtl ns0:val="0"/>
        </ns0:rPr>
        <ns0:t>同样，他在自己宗教的一切崇拜功修的一切种类中都最为超前，比任何人都更敬畏、更畏惧Allah；在异常而持续的奋斗与纷扰之中，仍完完全全地遵守全然奴仆意识最精微的奥秘；他不模仿任何人，真正独创而又完善地践行，将开端与终结合而为一。这样的实践，当然没有、也不曾有过与之相当者。</ns0:t>
      </ns0:r>
    </ns0:p>
    <ns0:p>
      <ns0:r>
        <ns0:rPr>
          <ns0:rFonts ns0:ascii="Times New Roman" ns0:hAnsi="Times New Roman" ns0:eastAsia="Noto Serif SC" ns0:cs="Amiri"/>
          <ns0:lang ns0:val="zh-CN" ns0:eastAsia="zh-CN" ns0:bidi="ar-SA"/>
          <ns0:color ns0:val="000000"/>
          <ns0:rtl ns0:val="0"/>
        </ns0:rPr>
        <ns0:t>同样，在他数以千计的祈祷与恳求中，仅《大铠甲祷文》一部，便以那样一种对养育并主宰者Allah的真知、以那样的程度描述自己的养育并主宰者；自那时以来，具有真知者与亲近Allah者即使思想相继汇聚，也未能达到那样的真知层次与描述程度。这表明，在祈祷方面，也没有人可与他相比。一个人只要阅读《祈求论著》开头对《大铠甲祷文》九十九节中一节所作的极短释义，就会说：“《大铠甲祷文》同样没有与之相当者。”</ns0:t>
      </ns0:r>
    </ns0:p>
    <ns0:p>
      <ns0:r>
        <ns0:rPr>
          <ns0:rFonts ns0:ascii="Times New Roman" ns0:hAnsi="Times New Roman" ns0:eastAsia="Noto Serif SC" ns0:cs="Amiri"/>
          <ns0:lang ns0:val="zh-CN" ns0:eastAsia="zh-CN" ns0:bidi="ar-SA"/>
          <ns0:color ns0:val="000000"/>
          <ns0:rtl ns0:val="0"/>
        </ns0:rPr>
        <ns0:t>同样，他在传达使者使命、召唤人们归向真理时，表现出那样的坚定、坚毅与勇气：尽管强大的国家、强大的宗教，甚至他的部族、宗族和叔父都对他怀有强烈敌意，他却没有显出丝毫犹豫、慌乱或怯懦；他独自向全世界挑战，并且战胜了他们，使伊斯兰居于世界的前列。这证明，在传达与召唤方面，也没有人可与他相比，也不可能有。</ns0:t>
      </ns0:r>
    </ns0:p>
    <ns0:p>
      <ns0:r>
        <ns0:rPr>
          <ns0:rFonts ns0:ascii="Times New Roman" ns0:hAnsi="Times New Roman" ns0:eastAsia="Noto Serif SC" ns0:cs="Amiri"/>
          <ns0:lang ns0:val="zh-CN" ns0:eastAsia="zh-CN" ns0:bidi="ar-SA"/>
          <ns0:color ns0:val="000000"/>
          <ns0:rtl ns0:val="0"/>
        </ns0:rPr>
        <ns0:t>同样，他在信仰中怀有那样非凡的力量、奇异的确信、奇迹般的展开，以及照亮世界的崇高信念：尽管当时居于统治地位的一切思想与信条、哲人们的智慧、精神领袖们的学问都与他敌对、相悖并否认他，却丝毫没有使他的确信、信念、信赖和安然产生任何怀疑、犹豫、软弱或妄念；在精神境界与信仰诸层次中不断上升的全体亲近Allah者，尤其是圣门弟子，始终从他的信仰层次汲取恩泽，并发现他的信仰处于最高层次。这显然表明，他的信仰同样无与伦比。</ns0:t>
      </ns0:r>
    </ns0:p>
    <ns0:p>
      <ns0:r>
        <ns0:rPr>
          <ns0:rFonts ns0:ascii="Times New Roman" ns0:hAnsi="Times New Roman" ns0:eastAsia="Noto Serif SC" ns0:cs="Amiri"/>
          <ns0:lang ns0:val="zh-CN" ns0:eastAsia="zh-CN" ns0:bidi="ar-SA"/>
          <ns0:color ns0:val="000000"/>
          <ns0:rtl ns0:val="0"/>
        </ns0:rPr>
        <ns0:t>因此，一位拥有如此无与伦比的神圣律法、无可比拟的伊斯兰、奇异的全然奴仆意识、非凡的祈祷、为世界所嘉许的召唤和奇迹般信仰的尊者，当然不可能在任何方面说谎，也不会欺骗。他如此理解，他的理智也予以确认。</ns0:t>
      </ns0:r>
    </ns0:p>
    <ns0:p>
      <ns0:r>
        <ns0:rPr>
          <ns0:rFonts ns0:ascii="Times New Roman" ns0:hAnsi="Times New Roman" ns0:eastAsia="Noto Serif SC" ns0:cs="Amiri"/>
          <ns0:lang ns0:val="zh-CN" ns0:eastAsia="zh-CN" ns0:bidi="ar-SA"/>
          <ns0:color ns0:val="000000"/>
          <ns0:rtl ns0:val="0"/>
        </ns0:rPr>
        <ns0:t>第四：众先知</ns0:t>
      </ns0:r>
      <ns0:r>
        <ns0:rPr>
          <ns0:rFonts ns0:ascii="Amiri" ns0:hAnsi="Amiri" ns0:eastAsia="Amiri" ns0:cs="Amiri"/>
          <ns0:lang ns0:val="zh-CN" ns0:eastAsia="zh-CN" ns0:bidi="ar-SA"/>
          <ns0:rtl ns0:val="1"/>
          <ns0:cs ns0:val="1"/>
          <ns0:color ns0:val="000000"/>
          <ns0:sz ns0:val="24"/>
          <ns0:szCs ns0:val="24"/>
        </ns0:rPr>
        <ns0:t>عَلَيْهِمُ السَّلَامُ</ns0:t>
      </ns0:r>
      <ns0:r>
        <ns0:rPr>
          <ns0:rFonts ns0:ascii="Times New Roman" ns0:hAnsi="Times New Roman" ns0:eastAsia="Noto Serif SC" ns0:cs="Amiri"/>
          <ns0:lang ns0:val="zh-CN" ns0:eastAsia="zh-CN" ns0:bidi="ar-SA"/>
          <ns0:color ns0:val="000000"/>
          <ns0:rtl ns0:val="0"/>
        </ns0:rPr>
        <ns0:t>（愿Allah赐他们平安）的共识，正如是Allah存在与独一的极有力证据，同样，也是这位尊者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（愿Allah赐他尊荣、恩福与平安）真实无妄及其使者使命的极坚固见证。因为，众先知</ns0:t>
      </ns0:r>
      <ns0:r>
        <ns0:rPr>
          <ns0:rFonts ns0:ascii="Amiri" ns0:hAnsi="Amiri" ns0:eastAsia="Amiri" ns0:cs="Amiri"/>
          <ns0:lang ns0:val="zh-CN" ns0:eastAsia="zh-CN" ns0:bidi="ar-SA"/>
          <ns0:rtl ns0:val="1"/>
          <ns0:cs ns0:val="1"/>
          <ns0:color ns0:val="000000"/>
          <ns0:sz ns0:val="24"/>
          <ns0:szCs ns0:val="24"/>
        </ns0:rPr>
        <ns0:t>عَلَيْهِمُ السَّلَامُ</ns0:t>
      </ns0:r>
      <ns0:r>
        <ns0:rPr>
          <ns0:rFonts ns0:ascii="Times New Roman" ns0:hAnsi="Times New Roman" ns0:eastAsia="Noto Serif SC" ns0:cs="Amiri"/>
          <ns0:lang ns0:val="zh-CN" ns0:eastAsia="zh-CN" ns0:bidi="ar-SA"/>
          <ns0:color ns0:val="000000"/>
          <ns0:rtl ns0:val="0"/>
        </ns0:rPr>
        <ns0:t>（愿Allah赐他们平安）的真实以及他们作为先知所凭依的一切神圣属性、奇迹和职责，历史都确认在这位尊者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（愿Allah赐他尊荣、恩福与平安）身上达到了最高的境界。</ns0:t>
      </ns0:r>
    </ns0:p>
    <ns0:p>
      <ns0:r>
        <ns0:rPr>
          <ns0:rFonts ns0:ascii="Times New Roman" ns0:hAnsi="Times New Roman" ns0:eastAsia="Noto Serif SC" ns0:cs="Amiri"/>
          <ns0:lang ns0:val="zh-CN" ns0:eastAsia="zh-CN" ns0:bidi="ar-SA"/>
          <ns0:color ns0:val="000000"/>
          <ns0:rtl ns0:val="0"/>
        </ns0:rPr>
        <ns0:t>可见，正如他们以明确的言辞，在《讨拉特》《引支勒》《宰逋尔》和诸经页中预告这位尊者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将要到来，向人们报喜——神圣经典中那些带有报喜的指示，有二十多处极为明显的例子，已在《第十九封书信》中得到很好的阐明与证明——同样，他们也以自身存在状态，也就是以自己的先知身份与奇迹，确认这位在自己的道路和职责上最为超前、最为完善的尊者，并为他的主张签署证词。正如他们以明确的言辞和共识证明Allah的独一，他们也以自身存在状态和一致意见，见证这位尊者的真实无妄。他如此明白了。</ns0:t>
      </ns0:r>
    </ns0:p>
    <ns0:p>
      <ns0:r>
        <ns0:rPr>
          <ns0:rFonts ns0:ascii="Times New Roman" ns0:hAnsi="Times New Roman" ns0:eastAsia="Noto Serif SC" ns0:cs="Amiri"/>
          <ns0:lang ns0:val="zh-CN" ns0:eastAsia="zh-CN" ns0:bidi="ar-SA"/>
          <ns0:color ns0:val="000000"/>
          <ns0:rtl ns0:val="0"/>
        </ns0:rPr>
        <ns0:t>第五：成千上万亲近Allah者，借这位尊者的准则、教化、追随和跟从，抵达真理、真实、完善、非凡恩迹、内在揭见与亲见；正如他们证明Allah的独一，也以共识与一致，见证自己这位导师的真实无妄和使者使命。他看见：他们以亲近Allah之位的光，亲见这位尊者从幽隐世界所传报之事的一部分；又以信仰之光，或按理知确信、或按亲见确知、或按真实本身的确知，相信并确认其全部。这一切如同太阳，显明了他们这位导师的真实与无妄所达到的程度。</ns0:t>
      </ns0:r>
    </ns0:p>
    <ns0:p>
      <ns0:r>
        <ns0:rPr>
          <ns0:rFonts ns0:ascii="Times New Roman" ns0:hAnsi="Times New Roman" ns0:eastAsia="Noto Serif SC" ns0:cs="Amiri"/>
          <ns0:lang ns0:val="zh-CN" ns0:eastAsia="zh-CN" ns0:bidi="ar-SA"/>
          <ns0:color ns0:val="000000"/>
          <ns0:rtl ns0:val="0"/>
        </ns0:rPr>
        <ns0:t>第六：这位尊者虽未受过学校教育，却带来神圣真理，开创高深学问，并传授、教导他所揭见的对Allah的真知；借这些教导，数以百万计、精细探究的精纯贤者，穷究真理的忠诚真实者，以及天赋卓异的信仰者哲人，抵达学问层次中的至高地位。正如他们以有力确证，共同证明并确认这位尊者最根本的主张——Allah的独一——，他们对这位至大教师、至伟导师的真实无妄及其言辞之真理的一致见证，也是如白昼般明白的证据，证明他的使者使命与真实无妄。例如，《光明论集》以其一百个部分，就是这位尊者真实无妄的一项确证。</ns0:t>
      </ns0:r>
    </ns0:p>
    <ns0:p>
      <ns0:r>
        <ns0:rPr>
          <ns0:rFonts ns0:ascii="Times New Roman" ns0:hAnsi="Times New Roman" ns0:eastAsia="Noto Serif SC" ns0:cs="Amiri"/>
          <ns0:lang ns0:val="zh-CN" ns0:eastAsia="zh-CN" ns0:bidi="ar-SA"/>
          <ns0:color ns0:val="000000"/>
          <ns0:rtl ns0:val="0"/>
        </ns0:rPr>
        <ns0:t>第七：以先知家室与圣门弟子闻名的宏大群体，是人类中从众先知之后，以洞察力、睿智和诸般完善而最为著名、最受尊敬、最负盛名、最为虔诚、目光最为锐利的一群。他们怀着极强烈的好奇，以极其细致的注意和最严肃的态度，探究、检查并审察这位尊者一切隐秘与公开的状态、思想和情形；最终，他们一致而共同地作出不可动摇的确认，坚信他是世界上最为真实、最为崇高、最有正当依据、最符合真理的人。他明白，这种确认与他们坚定的信仰，犹如白昼证明太阳的光芒，是一项证据。</ns0:t>
      </ns0:r>
    </ns0:p>
    <ns0:p>
      <ns0:r>
        <ns0:rPr>
          <ns0:rFonts ns0:ascii="Times New Roman" ns0:hAnsi="Times New Roman" ns0:eastAsia="Noto Serif SC" ns0:cs="Amiri"/>
          <ns0:lang ns0:val="zh-CN" ns0:eastAsia="zh-CN" ns0:bidi="ar-SA"/>
          <ns0:color ns0:val="000000"/>
          <ns0:rtl ns0:val="0"/>
        </ns0:rPr>
        <ns0:t>第八：正如这宇宙指向那位创造、治理并安排它，以赋形、量定与筹度，像处置一座宫殿、一部书册、一场展览、一处观览之所那样支配它的技艺创造者、书写者和纹饰者；同样，宇宙也需要并要求一位崇高的宣告者、一位真实的揭示者、一位穷究真理的导师、一位真实无妄的教师：他要懂得并阐明宇宙创造中的神圣目的，教导宇宙变化中来自养育并主宰者的智慧，讲解万有各尽职守的运动所产生的结果，宣告宇宙本质的价值及其中万有的完善，并表达那部大书的意义。宇宙的这些需要与要求，也表明这样一位人物必然存在。他知道，从这一方面看，宇宙当然见证这位比任何人都更充分地履行这些职责的尊者真实无妄，并见证他是这宇宙的创造者Allah所派遣、地位最高而真实无妄的仆从。</ns0:t>
      </ns0:r>
    </ns0:p>
    <ns0:p>
      <ns0:r>
        <ns0:rPr>
          <ns0:rFonts ns0:ascii="Times New Roman" ns0:hAnsi="Times New Roman" ns0:eastAsia="Noto Serif SC" ns0:cs="Amiri"/>
          <ns0:lang ns0:val="zh-CN" ns0:eastAsia="zh-CN" ns0:bidi="ar-SA"/>
          <ns0:color ns0:val="000000"/>
          <ns0:rtl ns0:val="0"/>
        </ns0:rPr>
        <ns0:t>第九：帷幕之后有这样一位存在者：祂借这些富于技艺与智慧的受造之作，展示自身的才能和技艺的完善；借这些装饰华美、无穷无尽的受造物，使自身为人认识并爱慕；借这些美味珍贵、不可计数的恩赐，使人向祂感恩并赞美；又以充满怜爱与护佑的普遍养育和供给，尤其是为满足口舌最精微的趣味与各种食欲而预备的、来自养育并主宰者的馈飨和宴席，使人为回应祂的养育与主宰，以感念、感恩、崇敬之心崇拜祂；又借如季节更替、昼夜转换与差异一般威严壮丽的处置和作为，以及惊人而充满智慧的活动与不断创造，彰显祂应受崇拜的神圣性，使人以信仰、顺服、归顺和遵行回应这神圣性；并且，祂始终愿保护善与善人，消除恶与恶人，以来自天上的惩罚毁灭不义者和说谎者，借此显示祂的真实与公正。</ns0:t>
      </ns0:r>
    </ns0:p>
    <ns0:p>
      <ns0:r>
        <ns0:rPr>
          <ns0:rFonts ns0:ascii="Times New Roman" ns0:hAnsi="Times New Roman" ns0:eastAsia="Noto Serif SC" ns0:cs="Amiri"/>
          <ns0:lang ns0:val="zh-CN" ns0:eastAsia="zh-CN" ns0:bidi="ar-SA"/>
          <ns0:color ns0:val="000000"/>
          <ns0:rtl ns0:val="0"/>
        </ns0:rPr>
        <ns0:t>当然，在那幽隐尊者身边，最受深爱的受造物、最真实的仆人，必将是这位称作古莱氏的穆罕默德的尊者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（愿Allah赐他尊荣、恩福与平安）。他完全服务于上述宗旨，解开宇宙创造的密码与谜题，始终奉他的创造者之名而行，向祂求援、祈求成功，并蒙受来自祂的援助与成功引导。</ns0:t>
      </ns0:r>
    </ns0:p>
    <ns0:p>
      <ns0:pPr>
        <ns0:pStyle ns0:val="Heading2"/>
      </ns0:pPr>
      <ns0:r>
        <ns0:rPr>
          <ns0:rFonts ns0:ascii="Times New Roman" ns0:hAnsi="Times New Roman" ns0:eastAsia="Noto Serif SC" ns0:cs="Amiri"/>
          <ns0:lang ns0:val="zh-CN" ns0:eastAsia="zh-CN" ns0:bidi="ar-SA"/>
          <ns0:color ns0:val="000000"/>
          <ns0:rtl ns0:val="0"/>
        </ns0:rPr>
        <ns0:t>又对自己的理智说：</ns0:t>
      </ns0:r>
    </ns0:p>
    <ns0:p>
      <ns0:r>
        <ns0:rPr>
          <ns0:rFonts ns0:ascii="Times New Roman" ns0:hAnsi="Times New Roman" ns0:eastAsia="Noto Serif SC" ns0:cs="Amiri"/>
          <ns0:lang ns0:val="zh-CN" ns0:eastAsia="zh-CN" ns0:bidi="ar-SA"/>
          <ns0:color ns0:val="000000"/>
          <ns0:rtl ns0:val="0"/>
        </ns0:rPr>
        <ns0:t>既然上述九项真理都为这位尊者的真实作证，那么，这个人自然是阿丹后裔的荣耀之源，是这个世界的自豪之源。称他为“世界之荣”和“阿丹后裔之荣”，实在十分相宜。他手中所持慈悯普及万物者的敕令——彰明奇迹的《古兰经》——其精神王权的威严覆盖了半个地球；他个人的完善与崇高品性也表明：在这个世界上，最重要的人物就是他；关于我们的创造者Allah，最重要的话也是他的话。</ns0:t>
      </ns0:r>
    </ns0:p>
    <ns0:p>
      <ns0:r>
        <ns0:rPr>
          <ns0:rFonts ns0:ascii="Times New Roman" ns0:hAnsi="Times New Roman" ns0:eastAsia="Noto Serif SC" ns0:cs="Amiri"/>
          <ns0:lang ns0:val="zh-CN" ns0:eastAsia="zh-CN" ns0:bidi="ar-SA"/>
          <ns0:color ns0:val="000000"/>
          <ns0:rtl ns0:val="0"/>
        </ns0:rPr>
        <ns0:t>现在来吧，请看！凭借这位非凡尊者数以百计昭著灿烂的确定奇迹之力，以及他宗教中数千项崇高而根本的真理，他一切主张的根本和整个生命的目标，就是：指向并见证必然存在者——即其存在由自身而必然、绝无可能不存在者——Allah的存在、独一、属性和尊名，证明、宣示并传扬这位必然存在者Allah。</ns0:t>
      </ns0:r>
    </ns0:p>
    <ns0:p>
      <ns0:r>
        <ns0:rPr>
          <ns0:rFonts ns0:ascii="Times New Roman" ns0:hAnsi="Times New Roman" ns0:eastAsia="Noto Serif SC" ns0:cs="Amiri"/>
          <ns0:lang ns0:val="zh-CN" ns0:eastAsia="zh-CN" ns0:bidi="ar-SA"/>
          <ns0:color ns0:val="000000"/>
          <ns0:rtl ns0:val="0"/>
        </ns0:rPr>
        <ns0:t>因此，这宇宙的精神太阳、我们的创造者Allah最明亮的一项确证，就是这位称为Allah挚爱者的尊者。确认、证实并签署他的见证的，有三大共识；它们不受欺骗，也不欺骗人：</ns0:t>
      </ns0:r>
    </ns0:p>
    <ns0:p>
      <ns0:r>
        <ns0:rPr>
          <ns0:rFonts ns0:ascii="Times New Roman" ns0:hAnsi="Times New Roman" ns0:eastAsia="Noto Serif SC" ns0:cs="Amiri"/>
          <ns0:lang ns0:val="zh-CN" ns0:eastAsia="zh-CN" ns0:bidi="ar-SA"/>
          <ns0:color ns0:val="000000"/>
          <ns0:rtl ns0:val="0"/>
        </ns0:rPr>
        <ns0:t>第一：是那些目光锐利、能洞察幽隐者的共识确认，例如说“即使幽隐的帷幕揭开，我的确信也不会增加”的先导者阿里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（愿Allah喜悦他），以及虽身在大地，却观览至高宝座和伊斯拉菲尔宏伟形体的至大援助者</ns0:t>
      </ns0:r>
      <ns0:r>
        <ns0:rPr>
          <ns0:rFonts ns0:ascii="Amiri" ns0:hAnsi="Amiri" ns0:eastAsia="Amiri" ns0:cs="Amiri"/>
          <ns0:lang ns0:val="zh-CN" ns0:eastAsia="zh-CN" ns0:bidi="ar-SA"/>
          <ns0:rtl ns0:val="1"/>
          <ns0:cs ns0:val="1"/>
          <ns0:color ns0:val="000000"/>
          <ns0:sz ns0:val="24"/>
          <ns0:szCs ns0:val="24"/>
        </ns0:rPr>
        <ns0:t>قَدَّسَ اللهُ سِرَّهُ</ns0:t>
      </ns0:r>
      <ns0:r>
        <ns0:rPr>
          <ns0:rFonts ns0:ascii="Times New Roman" ns0:hAnsi="Times New Roman" ns0:eastAsia="Noto Serif SC" ns0:cs="Amiri"/>
          <ns0:lang ns0:val="zh-CN" ns0:eastAsia="zh-CN" ns0:bidi="ar-SA"/>
          <ns0:color ns0:val="000000"/>
          <ns0:rtl ns0:val="0"/>
        </ns0:rPr>
        <ns0:t>（愿Allah使他的内在奥秘圣洁）。这光明会众汇聚了数以千计的精神枢纽和伟大的亲近Allah者，以穆罕默德家室之名著称于世；他们的确认，正是第一项共识。</ns0:t>
      </ns0:r>
    </ns0:p>
    <ns0:p>
      <ns0:r>
        <ns0:rPr>
          <ns0:rFonts ns0:ascii="Times New Roman" ns0:hAnsi="Times New Roman" ns0:eastAsia="Noto Serif SC" ns0:cs="Amiri"/>
          <ns0:lang ns0:val="zh-CN" ns0:eastAsia="zh-CN" ns0:bidi="ar-SA"/>
          <ns0:color ns0:val="000000"/>
          <ns0:rtl ns0:val="0"/>
        </ns0:rPr>
        <ns0:t>第二：是以圣门弟子之名享誉世界的著名会众的一致确认；他们出于一种坚固信仰，甘愿献出自己的生命、财产、父亲和部族。这个会众原属游牧民族，身处未受学校教育的环境，远离社会生活和政治思想，没有经典，处在启示中断时代的黑暗之中；他们却在极短时间内，成为最文明、最有学识、在社会与政治生活方面最先进的民族和政府的导师、引路人、外交家与公正裁决者，并从东方到西方，以举世嘉许的方式施行治理。</ns0:t>
      </ns0:r>
    </ns0:p>
    <ns0:p>
      <ns0:r>
        <ns0:rPr>
          <ns0:rFonts ns0:ascii="Times New Roman" ns0:hAnsi="Times New Roman" ns0:eastAsia="Noto Serif SC" ns0:cs="Amiri"/>
          <ns0:lang ns0:val="zh-CN" ns0:eastAsia="zh-CN" ns0:bidi="ar-SA"/>
          <ns0:color ns0:val="000000"/>
          <ns0:rtl ns0:val="0"/>
        </ns0:rPr>
        <ns0:t>第三：是他的共同体中造就的无数穷究真理、渊博精深的学者所组成的至大会众的确认。他们每个世纪都有数以千计的成员，在各门学科中以天才之势不断超前，并从事各种不同的学术道路；他们以彼此吻合——即各自独立求证而在真理上相互印证——且达到知识层面确信程度的方式确认他。</ns0:t>
      </ns0:r>
    </ns0:p>
    <ns0:p>
      <ns0:r>
        <ns0:rPr>
          <ns0:rFonts ns0:ascii="Times New Roman" ns0:hAnsi="Times New Roman" ns0:eastAsia="Noto Serif SC" ns0:cs="Amiri"/>
          <ns0:lang ns0:val="zh-CN" ns0:eastAsia="zh-CN" ns0:bidi="ar-SA"/>
          <ns0:color ns0:val="000000"/>
          <ns0:rtl ns0:val="0"/>
        </ns0:rPr>
        <ns0:t>于是，他断定：这位尊者对独一的见证，并非一己的、个别的，而是普遍的、统摄整体的，且不可动摇；即使群魔聚集，也绝无可能从任何方面抵挡它。</ns0:t>
      </ns0:r>
    </ns0:p>
    <ns0:p>
      <ns0:r>
        <ns0:rPr>
          <ns0:rFonts ns0:ascii="Times New Roman" ns0:hAnsi="Times New Roman" ns0:eastAsia="Noto Serif SC" ns0:cs="Amiri"/>
          <ns0:lang ns0:val="zh-CN" ns0:eastAsia="zh-CN" ns0:bidi="ar-SA"/>
          <ns0:color ns0:val="000000"/>
          <ns0:rtl ns0:val="0"/>
        </ns0:rPr>
        <ns0:t>于是，作为对那位在幸福时代与理智一同旅行的世界旅客和生命行旅者，从那座光明学校所获课程的简要指示，在第一篇第十六层中，这样写道：</ns0:t>
      </ns0:r>
      <ns0:r>
        <ns0:rPr>
          <ns0:rFonts ns0:ascii="Amiri" ns0:hAnsi="Amiri" ns0:eastAsia="Amiri" ns0:cs="Amiri"/>
          <ns0:lang ns0:val="zh-CN" ns0:eastAsia="zh-CN" ns0:bidi="ar-SA"/>
          <ns0:rtl ns0:val="1"/>
          <ns0:cs ns0:val="1"/>
          <ns0:color ns0:val="000000"/>
          <ns0:sz ns0:val="24"/>
          <ns0:szCs ns0:val="24"/>
        </ns0:rPr>
        <ns0:t>لَا ﺍِﻟٰﻪَ اِلَّا ﺍﻟﻠّٰﻪُ ﺍﻟْﻮَﺍﺟِﺐُ ﺍﻟْﻮُﺟُﻮﺩِ ﺍَﻟْﻮَﺍﺣِﺪُ الْاَحَدُ</ns0:t>
      </ns0:r>
      <ns0:r>
        <ns0:rPr>
          <ns0:rFonts ns0:ascii="Times New Roman" ns0:hAnsi="Times New Roman" ns0:eastAsia="Noto Serif SC" ns0:cs="Amiri"/>
          <ns0:lang ns0:val="zh-CN" ns0:eastAsia="zh-CN" ns0:bidi="ar-SA"/>
          <ns0:color ns0:val="000000"/>
          <ns0:rtl ns0:val="0"/>
        </ns0:rPr>
        <ns0:t xml:space="preserve">（除Allah外，绝无应受崇拜者；祂是自身存在必然者，是独一者，是独一无二者；祂的存在由自身而必然，绝无可能不存在，除祂以外没有任何存在配受崇拜） </ns0:t>
      </ns0:r>
      <ns0:r>
        <ns0:rPr>
          <ns0:rFonts ns0:ascii="Amiri" ns0:hAnsi="Amiri" ns0:eastAsia="Amiri" ns0:cs="Amiri"/>
          <ns0:lang ns0:val="zh-CN" ns0:eastAsia="zh-CN" ns0:bidi="ar-SA"/>
          <ns0:rtl ns0:val="1"/>
          <ns0:cs ns0:val="1"/>
          <ns0:color ns0:val="000000"/>
          <ns0:sz ns0:val="24"/>
          <ns0:szCs ns0:val="24"/>
        </ns0:rPr>
        <ns0:t>ﺍﻟَّﺬ۪ﻯ ﺩَﻝَّ ﻋَﻠٰﻰ ﻭُﺟُﻮﺏِ ﻭُﺟُﻮﺩِﻩ۪ ﻓ۪ﻰ ﻭَﺣْﺪَﺗِﻪ۪ ﻓَﺨْﺮُ ﺍﻟْﻌَﺎﻟَﻢِ ﻭَ ﺷَﺮَﻑُ ﻧَﻮْﻉِ ﺑَﻨ۪ﻰ ﺍٰﺩَﻡَ</ns0:t>
      </ns0:r>
      <ns0:r>
        <ns0:rPr>
          <ns0:rFonts ns0:ascii="Times New Roman" ns0:hAnsi="Times New Roman" ns0:eastAsia="Noto Serif SC" ns0:cs="Amiri"/>
          <ns0:lang ns0:val="zh-CN" ns0:eastAsia="zh-CN" ns0:bidi="ar-SA"/>
          <ns0:color ns0:val="000000"/>
          <ns0:rtl ns0:val="0"/>
        </ns0:rPr>
        <ns0:t xml:space="preserve">（世界的荣耀与阿丹后裔的尊荣那位尊者，以Allah的独一，证明了Allah自身存在的必然） </ns0:t>
      </ns0:r>
      <ns0:r>
        <ns0:rPr>
          <ns0:rFonts ns0:ascii="Amiri" ns0:hAnsi="Amiri" ns0:eastAsia="Amiri" ns0:cs="Amiri"/>
          <ns0:lang ns0:val="zh-CN" ns0:eastAsia="zh-CN" ns0:bidi="ar-SA"/>
          <ns0:rtl ns0:val="1"/>
          <ns0:cs ns0:val="1"/>
          <ns0:color ns0:val="000000"/>
          <ns0:sz ns0:val="24"/>
          <ns0:szCs ns0:val="24"/>
        </ns0:rPr>
        <ns0:t>ﺑِﻌَﻈَﻤَﺔِ ﺳَﻠْﻄَﻨَﺔِ ﻗُﺮْﺍٰﻧِﻪ۪ ﻭَ ﺣَﺸْﻤَﺔِ ﻭُﺳْﻌَﺔِ ﺩ۪ﻳﻨِﻪ۪ ﻭَ ﻛَﺜْﺮَﺓِ كَمَالَاتِه۪ ﻭَ ﻋُﻠْﻮِﻳَّﺔِ اَخْلَاقِه۪</ns0:t>
      </ns0:r>
      <ns0:r>
        <ns0:rPr>
          <ns0:rFonts ns0:ascii="Times New Roman" ns0:hAnsi="Times New Roman" ns0:eastAsia="Noto Serif SC" ns0:cs="Amiri"/>
          <ns0:lang ns0:val="zh-CN" ns0:eastAsia="zh-CN" ns0:bidi="ar-SA"/>
          <ns0:color ns0:val="000000"/>
          <ns0:rtl ns0:val="0"/>
        </ns0:rPr>
        <ns0:t xml:space="preserve">（凭他《古兰经》王权的威严、他宗教广阔的庄重、他诸般完善的众多与他品德的崇高） </ns0:t>
      </ns0:r>
      <ns0:r>
        <ns0:rPr>
          <ns0:rFonts ns0:ascii="Amiri" ns0:hAnsi="Amiri" ns0:eastAsia="Amiri" ns0:cs="Amiri"/>
          <ns0:lang ns0:val="zh-CN" ns0:eastAsia="zh-CN" ns0:bidi="ar-SA"/>
          <ns0:rtl ns0:val="1"/>
          <ns0:cs ns0:val="1"/>
          <ns0:color ns0:val="000000"/>
          <ns0:sz ns0:val="24"/>
          <ns0:szCs ns0:val="24"/>
        </ns0:rPr>
        <ns0:t>ﺣَﺘّٰﻰ ﺑِﺘَﺼْﺪ۪ﻳﻖِ ﺍَﻋْﺪَﺍﺋِﻪ۪ ﻭَ ﻛَﺬَﺍ ﺷَﻬِﺪَ ﻭَ ﺑَﺮْﻫَﻦَ</ns0:t>
      </ns0:r>
      <ns0:r>
        <ns0:rPr>
          <ns0:rFonts ns0:ascii="Times New Roman" ns0:hAnsi="Times New Roman" ns0:eastAsia="Noto Serif SC" ns0:cs="Amiri"/>
          <ns0:lang ns0:val="zh-CN" ns0:eastAsia="zh-CN" ns0:bidi="ar-SA"/>
          <ns0:color ns0:val="000000"/>
          <ns0:rtl ns0:val="0"/>
        </ns0:rPr>
        <ns0:t xml:space="preserve">（乃至连他的敌人也予以确认；他就这样作证并提出确证） </ns0:t>
      </ns0:r>
      <ns0:r>
        <ns0:rPr>
          <ns0:rFonts ns0:ascii="Amiri" ns0:hAnsi="Amiri" ns0:eastAsia="Amiri" ns0:cs="Amiri"/>
          <ns0:lang ns0:val="zh-CN" ns0:eastAsia="zh-CN" ns0:bidi="ar-SA"/>
          <ns0:rtl ns0:val="1"/>
          <ns0:cs ns0:val="1"/>
          <ns0:color ns0:val="000000"/>
          <ns0:sz ns0:val="24"/>
          <ns0:szCs ns0:val="24"/>
        </ns0:rPr>
        <ns0:t>ﺑِﻘُﻮَّﺓِ ﻣِﺎٰﺕِ ﻣُﻌْﺠِﺰَﺍﺗِﻪِ ﺍﻟﻈَّﺎﻫِﺮَﺓِ ﺍﻟْﺒَﺎﻫِﺮَﺓِ ﺍﻟْﻤُﺼَﺪِّﻗَﺔِ ﺍﻟْﻤُﺼَﺪَّﻗَﺔِ</ns0:t>
      </ns0:r>
      <ns0:r>
        <ns0:rPr>
          <ns0:rFonts ns0:ascii="Times New Roman" ns0:hAnsi="Times New Roman" ns0:eastAsia="Noto Serif SC" ns0:cs="Amiri"/>
          <ns0:lang ns0:val="zh-CN" ns0:eastAsia="zh-CN" ns0:bidi="ar-SA"/>
          <ns0:color ns0:val="000000"/>
          <ns0:rtl ns0:val="0"/>
        </ns0:rPr>
        <ns0:t xml:space="preserve">（凭他数以百计昭著灿烂、彼此证实且又经证实的奇迹之力） </ns0:t>
      </ns0:r>
      <ns0:r>
        <ns0:rPr>
          <ns0:rFonts ns0:ascii="Amiri" ns0:hAnsi="Amiri" ns0:eastAsia="Amiri" ns0:cs="Amiri"/>
          <ns0:lang ns0:val="zh-CN" ns0:eastAsia="zh-CN" ns0:bidi="ar-SA"/>
          <ns0:rtl ns0:val="1"/>
          <ns0:cs ns0:val="1"/>
          <ns0:color ns0:val="000000"/>
          <ns0:sz ns0:val="24"/>
          <ns0:szCs ns0:val="24"/>
        </ns0:rPr>
        <ns0:t>ﻭَ ﺑِﻘُﻮَّﺓِ اٰلَافِ ﺣَﻘَﺎﺋِﻖِ ﺩ۪ﻳﻨِﻪِ ﺍﻟﺴَّﺎﻃِﻌَﺔِ ﺍﻟْﻘَﺎﻃِﻌَﺔِ</ns0:t>
      </ns0:r>
      <ns0:r>
        <ns0:rPr>
          <ns0:rFonts ns0:ascii="Times New Roman" ns0:hAnsi="Times New Roman" ns0:eastAsia="Noto Serif SC" ns0:cs="Amiri"/>
          <ns0:lang ns0:val="zh-CN" ns0:eastAsia="zh-CN" ns0:bidi="ar-SA"/>
          <ns0:color ns0:val="000000"/>
          <ns0:rtl ns0:val="0"/>
        </ns0:rPr>
        <ns0:t xml:space="preserve">（凭他宗教中数千项辉明而确凿的真理之力） </ns0:t>
      </ns0:r>
      <ns0:r>
        <ns0:rPr>
          <ns0:rFonts ns0:ascii="Amiri" ns0:hAnsi="Amiri" ns0:eastAsia="Amiri" ns0:cs="Amiri"/>
          <ns0:lang ns0:val="zh-CN" ns0:eastAsia="zh-CN" ns0:bidi="ar-SA"/>
          <ns0:rtl ns0:val="1"/>
          <ns0:cs ns0:val="1"/>
          <ns0:color ns0:val="000000"/>
          <ns0:sz ns0:val="24"/>
          <ns0:szCs ns0:val="24"/>
        </ns0:rPr>
        <ns0:t>ﺑِﺎِﺟْﻤَﺎﻉِ ﺍٰﻟِﻪ۪ ﺫَﻭِﻯ الْاَنْوَارِ</ns0:t>
      </ns0:r>
      <ns0:r>
        <ns0:rPr>
          <ns0:rFonts ns0:ascii="Times New Roman" ns0:hAnsi="Times New Roman" ns0:eastAsia="Noto Serif SC" ns0:cs="Amiri"/>
          <ns0:lang ns0:val="zh-CN" ns0:eastAsia="zh-CN" ns0:bidi="ar-SA"/>
          <ns0:color ns0:val="000000"/>
          <ns0:rtl ns0:val="0"/>
        </ns0:rPr>
        <ns0:t xml:space="preserve">（凭他那些光明家室的共识） </ns0:t>
      </ns0:r>
      <ns0:r>
        <ns0:rPr>
          <ns0:rFonts ns0:ascii="Amiri" ns0:hAnsi="Amiri" ns0:eastAsia="Amiri" ns0:cs="Amiri"/>
          <ns0:lang ns0:val="zh-CN" ns0:eastAsia="zh-CN" ns0:bidi="ar-SA"/>
          <ns0:rtl ns0:val="1"/>
          <ns0:cs ns0:val="1"/>
          <ns0:color ns0:val="000000"/>
          <ns0:sz ns0:val="24"/>
          <ns0:szCs ns0:val="24"/>
        </ns0:rPr>
        <ns0:t>ﻭَ ﺑِﺎِﺗِّﻔَﺎﻕِ ﺍَﺻْﺤَﺎﺑِﻪ۪ ﺫَﻭِﻯ الْاَبْصَارِ</ns0:t>
      </ns0:r>
      <ns0:r>
        <ns0:rPr>
          <ns0:rFonts ns0:ascii="Times New Roman" ns0:hAnsi="Times New Roman" ns0:eastAsia="Noto Serif SC" ns0:cs="Amiri"/>
          <ns0:lang ns0:val="zh-CN" ns0:eastAsia="zh-CN" ns0:bidi="ar-SA"/>
          <ns0:color ns0:val="000000"/>
          <ns0:rtl ns0:val="0"/>
        </ns0:rPr>
        <ns0:t xml:space="preserve">（凭他那些具有洞察力的同伴们的一致确认） </ns0:t>
      </ns0:r>
      <ns0:r>
        <ns0:rPr>
          <ns0:rFonts ns0:ascii="Amiri" ns0:hAnsi="Amiri" ns0:eastAsia="Amiri" ns0:cs="Amiri"/>
          <ns0:lang ns0:val="zh-CN" ns0:eastAsia="zh-CN" ns0:bidi="ar-SA"/>
          <ns0:rtl ns0:val="1"/>
          <ns0:cs ns0:val="1"/>
          <ns0:color ns0:val="000000"/>
          <ns0:sz ns0:val="24"/>
          <ns0:szCs ns0:val="24"/>
        </ns0:rPr>
        <ns0:t>ﻭَ ﺑِﺘَﻮَﺍﻓُﻖِ ﻣُﺤَﻘِّﻘ۪ﻰ ﺍُﻣَّﺘِﻪ۪ ﺫَﻭِﻯ ﺍﻟْﺒَﺮَﺍﻫ۪ﻴﻦِ ﻭَ ﺍﻟْﺒَﺼَﺎﺋِﺮِ ﺍﻟﻨَّﻮَّﺍﺭَﺓِ</ns0:t>
      </ns0:r>
      <ns0:r>
        <ns0:rPr>
          <ns0:rFonts ns0:ascii="Times New Roman" ns0:hAnsi="Times New Roman" ns0:eastAsia="Noto Serif SC" ns0:cs="Amiri"/>
          <ns0:lang ns0:val="zh-CN" ns0:eastAsia="zh-CN" ns0:bidi="ar-SA"/>
          <ns0:color ns0:val="000000"/>
          <ns0:rtl ns0:val="0"/>
        </ns0:rPr>
        <ns0:t>（凭他共同体中那些富有确证、心灵明察而光明的穷究真理者的相互吻合）。</ns0:t>
      </ns0:r>
    </ns0:p>
    <ns0:p>
      <ns0:r>
        <ns0:rPr>
          <ns0:rFonts ns0:ascii="Times New Roman" ns0:hAnsi="Times New Roman" ns0:eastAsia="Noto Serif SC" ns0:cs="Amiri"/>
          <ns0:lang ns0:val="zh-CN" ns0:eastAsia="zh-CN" ns0:bidi="ar-SA"/>
          <ns0:color ns0:val="000000"/>
          <ns0:rtl ns0:val="0"/>
        </ns0:rPr>
        <ns0:t>后来，这位不知疲倦、永不知足的行旅者明白：在这个世界上，生命的目的与生命的生命就是信仰。他对自己的心灵说：“我们应当求教这部名为彰明奇迹的《古兰经》的书。它被称为我们所寻找尊者的言辞和话语，在这个世界上最著名、最光辉、最具统摄力，并且每个世纪都向一切不归顺它的人挑战。让我们看看它究竟说什么。但首先必须证明，这部书是我们的创造者Allah的书。”他说着，开始探究。</ns0:t>
      </ns0:r>
    </ns0:p>
    <ns0:p>
      <ns0:r>
        <ns0:rPr>
          <ns0:rFonts ns0:ascii="Times New Roman" ns0:hAnsi="Times New Roman" ns0:eastAsia="Noto Serif SC" ns0:cs="Amiri"/>
          <ns0:lang ns0:val="zh-CN" ns0:eastAsia="zh-CN" ns0:bidi="ar-SA"/>
          <ns0:color ns0:val="000000"/>
          <ns0:rtl ns0:val="0"/>
        </ns0:rPr>
        <ns0:t>这位旅行者因与自己时代相合，首先察看《光明论集》——《古兰经》精神奇迹的闪光——看见其一百三十部论著都是辨别真伪的《古兰经》经文的精义、光明和根本经注。《光明论》在如此顽抗而不信的时代，以奋战之势向各方传播《古兰经》的真理，却无人能出来抵挡；这证明，它的导师、源泉、归宿和太阳——《古兰经》——来自天上，不是人的言辞。</ns0:t>
      </ns0:r>
    </ns0:p>
    <ns0:p>
      <ns0:r>
        <ns0:rPr>
          <ns0:rFonts ns0:ascii="Times New Roman" ns0:hAnsi="Times New Roman" ns0:eastAsia="Noto Serif SC" ns0:cs="Amiri"/>
          <ns0:lang ns0:val="zh-CN" ns0:eastAsia="zh-CN" ns0:bidi="ar-SA"/>
          <ns0:color ns0:val="000000"/>
          <ns0:rtl ns0:val="0"/>
        </ns0:rPr>
        <ns0:t>甚至，仅《光明论集》数以百计证据中的一项《古兰经》证据，即《第二十五言》和《第十九封书信》的末尾，已如此证明《古兰经》在四十个方面是奇迹，以至于凡是见过的人，不但不批评、不反对，反而惊叹其论证，赞赏并大加称颂。</ns0:t>
      </ns0:r>
    </ns0:p>
    <ns0:p>
      <ns0:r>
        <ns0:rPr>
          <ns0:rFonts ns0:ascii="Times New Roman" ns0:hAnsi="Times New Roman" ns0:eastAsia="Noto Serif SC" ns0:cs="Amiri"/>
          <ns0:lang ns0:val="zh-CN" ns0:eastAsia="zh-CN" ns0:bidi="ar-SA"/>
          <ns0:color ns0:val="000000"/>
          <ns0:rtl ns0:val="0"/>
        </ns0:rPr>
        <ns0:t>他把证明《古兰经》的奇迹面貌及其为Allah真实言辞的方面交由《光明论》阐明，只留意以下几点，以简要的指示显示其伟大：</ns0:t>
      </ns0:r>
    </ns0:p>
    <ns0:p>
      <ns0:r>
        <ns0:rPr>
          <ns0:rFonts ns0:ascii="Times New Roman" ns0:hAnsi="Times New Roman" ns0:eastAsia="Noto Serif SC" ns0:cs="Amiri"/>
          <ns0:lang ns0:val="zh-CN" ns0:eastAsia="zh-CN" ns0:bidi="ar-SA"/>
          <ns0:color ns0:val="000000"/>
          <ns0:rtl ns0:val="0"/>
        </ns0:rPr>
        <ns0:t>第一点：正如《古兰经》凭其一切奇迹及证明其真实的一切真理，是穆罕默德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（愿Allah赐他尊荣、恩福与平安）的一项奇迹；同样，穆罕默德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（愿Allah赐他尊荣、恩福与平安）也凭其一切奇迹、先知身份的证据和知识上的完善，是《古兰经》的一项奇迹，是《古兰经》为Allah言辞的决断证据。</ns0:t>
      </ns0:r>
    </ns0:p>
    <ns0:p>
      <ns0:r>
        <ns0:rPr>
          <ns0:rFonts ns0:ascii="Times New Roman" ns0:hAnsi="Times New Roman" ns0:eastAsia="Noto Serif SC" ns0:cs="Amiri"/>
          <ns0:lang ns0:val="zh-CN" ns0:eastAsia="zh-CN" ns0:bidi="ar-SA"/>
          <ns0:color ns0:val="000000"/>
          <ns0:rtl ns0:val="0"/>
        </ns0:rPr>
        <ns0:t>第二点：《古兰经》在这个世界上，以一种光明、幸福而真实的方式变革社会生活，同时在人们的自我、心灵、灵魂、理智、个人生活、社会生活和政治生活中，发起并持续、维系着一场如此深刻的革命，以至在十四个世纪里，每一分钟都有逾一亿人以至高敬意，诵读其六千六百六十六节经文；它教化人们，净化他们的自我，纯明他们的心灵，使灵魂得以展开与进步，使理智获得正直与光明，使生命获得生命与幸福。这样的书当然没有相似者；它超乎常规、非同凡响，是一项奇迹。</ns0:t>
      </ns0:r>
    </ns0:p>
    <ns0:p>
      <ns0:r>
        <ns0:rPr>
          <ns0:rFonts ns0:ascii="Times New Roman" ns0:hAnsi="Times New Roman" ns0:eastAsia="Noto Serif SC" ns0:cs="Amiri"/>
          <ns0:lang ns0:val="zh-CN" ns0:eastAsia="zh-CN" ns0:bidi="ar-SA"/>
          <ns0:color ns0:val="000000"/>
          <ns0:rtl ns0:val="0"/>
        </ns0:rPr>
        <ns0:t>第三点：从那个时代直到今天，《古兰经》显示了如此卓越的雄辩，以至最著名文人们用黄金写在克尔白墙上、以《七首悬诗》之名著称的歌颂长诗，也被它降到这样的地步：莱比德的女儿从克尔白取下父亲的诗篇时说：“面对经文，这首诗再也没有价值了。”</ns0:t>
      </ns0:r>
    </ns0:p>
    <ns0:p>
      <ns0:r>
        <ns0:rPr>
          <ns0:rFonts ns0:ascii="Times New Roman" ns0:hAnsi="Times New Roman" ns0:eastAsia="Noto Serif SC" ns0:cs="Amiri"/>
          <ns0:lang ns0:val="zh-CN" ns0:eastAsia="zh-CN" ns0:bidi="ar-SA"/>
          <ns0:color ns0:val="000000"/>
          <ns0:rtl ns0:val="0"/>
        </ns0:rPr>
        <ns0:t>又有一位游牧文人，在诵读</ns0:t>
      </ns0:r>
      <ns0:r>
        <ns0:rPr>
          <ns0:rFonts ns0:ascii="Amiri" ns0:hAnsi="Amiri" ns0:eastAsia="Amiri" ns0:cs="Amiri"/>
          <ns0:lang ns0:val="zh-CN" ns0:eastAsia="zh-CN" ns0:bidi="ar-SA"/>
          <ns0:rtl ns0:val="1"/>
          <ns0:cs ns0:val="1"/>
          <ns0:color ns0:val="000000"/>
          <ns0:sz ns0:val="24"/>
          <ns0:szCs ns0:val="24"/>
        </ns0:rPr>
        <ns0:t>ﻓَﺎﺻْﺪَﻉْ ﺑِﻤَﺎ ﺗُﺆْﻣَﺮُ</ns0:t>
      </ns0:r>
      <ns0:r>
        <ns0:rPr>
          <ns0:rFonts ns0:ascii="Times New Roman" ns0:hAnsi="Times New Roman" ns0:eastAsia="Noto Serif SC" ns0:cs="Amiri"/>
          <ns0:lang ns0:val="zh-CN" ns0:eastAsia="zh-CN" ns0:bidi="ar-SA"/>
          <ns0:color ns0:val="000000"/>
          <ns0:rtl ns0:val="0"/>
        </ns0:rPr>
        <ns0:t>（你当公开宣示你所奉的命令，毫不隐晦地传达）这节经文时听见，便俯身叩拜。有人问他：“你成为穆斯林了吗？”他说：“不，我是为这节经文的雄辩叩拜。”</ns0:t>
      </ns0:r>
    </ns0:p>
    <ns0:p>
      <ns0:r>
        <ns0:rPr>
          <ns0:rFonts ns0:ascii="Times New Roman" ns0:hAnsi="Times New Roman" ns0:eastAsia="Noto Serif SC" ns0:cs="Amiri"/>
          <ns0:lang ns0:val="zh-CN" ns0:eastAsia="zh-CN" ns0:bidi="ar-SA"/>
          <ns0:color ns0:val="000000"/>
          <ns0:rtl ns0:val="0"/>
        </ns0:rPr>
        <ns0:t>又有修辞学的天才阿卜杜勒·卡希尔·朱尔贾尼、塞卡基、宰迈赫舍里，以及数以千计的天才领头学者和精通各科的文人，一致断定：“《古兰经》的雄辩超越人的能力，无人能企及。”</ns0:t>
      </ns0:r>
    </ns0:p>
    <ns0:p>
      <ns0:r>
        <ns0:rPr>
          <ns0:rFonts ns0:ascii="Times New Roman" ns0:hAnsi="Times New Roman" ns0:eastAsia="Noto Serif SC" ns0:cs="Amiri"/>
          <ns0:lang ns0:val="zh-CN" ns0:eastAsia="zh-CN" ns0:bidi="ar-SA"/>
          <ns0:color ns0:val="000000"/>
          <ns0:rtl ns0:val="0"/>
        </ns0:rPr>
        <ns0:t>此外，自那时起，它不断邀请人们到抗衡之场，触动傲慢自负的文人与雄辩者的痛处，以击碎其傲气的方式宣告：“或者你们拿出一章与它相似的文本，或者接受今世与后世的毁灭和屈辱。”然而，那个时代顽抗的雄辩者，放弃了以写出一章相似文本进行抗衡这条短路，却选择了漫长且使生命与财产陷入危险的战争之路；这证明，那条短路根本走不通。</ns0:t>
      </ns0:r>
    </ns0:p>
    <ns0:p>
      <ns0:r>
        <ns0:rPr>
          <ns0:rFonts ns0:ascii="Times New Roman" ns0:hAnsi="Times New Roman" ns0:eastAsia="Noto Serif SC" ns0:cs="Amiri"/>
          <ns0:lang ns0:val="zh-CN" ns0:eastAsia="zh-CN" ns0:bidi="ar-SA"/>
          <ns0:color ns0:val="000000"/>
          <ns0:rtl ns0:val="0"/>
        </ns0:rPr>
        <ns0:t>此外，《古兰经》的朋友们出于仿效它的热望，敌人们也出于对抗和批评它的冲动，自那时以来写下了无数作品；这些在思想相继汇聚中不断进步的数百万部阿拉伯语书籍，至今仍流传于世。它们没有一部能企及《古兰经》；即使最普通的人听了，也必定会说：“这部《古兰经》不像这些书，也不与它们同级。”它或者低于它们，或者高于它们全体。全世界没有任何个人、任何不信者，甚至任何愚人，能说它低于全体。可见，它的雄辩层次高于一切。</ns0:t>
      </ns0:r>
    </ns0:p>
    <ns0:p>
      <ns0:r>
        <ns0:rPr>
          <ns0:rFonts ns0:ascii="Times New Roman" ns0:hAnsi="Times New Roman" ns0:eastAsia="Noto Serif SC" ns0:cs="Amiri"/>
          <ns0:lang ns0:val="zh-CN" ns0:eastAsia="zh-CN" ns0:bidi="ar-SA"/>
          <ns0:color ns0:val="000000"/>
          <ns0:rtl ns0:val="0"/>
        </ns0:rPr>
        <ns0:t>甚至，有一个人读了</ns0:t>
      </ns0:r>
      <ns0:r>
        <ns0:rPr>
          <ns0:rFonts ns0:ascii="Amiri" ns0:hAnsi="Amiri" ns0:eastAsia="Amiri" ns0:cs="Amiri"/>
          <ns0:lang ns0:val="zh-CN" ns0:eastAsia="zh-CN" ns0:bidi="ar-SA"/>
          <ns0:rtl ns0:val="1"/>
          <ns0:cs ns0:val="1"/>
          <ns0:color ns0:val="000000"/>
          <ns0:sz ns0:val="24"/>
          <ns0:szCs ns0:val="24"/>
        </ns0:rPr>
        <ns0:t>ﺳَﺒَّﺢَ ﻟِﻠّٰﻪِ ﻣَﺎ ﻓِﻰ ﺍﻟﺴَّﻤٰﻮَﺍﺕِ وَالْاَرْضِ</ns0:t>
      </ns0:r>
      <ns0:r>
        <ns0:rPr>
          <ns0:rFonts ns0:ascii="Times New Roman" ns0:hAnsi="Times New Roman" ns0:eastAsia="Noto Serif SC" ns0:cs="Amiri"/>
          <ns0:lang ns0:val="zh-CN" ns0:eastAsia="zh-CN" ns0:bidi="ar-SA"/>
          <ns0:color ns0:val="000000"/>
          <ns0:rtl ns0:val="0"/>
        </ns0:rPr>
        <ns0:t>（诸天与大地中的一切，都以各自的存有赞美Allah、宣认祂超绝一切缺欠）这节经文，说：“我看不出这节经文那被视为非凡的雄辩。”人们对他说：“你也要像这位旅行者一样回到那个时代，在那里听。”他想象自己在《古兰经》之前的那个地方时，看见：</ns0:t>
      </ns0:r>
    </ns0:p>
    <ns0:p>
      <ns0:r>
        <ns0:rPr>
          <ns0:rFonts ns0:ascii="Times New Roman" ns0:hAnsi="Times New Roman" ns0:eastAsia="Noto Serif SC" ns0:cs="Amiri"/>
          <ns0:lang ns0:val="zh-CN" ns0:eastAsia="zh-CN" ns0:bidi="ar-SA"/>
          <ns0:color ns0:val="000000"/>
          <ns0:rtl ns0:val="0"/>
        </ns0:rPr>
        <ns0:t>世界万有散乱、黑暗、僵死、无意识、无职责，处在空荡、无边无际的虚空里，处在一个不稳定、易逝的世界上。突然，当他从《古兰经》的语言中听见这节经文时，他看见：</ns0:t>
      </ns0:r>
    </ns0:p>
    <ns0:p>
      <ns0:r>
        <ns0:rPr>
          <ns0:rFonts ns0:ascii="Times New Roman" ns0:hAnsi="Times New Roman" ns0:eastAsia="Noto Serif SC" ns0:cs="Amiri"/>
          <ns0:lang ns0:val="zh-CN" ns0:eastAsia="zh-CN" ns0:bidi="ar-SA"/>
          <ns0:color ns0:val="000000"/>
          <ns0:rtl ns0:val="0"/>
        </ns0:rPr>
        <ns0:t>这节经文在宇宙之上、世界的表面掀开一层帷幕并加以照亮；这无始的宣谕、无终的敕令，向排列在历代序列中的有意识者教导并显示：这宇宙如同一座大清真寺，以诸天和大地为首的一切受造物，都富有生命地记念、赞颂，在职责之上欢欣踊跃，处于幸福而满足的状态。他如此观见，并体味这节经文的雄辩层次，以此衡量其他经文；他明白了：《古兰经》的雄辩之音覆盖半个地球和人类五分之一，其王权的威严在十四个世纪不间断地以至高敬意延续，这其中有数千项智慧，而这是其中之一。</ns0:t>
      </ns0:r>
    </ns0:p>
    <ns0:p>
      <ns0:r>
        <ns0:rPr>
          <ns0:rFonts ns0:ascii="Times New Roman" ns0:hAnsi="Times New Roman" ns0:eastAsia="Noto Serif SC" ns0:cs="Amiri"/>
          <ns0:lang ns0:val="zh-CN" ns0:eastAsia="zh-CN" ns0:bidi="ar-SA"/>
          <ns0:color ns0:val="000000"/>
          <ns0:rtl ns0:val="0"/>
        </ns0:rPr>
        <ns0:t>第四点：《古兰经》显示了如此真实的甜美，以至反复多次，连最甜美的事物也使人厌倦；但对诵读《古兰经》的人，反复诵读不但不令人生厌，反而对心灵未腐、趣味未坏的人，更增添其甜美。自古以来，这一点为众人所公认，已经成为格言。</ns0:t>
      </ns0:r>
    </ns0:p>
    <ns0:p>
      <ns0:r>
        <ns0:rPr>
          <ns0:rFonts ns0:ascii="Times New Roman" ns0:hAnsi="Times New Roman" ns0:eastAsia="Noto Serif SC" ns0:cs="Amiri"/>
          <ns0:lang ns0:val="zh-CN" ns0:eastAsia="zh-CN" ns0:bidi="ar-SA"/>
          <ns0:color ns0:val="000000"/>
          <ns0:rtl ns0:val="0"/>
        </ns0:rPr>
        <ns0:t>它还显示出如此的新鲜、青春、朝气与独特：尽管已经历十四个世纪，而且人人都能轻易得到它，它却仍保持着仿佛刚刚降示的新鲜。每一个时代都看见它青春焕发，仿佛正在向自己说话。各学术群体为不断从中获益，把它大量而充足地置于身边，并遵循、效仿它的表达风格；尽管如此，它仍原样保持着自己风格和表述方式上的独特。</ns0:t>
      </ns0:r>
    </ns0:p>
    <ns0:p>
      <ns0:r>
        <ns0:rPr>
          <ns0:rFonts ns0:ascii="Times New Roman" ns0:hAnsi="Times New Roman" ns0:eastAsia="Noto Serif SC" ns0:cs="Amiri"/>
          <ns0:lang ns0:val="zh-CN" ns0:eastAsia="zh-CN" ns0:bidi="ar-SA"/>
          <ns0:color ns0:val="000000"/>
          <ns0:rtl ns0:val="0"/>
        </ns0:rPr>
        <ns0:t>第五：《古兰经》的一翼在过去，一翼在未来。它的根和一只翅膀，是以往众先知一致的真理；它确认并支持他们，他们也以彼此吻合的存在状态确认它。同样，从它汲取生命的果实，如亲近Allah者与精纯贤者，以及他们富有生命的完善成长，也表明他们吉祥之树富有生命、充满恩泽并以真理为中心。在它第二只翅膀的护佑下成长并生活的、亲近Allah之位的一切真实修持道路，以及伊斯兰的一切真实学问，都见证《古兰经》是真理本身、诸真理的汇聚处，在包容完备上是无双的奇迹。</ns0:t>
      </ns0:r>
    </ns0:p>
    <ns0:p>
      <ns0:r>
        <ns0:rPr>
          <ns0:rFonts ns0:ascii="Times New Roman" ns0:hAnsi="Times New Roman" ns0:eastAsia="Noto Serif SC" ns0:cs="Amiri"/>
          <ns0:lang ns0:val="zh-CN" ns0:eastAsia="zh-CN" ns0:bidi="ar-SA"/>
          <ns0:color ns0:val="000000"/>
          <ns0:rtl ns0:val="0"/>
        </ns0:rPr>
        <ns0:t>第六：《古兰经》的六个方面都充满光明，显示它的真实无妄。是的，它下面是证据与确证的支柱，上面是奇迹印记的闪光，前面和目标中是两世幸福的赠礼，后面是作为依靠的天启真理，右边是无数正直理智以证据所作的确认，左边是健全心灵与纯净良知真切的安宁、诚挚的倾慕和归顺；正如这些证明《古兰经》是一座超乎常规、坚固无比、不可攻陷的天地堡垒……</ns0:t>
      </ns0:r>
    </ns0:p>
    <ns0:p>
      <ns0:r>
        <ns0:rPr>
          <ns0:rFonts ns0:ascii="Times New Roman" ns0:hAnsi="Times New Roman" ns0:eastAsia="Noto Serif SC" ns0:cs="Amiri"/>
          <ns0:lang ns0:val="zh-CN" ns0:eastAsia="zh-CN" ns0:bidi="ar-SA"/>
          <ns0:color ns0:val="000000"/>
          <ns0:rtl ns0:val="0"/>
        </ns0:rPr>
        <ns0:t>从六个层面，也有以下签署，印证它是真理本身、真实无妄，不是人的言辞，也没有错误：</ns0:t>
      </ns0:r>
    </ns0:p>
    <ns0:p>
      <ns0:r>
        <ns0:rPr>
          <ns0:rFonts ns0:ascii="Times New Roman" ns0:hAnsi="Times New Roman" ns0:eastAsia="Noto Serif SC" ns0:cs="Amiri"/>
          <ns0:lang ns0:val="zh-CN" ns0:eastAsia="zh-CN" ns0:bidi="ar-SA"/>
          <ns0:color ns0:val="000000"/>
          <ns0:rtl ns0:val="0"/>
        </ns0:rPr>
        <ns0:t>首先，这宇宙的处置者Allah，始终在这宇宙中以彰显美好、保护善与正直、消灭骗子和诽谤者为惯常的行动准则；祂赋予那部《古兰经》在世上最受接纳、最崇高、最具统摄力的尊敬地位和成功层次，以此确认并签署它；同样……</ns0:t>
      </ns0:r>
    </ns0:p>
    <ns0:p>
      <ns0:r>
        <ns0:rPr>
          <ns0:rFonts ns0:ascii="Times New Roman" ns0:hAnsi="Times New Roman" ns0:eastAsia="Noto Serif SC" ns0:cs="Amiri"/>
          <ns0:lang ns0:val="zh-CN" ns0:eastAsia="zh-CN" ns0:bidi="ar-SA"/>
          <ns0:color ns0:val="000000"/>
          <ns0:rtl ns0:val="0"/>
        </ns0:rPr>
        <ns0:t>伊斯兰的源泉和《古兰经》的传译者那位尊者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比任何人都更信仰、更尊敬它；《古兰经》降示时，他处于如同睡眠的安息状态；他的其他言辞无法企及它，甚至连某种程度的相似也没有；他虽未受学校教育，却以《古兰经》毫不犹豫而安然地，以传报幽隐之事的方式讲述过去与未来真实的宇宙事件；那位传译者在极其审慎的目光下，从未显露任何诡诈或错误的姿态，他以全部力量信仰并确认《古兰经》的每一项律例，任何事物都不能动摇他；这一切都签署证明：《古兰经》来自天上，真实无妄，是他至慈的创造者Allah的神圣言辞。</ns0:t>
      </ns0:r>
    </ns0:p>
    <ns0:p>
      <ns0:r>
        <ns0:rPr>
          <ns0:rFonts ns0:ascii="Times New Roman" ns0:hAnsi="Times New Roman" ns0:eastAsia="Noto Serif SC" ns0:cs="Amiri"/>
          <ns0:lang ns0:val="zh-CN" ns0:eastAsia="zh-CN" ns0:bidi="ar-SA"/>
          <ns0:color ns0:val="000000"/>
          <ns0:rtl ns0:val="0"/>
        </ns0:rPr>
        <ns0:t>此外，人类的五分之一，甚至其中的大部分，在众目睽睽之下，倾心而虔诚地与它相系，以热爱真理、满怀渴慕之心倾听它；众多迹象、事实和内在揭见证明，精灵、天使和灵性存在也在诵读之时，如飞蛾一般，以热爱真理之心环绕它聚集；这签署《古兰经》为整个宇宙所接纳，并处于至高的地位。</ns0:t>
      </ns0:r>
    </ns0:p>
    <ns0:p>
      <ns0:r>
        <ns0:rPr>
          <ns0:rFonts ns0:ascii="Times New Roman" ns0:hAnsi="Times New Roman" ns0:eastAsia="Noto Serif SC" ns0:cs="Amiri"/>
          <ns0:lang ns0:val="zh-CN" ns0:eastAsia="zh-CN" ns0:bidi="ar-SA"/>
          <ns0:color ns0:val="000000"/>
          <ns0:rtl ns0:val="0"/>
        </ns0:rPr>
        <ns0:t>此外，从最愚钝、最普通的人，到最聪慧、最有学识的人，人类的一切阶层都能从《古兰经》的课程中获得自己完整的份额，理解最深邃的真理；数百门学科和伊斯兰各门学问的每一个群体，尤其是至大神圣律法的伟大创制学者，以及宗教根本学与教义学的天才穷究真理者，都能从《古兰经》中提取属于自己学问的一切需要和答案；这签署《古兰经》是真理的源泉、真理的矿藏。</ns0:t>
      </ns0:r>
    </ns0:p>
    <ns0:p>
      <ns0:r>
        <ns0:rPr>
          <ns0:rFonts ns0:ascii="Times New Roman" ns0:hAnsi="Times New Roman" ns0:eastAsia="Noto Serif SC" ns0:cs="Amiri"/>
          <ns0:lang ns0:val="zh-CN" ns0:eastAsia="zh-CN" ns0:bidi="ar-SA"/>
          <ns0:color ns0:val="000000"/>
          <ns0:rtl ns0:val="0"/>
        </ns0:rPr>
        <ns0:t>此外，文学上最为进步的阿拉伯文人——那些没有归信伊斯兰的人——尽管至今极其需要与《古兰经》抗衡，却在它的奇迹有七大方面之时，甚至回避仅就其雄辩这一个方面，拿出一章相似的文本；迄今那些想以抗衡而成名的著名雄辩者与天才学者，也无法反对它的任何一个奇迹方面，只能无力地沉默；这签署《古兰经》是奇迹，超越人的能力。</ns0:t>
      </ns0:r>
    </ns0:p>
    <ns0:p>
      <ns0:r>
        <ns0:rPr>
          <ns0:rFonts ns0:ascii="Times New Roman" ns0:hAnsi="Times New Roman" ns0:eastAsia="Noto Serif SC" ns0:cs="Amiri"/>
          <ns0:lang ns0:val="zh-CN" ns0:eastAsia="zh-CN" ns0:bidi="ar-SA"/>
          <ns0:color ns0:val="000000"/>
          <ns0:rtl ns0:val="0"/>
        </ns0:rPr>
        <ns0:t>是的，一段言辞，当被问起“它来自谁？说给谁？为了什么？”时，它的价值、崇高和雄辩便由此显现；从这一点看，《古兰经》无可比拟，也无法企及。</ns0:t>
      </ns0:r>
    </ns0:p>
    <ns0:p>
      <ns0:r>
        <ns0:rPr>
          <ns0:rFonts ns0:ascii="Times New Roman" ns0:hAnsi="Times New Roman" ns0:eastAsia="Noto Serif SC" ns0:cs="Amiri"/>
          <ns0:lang ns0:val="zh-CN" ns0:eastAsia="zh-CN" ns0:bidi="ar-SA"/>
          <ns0:color ns0:val="000000"/>
          <ns0:rtl ns0:val="0"/>
        </ns0:rPr>
        <ns0:t>因为，《古兰经》是万界的养育并主宰者、创造者Allah的训示和谈话，是一场毫无任何迹象使人感到模仿或矫饰的对话。它的那位接受者，代表全人类乃至一切受造物，是人类中最著名、最负盛名的对话者；他坚强而广阔的信仰渗透整个伊斯兰，使他升至两弓之距，得以成为万物皆依赖祂而祂无所依赖者Allah的对话对象，《古兰经》便在这境界中降示。它阐述有关两世幸福、宇宙创造的结局及其中养育并主宰者诸宗旨的问题，并解释这位接受者那承载伊斯兰一切真理、最高而最广阔的信仰；它以那位将宇宙造成的技艺创造者的口吻，把这座庞大宇宙的每个角落像一幅地图、一只钟表、一座房舍一样展示、转动并加以教导。因此，这部彰明奇迹的《古兰经》当然不可能有相似之作，也无法达到它的奇迹层次。</ns0:t>
      </ns0:r>
    </ns0:p>
    <ns0:p>
      <ns0:r>
        <ns0:rPr>
          <ns0:rFonts ns0:ascii="Times New Roman" ns0:hAnsi="Times New Roman" ns0:eastAsia="Noto Serif SC" ns0:cs="Amiri"/>
          <ns0:lang ns0:val="zh-CN" ns0:eastAsia="zh-CN" ns0:bidi="ar-SA"/>
          <ns0:color ns0:val="000000"/>
          <ns0:rtl ns0:val="0"/>
        </ns0:rPr>
        <ns0:t>此外，数以千计高度睿智、精细研考、精通各科的学者为《古兰经》作注，其中有人各写三十、四十乃至七十卷经注；他们以传承依据和证据，阐明并证明《古兰经》中无数的美德、精义、特性、奥秘、崇高意义，以及各类幽隐之事的大量幽隐报讯。尤其《光明论集》的一百三十部书，每一部都以确凿证据证明《古兰经》的一项美德、一项精义；尤其有《古兰经诸般奇迹论著》；有从《古兰经》中提取火车、飞机等文明奇迹中众多事物的《第二十言》第二篇；有说明指向《光明论》和电的经文之各项指示、名为《古兰经的指示》的《第一束光》；有显示《古兰经》字母何等有序、神秘而富有意义、名为《八种隐示》的八部小论著；又有一部小论著，证明《开拓章》最后一节经文在五个方面以幽隐报讯而具有奇迹性。正如这些，《光明论集》的每一个部分都显示《古兰经》的一项真理、一束光明；这签署：《古兰经》没有相似者，是奇迹而非凡，并在这可见世界是幽隐世界的语言，是全知一切幽隐者Allah的言辞。</ns0:t>
      </ns0:r>
    </ns0:p>
    <ns0:p>
      <ns0:r>
        <ns0:rPr>
          <ns0:rFonts ns0:ascii="Times New Roman" ns0:hAnsi="Times New Roman" ns0:eastAsia="Noto Serif SC" ns0:cs="Amiri"/>
          <ns0:lang ns0:val="zh-CN" ns0:eastAsia="zh-CN" ns0:bidi="ar-SA"/>
          <ns0:color ns0:val="000000"/>
          <ns0:rtl ns0:val="0"/>
        </ns0:rPr>
        <ns0:t>正是在六点、六个方面、六个层面中所指示的这些美德和特性，使《古兰经》光明统摄的威严和神圣王权的壮丽，照亮历代的面貌，也照亮大地一千三百年，并以至高敬意延续；也正是这些特性，使《古兰经》的每一个字母至少带来十项回赐、十项善功和十枚长存果实；甚至某些经文和章节的每一个字母，能结出百枚、千枚乃至更多的果实；在吉祥的时刻，每个字母的光明、回赐和价值，又从十增至数百；它获得了如此神圣的优越。这位世界旅行者如此明白，并对自己的心灵说：</ns0:t>
      </ns0:r>
    </ns0:p>
    <ns0:p>
      <ns0:r>
        <ns0:rPr>
          <ns0:rFonts ns0:ascii="Times New Roman" ns0:hAnsi="Times New Roman" ns0:eastAsia="Noto Serif SC" ns0:cs="Amiri"/>
          <ns0:lang ns0:val="zh-CN" ns0:eastAsia="zh-CN" ns0:bidi="ar-SA"/>
          <ns0:color ns0:val="000000"/>
          <ns0:rtl ns0:val="0"/>
        </ns0:rPr>
        <ns0:t>这样，这部在各方面都具奇迹的《古兰经》，以各章的共识、各节的一致、奥秘与光明的吻合、果实与影响的相符，以证据的形式，如此见证独一必然存在者Allah的存在、独一、属性与尊名，以至于一切有信仰者数不胜数的见证，都是从它的见证中流溢而出的。</ns0:t>
      </ns0:r>
    </ns0:p>
    <ns0:p>
      <ns0:r>
        <ns0:rPr>
          <ns0:rFonts ns0:ascii="Times New Roman" ns0:hAnsi="Times New Roman" ns0:eastAsia="Noto Serif SC" ns0:cs="Amiri"/>
          <ns0:lang ns0:val="zh-CN" ns0:eastAsia="zh-CN" ns0:bidi="ar-SA"/>
          <ns0:color ns0:val="000000"/>
          <ns0:rtl ns0:val="0"/>
        </ns0:rPr>
        <ns0:t>于是，作为对这位行旅者从《古兰经》获得的认信Allah独一与信仰课程的简要指示，在第一篇第十七层中，这样写道：</ns0:t>
      </ns0:r>
      <ns0:r>
        <ns0:rPr>
          <ns0:rFonts ns0:ascii="Amiri" ns0:hAnsi="Amiri" ns0:eastAsia="Amiri" ns0:cs="Amiri"/>
          <ns0:lang ns0:val="zh-CN" ns0:eastAsia="zh-CN" ns0:bidi="ar-SA"/>
          <ns0:rtl ns0:val="1"/>
          <ns0:cs ns0:val="1"/>
          <ns0:color ns0:val="000000"/>
          <ns0:sz ns0:val="24"/>
          <ns0:szCs ns0:val="24"/>
        </ns0:rPr>
        <ns0:t>لَا ﺍِﻟٰﻪَ اِلَّا ﺍﻟﻠّٰﻪُ ﺍﻟْﻮَﺍﺟِﺐُ ﺍﻟْﻮُﺟُﻮﺩِ ﺍﻟْﻮَﺍﺣِﺪُ الْاَحَدُ</ns0:t>
      </ns0:r>
      <ns0:r>
        <ns0:rPr>
          <ns0:rFonts ns0:ascii="Times New Roman" ns0:hAnsi="Times New Roman" ns0:eastAsia="Noto Serif SC" ns0:cs="Amiri"/>
          <ns0:lang ns0:val="zh-CN" ns0:eastAsia="zh-CN" ns0:bidi="ar-SA"/>
          <ns0:color ns0:val="000000"/>
          <ns0:rtl ns0:val="0"/>
        </ns0:rPr>
        <ns0:t xml:space="preserve">（除Allah外，绝无应受崇拜者；祂是自身存在必然者，是独一者，是独一无二者；祂的存在由自身而必然，绝无可能不存在，除祂以外没有任何存在配受崇拜） </ns0:t>
      </ns0:r>
      <ns0:r>
        <ns0:rPr>
          <ns0:rFonts ns0:ascii="Amiri" ns0:hAnsi="Amiri" ns0:eastAsia="Amiri" ns0:cs="Amiri"/>
          <ns0:lang ns0:val="zh-CN" ns0:eastAsia="zh-CN" ns0:bidi="ar-SA"/>
          <ns0:rtl ns0:val="1"/>
          <ns0:cs ns0:val="1"/>
          <ns0:color ns0:val="000000"/>
          <ns0:sz ns0:val="24"/>
          <ns0:szCs ns0:val="24"/>
        </ns0:rPr>
        <ns0:t>ﺍﻟَّﺬ۪ﻯ ﺩَﻝَّ ﻋَﻠٰﻰ ﻭُﺟُﻮﺏِ ﻭُﺟُﻮﺩِﻩ۪ ﻓ۪ﻰ ﻭَﺣْﺪَﺗِﻪِ ﺍﻟْﻘُﺮْﺍٰﻥُ ﺍﻟْﻤُﻌْﺠِﺰُ ﺍﻟْﺒَﻴَﺎﻥِ</ns0:t>
      </ns0:r>
      <ns0:r>
        <ns0:rPr>
          <ns0:rFonts ns0:ascii="Times New Roman" ns0:hAnsi="Times New Roman" ns0:eastAsia="Noto Serif SC" ns0:cs="Amiri"/>
          <ns0:lang ns0:val="zh-CN" ns0:eastAsia="zh-CN" ns0:bidi="ar-SA"/>
          <ns0:color ns0:val="000000"/>
          <ns0:rtl ns0:val="0"/>
        </ns0:rPr>
        <ns0:t xml:space="preserve">（那部彰显奇迹、阐明至理的《古兰经》，以Allah的独一，证明了Allah自身存在的必然） </ns0:t>
      </ns0:r>
      <ns0:r>
        <ns0:rPr>
          <ns0:rFonts ns0:ascii="Amiri" ns0:hAnsi="Amiri" ns0:eastAsia="Amiri" ns0:cs="Amiri"/>
          <ns0:lang ns0:val="zh-CN" ns0:eastAsia="zh-CN" ns0:bidi="ar-SA"/>
          <ns0:rtl ns0:val="1"/>
          <ns0:cs ns0:val="1"/>
          <ns0:color ns0:val="000000"/>
          <ns0:sz ns0:val="24"/>
          <ns0:szCs ns0:val="24"/>
        </ns0:rPr>
        <ns0:t>ﺍَﻟْﻤَﻘْﺒُﻮﻝُ ﺍﻟْﻤَﺮْﻏُﻮﺏُ لِاَجْنَاسِ ﺍﻟْﻤَﻠَﻚِ ﻭَ الْاِنْسِ ﻭَ ﺍﻟْﺠَﺎﻥِّ</ns0:t>
      </ns0:r>
      <ns0:r>
        <ns0:rPr>
          <ns0:rFonts ns0:ascii="Times New Roman" ns0:hAnsi="Times New Roman" ns0:eastAsia="Noto Serif SC" ns0:cs="Amiri"/>
          <ns0:lang ns0:val="zh-CN" ns0:eastAsia="zh-CN" ns0:bidi="ar-SA"/>
          <ns0:color ns0:val="000000"/>
          <ns0:rtl ns0:val="0"/>
        </ns0:rPr>
        <ns0:t xml:space="preserve">（它受天使、人类与精灵各族接纳并渴求） </ns0:t>
      </ns0:r>
      <ns0:r>
        <ns0:rPr>
          <ns0:rFonts ns0:ascii="Amiri" ns0:hAnsi="Amiri" ns0:eastAsia="Amiri" ns0:cs="Amiri"/>
          <ns0:lang ns0:val="zh-CN" ns0:eastAsia="zh-CN" ns0:bidi="ar-SA"/>
          <ns0:rtl ns0:val="1"/>
          <ns0:cs ns0:val="1"/>
          <ns0:color ns0:val="000000"/>
          <ns0:sz ns0:val="24"/>
          <ns0:szCs ns0:val="24"/>
        </ns0:rPr>
        <ns0:t>ﺍَﻟْﻤَﻘْﺮُﻭﺀُ ﻛُﻞُّ ﺍٰﻳَﺎﺗِﻪ۪ ﻓ۪ﻰ ﻛُﻞِّ ﺩَﻗ۪ﻴﻘَﺔٍ ﺑِﻜَﻤَﺎﻝِ الْاِحْتِرَامِ ﺑِﺎَﻟْﺴِﻨَﺔِ ﻣِﺎٰﺕِ ﻣِﻠْﻴُﻮﻥٍ ﻣِﻦْ ﻧَﻮْﻉِ الْاِنْسَانِ</ns0:t>
      </ns0:r>
      <ns0:r>
        <ns0:rPr>
          <ns0:rFonts ns0:ascii="Times New Roman" ns0:hAnsi="Times New Roman" ns0:eastAsia="Noto Serif SC" ns0:cs="Amiri"/>
          <ns0:lang ns0:val="zh-CN" ns0:eastAsia="zh-CN" ns0:bidi="ar-SA"/>
          <ns0:color ns0:val="000000"/>
          <ns0:rtl ns0:val="0"/>
        </ns0:rPr>
        <ns0:t xml:space="preserve">（它的每一节经文，每时每刻都由一亿人以极高敬意诵读） </ns0:t>
      </ns0:r>
      <ns0:r>
        <ns0:rPr>
          <ns0:rFonts ns0:ascii="Amiri" ns0:hAnsi="Amiri" ns0:eastAsia="Amiri" ns0:cs="Amiri"/>
          <ns0:lang ns0:val="zh-CN" ns0:eastAsia="zh-CN" ns0:bidi="ar-SA"/>
          <ns0:rtl ns0:val="1"/>
          <ns0:cs ns0:val="1"/>
          <ns0:color ns0:val="000000"/>
          <ns0:sz ns0:val="24"/>
          <ns0:szCs ns0:val="24"/>
        </ns0:rPr>
        <ns0:t>ﺍﻟﺪَّﺍﺋِﻢُ ﺳَﻠْﻄَﻨَﺘُﻪُ ﺍﻟْﻘُﺪْﺳِﻴَّﺔُ ﻋَﻠٰﻰ ﺍَﻗْﻄَﺎﺭِ الْاَرْضِ ﻭَ الْاَكْوَانِ ﻭَ ﻋَﻠٰﻰ ﻭُﺟُﻮﻩِ الْاَعْصَارِ ﻭَ ﺍﻟﺰَّﻣَﺎﻥِ</ns0:t>
      </ns0:r>
      <ns0:r>
        <ns0:rPr>
          <ns0:rFonts ns0:ascii="Times New Roman" ns0:hAnsi="Times New Roman" ns0:eastAsia="Noto Serif SC" ns0:cs="Amiri"/>
          <ns0:lang ns0:val="zh-CN" ns0:eastAsia="zh-CN" ns0:bidi="ar-SA"/>
          <ns0:color ns0:val="000000"/>
          <ns0:rtl ns0:val="0"/>
        </ns0:rPr>
        <ns0:t xml:space="preserve">（它神圣的王权在大地四方、诸世界、历代与时间的面貌上永远延续） </ns0:t>
      </ns0:r>
      <ns0:r>
        <ns0:rPr>
          <ns0:rFonts ns0:ascii="Amiri" ns0:hAnsi="Amiri" ns0:eastAsia="Amiri" ns0:cs="Amiri"/>
          <ns0:lang ns0:val="zh-CN" ns0:eastAsia="zh-CN" ns0:bidi="ar-SA"/>
          <ns0:rtl ns0:val="1"/>
          <ns0:cs ns0:val="1"/>
          <ns0:color ns0:val="000000"/>
          <ns0:sz ns0:val="24"/>
          <ns0:szCs ns0:val="24"/>
        </ns0:rPr>
        <ns0:t>ﻭَ ﺍﻟْﺠَﺎﺭ۪ﻯ ﺣَﺎﻛِﻤِﻴَّﺘُﻪُ ﺍﻟْﻤَﻌْﻨَﻮِﻳَّﺔُ ﺍﻟﻨُّﻮﺭَﺍﻧِﻴَّﺔُ ﻋَﻠٰﻰ ﻧِﺼْﻒِ الْاَرْضِ ﻭَ ﺧُﻤْﺲِ ﺍﻟْﺒَﺸَﺮِ ﻓ۪ﻰ ﺍَﺭْﺑَﻌَﺔَ ﻋَﺸَﺮَ ﻋَﺼْﺮًﺍ ﺑِﻜَﻤَﺎﻝِ الْاِحْتِشَامِ</ns0:t>
      </ns0:r>
      <ns0:r>
        <ns0:rPr>
          <ns0:rFonts ns0:ascii="Times New Roman" ns0:hAnsi="Times New Roman" ns0:eastAsia="Noto Serif SC" ns0:cs="Amiri"/>
          <ns0:lang ns0:val="zh-CN" ns0:eastAsia="zh-CN" ns0:bidi="ar-SA"/>
          <ns0:color ns0:val="000000"/>
          <ns0:rtl ns0:val="0"/>
        </ns0:rPr>
        <ns0:t xml:space="preserve">（它光明而精神的统摄，以至高庄严，在十四个世纪施行于半个地球和五分之一人类）  </ns0:t>
      </ns0:r>
      <ns0:r>
        <ns0:rPr>
          <ns0:rFonts ns0:ascii="Amiri" ns0:hAnsi="Amiri" ns0:eastAsia="Amiri" ns0:cs="Amiri"/>
          <ns0:lang ns0:val="zh-CN" ns0:eastAsia="zh-CN" ns0:bidi="ar-SA"/>
          <ns0:rtl ns0:val="1"/>
          <ns0:cs ns0:val="1"/>
          <ns0:color ns0:val="000000"/>
          <ns0:sz ns0:val="24"/>
          <ns0:szCs ns0:val="24"/>
        </ns0:rPr>
        <ns0:t>ﻭَ ﻛَﺬَﺍ</ns0:t>
      </ns0:r>
      <ns0:r>
        <ns0:rPr>
          <ns0:rFonts ns0:ascii="Times New Roman" ns0:hAnsi="Times New Roman" ns0:eastAsia="Noto Serif SC" ns0:cs="Amiri"/>
          <ns0:lang ns0:val="zh-CN" ns0:eastAsia="zh-CN" ns0:bidi="ar-SA"/>
          <ns0:color ns0:val="000000"/>
          <ns0:rtl ns0:val="0"/>
        </ns0:rPr>
        <ns0:t>（就是这样）：</ns0:t>
      </ns0:r>
      <ns0:r>
        <ns0:rPr>
          <ns0:rFonts ns0:ascii="Amiri" ns0:hAnsi="Amiri" ns0:eastAsia="Amiri" ns0:cs="Amiri"/>
          <ns0:lang ns0:val="zh-CN" ns0:eastAsia="zh-CN" ns0:bidi="ar-SA"/>
          <ns0:rtl ns0:val="1"/>
          <ns0:cs ns0:val="1"/>
          <ns0:color ns0:val="000000"/>
          <ns0:sz ns0:val="24"/>
          <ns0:szCs ns0:val="24"/>
        </ns0:rPr>
        <ns0:t>ﺷَﻬِﺪَ ﻭَ ﺑَﺮْﻫَﻦَ ﺑِﺎِﺟْﻤَﺎﻉِ ﺳُﻮَﺭِﻩِ ﺍﻟْﻘُﺪْﺳِﻴَّﺔِ ﺍﻟﺴَّﻤَﺎﻭِﻳَّﺔِ</ns0:t>
      </ns0:r>
      <ns0:r>
        <ns0:rPr>
          <ns0:rFonts ns0:ascii="Times New Roman" ns0:hAnsi="Times New Roman" ns0:eastAsia="Noto Serif SC" ns0:cs="Amiri"/>
          <ns0:lang ns0:val="zh-CN" ns0:eastAsia="zh-CN" ns0:bidi="ar-SA"/>
          <ns0:color ns0:val="000000"/>
          <ns0:rtl ns0:val="0"/>
        </ns0:rPr>
        <ns0:t xml:space="preserve">（它以自己神圣、来自天上的各章的共识作证并提出确证） </ns0:t>
      </ns0:r>
      <ns0:r>
        <ns0:rPr>
          <ns0:rFonts ns0:ascii="Amiri" ns0:hAnsi="Amiri" ns0:eastAsia="Amiri" ns0:cs="Amiri"/>
          <ns0:lang ns0:val="zh-CN" ns0:eastAsia="zh-CN" ns0:bidi="ar-SA"/>
          <ns0:rtl ns0:val="1"/>
          <ns0:cs ns0:val="1"/>
          <ns0:color ns0:val="000000"/>
          <ns0:sz ns0:val="24"/>
          <ns0:szCs ns0:val="24"/>
        </ns0:rPr>
        <ns0:t>ﻭَ   ﺑِﺎِﺗِّﻔَﺎﻕِ ﺍٰﻳَﺎﺗِﻪِ ﺍﻟﻨُّﻮﺭَﺍﻧِﻴَّﺔِ الْاِلٰهِيَّةِ</ns0:t>
      </ns0:r>
      <ns0:r>
        <ns0:rPr>
          <ns0:rFonts ns0:ascii="Times New Roman" ns0:hAnsi="Times New Roman" ns0:eastAsia="Noto Serif SC" ns0:cs="Amiri"/>
          <ns0:lang ns0:val="zh-CN" ns0:eastAsia="zh-CN" ns0:bidi="ar-SA"/>
          <ns0:color ns0:val="000000"/>
          <ns0:rtl ns0:val="0"/>
        </ns0:rPr>
        <ns0:t xml:space="preserve">（以自己光明而神圣的各节经文的一致） </ns0:t>
      </ns0:r>
      <ns0:r>
        <ns0:rPr>
          <ns0:rFonts ns0:ascii="Amiri" ns0:hAnsi="Amiri" ns0:eastAsia="Amiri" ns0:cs="Amiri"/>
          <ns0:lang ns0:val="zh-CN" ns0:eastAsia="zh-CN" ns0:bidi="ar-SA"/>
          <ns0:rtl ns0:val="1"/>
          <ns0:cs ns0:val="1"/>
          <ns0:color ns0:val="000000"/>
          <ns0:sz ns0:val="24"/>
          <ns0:szCs ns0:val="24"/>
        </ns0:rPr>
        <ns0:t>ﻭَ ﺑِﺘَﻮَﺍﻓُﻖِ ﺍَﺳْﺮَﺍﺭِﻩ۪ ﻭَ ﺍَﻧْﻮَﺍﺭِﻩ۪</ns0:t>
      </ns0:r>
      <ns0:r>
        <ns0:rPr>
          <ns0:rFonts ns0:ascii="Times New Roman" ns0:hAnsi="Times New Roman" ns0:eastAsia="Noto Serif SC" ns0:cs="Amiri"/>
          <ns0:lang ns0:val="zh-CN" ns0:eastAsia="zh-CN" ns0:bidi="ar-SA"/>
          <ns0:color ns0:val="000000"/>
          <ns0:rtl ns0:val="0"/>
        </ns0:rPr>
        <ns0:t xml:space="preserve">（以自己的奥秘与光明的吻合） </ns0:t>
      </ns0:r>
      <ns0:r>
        <ns0:rPr>
          <ns0:rFonts ns0:ascii="Amiri" ns0:hAnsi="Amiri" ns0:eastAsia="Amiri" ns0:cs="Amiri"/>
          <ns0:lang ns0:val="zh-CN" ns0:eastAsia="zh-CN" ns0:bidi="ar-SA"/>
          <ns0:rtl ns0:val="1"/>
          <ns0:cs ns0:val="1"/>
          <ns0:color ns0:val="000000"/>
          <ns0:sz ns0:val="24"/>
          <ns0:szCs ns0:val="24"/>
        </ns0:rPr>
        <ns0:t>ﻭَ ﺑِﺘَﻄَﺎﺑُﻖِ ﺣَﻘَﺎﺋِﻘِﻪ۪ ﻭَ ﺛَﻤَﺮَﺍﺗِﻪ۪ ﻭَ ﺍٰﺛَﺎﺭِﻩ۪ ﺑِﺎﻟْﻤُﺸَﺎﻫَﺪَﺓِ ﻭَ ﺍﻟْﻌَﻴَﺎﻥِ</ns0:t>
      </ns0:r>
      <ns0:r>
        <ns0:rPr>
          <ns0:rFonts ns0:ascii="Times New Roman" ns0:hAnsi="Times New Roman" ns0:eastAsia="Noto Serif SC" ns0:cs="Amiri"/>
          <ns0:lang ns0:val="zh-CN" ns0:eastAsia="zh-CN" ns0:bidi="ar-SA"/>
          <ns0:color ns0:val="000000"/>
          <ns0:rtl ns0:val="0"/>
        </ns0:rPr>
        <ns0:t>（以自己的真理、果实与影响，在观见和明证中的彼此相符）。</ns0:t>
      </ns0:r>
    </ns0:p>
    <ns0:p>
      <ns0:r>
        <ns0:rPr>
          <ns0:rFonts ns0:ascii="Times New Roman" ns0:hAnsi="Times New Roman" ns0:eastAsia="Noto Serif SC" ns0:cs="Amiri"/>
          <ns0:lang ns0:val="zh-CN" ns0:eastAsia="zh-CN" ns0:bidi="ar-SA"/>
          <ns0:color ns0:val="000000"/>
          <ns0:rtl ns0:val="0"/>
        </ns0:rPr>
        <ns0:t>后来，那位旅客和生命行旅者明白：人最珍贵的资本就是信仰；它给予人的，不是一座易逝而暂时的田园和房舍，而是整个宇宙和如世界般广大的长存产业；它使一个易逝的人获得永恒生活所需；它把等候死亡绞架的无助者从永恒的消灭中救出，并打开永恒幸福的宝库。于是，他对自己的自我说：</ns0:t>
      </ns0:r>
    </ns0:p>
    <ns0:p>
      <ns0:r>
        <ns0:rPr>
          <ns0:rFonts ns0:ascii="Times New Roman" ns0:hAnsi="Times New Roman" ns0:eastAsia="Noto Serif SC" ns0:cs="Amiri"/>
          <ns0:lang ns0:val="zh-CN" ns0:eastAsia="zh-CN" ns0:bidi="ar-SA"/>
          <ns0:color ns0:val="000000"/>
          <ns0:rtl ns0:val="0"/>
        </ns0:rPr>
        <ns0:t>“来吧，前进！为了从信仰的无数层次中再获得一层，我们应当求教宇宙的整体，听它说什么；应当借从它的支柱和部分中获得的课程，使认识完备并得到光照。”他说着，以从《古兰经》获得的广阔而包容的望远镜观看，看见：</ns0:t>
      </ns0:r>
    </ns0:p>
    <ns0:p>
      <ns0:r>
        <ns0:rPr>
          <ns0:rFonts ns0:ascii="Times New Roman" ns0:hAnsi="Times New Roman" ns0:eastAsia="Noto Serif SC" ns0:cs="Amiri"/>
          <ns0:lang ns0:val="zh-CN" ns0:eastAsia="zh-CN" ns0:bidi="ar-SA"/>
          <ns0:color ns0:val="000000"/>
          <ns0:rtl ns0:val="0"/>
        </ns0:rPr>
        <ns0:t>这宇宙如此富有意义、井然有序，看上去像一部有形体的神圣经典、一部有物质形体的养育并主宰者的《古兰经》、一座装饰华美的万物皆依赖祂而祂无所依赖者的宫殿、一座秩序井然的慈悯普及万物者的城市。这部书的各章、各节、各词，乃至各字母、各篇、各段、各页、各行，它们全体始终在有意义地消除与确立、在充满智慧地改变和转换；正如这一切一致而不言而喻地表明一位全知万物者、一位全能万物者、一位著作者的存在，表明一位在每件事中看见一切、知道并顾及每件事与一切关系的具威严纹饰者、一位具完善书写者的存在；同样，它也以一切支柱、种类、部分、细目、居民、所含之物、收入与支出，以及其中合乎利益的改变和珍视智慧的更新，一致宣告一位以无限权能和无尽智慧行事的高超工匠、一位无双创造者的存在与独一。与宇宙宏伟相称的两大广阔真理的见证，也证明宇宙这项伟大的见证。</ns0:t>
      </ns0:r>
    </ns0:p>
    <ns0:p>
      <ns0:r>
        <ns0:rPr>
          <ns0:rFonts ns0:ascii="Times New Roman" ns0:hAnsi="Times New Roman" ns0:eastAsia="Noto Serif SC" ns0:cs="Amiri"/>
          <ns0:lang ns0:val="zh-CN" ns0:eastAsia="zh-CN" ns0:bidi="ar-SA"/>
          <ns0:color ns0:val="000000"/>
          <ns0:rtl ns0:val="0"/>
        </ns0:rPr>
        <ns0:t>第一项真理：即宗教根本学与教义学的天才学者和伊斯兰哲学家所看见、并以无数确证证明的“后起”与“或然”两项真理。他们说：</ns0:t>
      </ns0:r>
    </ns0:p>
    <ns0:p>
      <ns0:r>
        <ns0:rPr>
          <ns0:rFonts ns0:ascii="Times New Roman" ns0:hAnsi="Times New Roman" ns0:eastAsia="Noto Serif SC" ns0:cs="Amiri"/>
          <ns0:lang ns0:val="zh-CN" ns0:eastAsia="zh-CN" ns0:bidi="ar-SA"/>
          <ns0:color ns0:val="000000"/>
          <ns0:rtl ns0:val="0"/>
        </ns0:rPr>
        <ns0:t>“既然世界和每件事都在变化更替，它当然易逝、后起，不可能亘古。既然后起，当然有一位使它后起的创造者。既然每件事在自身上，存在与不存在若无原因便相等，它当然不可能是必然、无始的。既然以不可能而虚妄的循环生成和无穷追溯来相互创造，已由确凿证据证明不可能；那么，就必须存在这样一位必然存在者Allah：与之对等者不可能存在，与之相似者也绝无可能；其余一切皆为或然存在，除祂之外万有皆为受造物。”</ns0:t>
      </ns0:r>
    </ns0:p>
    <ns0:p>
      <ns0:r>
        <ns0:rPr>
          <ns0:rFonts ns0:ascii="Times New Roman" ns0:hAnsi="Times New Roman" ns0:eastAsia="Noto Serif SC" ns0:cs="Amiri"/>
          <ns0:lang ns0:val="zh-CN" ns0:eastAsia="zh-CN" ns0:bidi="ar-SA"/>
          <ns0:color ns0:val="000000"/>
          <ns0:rtl ns0:val="0"/>
        </ns0:rPr>
        <ns0:t>是的，后起的真理遍及宇宙。眼睛看见它的大部分，理智看见其余部分。因为，每年秋天在我们眼前，都有这样一个世界死去：十万种植物和微小动物随之死亡，其中每一种都有无数个体，而每一个体都是一个有生命的宇宙。然而，这场死亡如此有秩序，以至它们把那些成为复起与再聚集之凭借的种核、种子和卵留在春天自己的位置上——这些种核、种子和卵，是慈悯与智慧的奇迹、权能与知识的非凡之作；又把自己的行为簿册和所履行职责的纲领交到它们手中，把它们置于具威严护存者Allah的护佑之下，托付给祂的智慧，然后才死去。</ns0:t>
      </ns0:r>
    </ns0:p>
    <ns0:p>
      <ns0:r>
        <ns0:rPr>
          <ns0:rFonts ns0:ascii="Times New Roman" ns0:hAnsi="Times New Roman" ns0:eastAsia="Noto Serif SC" ns0:cs="Amiri"/>
          <ns0:lang ns0:val="zh-CN" ns0:eastAsia="zh-CN" ns0:bidi="ar-SA"/>
          <ns0:color ns0:val="000000"/>
          <ns0:rtl ns0:val="0"/>
        </ns0:rPr>
        <ns0:t>到了春季，那些已经死去的树木、根系和一部分小动物，作为至大复起的十万个相似实例、范本与证据，原样复生、苏醒。另一部分则在原处，被创造出与它们同类、且与它们完全相似者，并获生命。去春万有将它们的行为与职责之页，如公告一般展开，展示了</ns0:t>
      </ns0:r>
      <ns0:r>
        <ns0:rPr>
          <ns0:rFonts ns0:ascii="Amiri" ns0:hAnsi="Amiri" ns0:eastAsia="Amiri" ns0:cs="Amiri"/>
          <ns0:lang ns0:val="zh-CN" ns0:eastAsia="zh-CN" ns0:bidi="ar-SA"/>
          <ns0:rtl ns0:val="1"/>
          <ns0:cs ns0:val="1"/>
          <ns0:color ns0:val="000000"/>
          <ns0:sz ns0:val="24"/>
          <ns0:szCs ns0:val="24"/>
        </ns0:rPr>
        <ns0:t>ﻭَﺍِﺫَﺍ ﺍﻟﺼُّﺤُﻒُ ﻧُﺸِﺮَﺕْ</ns0:t>
      </ns0:r>
      <ns0:r>
        <ns0:rPr>
          <ns0:rFonts ns0:ascii="Times New Roman" ns0:hAnsi="Times New Roman" ns0:eastAsia="Noto Serif SC" ns0:cs="Amiri"/>
          <ns0:lang ns0:val="zh-CN" ns0:eastAsia="zh-CN" ns0:bidi="ar-SA"/>
          <ns0:color ns0:val="000000"/>
          <ns0:rtl ns0:val="0"/>
        </ns0:rPr>
        <ns0:t>（当种种书页被展开、公布时）这节经文的一个实例。</ns0:t>
      </ns0:r>
    </ns0:p>
    <ns0:p>
      <ns0:r>
        <ns0:rPr>
          <ns0:rFonts ns0:ascii="Times New Roman" ns0:hAnsi="Times New Roman" ns0:eastAsia="Noto Serif SC" ns0:cs="Amiri"/>
          <ns0:lang ns0:val="zh-CN" ns0:eastAsia="zh-CN" ns0:bidi="ar-SA"/>
          <ns0:color ns0:val="000000"/>
          <ns0:rtl ns0:val="0"/>
        </ns0:rPr>
        <ns0:t>而且，从整体形态来看，每逢秋季与春季，都有一个宏大的世界死去，又有一个崭新的世界产生。这种死亡与新生，进行得极有规律；在这死亡与新生之中，众多种类的死与生又以严整的秩序和尺度发生。世界仿佛就是这样一座客馆：有生命的诸宇宙前来作客，旅行的诸世界与运转的诸天地来到其中，履行自己的职责，然后离去。</ns0:t>
      </ns0:r>
    </ns0:p>
    <ns0:p>
      <ns0:r>
        <ns0:rPr>
          <ns0:rFonts ns0:ascii="Times New Roman" ns0:hAnsi="Times New Roman" ns0:eastAsia="Noto Serif SC" ns0:cs="Amiri"/>
          <ns0:lang ns0:val="zh-CN" ns0:eastAsia="zh-CN" ns0:bidi="ar-SA"/>
          <ns0:color ns0:val="000000"/>
          <ns0:rtl ns0:val="0"/>
        </ns0:rPr>
        <ns0:t>可见，那位具威严者Allah，以完满的知识、智慧和尺度，以均衡、秩序和法度，在这世上创设并造出如此充满生命的天地、负有职责的宇宙；又在养育与主宰的宗旨、神圣的目的、慈悯普及万物的职责中，以全能的方式运用它们，以至慈的方式役使它们。祂存在的必然性、无限的权能与无尽的智慧，不言自明，如同太阳一般显现在众理智眼前。“新生”的诸问题，交由《光明论集》和穷究真理的教义学者们的著作说明，我们在此结束这一讨论。</ns0:t>
      </ns0:r>
    </ns0:p>
    <ns0:p>
      <ns0:r>
        <ns0:rPr>
          <ns0:rFonts ns0:ascii="Times New Roman" ns0:hAnsi="Times New Roman" ns0:eastAsia="Noto Serif SC" ns0:cs="Amiri"/>
          <ns0:lang ns0:val="zh-CN" ns0:eastAsia="zh-CN" ns0:bidi="ar-SA"/>
          <ns0:color ns0:val="000000"/>
          <ns0:rtl ns0:val="0"/>
        </ns0:rPr>
        <ns0:t>至于可能性这一方面，它同样笼罩并涵盖了宇宙。因为我们看见：每一事物，无论普遍还是个别，无论巨大还是微小，从至高宝座到尘世大地，从微粒到行星，每一个存在，都带着特有的本质、确定的形象、卓越的独特品格、专有的属性、富有智慧的样态以及合乎其利益的官能，被派遣到世界上。然而，在无数可能性之中，赋予那特有本质与本性以那种独特性；在与形象数目相等的可能与或然之中，给那存在披上那饰有纹样、区别于他者而又合宜的确定形象；在数量如同其同类个体之多的可能性中动荡的那个存在，又以优选的方式，将那相称的独特品格专门赋予它；在数量如同属性种类与层次之多的可能与或然之中，为那本无定形、犹疑不定的受造之作，安置那些专有而合宜、合乎其利益的属性；在它本可采取无数道路与方式这一点上，于无数可能与或然之中，为那迷惘、漂泊、没有目标的受造物，装上并配备那些富有智慧的样态与蒙受眷顾的官能……</ns0:t>
      </ns0:r>
    </ns0:p>
    <ns0:p>
      <ns0:r>
        <ns0:rPr>
          <ns0:rFonts ns0:ascii="Times New Roman" ns0:hAnsi="Times New Roman" ns0:eastAsia="Noto Serif SC" ns0:cs="Amiri"/>
          <ns0:lang ns0:val="zh-CN" ns0:eastAsia="zh-CN" ns0:bidi="ar-SA"/>
          <ns0:color ns0:val="000000"/>
          <ns0:rtl ns0:val="0"/>
        </ns0:rPr>
        <ns0:t>无疑，按照普遍与个别的一切可能存在者的数目，以及每一个可能存在者上述本性、身份、形态、形象、属性和状态各自可能性的数目，都有一位专授者、抉择者、确定者、创设者，即存在必然者Allah。从可能性这一真理中发出的种种指示、指明与见证，证明祂存在的必然性、无限的权能、无尽的智慧；证明任何事物、任何情状都不能向祂隐藏，任何事物都不会使祂为难，最大的事物与最小的事物对祂同样容易；证明祂创造一个春天如同创造一棵树，创造一棵树如同创造一粒种子，皆轻而易举。这些见证构成宇宙这宏大见证的一翼。</ns0:t>
      </ns0:r>
    </ns0:p>
    <ns0:p>
      <ns0:r>
        <ns0:rPr>
          <ns0:rFonts ns0:ascii="Times New Roman" ns0:hAnsi="Times New Roman" ns0:eastAsia="Noto Serif SC" ns0:cs="Amiri"/>
          <ns0:lang ns0:val="zh-CN" ns0:eastAsia="zh-CN" ns0:bidi="ar-SA"/>
          <ns0:color ns0:val="000000"/>
          <ns0:rtl ns0:val="0"/>
        </ns0:rPr>
        <ns0:t>《光明论集》各部分，尤其是《第二十二言》《第三十二言》以及《第二十封书信》《第三十三封书信》，已经从两翼、两项真理全面证明并阐明了宇宙的见证。因此，我们将此交由它们说明，把这个极长的故事简短地收束。</ns0:t>
      </ns0:r>
    </ns0:p>
    <ns0:p>
      <ns0:r>
        <ns0:rPr>
          <ns0:rFonts ns0:ascii="Times New Roman" ns0:hAnsi="Times New Roman" ns0:eastAsia="Noto Serif SC" ns0:cs="Amiri"/>
          <ns0:lang ns0:val="zh-CN" ns0:eastAsia="zh-CN" ns0:bidi="ar-SA"/>
          <ns0:color ns0:val="000000"/>
          <ns0:rtl ns0:val="0"/>
        </ns0:rPr>
        <ns0:t>证明来自宇宙整体形态的那项宏大而普遍的见证之第二翼的是：</ns0:t>
      </ns0:r>
    </ns0:p>
    <ns0:p>
      <ns0:r>
        <ns0:rPr>
          <ns0:rFonts ns0:ascii="Times New Roman" ns0:hAnsi="Times New Roman" ns0:eastAsia="Noto Serif SC" ns0:cs="Amiri"/>
          <ns0:lang ns0:val="zh-CN" ns0:eastAsia="zh-CN" ns0:bidi="ar-SA"/>
          <ns0:color ns0:val="000000"/>
          <ns0:rtl ns0:val="0"/>
        </ns0:rPr>
        <ns0:t>第二真理：在不断动荡的变革与转化之中，众受造物努力保持自身的存在与职责，若有生命则努力保持生命并完成任务；在它们身上，显现出一项远远超出它们力量的互助真理。</ns0:t>
      </ns0:r>
    </ns0:p>
    <ns0:p>
      <ns0:r>
        <ns0:rPr>
          <ns0:rFonts ns0:ascii="Times New Roman" ns0:hAnsi="Times New Roman" ns0:eastAsia="Noto Serif SC" ns0:cs="Amiri"/>
          <ns0:lang ns0:val="zh-CN" ns0:eastAsia="zh-CN" ns0:bidi="ar-SA"/>
          <ns0:color ns0:val="000000"/>
          <ns0:rtl ns0:val="0"/>
        </ns0:rPr>
        <ns0:t>例如，诸元素援助有生命者，尤其云援助植物，植物帮助动物，动物协助人类；乳房中如多福之水般的乳汁养育幼崽；有生命者力所不及的许多需要与给养，从意想不到之处送到它们手中；甚至食物微粒也奔赴身体细胞的修复。诸如这些，借养育与主宰者的役使和慈悯普及者的任用，直接显示出互助真理的无数实例，也显示出那位把整个宇宙当作一座宫殿治理的养育并主宰万有者Allah，其普遍而至慈的养育与主宰。</ns0:t>
      </ns0:r>
    </ns0:p>
    <ns0:p>
      <ns0:r>
        <ns0:rPr>
          <ns0:rFonts ns0:ascii="Times New Roman" ns0:hAnsi="Times New Roman" ns0:eastAsia="Noto Serif SC" ns0:cs="Amiri"/>
          <ns0:lang ns0:val="zh-CN" ns0:eastAsia="zh-CN" ns0:bidi="ar-SA"/>
          <ns0:color ns0:val="000000"/>
          <ns0:rtl ns0:val="0"/>
        </ns0:rPr>
        <ns0:t>是的，这些无生命、无意识、没有怜爱的协助者，却彼此表现出怜爱而体贴的姿态；无疑，它们是借一位至慈至睿、具威严的养育并主宰者Allah的力量、慈悯与命令，被催促着奔赴援助。</ns0:t>
      </ns0:r>
    </ns0:p>
    <ns0:p>
      <ns0:r>
        <ns0:rPr>
          <ns0:rFonts ns0:ascii="Times New Roman" ns0:hAnsi="Times New Roman" ns0:eastAsia="Noto Serif SC" ns0:cs="Amiri"/>
          <ns0:lang ns0:val="zh-CN" ns0:eastAsia="zh-CN" ns0:bidi="ar-SA"/>
          <ns0:color ns0:val="000000"/>
          <ns0:rtl ns0:val="0"/>
        </ns0:rPr>
        <ns0:t>宇宙中通行的普遍互助；从行星直到有生命者的器官、官能和身体微粒，皆以完满秩序运行的普遍均衡与周全护存；从诸天鎏金的颜面、大地装饰的颜面，直到花朵华美的颜面，都运笔装点的修饰；从银河系、太阳系，直到玉米与石榴等果实，都加以统辖的整饬；从太阳、月亮、诸元素和云，直到蜜蜂，都委派职司的任用——这些极其宏大的真理，以与它们的宏大相称的见证，证明并构成宇宙见证的第二翼。既然《光明论集》已经证明并阐明这宏大的见证，我们在这里只作这一简短提示。</ns0:t>
      </ns0:r>
    </ns0:p>
    <ns0:p>
      <ns0:r>
        <ns0:rPr>
          <ns0:rFonts ns0:ascii="Times New Roman" ns0:hAnsi="Times New Roman" ns0:eastAsia="Noto Serif SC" ns0:cs="Amiri"/>
          <ns0:lang ns0:val="zh-CN" ns0:eastAsia="zh-CN" ns0:bidi="ar-SA"/>
          <ns0:color ns0:val="000000"/>
          <ns0:rtl ns0:val="0"/>
        </ns0:rPr>
        <ns0:t>这里，作为世界旅行者从宇宙所得信仰课程的一项简短提示，第一篇第十八层这样说：</ns0:t>
      </ns0:r>
      <ns0:r>
        <ns0:rPr>
          <ns0:rFonts ns0:ascii="Amiri" ns0:hAnsi="Amiri" ns0:eastAsia="Amiri" ns0:cs="Amiri"/>
          <ns0:lang ns0:val="zh-CN" ns0:eastAsia="zh-CN" ns0:bidi="ar-SA"/>
          <ns0:rtl ns0:val="1"/>
          <ns0:cs ns0:val="1"/>
          <ns0:color ns0:val="000000"/>
          <ns0:sz ns0:val="24"/>
          <ns0:szCs ns0:val="24"/>
        </ns0:rPr>
        <ns0:t>لَا ﺍِﻟٰﻪَ اِلَّا ﺍﻟﻠّٰﻪُ ﺍﻟْﻮَﺍﺟِﺐُ ﺍﻟْﻮُﺟُﻮﺩِ ﺍﻟْﻤُﻤْﺘَﻨِﻊُ ﻧَﻈ۪ﻴﺮُﻩُ ﺍَﻟْﻤُﻤْﻜِﻦُ ﻛُﻞُّ ﻣَﺎﺳِﻮَﺍﻩُ</ns0:t>
      </ns0:r>
      <ns0:r>
        <ns0:rPr>
          <ns0:rFonts ns0:ascii="Times New Roman" ns0:hAnsi="Times New Roman" ns0:eastAsia="Noto Serif SC" ns0:cs="Amiri"/>
          <ns0:lang ns0:val="zh-CN" ns0:eastAsia="zh-CN" ns0:bidi="ar-SA"/>
          <ns0:color ns0:val="000000"/>
          <ns0:rtl ns0:val="0"/>
        </ns0:rPr>
        <ns0:t xml:space="preserve">（除Allah外，绝无应受崇拜者；祂的存在由其自身而必然，绝不可能有与祂相似者；祂以外的一切，其存在与不存在原本相等，必须依祂的抉择而获得存在） </ns0:t>
      </ns0:r>
      <ns0:r>
        <ns0:rPr>
          <ns0:rFonts ns0:ascii="Amiri" ns0:hAnsi="Amiri" ns0:eastAsia="Amiri" ns0:cs="Amiri"/>
          <ns0:lang ns0:val="zh-CN" ns0:eastAsia="zh-CN" ns0:bidi="ar-SA"/>
          <ns0:rtl ns0:val="1"/>
          <ns0:cs ns0:val="1"/>
          <ns0:color ns0:val="000000"/>
          <ns0:sz ns0:val="24"/>
          <ns0:szCs ns0:val="24"/>
        </ns0:rPr>
        <ns0:t>ﺍﻟْﻮَﺍﺣِﺪُ الْاَحَدُ ﺍﻟَّﺬ۪ﻯ ﺩَﻝَّ ﻋَﻠٰﻰ ﻭُﺟُﻮﺏِ ﻭُﺟُﻮﺩِﻩ۪ ﻓ۪ﻰ ﻭَﺣْﺪَﺗِﻪ۪ ﻫٰﺬِﻩِ ﺍﻟْﻜَﺎﺋِﻨَﺎﺕُ</ns0:t>
      </ns0:r>
      <ns0:r>
        <ns0:rPr>
          <ns0:rFonts ns0:ascii="Times New Roman" ns0:hAnsi="Times New Roman" ns0:eastAsia="Noto Serif SC" ns0:cs="Amiri"/>
          <ns0:lang ns0:val="zh-CN" ns0:eastAsia="zh-CN" ns0:bidi="ar-SA"/>
          <ns0:color ns0:val="000000"/>
          <ns0:rtl ns0:val="0"/>
        </ns0:rPr>
        <ns0:t xml:space="preserve">（祂是独一者、独一无二者；这些宇宙万有共同证明，祂在其独一之中具有自身必然的存在） </ns0:t>
      </ns0:r>
      <ns0:r>
        <ns0:rPr>
          <ns0:rFonts ns0:ascii="Amiri" ns0:hAnsi="Amiri" ns0:eastAsia="Amiri" ns0:cs="Amiri"/>
          <ns0:lang ns0:val="zh-CN" ns0:eastAsia="zh-CN" ns0:bidi="ar-SA"/>
          <ns0:rtl ns0:val="1"/>
          <ns0:cs ns0:val="1"/>
          <ns0:color ns0:val="000000"/>
          <ns0:sz ns0:val="24"/>
          <ns0:szCs ns0:val="24"/>
        </ns0:rPr>
        <ns0:t>ﺍﻟْﻜِﺘَﺎﺏُ ﺍﻟْﻜَﺒ۪ﻴﺮُ ﺍﻟْﻤُﺠَﺴَّﻢُ ﻭَ ﺍﻟْﻘُﺮْﺍٰﻥُ ﺍﻟْﺠِﺴْﻤَﺎﻧِﻰُّ ﺍﻟْﻤُﻌَﻈَّﻢُ ﻭَ ﺍﻟْﻘَﺼْﺮُ ﺍﻟْﻤُﺰَﻳَّﻦُ ﺍﻟْﻤُﻨَﻈَّﻢُ ﻭَ ﺍﻟْﺒَﻠَﺪُ ﺍﻟْﻤُﺤْﺘَﺸَﻢُ ﺍﻟْﻤُﻨْﺘَﻈَﻢُ</ns0:t>
      </ns0:r>
      <ns0:r>
        <ns0:rPr>
          <ns0:rFonts ns0:ascii="Times New Roman" ns0:hAnsi="Times New Roman" ns0:eastAsia="Noto Serif SC" ns0:cs="Amiri"/>
          <ns0:lang ns0:val="zh-CN" ns0:eastAsia="zh-CN" ns0:bidi="ar-SA"/>
          <ns0:color ns0:val="000000"/>
          <ns0:rtl ns0:val="0"/>
        </ns0:rPr>
        <ns0:t xml:space="preserve">（宇宙是一部有形体的宏大书卷，是一部尊严的物质经典，是一座经过装饰与整饬的宫殿，是一座宏伟而有秩序的城邦） </ns0:t>
      </ns0:r>
      <ns0:r>
        <ns0:rPr>
          <ns0:rFonts ns0:ascii="Amiri" ns0:hAnsi="Amiri" ns0:eastAsia="Amiri" ns0:cs="Amiri"/>
          <ns0:lang ns0:val="zh-CN" ns0:eastAsia="zh-CN" ns0:bidi="ar-SA"/>
          <ns0:rtl ns0:val="1"/>
          <ns0:cs ns0:val="1"/>
          <ns0:color ns0:val="000000"/>
          <ns0:sz ns0:val="24"/>
          <ns0:szCs ns0:val="24"/>
        </ns0:rPr>
        <ns0:t>ﺑِﺎِﺟْﻤَﺎﻉِ ﺳُﻮَﺭِﻩ۪ ﻭَ ﺍٰﻳَﺎﺗِﻪ۪ ﻭَ ﻛَﻠِﻤَﺎﺗِﻪ۪ ﻭَ ﺣُﺮُﻭﻓِﻪ۪ ﻭَ ﺍَﺑْﻮَﺍﺑِﻪ۪ ﻭَ ﻓُﺼُﻮﻟِﻪ۪ ﻭَ ﺻُﺤُﻔِﻪ۪ ﻭَ ﺳُﻄُﻮﺭِﻩ۪</ns0:t>
      </ns0:r>
      <ns0:r>
        <ns0:rPr>
          <ns0:rFonts ns0:ascii="Times New Roman" ns0:hAnsi="Times New Roman" ns0:eastAsia="Noto Serif SC" ns0:cs="Amiri"/>
          <ns0:lang ns0:val="zh-CN" ns0:eastAsia="zh-CN" ns0:bidi="ar-SA"/>
          <ns0:color ns0:val="000000"/>
          <ns0:rtl ns0:val="0"/>
        </ns0:rPr>
        <ns0:t xml:space="preserve">（以其一切篇章、节文、词句、字母，以及各部门、各章目、各书页、各行文字的一致作证） </ns0:t>
      </ns0:r>
      <ns0:r>
        <ns0:rPr>
          <ns0:rFonts ns0:ascii="Amiri" ns0:hAnsi="Amiri" ns0:eastAsia="Amiri" ns0:cs="Amiri"/>
          <ns0:lang ns0:val="zh-CN" ns0:eastAsia="zh-CN" ns0:bidi="ar-SA"/>
          <ns0:rtl ns0:val="1"/>
          <ns0:cs ns0:val="1"/>
          <ns0:color ns0:val="000000"/>
          <ns0:sz ns0:val="24"/>
          <ns0:szCs ns0:val="24"/>
        </ns0:rPr>
        <ns0:t>ﻭَ ﺍِﺗِّﻔَﺎﻕِ ﺍَﺭْﻛَﺎﻧِﻪ۪ ﻭَ ﺍَﻧْﻮَﺍﻋِﻪ۪ ﻭَ ﺍَﺟْﺰَﺍﺋِﻪ۪ ﻭَ ﺟُﺰْﺋِﻴَّﺎﺗِﻪ۪ ﻭَ ﺳَﻜَﻨَﺘِﻪ۪ ﻭَ مُشْتَمِلَاتِه۪ ﻭَ ﻭَﺍﺭِﺩَﺍﺗِﻪ۪ ﻭَ ﻣَﺼَﺎﺭِﻓِﻪ۪</ns0:t>
      </ns0:r>
      <ns0:r>
        <ns0:rPr>
          <ns0:rFonts ns0:ascii="Times New Roman" ns0:hAnsi="Times New Roman" ns0:eastAsia="Noto Serif SC" ns0:cs="Amiri"/>
          <ns0:lang ns0:val="zh-CN" ns0:eastAsia="zh-CN" ns0:bidi="ar-SA"/>
          <ns0:color ns0:val="000000"/>
          <ns0:rtl ns0:val="0"/>
        </ns0:rPr>
        <ns0:t xml:space="preserve">（又以其支柱、种类、部分、细部、居民、所含之物、输入与支出的彼此协调作证） </ns0:t>
      </ns0:r>
      <ns0:r>
        <ns0:rPr>
          <ns0:rFonts ns0:ascii="Amiri" ns0:hAnsi="Amiri" ns0:eastAsia="Amiri" ns0:cs="Amiri"/>
          <ns0:lang ns0:val="zh-CN" ns0:eastAsia="zh-CN" ns0:bidi="ar-SA"/>
          <ns0:rtl ns0:val="1"/>
          <ns0:cs ns0:val="1"/>
          <ns0:color ns0:val="000000"/>
          <ns0:sz ns0:val="24"/>
          <ns0:szCs ns0:val="24"/>
        </ns0:rPr>
        <ns0:t>ﺑِﺸَﻬَﺎﺩَﺓِ ﻋَﻈَﻤَﺔِ ﺍِﺣَﺎﻃَﺔِ ﺣَﻘ۪ﻴﻘَﺔِ ﺍﻟْﺤُﺪُﻭﺙِ ﻭَ ﺍﻟﺘَّﻐَﻴُّﺮِ ﻭَ الْاِمْكَانِ</ns0:t>
      </ns0:r>
      <ns0:r>
        <ns0:rPr>
          <ns0:rFonts ns0:ascii="Times New Roman" ns0:hAnsi="Times New Roman" ns0:eastAsia="Noto Serif SC" ns0:cs="Amiri"/>
          <ns0:lang ns0:val="zh-CN" ns0:eastAsia="zh-CN" ns0:bidi="ar-SA"/>
          <ns0:color ns0:val="000000"/>
          <ns0:rtl ns0:val="0"/>
        </ns0:rPr>
        <ns0:t xml:space="preserve">（以新生、变化和可能性之真理那宏大而周遍的涵盖为证） </ns0:t>
      </ns0:r>
      <ns0:r>
        <ns0:rPr>
          <ns0:rFonts ns0:ascii="Amiri" ns0:hAnsi="Amiri" ns0:eastAsia="Amiri" ns0:cs="Amiri"/>
          <ns0:lang ns0:val="zh-CN" ns0:eastAsia="zh-CN" ns0:bidi="ar-SA"/>
          <ns0:rtl ns0:val="1"/>
          <ns0:cs ns0:val="1"/>
          <ns0:color ns0:val="000000"/>
          <ns0:sz ns0:val="24"/>
          <ns0:szCs ns0:val="24"/>
        </ns0:rPr>
        <ns0:t>ﺑِﺎِﺟْﻤَﺎﻉِ ﺟَﻤ۪ﻴﻊِ ﻋُﻠَﻤَﺎﺀِ ﻋِﻠْﻢِ الْكَلَامِ</ns0:t>
      </ns0:r>
      <ns0:r>
        <ns0:rPr>
          <ns0:rFonts ns0:ascii="Times New Roman" ns0:hAnsi="Times New Roman" ns0:eastAsia="Noto Serif SC" ns0:cs="Amiri"/>
          <ns0:lang ns0:val="zh-CN" ns0:eastAsia="zh-CN" ns0:bidi="ar-SA"/>
          <ns0:color ns0:val="000000"/>
          <ns0:rtl ns0:val="0"/>
        </ns0:rPr>
        <ns0:t xml:space="preserve">（并由全体教义学者的共同确认作证） </ns0:t>
      </ns0:r>
      <ns0:r>
        <ns0:rPr>
          <ns0:rFonts ns0:ascii="Amiri" ns0:hAnsi="Amiri" ns0:eastAsia="Amiri" ns0:cs="Amiri"/>
          <ns0:lang ns0:val="zh-CN" ns0:eastAsia="zh-CN" ns0:bidi="ar-SA"/>
          <ns0:rtl ns0:val="1"/>
          <ns0:cs ns0:val="1"/>
          <ns0:color ns0:val="000000"/>
          <ns0:sz ns0:val="24"/>
          <ns0:szCs ns0:val="24"/>
        </ns0:rPr>
        <ns0:t>ﻭَ ﺑِﺸَﻬَﺎﺩَﺓِ ﺣَﻘ۪ﻴﻘَﺔِ ﺗَﺒْﺪ۪ﻳﻞِ ﺻُﻮﺭَﺗِﻪ۪ ﻭَ مُشْتَمِلَاتِه۪ ﺑِﺎﻟْﺤِﻜْﻤَﺔِ ﻭَ الْاِنْتِظَامِ ﻭَ ﺗَﺠْﺪ۪ﻳﺪِ ﺣُﺮُﻭﻓِﻪ۪ ﻭَ ﻛَﻠِﻤَﺎﺗِﻪ۪ ﺑِﺎﻟﻨِّﻈَﺎﻡِ ﻭَ ﺍﻟْﻤ۪ﻴﺰَﺍﻥِ</ns0:t>
      </ns0:r>
      <ns0:r>
        <ns0:rPr>
          <ns0:rFonts ns0:ascii="Times New Roman" ns0:hAnsi="Times New Roman" ns0:eastAsia="Noto Serif SC" ns0:cs="Amiri"/>
          <ns0:lang ns0:val="zh-CN" ns0:eastAsia="zh-CN" ns0:bidi="ar-SA"/>
          <ns0:color ns0:val="000000"/>
          <ns0:rtl ns0:val="0"/>
        </ns0:rPr>
        <ns0:t xml:space="preserve">（又以其形象与所含之物借智慧和秩序而更新、其字母与词句依法度和尺度而换新的真理作证） </ns0:t>
      </ns0:r>
      <ns0:r>
        <ns0:rPr>
          <ns0:rFonts ns0:ascii="Amiri" ns0:hAnsi="Amiri" ns0:eastAsia="Amiri" ns0:cs="Amiri"/>
          <ns0:lang ns0:val="zh-CN" ns0:eastAsia="zh-CN" ns0:bidi="ar-SA"/>
          <ns0:rtl ns0:val="1"/>
          <ns0:cs ns0:val="1"/>
          <ns0:color ns0:val="000000"/>
          <ns0:sz ns0:val="24"/>
          <ns0:szCs ns0:val="24"/>
        </ns0:rPr>
        <ns0:t>ﻭَ ﺑِﺸَﻬَﺎﺩَﺓِ ﻋَﻈَﻤَﺔِ ﺍِﺣَﺎﻃَﺔِ ﺣَﻘ۪ﻴﻘَﺔِ ﺍﻟﺘَّﻌَﺎﻭُﻥِ ﻭَ ﺍﻟﺘَّﺠَﺎﻭُﺏِ ﻭَ ﺍﻟﺘَّﺴَﺎﻧُﺪِ ﻭَ ﺍﻟﺘَّﺪَﺍﺧُﻞِ ﻭَ ﺍﻟْﻤُﻮَﺍﺯَﻧَﺔِ ﻭَ ﺍﻟْﻤُﺤَﺎﻓَﻈَﺔِ</ns0:t>
      </ns0:r>
      <ns0:r>
        <ns0:rPr>
          <ns0:rFonts ns0:ascii="Times New Roman" ns0:hAnsi="Times New Roman" ns0:eastAsia="Noto Serif SC" ns0:cs="Amiri"/>
          <ns0:lang ns0:val="zh-CN" ns0:eastAsia="zh-CN" ns0:bidi="ar-SA"/>
          <ns0:color ns0:val="000000"/>
          <ns0:rtl ns0:val="0"/>
        </ns0:rPr>
        <ns0:t xml:space="preserve">（还以互助、互应、互撑、互入、均衡与护存之真理那宏大而周遍的涵盖作证） </ns0:t>
      </ns0:r>
      <ns0:r>
        <ns0:rPr>
          <ns0:rFonts ns0:ascii="Amiri" ns0:hAnsi="Amiri" ns0:eastAsia="Amiri" ns0:cs="Amiri"/>
          <ns0:lang ns0:val="zh-CN" ns0:eastAsia="zh-CN" ns0:bidi="ar-SA"/>
          <ns0:rtl ns0:val="1"/>
          <ns0:cs ns0:val="1"/>
          <ns0:color ns0:val="000000"/>
          <ns0:sz ns0:val="24"/>
          <ns0:szCs ns0:val="24"/>
        </ns0:rPr>
        <ns0:t>ﻓ۪ﻰ ﻣَﻮْﺟُﻮﺩَﺍﺗِﻪ۪ ﺑِﺎﻟْﻤُﺸَﺎﻫَﺪَﺓِ ﻭَ ﺍﻟْﻌَﻴَﺎﻥِ</ns0:t>
      </ns0:r>
      <ns0:r>
        <ns0:rPr>
          <ns0:rFonts ns0:ascii="Times New Roman" ns0:hAnsi="Times New Roman" ns0:eastAsia="Noto Serif SC" ns0:cs="Amiri"/>
          <ns0:lang ns0:val="zh-CN" ns0:eastAsia="zh-CN" ns0:bidi="ar-SA"/>
          <ns0:color ns0:val="000000"/>
          <ns0:rtl ns0:val="0"/>
        </ns0:rPr>
        <ns0:t>（这一切证据都显现在宇宙万有之中，可以亲眼观察、清楚看见）。</ns0:t>
      </ns0:r>
    </ns0:p>
    <ns0:p>
      <ns0:r>
        <ns0:rPr>
          <ns0:rFonts ns0:ascii="Times New Roman" ns0:hAnsi="Times New Roman" ns0:eastAsia="Noto Serif SC" ns0:cs="Amiri"/>
          <ns0:lang ns0:val="zh-CN" ns0:eastAsia="zh-CN" ns0:bidi="ar-SA"/>
          <ns0:color ns0:val="000000"/>
          <ns0:rtl ns0:val="0"/>
        </ns0:rPr>
        <ns0:t>随后，这位来到世界、寻找世界创造者的旅人，怀着好奇与渴望，走出十八个层次，借一次信仰的升登抵达真理的至高宝座，从对未见者的认识，上升到亲临与受呼告之境。他对自己的灵魂说：</ns0:t>
      </ns0:r>
    </ns0:p>
    <ns0:p>
      <ns0:r>
        <ns0:rPr>
          <ns0:rFonts ns0:ascii="Times New Roman" ns0:hAnsi="Times New Roman" ns0:eastAsia="Noto Serif SC" ns0:cs="Amiri"/>
          <ns0:lang ns0:val="zh-CN" ns0:eastAsia="zh-CN" ns0:bidi="ar-SA"/>
          <ns0:color ns0:val="000000"/>
          <ns0:rtl ns0:val="0"/>
        </ns0:rPr>
        <ns0:t>在《开端章》中，从开始直到</ns0:t>
      </ns0:r>
      <ns0:r>
        <ns0:rPr>
          <ns0:rFonts ns0:ascii="Amiri" ns0:hAnsi="Amiri" ns0:eastAsia="Amiri" ns0:cs="Amiri"/>
          <ns0:lang ns0:val="zh-CN" ns0:eastAsia="zh-CN" ns0:bidi="ar-SA"/>
          <ns0:rtl ns0:val="1"/>
          <ns0:cs ns0:val="1"/>
          <ns0:color ns0:val="000000"/>
          <ns0:sz ns0:val="24"/>
          <ns0:szCs ns0:val="24"/>
        </ns0:rPr>
        <ns0:t>ﺍِﻳَّﺎﻙَ</ns0:t>
      </ns0:r>
      <ns0:r>
        <ns0:rPr>
          <ns0:rFonts ns0:ascii="Times New Roman" ns0:hAnsi="Times New Roman" ns0:eastAsia="Noto Serif SC" ns0:cs="Amiri"/>
          <ns0:lang ns0:val="zh-CN" ns0:eastAsia="zh-CN" ns0:bidi="ar-SA"/>
          <ns0:color ns0:val="000000"/>
          <ns0:rtl ns0:val="0"/>
        </ns0:rPr>
        <ns0:t>（唯独您）一词，以未见之中的赞美与称颂，来到一种临在，继而升至</ns0:t>
      </ns0:r>
      <ns0:r>
        <ns0:rPr>
          <ns0:rFonts ns0:ascii="Amiri" ns0:hAnsi="Amiri" ns0:eastAsia="Amiri" ns0:cs="Amiri"/>
          <ns0:lang ns0:val="zh-CN" ns0:eastAsia="zh-CN" ns0:bidi="ar-SA"/>
          <ns0:rtl ns0:val="1"/>
          <ns0:cs ns0:val="1"/>
          <ns0:color ns0:val="000000"/>
          <ns0:sz ns0:val="24"/>
          <ns0:szCs ns0:val="24"/>
        </ns0:rPr>
        <ns0:t>ﺍِﻳَّﺎﻙَ</ns0:t>
      </ns0:r>
      <ns0:r>
        <ns0:rPr>
          <ns0:rFonts ns0:ascii="Times New Roman" ns0:hAnsi="Times New Roman" ns0:eastAsia="Noto Serif SC" ns0:cs="Amiri"/>
          <ns0:lang ns0:val="zh-CN" ns0:eastAsia="zh-CN" ns0:bidi="ar-SA"/>
          <ns0:color ns0:val="000000"/>
          <ns0:rtl ns0:val="0"/>
        </ns0:rPr>
        <ns0:t>（唯独您）的呼告。同样，我们也应当放下在未见之中的寻觅，向我们所寻找者询问祂自身；正如应当向太阳询问那显示万物的太阳。的确，显示万物者，比万物更充分地显示祂自身。因此，正如借太阳的光芒看见并认识太阳，我们也可以尽力按照自己的禀赋，借我们创造者的至美诸名与神圣属性来认识祂。</ns0:t>
      </ns0:r>
    </ns0:p>
    <ns0:p>
      <ns0:r>
        <ns0:rPr>
          <ns0:rFonts ns0:ascii="Times New Roman" ns0:hAnsi="Times New Roman" ns0:eastAsia="Noto Serif SC" ns0:cs="Amiri"/>
          <ns0:lang ns0:val="zh-CN" ns0:eastAsia="zh-CN" ns0:bidi="ar-SA"/>
          <ns0:color ns0:val="000000"/>
          <ns0:rtl ns0:val="0"/>
        </ns0:rPr>
        <ns0:t>这一目的有无数道路，我们将讲述其中两条；这两条道路有无数层次，我们将讲述其中两层；这两层又有众多真理和许多漫长细节，我们将只概述其中两项真理，写在这部论著里。</ns0:t>
      </ns0:r>
    </ns0:p>
    <ns0:p>
      <ns0:r>
        <ns0:rPr>
          <ns0:rFonts ns0:ascii="Times New Roman" ns0:hAnsi="Times New Roman" ns0:eastAsia="Noto Serif SC" ns0:cs="Amiri"/>
          <ns0:lang ns0:val="zh-CN" ns0:eastAsia="zh-CN" ns0:bidi="ar-SA"/>
          <ns0:color ns0:val="000000"/>
          <ns0:rtl ns0:val="0"/>
        </ns0:rPr>
        <ns0:t>第一真理：亲眼观察便可见到一项统摄万有的活动真理；它环绕、更换并更新我们眼前一切环绕性的、恒常的、有秩序的、令人震撼的、属于诸天与大地的存在，并笼罩整个宇宙。在这项从各方面都富有智慧的活动真理之内，可以直接感到养育与主宰的显现真理；在这项从各方面都广布慈悯的养育与主宰显现真理之内，又必然认识到应受崇拜之神圣性的凸显真理。</ns0:t>
      </ns0:r>
    </ns0:p>
    <ns0:p>
      <ns0:r>
        <ns0:rPr>
          <ns0:rFonts ns0:ascii="Times New Roman" ns0:hAnsi="Times New Roman" ns0:eastAsia="Noto Serif SC" ns0:cs="Amiri"/>
          <ns0:lang ns0:val="zh-CN" ns0:eastAsia="zh-CN" ns0:bidi="ar-SA"/>
          <ns0:color ns0:val="000000"/>
          <ns0:rtl ns0:val="0"/>
        </ns0:rPr>
        <ns0:t>在这恒久不息、具统治与智慧的活动中，以及在它的帷幕之后，可以感到一位全能而全知的作为者Allah的种种作为，仿佛亲眼可见。</ns0:t>
      </ns0:r>
    </ns0:p>
    <ns0:p>
      <ns0:r>
        <ns0:rPr>
          <ns0:rFonts ns0:ascii="Times New Roman" ns0:hAnsi="Times New Roman" ns0:eastAsia="Noto Serif SC" ns0:cs="Amiri"/>
          <ns0:lang ns0:val="zh-CN" ns0:eastAsia="zh-CN" ns0:bidi="ar-SA"/>
          <ns0:color ns0:val="000000"/>
          <ns0:rtl ns0:val="0"/>
        </ns0:rPr>
        <ns0:t>从这些具有养育与筹度性质、属于养育与主宰者的作为中，以及从它们的帷幕之后，可以清楚到可感的程度，认识到在每一事物中都有彰显的Allah诸尊名。</ns0:t>
      </ns0:r>
    </ns0:p>
    <ns0:p>
      <ns0:r>
        <ns0:rPr>
          <ns0:rFonts ns0:ascii="Times New Roman" ns0:hAnsi="Times New Roman" ns0:eastAsia="Noto Serif SC" ns0:cs="Amiri"/>
          <ns0:lang ns0:val="zh-CN" ns0:eastAsia="zh-CN" ns0:bidi="ar-SA"/>
          <ns0:color ns0:val="000000"/>
          <ns0:rtl ns0:val="0"/>
        </ns0:rPr>
        <ns0:t>从这些以威严与美善彰显的至美诸名中，以及从它们的帷幕之后，可以理解七项神圣属性的存在与确立，达到由知识而确信，乃至由亲见而确信，乃至由真实体证而确信的程度。</ns0:t>
      </ns0:r>
    </ns0:p>
    <ns0:p>
      <ns0:r>
        <ns0:rPr>
          <ns0:rFonts ns0:ascii="Times New Roman" ns0:hAnsi="Times New Roman" ns0:eastAsia="Noto Serif SC" ns0:cs="Amiri"/>
          <ns0:lang ns0:val="zh-CN" ns0:eastAsia="zh-CN" ns0:bidi="ar-SA"/>
          <ns0:color ns0:val="000000"/>
          <ns0:rtl ns0:val="0"/>
        </ns0:rPr>
        <ns0:t>这七项神圣属性，借一切受造之作的见证，以富有生命、全能、全知、全听、全视、具有意志和具有言语的方式，无限地彰显。由此，不言自明、必然无疑地，并凭由知识而来的确信，认识到：一位为诸属性所述的存在必然者Allah，一位为诸尊名称述的独一、独一无二者，一位唯一无侣、万物皆依赖祂而祂无所依赖的作为者，确实存在。在心之信仰之眼看来，这比太阳更明显、更灿烂，仿佛亲眼看见一般确切。</ns0:t>
      </ns0:r>
    </ns0:p>
    <ns0:p>
      <ns0:r>
        <ns0:rPr>
          <ns0:rFonts ns0:ascii="Times New Roman" ns0:hAnsi="Times New Roman" ns0:eastAsia="Noto Serif SC" ns0:cs="Amiri"/>
          <ns0:lang ns0:val="zh-CN" ns0:eastAsia="zh-CN" ns0:bidi="ar-SA"/>
          <ns0:color ns0:val="000000"/>
          <ns0:rtl ns0:val="0"/>
        </ns0:rPr>
        <ns0:t>因为，一部优美而含义深远的书、一座井然有序的房屋，不言自明地要求书写与建造的行为；优美书写与有序建造的行为，又不言自明地要求书写者与木匠的名称；书写者与木匠的名称，不言自明地要求书法与木工的技艺和属性；这些技艺与属性，也必然要求一位本体，使祂成为被属性所述者、技艺的施行者、被名称所称者、行为的施行者。正如没有施行者的行为、没有所指的名称不可能存在，没有被述者的属性、没有匠人的技艺同样不可能存在。</ns0:t>
      </ns0:r>
    </ns0:p>
    <ns0:p>
      <ns0:r>
        <ns0:rPr>
          <ns0:rFonts ns0:ascii="Times New Roman" ns0:hAnsi="Times New Roman" ns0:eastAsia="Noto Serif SC" ns0:cs="Amiri"/>
          <ns0:lang ns0:val="zh-CN" ns0:eastAsia="zh-CN" ns0:bidi="ar-SA"/>
          <ns0:color ns0:val="000000"/>
          <ns0:rtl ns0:val="0"/>
        </ns0:rPr>
        <ns0:t>依据这项真理与原则，这宇宙连同其中万有，犹如以预定与裁定之笔写成、以权能之锤建造的无数含义深远的书卷、书信，以及无尽的建筑与宫殿。它们各自从数千个方面，又共同从无数方面，为养育与主宰者、慈悯普及者的无尽作为，为作为这些行为源泉的一千零一个Allah尊名的无限彰显，为这些美名之源的七项超绝属性的无尽显现，为作为这七项周遍而神圣属性之源泉与被述者的无始无终、具威严者Allah，作出无数指示与无尽见证，证明祂存在的必然性与独一。同样，那一切存在中的全部优美、美善、价值和诸般完善，也不言自明地证明：养育与主宰者的作为、Allah的诸尊名、万物皆依赖祂而祂无所依赖者的属性、超绝者的神圣内在作为，具有与它们自身相称相合的神圣美善与完善；这一切又共同证明至圣者Allah的神圣美善与完善。</ns0:t>
      </ns0:r>
    </ns0:p>
    <ns0:p>
      <ns0:r>
        <ns0:rPr>
          <ns0:rFonts ns0:ascii="Times New Roman" ns0:hAnsi="Times New Roman" ns0:eastAsia="Noto Serif SC" ns0:cs="Amiri"/>
          <ns0:lang ns0:val="zh-CN" ns0:eastAsia="zh-CN" ns0:bidi="ar-SA"/>
          <ns0:color ns0:val="000000"/>
          <ns0:rtl ns0:val="0"/>
        </ns0:rPr>
        <ns0:t>在活动真理中显现的养育与主宰真理，借它的种种内在作为与处置，显示并介绍祂自身：以知识与智慧而创造、造出、精造、初创；以秩序与尺度而量定、赋形、筹度、周转治理；以意图与意志而转化、更换、降下、成全；以怜爱与慈悯而供养、施恩、荣宠、施惠。</ns0:t>
      </ns0:r>
    </ns0:p>
    <ns0:p>
      <ns0:r>
        <ns0:rPr>
          <ns0:rFonts ns0:ascii="Times New Roman" ns0:hAnsi="Times New Roman" ns0:eastAsia="Noto Serif SC" ns0:cs="Amiri"/>
          <ns0:lang ns0:val="zh-CN" ns0:eastAsia="zh-CN" ns0:bidi="ar-SA"/>
          <ns0:color ns0:val="000000"/>
          <ns0:rtl ns0:val="0"/>
        </ns0:rPr>
        <ns0:t>在养育与主宰的显现真理之内，可以直接感到并发现的应受崇拜之神圣性凸显真理，也借至美诸名至慈而慷慨的彰显，以及生命、知识、权能、意志、听觉、视觉、言语这七项固有属性威严与美善的显现，使祂自身被认识、被知晓。</ns0:t>
      </ns0:r>
    </ns0:p>
    <ns0:p>
      <ns0:r>
        <ns0:rPr>
          <ns0:rFonts ns0:ascii="Times New Roman" ns0:hAnsi="Times New Roman" ns0:eastAsia="Noto Serif SC" ns0:cs="Amiri"/>
          <ns0:lang ns0:val="zh-CN" ns0:eastAsia="zh-CN" ns0:bidi="ar-SA"/>
          <ns0:color ns0:val="000000"/>
          <ns0:rtl ns0:val="0"/>
        </ns0:rPr>
        <ns0:t>正如言语属性借启示与灵感使至圣者Allah被认识，权能属性也借那些如同有形词句的精妙作品使至圣者被知晓；它把宇宙从头到尾显示为一部有形体的辨别真伪之典，并描述、介绍一位具威严的全能者Allah。</ns0:t>
      </ns0:r>
    </ns0:p>
    <ns0:p>
      <ns0:r>
        <ns0:rPr>
          <ns0:rFonts ns0:ascii="Times New Roman" ns0:hAnsi="Times New Roman" ns0:eastAsia="Noto Serif SC" ns0:cs="Amiri"/>
          <ns0:lang ns0:val="zh-CN" ns0:eastAsia="zh-CN" ns0:bidi="ar-SA"/>
          <ns0:color ns0:val="000000"/>
          <ns0:rtl ns0:val="0"/>
        </ns0:rPr>
        <ns0:t>知识属性也同样，按照一切富有智慧、秩序和尺度的受造之作的数目，按照一切借知识而受到治理、筹度、装饰和甄别的受造物的数目，使它们的被述者——那唯一的至圣者Allah——被知晓。</ns0:t>
      </ns0:r>
    </ns0:p>
    <ns0:p>
      <ns0:r>
        <ns0:rPr>
          <ns0:rFonts ns0:ascii="Times New Roman" ns0:hAnsi="Times New Roman" ns0:eastAsia="Noto Serif SC" ns0:cs="Amiri"/>
          <ns0:lang ns0:val="zh-CN" ns0:eastAsia="zh-CN" ns0:bidi="ar-SA"/>
          <ns0:color ns0:val="000000"/>
          <ns0:rtl ns0:val="0"/>
        </ns0:rPr>
        <ns0:t>生命属性则如此：证明权能的一切作品，证明知识存在的一切有秩序、有智慧、有尺度、有装饰的形象、状态，以及证明其余属性的一切证据，连同生命属性自身的证据，共同指明生命属性的确立；生命也借这一切证据，以所有反映它的有生命者为证人，使那位永活而维系万有者Allah被知晓。</ns0:t>
      </ns0:r>
    </ns0:p>
    <ns0:p>
      <ns0:r>
        <ns0:rPr>
          <ns0:rFonts ns0:ascii="Times New Roman" ns0:hAnsi="Times New Roman" ns0:eastAsia="Noto Serif SC" ns0:cs="Amiri"/>
          <ns0:lang ns0:val="zh-CN" ns0:eastAsia="zh-CN" ns0:bidi="ar-SA"/>
          <ns0:color ns0:val="000000"/>
          <ns0:rtl ns0:val="0"/>
        </ns0:rPr>
        <ns0:t>生命属性又把宇宙变成一面至大的镜子，由无数镜子构成；这些镜子不断变化、更新，以便自始至终、时时刻刻显示层出不穷、各不相同的彰显与纹饰。依此类推，视觉与听觉、选择与言语诸属性，也各自以相当于一个宇宙的证据，使至圣者Allah被知晓、被认识。</ns0:t>
      </ns0:r>
    </ns0:p>
    <ns0:p>
      <ns0:r>
        <ns0:rPr>
          <ns0:rFonts ns0:ascii="Times New Roman" ns0:hAnsi="Times New Roman" ns0:eastAsia="Noto Serif SC" ns0:cs="Amiri"/>
          <ns0:lang ns0:val="zh-CN" ns0:eastAsia="zh-CN" ns0:bidi="ar-SA"/>
          <ns0:color ns0:val="000000"/>
          <ns0:rtl ns0:val="0"/>
        </ns0:rPr>
        <ns0:t>这些属性在指明具威严者Allah存在的同时，也不言自明地指明生命的存在与确立，指明那位本体富有生命、是活的。因为，知识是生命的标志，听觉是活着的征象，视觉为活者所特有，意志只能随生命而存在，自主能力见于有生命者，言语则是有知识的活者之事。</ns0:t>
      </ns0:r>
    </ns0:p>
    <ns0:p>
      <ns0:r>
        <ns0:rPr>
          <ns0:rFonts ns0:ascii="Times New Roman" ns0:hAnsi="Times New Roman" ns0:eastAsia="Noto Serif SC" ns0:cs="Amiri"/>
          <ns0:lang ns0:val="zh-CN" ns0:eastAsia="zh-CN" ns0:bidi="ar-SA"/>
          <ns0:color ns0:val="000000"/>
          <ns0:rtl ns0:val="0"/>
        </ns0:rPr>
        <ns0:t>由这些要点可以理解：生命属性有七倍于宇宙的证据，有表明其自身及其被述者存在的确证。它已成为一切属性的根基与源泉，成为至大尊名的出处与依据。《光明论集》已经以有力确证证明了这第一项真理，并作了一番阐明，因此我们暂且满足于从这片海洋中取上述这一小滴。</ns0:t>
      </ns0:r>
    </ns0:p>
    <ns0:p>
      <ns0:r>
        <ns0:rPr>
          <ns0:rFonts ns0:ascii="Times New Roman" ns0:hAnsi="Times New Roman" ns0:eastAsia="Noto Serif SC" ns0:cs="Amiri"/>
          <ns0:lang ns0:val="zh-CN" ns0:eastAsia="zh-CN" ns0:bidi="ar-SA"/>
          <ns0:color ns0:val="000000"/>
          <ns0:rtl ns0:val="0"/>
        </ns0:rPr>
        <ns0:t>第二真理：来自言语属性的Allah之言说。凭</ns0:t>
      </ns0:r>
      <ns0:r>
        <ns0:rPr>
          <ns0:rFonts ns0:ascii="Amiri" ns0:hAnsi="Amiri" ns0:eastAsia="Amiri" ns0:cs="Amiri"/>
          <ns0:lang ns0:val="zh-CN" ns0:eastAsia="zh-CN" ns0:bidi="ar-SA"/>
          <ns0:rtl ns0:val="1"/>
          <ns0:cs ns0:val="1"/>
          <ns0:color ns0:val="000000"/>
          <ns0:sz ns0:val="24"/>
          <ns0:szCs ns0:val="24"/>
        </ns0:rPr>
        <ns0:t>ﻟَﻮْ ﻛَﺎﻥَ ﺍﻟْﺒَﺤْﺮُ ﻣِﺪَﺍﺩًﺍ ﻟِﻜَﻠِﻤَﺎﺕِ ﺭَﺑّ۪ﻰ</ns0:t>
      </ns0:r>
      <ns0:r>
        <ns0:rPr>
          <ns0:rFonts ns0:ascii="Times New Roman" ns0:hAnsi="Times New Roman" ns0:eastAsia="Noto Serif SC" ns0:cs="Amiri"/>
          <ns0:lang ns0:val="zh-CN" ns0:eastAsia="zh-CN" ns0:bidi="ar-SA"/>
          <ns0:color ns0:val="000000"/>
          <ns0:rtl ns0:val="0"/>
        </ns0:rPr>
        <ns0:t>（假若大海成为书写我养育并主宰者Allah诸言辞的墨水）这节经文的奥义：Allah的言辞无穷无尽。表明一位本体存在的最明显标志，就是祂的言语。因此，这项真理以无限的方式，为无始的言语者Allah的存在与独一作证。</ns0:t>
      </ns0:r>
    </ns0:p>
    <ns0:p>
      <ns0:r>
        <ns0:rPr>
          <ns0:rFonts ns0:ascii="Times New Roman" ns0:hAnsi="Times New Roman" ns0:eastAsia="Noto Serif SC" ns0:cs="Amiri"/>
          <ns0:lang ns0:val="zh-CN" ns0:eastAsia="zh-CN" ns0:bidi="ar-SA"/>
          <ns0:color ns0:val="000000"/>
          <ns0:rtl ns0:val="0"/>
        </ns0:rPr>
        <ns0:t>这项真理有两项有力见证，来自本论著第十四层和第十五层所述的启示与灵感；另有一项广泛见证，来自第十层所指的天降神圣经典；还有一项极其灿烂而包罗完备的见证，来自第十七层所述以雄辩显示奇迹的《古兰经》。因此，我们把这项真理的阐述与见证交由那些层次说明。这节以奇迹方式宣告那项真理、并连同其他真理的见证一起表达其见证的伟大经文，它的光芒与奥义对这位旅人已经足够而完满，使他不能再向前行：</ns0:t>
      </ns0:r>
      <ns0:r>
        <ns0:rPr>
          <ns0:rFonts ns0:ascii="Amiri" ns0:hAnsi="Amiri" ns0:eastAsia="Amiri" ns0:cs="Amiri"/>
          <ns0:lang ns0:val="zh-CN" ns0:eastAsia="zh-CN" ns0:bidi="ar-SA"/>
          <ns0:rtl ns0:val="1"/>
          <ns0:cs ns0:val="1"/>
          <ns0:color ns0:val="000000"/>
          <ns0:sz ns0:val="24"/>
          <ns0:szCs ns0:val="24"/>
        </ns0:rPr>
        <ns0:t>ﺷَﻬِﺪَ ﺍﻟﻠّٰﻪُ ﺍَﻧَّﻪُ لَٓا ﺍِﻟٰﻪَ اِلَّا ﻫُﻮَ</ns0:t>
      </ns0:r>
      <ns0:r>
        <ns0:rPr>
          <ns0:rFonts ns0:ascii="Times New Roman" ns0:hAnsi="Times New Roman" ns0:eastAsia="Noto Serif SC" ns0:cs="Amiri"/>
          <ns0:lang ns0:val="zh-CN" ns0:eastAsia="zh-CN" ns0:bidi="ar-SA"/>
          <ns0:color ns0:val="000000"/>
          <ns0:rtl ns0:val="0"/>
        </ns0:rPr>
        <ns0:t xml:space="preserve">（Allah亲自作证：除祂以外，绝无应受崇拜者；这一作证出于祂对自身独一的确知与明示） </ns0:t>
      </ns0:r>
      <ns0:r>
        <ns0:rPr>
          <ns0:rFonts ns0:ascii="Amiri" ns0:hAnsi="Amiri" ns0:eastAsia="Amiri" ns0:cs="Amiri"/>
          <ns0:lang ns0:val="zh-CN" ns0:eastAsia="zh-CN" ns0:bidi="ar-SA"/>
          <ns0:rtl ns0:val="1"/>
          <ns0:cs ns0:val="1"/>
          <ns0:color ns0:val="000000"/>
          <ns0:sz ns0:val="24"/>
          <ns0:szCs ns0:val="24"/>
        </ns0:rPr>
        <ns0:t>ﻭَﺍﻟْﻤَﻠٰٓﺌِﻜَﺔُ ﻭَ ﺍُﻭﻟُﻮﺍ ﺍﻟْﻌِﻠْﻢِ ﻗَٓﺎﺋِﻤًﺎ ﺑِﺎﻟْﻘِﺴْﻂِ</ns0:t>
      </ns0:r>
      <ns0:r>
        <ns0:rPr>
          <ns0:rFonts ns0:ascii="Times New Roman" ns0:hAnsi="Times New Roman" ns0:eastAsia="Noto Serif SC" ns0:cs="Amiri"/>
          <ns0:lang ns0:val="zh-CN" ns0:eastAsia="zh-CN" ns0:bidi="ar-SA"/>
          <ns0:color ns0:val="000000"/>
          <ns0:rtl ns0:val="0"/>
        </ns0:rPr>
        <ns0:t xml:space="preserve">（众天使与具有知识者也如此作证；祂始终确立并维护公正，使万有与裁决都立于正义） </ns0:t>
      </ns0:r>
      <ns0:r>
        <ns0:rPr>
          <ns0:rFonts ns0:ascii="Amiri" ns0:hAnsi="Amiri" ns0:eastAsia="Amiri" ns0:cs="Amiri"/>
          <ns0:lang ns0:val="zh-CN" ns0:eastAsia="zh-CN" ns0:bidi="ar-SA"/>
          <ns0:rtl ns0:val="1"/>
          <ns0:cs ns0:val="1"/>
          <ns0:color ns0:val="000000"/>
          <ns0:sz ns0:val="24"/>
          <ns0:szCs ns0:val="24"/>
        </ns0:rPr>
        <ns0:t>لَٓا ﺍِﻟٰﻪَ اِلَّا ﻫُﻮَ ﺍﻟْﻌَﺰ۪ﻳﺰُ ﺍﻟْﺤَﻜ۪ﻴﻢُ</ns0:t>
      </ns0:r>
      <ns0:r>
        <ns0:rPr>
          <ns0:rFonts ns0:ascii="Times New Roman" ns0:hAnsi="Times New Roman" ns0:eastAsia="Noto Serif SC" ns0:cs="Amiri"/>
          <ns0:lang ns0:val="zh-CN" ns0:eastAsia="zh-CN" ns0:bidi="ar-SA"/>
          <ns0:color ns0:val="000000"/>
          <ns0:rtl ns0:val="0"/>
        </ns0:rPr>
        <ns0:t>（除祂以外，绝无应受崇拜者；祂是尊贵不可战胜者，也是至睿者，一切创造与裁决皆充满智慧）。</ns0:t>
      </ns0:r>
    </ns0:p>
    <ns0:p>
      <ns0:r>
        <ns0:rPr>
          <ns0:rFonts ns0:ascii="Times New Roman" ns0:hAnsi="Times New Roman" ns0:eastAsia="Noto Serif SC" ns0:cs="Amiri"/>
          <ns0:lang ns0:val="zh-CN" ns0:eastAsia="zh-CN" ns0:bidi="ar-SA"/>
          <ns0:color ns0:val="000000"/>
          <ns0:rtl ns0:val="0"/>
        </ns0:rPr>
        <ns0:t>这里，作为这位旅人从这一神圣境界所得课程的简要意义之提示，第一篇第十九层这样说：</ns0:t>
      </ns0:r>
      <ns0:r>
        <ns0:rPr>
          <ns0:rFonts ns0:ascii="Amiri" ns0:hAnsi="Amiri" ns0:eastAsia="Amiri" ns0:cs="Amiri"/>
          <ns0:lang ns0:val="zh-CN" ns0:eastAsia="zh-CN" ns0:bidi="ar-SA"/>
          <ns0:rtl ns0:val="1"/>
          <ns0:cs ns0:val="1"/>
          <ns0:color ns0:val="000000"/>
          <ns0:sz ns0:val="24"/>
          <ns0:szCs ns0:val="24"/>
        </ns0:rPr>
        <ns0:t>لَا ﺍِﻟٰﻪَ اِلَّا ﺍﻟﻠّٰﻪُ ﺍﻟْﻮَﺍﺟِﺐُ ﺍﻟْﻮُﺟُﻮﺩِ ﺍﻟْﻮَﺍﺣِﺪُ الْاَحَدُ</ns0:t>
      </ns0:r>
      <ns0:r>
        <ns0:rPr>
          <ns0:rFonts ns0:ascii="Times New Roman" ns0:hAnsi="Times New Roman" ns0:eastAsia="Noto Serif SC" ns0:cs="Amiri"/>
          <ns0:lang ns0:val="zh-CN" ns0:eastAsia="zh-CN" ns0:bidi="ar-SA"/>
          <ns0:color ns0:val="000000"/>
          <ns0:rtl ns0:val="0"/>
        </ns0:rPr>
        <ns0:t xml:space="preserve">（除Allah外，绝无应受崇拜者；祂的存在由自身而必然，祂是独一者、独一无二者） </ns0:t>
      </ns0:r>
      <ns0:r>
        <ns0:rPr>
          <ns0:rFonts ns0:ascii="Amiri" ns0:hAnsi="Amiri" ns0:eastAsia="Amiri" ns0:cs="Amiri"/>
          <ns0:lang ns0:val="zh-CN" ns0:eastAsia="zh-CN" ns0:bidi="ar-SA"/>
          <ns0:rtl ns0:val="1"/>
          <ns0:cs ns0:val="1"/>
          <ns0:color ns0:val="000000"/>
          <ns0:sz ns0:val="24"/>
          <ns0:szCs ns0:val="24"/>
        </ns0:rPr>
        <ns0:t>ﻟَﻪُ الْاَسْمَاءُ ﺍﻟْﺤُﺴْﻨٰﻰ ﻭَ ﻟَﻪُ ﺍﻟﺼِّﻔَﺎﺕُ ﺍﻟْﻌُﻠْﻴَﺎ ﻭَ ﻟَﻪُ ﺍﻟْﻤَﺜَﻞُ الْاَعْلٰى</ns0:t>
      </ns0:r>
      <ns0:r>
        <ns0:rPr>
          <ns0:rFonts ns0:ascii="Times New Roman" ns0:hAnsi="Times New Roman" ns0:eastAsia="Noto Serif SC" ns0:cs="Amiri"/>
          <ns0:lang ns0:val="zh-CN" ns0:eastAsia="zh-CN" ns0:bidi="ar-SA"/>
          <ns0:color ns0:val="000000"/>
          <ns0:rtl ns0:val="0"/>
        </ns0:rPr>
        <ns0:t xml:space="preserve">（一切至美尊名唯属祂，一切崇高属性唯属祂，至高而无可比拟的完美属性也唯属祂） </ns0:t>
      </ns0:r>
      <ns0:r>
        <ns0:rPr>
          <ns0:rFonts ns0:ascii="Amiri" ns0:hAnsi="Amiri" ns0:eastAsia="Amiri" ns0:cs="Amiri"/>
          <ns0:lang ns0:val="zh-CN" ns0:eastAsia="zh-CN" ns0:bidi="ar-SA"/>
          <ns0:rtl ns0:val="1"/>
          <ns0:cs ns0:val="1"/>
          <ns0:color ns0:val="000000"/>
          <ns0:sz ns0:val="24"/>
          <ns0:szCs ns0:val="24"/>
        </ns0:rPr>
        <ns0:t>ﺍَﻟَّﺬ۪ﻯ ﺩَﻝَّ ﻋَﻠٰﻰ ﻭُﺟُﻮﺏِ ﻭُﺟُﻮﺩِﻩ۪ ﻓ۪ﻰ ﻭَﺣْﺪَﺗِﻪ۪ ﺍَﻟﺬَّﺍﺕُ</ns0:t>
      </ns0:r>
      <ns0:r>
        <ns0:rPr>
          <ns0:rFonts ns0:ascii="Times New Roman" ns0:hAnsi="Times New Roman" ns0:eastAsia="Noto Serif SC" ns0:cs="Amiri"/>
          <ns0:lang ns0:val="zh-CN" ns0:eastAsia="zh-CN" ns0:bidi="ar-SA"/>
          <ns0:color ns0:val="000000"/>
          <ns0:rtl ns0:val="0"/>
        </ns0:rPr>
        <ns0:t xml:space="preserve">（这些不同本体一致证明，祂在其独一之中具有自身必然的存在） </ns0:t>
      </ns0:r>
      <ns0:r>
        <ns0:rPr>
          <ns0:rFonts ns0:ascii="Amiri" ns0:hAnsi="Amiri" ns0:eastAsia="Amiri" ns0:cs="Amiri"/>
          <ns0:lang ns0:val="zh-CN" ns0:eastAsia="zh-CN" ns0:bidi="ar-SA"/>
          <ns0:rtl ns0:val="1"/>
          <ns0:cs ns0:val="1"/>
          <ns0:color ns0:val="000000"/>
          <ns0:sz ns0:val="24"/>
          <ns0:szCs ns0:val="24"/>
        </ns0:rPr>
        <ns0:t>ﺍﻟْﻮَﺍﺟِﺐُ ﺍﻟْﻮُﺟُﻮﺩِ ﺑِﺎِﺟْﻤَﺎﻉِ ﺟَﻤ۪ﻴﻊِ ﺻِﻔَﺎﺗِﻪِ ﺍﻟْﻘُﺪْﺳِﻴَّﺔِ ﺍﻟْﻤُﺤ۪ﻴﻄَﺔِ</ns0:t>
      </ns0:r>
      <ns0:r>
        <ns0:rPr>
          <ns0:rFonts ns0:ascii="Times New Roman" ns0:hAnsi="Times New Roman" ns0:eastAsia="Noto Serif SC" ns0:cs="Amiri"/>
          <ns0:lang ns0:val="zh-CN" ns0:eastAsia="zh-CN" ns0:bidi="ar-SA"/>
          <ns0:color ns0:val="000000"/>
          <ns0:rtl ns0:val="0"/>
        </ns0:rPr>
        <ns0:t xml:space="preserve">（那位存在必然者，具备一切周遍万有的神圣属性） </ns0:t>
      </ns0:r>
      <ns0:r>
        <ns0:rPr>
          <ns0:rFonts ns0:ascii="Amiri" ns0:hAnsi="Amiri" ns0:eastAsia="Amiri" ns0:cs="Amiri"/>
          <ns0:lang ns0:val="zh-CN" ns0:eastAsia="zh-CN" ns0:bidi="ar-SA"/>
          <ns0:rtl ns0:val="1"/>
          <ns0:cs ns0:val="1"/>
          <ns0:color ns0:val="000000"/>
          <ns0:sz ns0:val="24"/>
          <ns0:szCs ns0:val="24"/>
        </ns0:rPr>
        <ns0:t>ﻭَ ﺟَﻤ۪ﻴﻊِ ﺍَﺳْﻤَﺎﺋِﻪِ ﺍﻟْﺤُﺴْﻨٰﻰ ﺍَﻟْﻤُﺘَﺠَﻠِّﻴَّﺔِ</ns0:t>
      </ns0:r>
      <ns0:r>
        <ns0:rPr>
          <ns0:rFonts ns0:ascii="Times New Roman" ns0:hAnsi="Times New Roman" ns0:eastAsia="Noto Serif SC" ns0:cs="Amiri"/>
          <ns0:lang ns0:val="zh-CN" ns0:eastAsia="zh-CN" ns0:bidi="ar-SA"/>
          <ns0:color ns0:val="000000"/>
          <ns0:rtl ns0:val="0"/>
        </ns0:rPr>
        <ns0:t xml:space="preserve">（并具备一切不断彰显的至美尊名） </ns0:t>
      </ns0:r>
      <ns0:r>
        <ns0:rPr>
          <ns0:rFonts ns0:ascii="Amiri" ns0:hAnsi="Amiri" ns0:eastAsia="Amiri" ns0:cs="Amiri"/>
          <ns0:lang ns0:val="zh-CN" ns0:eastAsia="zh-CN" ns0:bidi="ar-SA"/>
          <ns0:rtl ns0:val="1"/>
          <ns0:cs ns0:val="1"/>
          <ns0:color ns0:val="000000"/>
          <ns0:sz ns0:val="24"/>
          <ns0:szCs ns0:val="24"/>
        </ns0:rPr>
        <ns0:t>ﺑِﺎِﺗِّﻔَﺎﻕِ ﺟَﻤ۪ﻴﻊِ ﺷُﺆُﻧَﺎﺗِﻪ۪ ﻭَ ﺍَﻓْﻌَﺎﻟِﻪِ ﺍﻟْﻤُﺘَﺼَﺮِّﻓَﺔِ</ns0:t>
      </ns0:r>
      <ns0:r>
        <ns0:rPr>
          <ns0:rFonts ns0:ascii="Times New Roman" ns0:hAnsi="Times New Roman" ns0:eastAsia="Noto Serif SC" ns0:cs="Amiri"/>
          <ns0:lang ns0:val="zh-CN" ns0:eastAsia="zh-CN" ns0:bidi="ar-SA"/>
          <ns0:color ns0:val="000000"/>
          <ns0:rtl ns0:val="0"/>
        </ns0:rPr>
        <ns0:t xml:space="preserve">（祂的一切内在作为与自由施行的行为，也一致证明这一真理） </ns0:t>
      </ns0:r>
      <ns0:r>
        <ns0:rPr>
          <ns0:rFonts ns0:ascii="Amiri" ns0:hAnsi="Amiri" ns0:eastAsia="Amiri" ns0:cs="Amiri"/>
          <ns0:lang ns0:val="zh-CN" ns0:eastAsia="zh-CN" ns0:bidi="ar-SA"/>
          <ns0:rtl ns0:val="1"/>
          <ns0:cs ns0:val="1"/>
          <ns0:color ns0:val="000000"/>
          <ns0:sz ns0:val="24"/>
          <ns0:szCs ns0:val="24"/>
        </ns0:rPr>
        <ns0:t>ﺑِﺸَﻬَﺎﺩَﺓِ ﻋَﻈَﻤَﺔِ ﺣَﻘ۪ﻴﻘَﺔِ ﺗَﺒَﺎﺭُﺯِ الْاُلُوهِيَّةِ ﻓ۪ﻰ ﺗَﻈَﺎﻫُﺮِ ﺍﻟﺮُّﺑُﻮﺑِﻴَّﺔِ ﻓ۪ﻰ ﺩَﻭَﺍﻡِ ﺍﻟْﻔَﻌَّﺎﻟِﻴَّﺔِ ﺍﻟْﻤُﺴْﺘَﻮْﻟِﻴَﺔِ</ns0:t>
      </ns0:r>
      <ns0:r>
        <ns0:rPr>
          <ns0:rFonts ns0:ascii="Times New Roman" ns0:hAnsi="Times New Roman" ns0:eastAsia="Noto Serif SC" ns0:cs="Amiri"/>
          <ns0:lang ns0:val="zh-CN" ns0:eastAsia="zh-CN" ns0:bidi="ar-SA"/>
          <ns0:color ns0:val="000000"/>
          <ns0:rtl ns0:val="0"/>
        </ns0:rPr>
        <ns0:t xml:space="preserve">（在统摄万有的活动不断持续之中，养育与主宰显现，而应受崇拜之神圣性在其中凸显；这真理的宏大本身即为见证） </ns0:t>
      </ns0:r>
      <ns0:r>
        <ns0:rPr>
          <ns0:rFonts ns0:ascii="Amiri" ns0:hAnsi="Amiri" ns0:eastAsia="Amiri" ns0:cs="Amiri"/>
          <ns0:lang ns0:val="zh-CN" ns0:eastAsia="zh-CN" ns0:bidi="ar-SA"/>
          <ns0:rtl ns0:val="1"/>
          <ns0:cs ns0:val="1"/>
          <ns0:color ns0:val="000000"/>
          <ns0:sz ns0:val="24"/>
          <ns0:szCs ns0:val="24"/>
        </ns0:rPr>
        <ns0:t>ﺑِﻔِﻌْﻞِ الْا۪يجَادِ ﻭَ ﺍﻟْﺨَﻠْﻖِ ﻭَ ﺍﻟﺼُّﻨْﻊِ ﻭَ الْاِبْدَاعِ ﺑِﺎِﺭَﺍﺩَﺓٍ ﻭَ ﻗُﺪْﺭَﺓٍ</ns0:t>
      </ns0:r>
      <ns0:r>
        <ns0:rPr>
          <ns0:rFonts ns0:ascii="Times New Roman" ns0:hAnsi="Times New Roman" ns0:eastAsia="Noto Serif SC" ns0:cs="Amiri"/>
          <ns0:lang ns0:val="zh-CN" ns0:eastAsia="zh-CN" ns0:bidi="ar-SA"/>
          <ns0:color ns0:val="000000"/>
          <ns0:rtl ns0:val="0"/>
        </ns0:rPr>
        <ns0:t xml:space="preserve">（祂凭意志与权能，施行使有、创造、精造与无前例的初创） </ns0:t>
      </ns0:r>
      <ns0:r>
        <ns0:rPr>
          <ns0:rFonts ns0:ascii="Amiri" ns0:hAnsi="Amiri" ns0:eastAsia="Amiri" ns0:cs="Amiri"/>
          <ns0:lang ns0:val="zh-CN" ns0:eastAsia="zh-CN" ns0:bidi="ar-SA"/>
          <ns0:rtl ns0:val="1"/>
          <ns0:cs ns0:val="1"/>
          <ns0:color ns0:val="000000"/>
          <ns0:sz ns0:val="24"/>
          <ns0:szCs ns0:val="24"/>
        </ns0:rPr>
        <ns0:t>ﻭَ ﺑِﻔِﻌْﻞِ ﺍﻟﺘَّﻘْﺪ۪ﻳﺮِ ﻭَ ﺍﻟﺘَّﺼْﻮ۪ﻳﺮِ ﻭَ ﺍﻟﺘَّﺪْﺑ۪ﻴﺮِ ﻭَ ﺍﻟﺘَّﺪْﻭ۪ﻳﺮِ ﺑِﺎِﺧْﺘِﻴَﺎﺭٍ ﻭَ ﺣِﻜْﻤَﺔٍ</ns0:t>
      </ns0:r>
      <ns0:r>
        <ns0:rPr>
          <ns0:rFonts ns0:ascii="Times New Roman" ns0:hAnsi="Times New Roman" ns0:eastAsia="Noto Serif SC" ns0:cs="Amiri"/>
          <ns0:lang ns0:val="zh-CN" ns0:eastAsia="zh-CN" ns0:bidi="ar-SA"/>
          <ns0:color ns0:val="000000"/>
          <ns0:rtl ns0:val="0"/>
        </ns0:rPr>
        <ns0:t xml:space="preserve">（又凭选择与智慧，施行量定、赋形、筹度与周转治理） </ns0:t>
      </ns0:r>
      <ns0:r>
        <ns0:rPr>
          <ns0:rFonts ns0:ascii="Amiri" ns0:hAnsi="Amiri" ns0:eastAsia="Amiri" ns0:cs="Amiri"/>
          <ns0:lang ns0:val="zh-CN" ns0:eastAsia="zh-CN" ns0:bidi="ar-SA"/>
          <ns0:rtl ns0:val="1"/>
          <ns0:cs ns0:val="1"/>
          <ns0:color ns0:val="000000"/>
          <ns0:sz ns0:val="24"/>
          <ns0:szCs ns0:val="24"/>
        </ns0:rPr>
        <ns0:t>ﻭَ ﺑِﻔِﻌْﻞِ ﺍﻟﺘَّﺼْﺮ۪ﻳﻒِ ﻭَ ﺍﻟﺘَّﻨْﻈ۪ﻴﻢِ ﻭَ ﺍﻟْﻤُﺤَﺎﻓَﻈَﺔِ ﻭَ الْاِدَارَةِ ﻭَ الْاِعَاشَةِ ﺑِﻘَﺼْﺪٍ ﻭَ ﺭَﺣْﻤَﺔٍ</ns0:t>
      </ns0:r>
      <ns0:r>
        <ns0:rPr>
          <ns0:rFonts ns0:ascii="Times New Roman" ns0:hAnsi="Times New Roman" ns0:eastAsia="Noto Serif SC" ns0:cs="Amiri"/>
          <ns0:lang ns0:val="zh-CN" ns0:eastAsia="zh-CN" ns0:bidi="ar-SA"/>
          <ns0:color ns0:val="000000"/>
          <ns0:rtl ns0:val="0"/>
        </ns0:rPr>
        <ns0:t xml:space="preserve">（又凭意图与慈悯，施行处置、整饬、护存、治理与供养） </ns0:t>
      </ns0:r>
      <ns0:r>
        <ns0:rPr>
          <ns0:rFonts ns0:ascii="Amiri" ns0:hAnsi="Amiri" ns0:eastAsia="Amiri" ns0:cs="Amiri"/>
          <ns0:lang ns0:val="zh-CN" ns0:eastAsia="zh-CN" ns0:bidi="ar-SA"/>
          <ns0:rtl ns0:val="1"/>
          <ns0:cs ns0:val="1"/>
          <ns0:color ns0:val="000000"/>
          <ns0:sz ns0:val="24"/>
          <ns0:szCs ns0:val="24"/>
        </ns0:rPr>
        <ns0:t>ﻭَ ﺑِﻜَﻤَﺎﻝِ الْاِنْتِظَامِ ﻭَ ﺍﻟْﻤُﻮَﺍﺯَﻧَﺔِ</ns0:t>
      </ns0:r>
      <ns0:r>
        <ns0:rPr>
          <ns0:rFonts ns0:ascii="Times New Roman" ns0:hAnsi="Times New Roman" ns0:eastAsia="Noto Serif SC" ns0:cs="Amiri"/>
          <ns0:lang ns0:val="zh-CN" ns0:eastAsia="zh-CN" ns0:bidi="ar-SA"/>
          <ns0:color ns0:val="000000"/>
          <ns0:rtl ns0:val="0"/>
        </ns0:rPr>
        <ns0:t xml:space="preserve">（这一切都在完满的秩序与均衡中运行） </ns0:t>
      </ns0:r>
      <ns0:r>
        <ns0:rPr>
          <ns0:rFonts ns0:ascii="Amiri" ns0:hAnsi="Amiri" ns0:eastAsia="Amiri" ns0:cs="Amiri"/>
          <ns0:lang ns0:val="zh-CN" ns0:eastAsia="zh-CN" ns0:bidi="ar-SA"/>
          <ns0:rtl ns0:val="1"/>
          <ns0:cs ns0:val="1"/>
          <ns0:color ns0:val="000000"/>
          <ns0:sz ns0:val="24"/>
          <ns0:szCs ns0:val="24"/>
        </ns0:rPr>
        <ns0:t>ﻭَ ﺑِﺸَﻬَﺎﺩَﺓِ ﻋَﻈَﻤَﺔِ ﺍِﺣَﺎﻃَﺔِ ﺣَﻘ۪ﻴﻘَﺔِ ﺍَﺳْﺮَﺍﺭِ</ns0:t>
      </ns0:r>
      <ns0:r>
        <ns0:rPr>
          <ns0:rFonts ns0:ascii="Times New Roman" ns0:hAnsi="Times New Roman" ns0:eastAsia="Noto Serif SC" ns0:cs="Amiri"/>
          <ns0:lang ns0:val="zh-CN" ns0:eastAsia="zh-CN" ns0:bidi="ar-SA"/>
          <ns0:color ns0:val="000000"/>
          <ns0:rtl ns0:val="0"/>
        </ns0:rPr>
        <ns0:t>（又有这伟大经文诸奥义之真理那宏大而周遍的涵盖作证）—</ns0:t>
      </ns0:r>
      <ns0:r>
        <ns0:rPr>
          <ns0:rFonts ns0:ascii="Amiri" ns0:hAnsi="Amiri" ns0:eastAsia="Amiri" ns0:cs="Amiri"/>
          <ns0:lang ns0:val="zh-CN" ns0:eastAsia="zh-CN" ns0:bidi="ar-SA"/>
          <ns0:rtl ns0:val="1"/>
          <ns0:cs ns0:val="1"/>
          <ns0:color ns0:val="000000"/>
          <ns0:sz ns0:val="24"/>
          <ns0:szCs ns0:val="24"/>
        </ns0:rPr>
        <ns0:t>ﺷَﻬِﺪَ ﺍﻟﻠّٰﻪُ ﺍَﻧَّﻪُ لَٓا ﺍِﻟٰﻪَ اِلَّا ﻫُﻮَ</ns0:t>
      </ns0:r>
      <ns0:r>
        <ns0:rPr>
          <ns0:rFonts ns0:ascii="Times New Roman" ns0:hAnsi="Times New Roman" ns0:eastAsia="Noto Serif SC" ns0:cs="Amiri"/>
          <ns0:lang ns0:val="zh-CN" ns0:eastAsia="zh-CN" ns0:bidi="ar-SA"/>
          <ns0:color ns0:val="000000"/>
          <ns0:rtl ns0:val="0"/>
        </ns0:rPr>
        <ns0:t xml:space="preserve">（Allah亲自作证：除祂以外，绝无应受崇拜者） </ns0:t>
      </ns0:r>
      <ns0:r>
        <ns0:rPr>
          <ns0:rFonts ns0:ascii="Amiri" ns0:hAnsi="Amiri" ns0:eastAsia="Amiri" ns0:cs="Amiri"/>
          <ns0:lang ns0:val="zh-CN" ns0:eastAsia="zh-CN" ns0:bidi="ar-SA"/>
          <ns0:rtl ns0:val="1"/>
          <ns0:cs ns0:val="1"/>
          <ns0:color ns0:val="000000"/>
          <ns0:sz ns0:val="24"/>
          <ns0:szCs ns0:val="24"/>
        </ns0:rPr>
        <ns0:t>ﻭَ ﺍﻟْﻤَﻠٰٓﺌِﻜَﺔُ ﻭَ ﺍُﻭﻟُﻮﺍ ﺍﻟْﻌِﻠْﻢِ ﻗَٓﺎﺋِﻤًﺎ ﺑِﺎﻟْﻘِﺴْﻂِ</ns0:t>
      </ns0:r>
      <ns0:r>
        <ns0:rPr>
          <ns0:rFonts ns0:ascii="Times New Roman" ns0:hAnsi="Times New Roman" ns0:eastAsia="Noto Serif SC" ns0:cs="Amiri"/>
          <ns0:lang ns0:val="zh-CN" ns0:eastAsia="zh-CN" ns0:bidi="ar-SA"/>
          <ns0:color ns0:val="000000"/>
          <ns0:rtl ns0:val="0"/>
        </ns0:rPr>
        <ns0:t xml:space="preserve">（众天使与具有知识者也如此作证；祂始终确立并维护公正） </ns0:t>
      </ns0:r>
      <ns0:r>
        <ns0:rPr>
          <ns0:rFonts ns0:ascii="Amiri" ns0:hAnsi="Amiri" ns0:eastAsia="Amiri" ns0:cs="Amiri"/>
          <ns0:lang ns0:val="zh-CN" ns0:eastAsia="zh-CN" ns0:bidi="ar-SA"/>
          <ns0:rtl ns0:val="1"/>
          <ns0:cs ns0:val="1"/>
          <ns0:color ns0:val="000000"/>
          <ns0:sz ns0:val="24"/>
          <ns0:szCs ns0:val="24"/>
        </ns0:rPr>
        <ns0:t>لَٓا ﺍِﻟٰﻪَ اِلَّا ﻫُﻮَ ﺍﻟْﻌَﺰ۪ﻳﺰُ ﺍﻟْﺤَﻜ۪ﻴﻢُ</ns0:t>
      </ns0:r>
      <ns0:r>
        <ns0:rPr>
          <ns0:rFonts ns0:ascii="Times New Roman" ns0:hAnsi="Times New Roman" ns0:eastAsia="Noto Serif SC" ns0:cs="Amiri"/>
          <ns0:lang ns0:val="zh-CN" ns0:eastAsia="zh-CN" ns0:bidi="ar-SA"/>
          <ns0:color ns0:val="000000"/>
          <ns0:rtl ns0:val="0"/>
        </ns0:rPr>
        <ns0:t>（除祂以外，绝无应受崇拜者；祂是尊贵不可战胜者、至睿者）。</ns0:t>
      </ns0:r>
    </ns0:p>
    <ns0:p>
      <ns0:pPr>
        <ns0:pStyle ns0:val="Heading2"/>
      </ns0:pPr>
      <ns0:r>
        <ns0:rPr>
          <ns0:rFonts ns0:ascii="Times New Roman" ns0:hAnsi="Times New Roman" ns0:eastAsia="Noto Serif SC" ns0:cs="Amiri"/>
          <ns0:lang ns0:val="zh-CN" ns0:eastAsia="zh-CN" ns0:bidi="ar-SA"/>
          <ns0:color ns0:val="000000"/>
          <ns0:rtl ns0:val="0"/>
        </ns0:rPr>
        <ns0:t>提醒：</ns0:t>
      </ns0:r>
    </ns0:p>
    <ns0:p>
      <ns0:r>
        <ns0:rPr>
          <ns0:rFonts ns0:ascii="Times New Roman" ns0:hAnsi="Times New Roman" ns0:eastAsia="Noto Serif SC" ns0:cs="Amiri"/>
          <ns0:lang ns0:val="zh-CN" ns0:eastAsia="zh-CN" ns0:bidi="ar-SA"/>
          <ns0:color ns0:val="000000"/>
          <ns0:rtl ns0:val="0"/>
        </ns0:rPr>
        <ns0:t>前述第二篇第一章的十九个层次中，各项作证的真理，正如以其确立与存在指明存在的必然性，也以其涵盖性指明独一与在每一事物中彰显的独一性。不过，由于它们首先明确证明存在，所以被列作存在必然性的证据。</ns0:t>
      </ns0:r>
    </ns0:p>
    <ns0:p>
      <ns0:r>
        <ns0:rPr>
          <ns0:rFonts ns0:ascii="Times New Roman" ns0:hAnsi="Times New Roman" ns0:eastAsia="Noto Serif SC" ns0:cs="Amiri"/>
          <ns0:lang ns0:val="zh-CN" ns0:eastAsia="zh-CN" ns0:bidi="ar-SA"/>
          <ns0:color ns0:val="000000"/>
          <ns0:rtl ns0:val="0"/>
        </ns0:rPr>
        <ns0:t>第二篇第二章则首先并明确地证明独一，同时也在其中证明存在，因而称为认信Allah独一的诸确证。其实，两者都证明彼此。为提示这一差异，第一章反复使用</ns0:t>
      </ns0:r>
      <ns0:r>
        <ns0:rPr>
          <ns0:rFonts ns0:ascii="Amiri" ns0:hAnsi="Amiri" ns0:eastAsia="Amiri" ns0:cs="Amiri"/>
          <ns0:lang ns0:val="zh-CN" ns0:eastAsia="zh-CN" ns0:bidi="ar-SA"/>
          <ns0:rtl ns0:val="1"/>
          <ns0:cs ns0:val="1"/>
          <ns0:color ns0:val="000000"/>
          <ns0:sz ns0:val="24"/>
          <ns0:szCs ns0:val="24"/>
        </ns0:rPr>
        <ns0:t>ﺑِﺸَﻬَﺎﺩَﺓِ ﻋَﻈَﻤَﺔِ ﺍِﺣَﺎﻃَﺔِ ﺣَﻘ۪ﻴﻘَﺔِ</ns0:t>
      </ns0:r>
      <ns0:r>
        <ns0:rPr>
          <ns0:rFonts ns0:ascii="Times New Roman" ns0:hAnsi="Times New Roman" ns0:eastAsia="Noto Serif SC" ns0:cs="Amiri"/>
          <ns0:lang ns0:val="zh-CN" ns0:eastAsia="zh-CN" ns0:bidi="ar-SA"/>
          <ns0:color ns0:val="000000"/>
          <ns0:rtl ns0:val="0"/>
        </ns0:rPr>
        <ns0:t>（以某真理宏大而周遍的涵盖为证）这一语句；第二章则为了提示独一仿佛可见地显现，反复使用</ns0:t>
      </ns0:r>
      <ns0:r>
        <ns0:rPr>
          <ns0:rFonts ns0:ascii="Amiri" ns0:hAnsi="Amiri" ns0:eastAsia="Amiri" ns0:cs="Amiri"/>
          <ns0:lang ns0:val="zh-CN" ns0:eastAsia="zh-CN" ns0:bidi="ar-SA"/>
          <ns0:rtl ns0:val="1"/>
          <ns0:cs ns0:val="1"/>
          <ns0:color ns0:val="000000"/>
          <ns0:sz ns0:val="24"/>
          <ns0:szCs ns0:val="24"/>
        </ns0:rPr>
        <ns0:t>ﺑِﻤُﺸَﺎﻫَﺪَﺓِ ﻋَﻈَﻤَﺔِ ﺍِﺣَﺎﻃَﺔِ ﺣَﻘ۪ﻴﻘَﺔِ</ns0:t>
      </ns0:r>
      <ns0:r>
        <ns0:rPr>
          <ns0:rFonts ns0:ascii="Times New Roman" ns0:hAnsi="Times New Roman" ns0:eastAsia="Noto Serif SC" ns0:cs="Amiri"/>
          <ns0:lang ns0:val="zh-CN" ns0:eastAsia="zh-CN" ns0:bidi="ar-SA"/>
          <ns0:color ns0:val="000000"/>
          <ns0:rtl ns0:val="0"/>
        </ns0:rPr>
        <ns0:t>（以亲眼观察某真理宏大而周遍的涵盖为证）这一语句。</ns0:t>
      </ns0:r>
    </ns0:p>
    <ns0:p>
      <ns0:r>
        <ns0:rPr>
          <ns0:rFonts ns0:ascii="Times New Roman" ns0:hAnsi="Times New Roman" ns0:eastAsia="Noto Serif SC" ns0:cs="Amiri"/>
          <ns0:lang ns0:val="zh-CN" ns0:eastAsia="zh-CN" ns0:bidi="ar-SA"/>
          <ns0:color ns0:val="000000"/>
          <ns0:rtl ns0:val="0"/>
        </ns0:rPr>
        <ns0:t>我本打算像第一章那样解释下一章的各层次，但由于某些情况的阻碍，不得不加以压缩和概括。充分阐明的工作，交由《光明论集》完成。</ns0:t>
      </ns0:r>
    </ns0:p>
    <ns0:p>
      <ns0:pPr>
        <ns0:pStyle ns0:val="Heading2"/>
      </ns0:pPr>
      <ns0:r>
        <ns0:rPr>
          <ns0:rFonts ns0:ascii="Times New Roman" ns0:hAnsi="Times New Roman" ns0:eastAsia="Noto Serif SC" ns0:cs="Amiri"/>
          <ns0:lang ns0:val="zh-CN" ns0:eastAsia="zh-CN" ns0:bidi="ar-SA"/>
          <ns0:color ns0:val="000000"/>
          <ns0:rtl ns0:val="0"/>
        </ns0:rPr>
        <ns0:t>第二章</ns0:t>
      </ns0:r>
    </ns0:p>
    <ns0:p>
      <ns0:pPr>
        <ns0:pStyle ns0:val="Heading2"/>
      </ns0:pPr>
      <ns0:r>
        <ns0:rPr>
          <ns0:rFonts ns0:ascii="Times New Roman" ns0:hAnsi="Times New Roman" ns0:eastAsia="Noto Serif SC" ns0:cs="Amiri"/>
          <ns0:lang ns0:val="zh-CN" ns0:eastAsia="zh-CN" ns0:bidi="ar-SA"/>
          <ns0:color ns0:val="000000"/>
          <ns0:rtl ns0:val="0"/>
        </ns0:rPr>
        <ns0:t>论认信Allah独一的诸确证</ns0:t>
      </ns0:r>
    </ns0:p>
    <ns0:p>
      <ns0:r>
        <ns0:rPr>
          <ns0:rFonts ns0:ascii="Times New Roman" ns0:hAnsi="Times New Roman" ns0:eastAsia="Noto Serif SC" ns0:cs="Amiri"/>
          <ns0:lang ns0:val="zh-CN" ns0:eastAsia="zh-CN" ns0:bidi="ar-SA"/>
          <ns0:color ns0:val="000000"/>
          <ns0:rtl ns0:val="0"/>
        </ns0:rPr>
        <ns0:t>这位为信仰而被派到世界的尘世客旅，以思想游历整个宇宙，向万物询问自己的创造者，在各处寻找自己的养育并主宰者，并在存在的必然性这一点上，以真实体证的确信找到了自己的受崇拜者Allah。他对自己的理智说：“来吧，我们再次一同旅行，观览我们的创造者、存在必然者Allah独一的诸确证。”</ns0:t>
      </ns0:r>
    </ns0:p>
    <ns0:p>
      <ns0:r>
        <ns0:rPr>
          <ns0:rFonts ns0:ascii="Times New Roman" ns0:hAnsi="Times New Roman" ns0:eastAsia="Noto Serif SC" ns0:cs="Amiri"/>
          <ns0:lang ns0:val="zh-CN" ns0:eastAsia="zh-CN" ns0:bidi="ar-SA"/>
          <ns0:color ns0:val="000000"/>
          <ns0:rtl ns0:val="0"/>
        </ns0:rPr>
        <ns0:t>他们一同前往。在第一站，他们看见：笼罩宇宙的四项神圣真理，以不言自明的程度要求独一，并使独一成为必然。第一真理：“绝对的应受崇拜之神圣性”。</ns0:t>
      </ns0:r>
    </ns0:p>
    <ns0:p>
      <ns0:r>
        <ns0:rPr>
          <ns0:rFonts ns0:ascii="Times New Roman" ns0:hAnsi="Times New Roman" ns0:eastAsia="Noto Serif SC" ns0:cs="Amiri"/>
          <ns0:lang ns0:val="zh-CN" ns0:eastAsia="zh-CN" ns0:bidi="ar-SA"/>
          <ns0:color ns0:val="000000"/>
          <ns0:rtl ns0:val="0"/>
        </ns0:rPr>
        <ns0:t>的确，人类的每一个群体都各自从事一种崇拜，仿佛出于天性；其余有生命者，乃至无生物，也都有各自天生的职责，各自成为一种崇拜；宇宙中物质与精神的一切恩赐和施惠，都来自应受崇拜之位，各自成为引人赞美、崇拜、敬慕与感恩的媒介；启示、灵感等一切来自幽隐的流溢与精神的显现，都宣告唯一的受崇拜者Allah的应受崇拜之位。这一切，无疑而不言自明地证明，一种绝对的应受崇拜之神圣性确实存在，并且施行统治。</ns0:t>
      </ns0:r>
    </ns0:p>
    <ns0:p>
      <ns0:r>
        <ns0:rPr>
          <ns0:rFonts ns0:ascii="Times New Roman" ns0:hAnsi="Times New Roman" ns0:eastAsia="Noto Serif SC" ns0:cs="Amiri"/>
          <ns0:lang ns0:val="zh-CN" ns0:eastAsia="zh-CN" ns0:bidi="ar-SA"/>
          <ns0:color ns0:val="000000"/>
          <ns0:rtl ns0:val="0"/>
        </ns0:rPr>
        <ns0:t>既然有这样一项应受崇拜之神圣性的真理，它当然不能接受伙伴。因为，以感恩与崇拜回应应受崇拜之神圣性、即受崇拜之位者，是宇宙之树最末端的有意识果实。他者若使这些有意识者对自己满意、对自己感恩，使他们的脸转向自己，并使他们忘记那位因不可见而容易被遗忘的真正受崇拜者Allah，这就与应受崇拜之神圣性的本性和神圣宗旨如此相反，以致它绝不容许。</ns0:t>
      </ns0:r>
    </ns0:p>
    <ns0:p>
      <ns0:r>
        <ns0:rPr>
          <ns0:rFonts ns0:ascii="Times New Roman" ns0:hAnsi="Times New Roman" ns0:eastAsia="Noto Serif SC" ns0:cs="Amiri"/>
          <ns0:lang ns0:val="zh-CN" ns0:eastAsia="zh-CN" ns0:bidi="ar-SA"/>
          <ns0:color ns0:val="000000"/>
          <ns0:rtl ns0:val="0"/>
        </ns0:rPr>
        <ns0:t>《古兰经》反复而严厉地拒绝以他者配Allah，并以火狱警告配主者，正是由此而来。第二真理：“绝对的养育与主宰”。</ns0:t>
      </ns0:r>
    </ns0:p>
    <ns0:p>
      <ns0:r>
        <ns0:rPr>
          <ns0:rFonts ns0:ascii="Times New Roman" ns0:hAnsi="Times New Roman" ns0:eastAsia="Noto Serif SC" ns0:cs="Amiri"/>
          <ns0:lang ns0:val="zh-CN" ns0:eastAsia="zh-CN" ns0:bidi="ar-SA"/>
          <ns0:color ns0:val="000000"/>
          <ns0:rtl ns0:val="0"/>
        </ns0:rPr>
        <ns0:t>的确，在整个宇宙中，尤其在有生命者中，特别是在对他们的养育与供给中，到处都有一种以同样方式、出人意料地、共同而彼此交融地进行的普遍处置；它至睿而至慈，来自一只幽隐之手。这无疑是一种绝对养育与主宰的流溢和光辉，也是它确实存在的确凿证据。</ns0:t>
      </ns0:r>
    </ns0:p>
    <ns0:p>
      <ns0:r>
        <ns0:rPr>
          <ns0:rFonts ns0:ascii="Times New Roman" ns0:hAnsi="Times New Roman" ns0:eastAsia="Noto Serif SC" ns0:cs="Amiri"/>
          <ns0:lang ns0:val="zh-CN" ns0:eastAsia="zh-CN" ns0:bidi="ar-SA"/>
          <ns0:color ns0:val="000000"/>
          <ns0:rtl ns0:val="0"/>
        </ns0:rPr>
        <ns0:t>既然存在一种绝对的养育与主宰，它当然不接受以他者配主与伙伴关系。因为，这养育与主宰最重要的宗旨与目的，诸如显示自身的美善、宣告自身的诸般完善、展示珍贵的技艺、显露隐藏的妙能，都集中并汇聚于个别事物与有生命者之中。因此，任何擅自干预最个别事物、最微小有生命者的配主行为，都会破坏那些目的，毁坏那些宗旨。它使有意识者的脸离开那些目的和意欲那些目的者，转向诸原因；这种情形与养育与主宰的本性完全相反、彼此为敌。因此，这样的绝对养育与主宰，绝不容许以他者配主。</ns0:t>
      </ns0:r>
    </ns0:p>
    <ns0:p>
      <ns0:r>
        <ns0:rPr>
          <ns0:rFonts ns0:ascii="Times New Roman" ns0:hAnsi="Times New Roman" ns0:eastAsia="Noto Serif SC" ns0:cs="Amiri"/>
          <ns0:lang ns0:val="zh-CN" ns0:eastAsia="zh-CN" ns0:bidi="ar-SA"/>
          <ns0:color ns0:val="000000"/>
          <ns0:rtl ns0:val="0"/>
        </ns0:rPr>
        <ns0:t>《古兰经》以其繁多的赞圣、颂扬、经文、词句，乃至字母与形态，不断引导人们认信Allah独一，正是源于这项伟大的奥义。第三真理：“诸般完善”。</ns0:t>
      </ns0:r>
    </ns0:p>
    <ns0:p>
      <ns0:r>
        <ns0:rPr>
          <ns0:rFonts ns0:ascii="Times New Roman" ns0:hAnsi="Times New Roman" ns0:eastAsia="Noto Serif SC" ns0:cs="Amiri"/>
          <ns0:lang ns0:val="zh-CN" ns0:eastAsia="zh-CN" ns0:bidi="ar-SA"/>
          <ns0:color ns0:val="000000"/>
          <ns0:rtl ns0:val="0"/>
        </ns0:rPr>
        <ns0:t>的确，这宇宙一切崇高的智慧、奇异的美妙、公正的法则和至睿的目的，都不言自明地指明诸般完善这一真理的存在。尤其是，那位从无中创造宇宙、又在各方面以充满奇迹与美善的方式治理它的创造者Allah，其诸般完善，以及作为创造者之镜的有意识者——人——的诸般完善，都得到了这宇宙极其明显的见证。</ns0:t>
      </ns0:r>
    </ns0:p>
    <ns0:p>
      <ns0:r>
        <ns0:rPr>
          <ns0:rFonts ns0:ascii="Times New Roman" ns0:hAnsi="Times New Roman" ns0:eastAsia="Noto Serif SC" ns0:cs="Amiri"/>
          <ns0:lang ns0:val="zh-CN" ns0:eastAsia="zh-CN" ns0:bidi="ar-SA"/>
          <ns0:color ns0:val="000000"/>
          <ns0:rtl ns0:val="0"/>
        </ns0:rPr>
        <ns0:t>既然诸般完善这一真理存在；既然在诸般完善之中创造宇宙的创造者Allah，其诸般完善确实无疑；既然人是宇宙最重要的果实、大地的继任者、创造者最重大的受造之作与所爱者，人的诸般完善也是真实而真确的。</ns0:t>
      </ns0:r>
    </ns0:p>
    <ns0:p>
      <ns0:r>
        <ns0:rPr>
          <ns0:rFonts ns0:ascii="Times New Roman" ns0:hAnsi="Times New Roman" ns0:eastAsia="Noto Serif SC" ns0:cs="Amiri"/>
          <ns0:lang ns0:val="zh-CN" ns0:eastAsia="zh-CN" ns0:bidi="ar-SA"/>
          <ns0:color ns0:val="000000"/>
          <ns0:rtl ns0:val="0"/>
        </ns0:rPr>
        <ns0:t>以他者配主，把我们亲眼所见的这个完善而智慧的宇宙，变成在消亡与消逝中翻滚、没有结果的事物，变成偶然的玩物、自然的游乐场、有生命者遭受残虐的屠宰场、有意识者可怕的悲伤之所；又把其作品显示出诸般完善的人，贬到最无助、最悲惨、最低下的动物境地；还遮蔽那位创造者Allah的诸般完善，而一切反映祂诸般完善的存在都为祂作证，证明祂拥有无尽的神圣完善。这样，以他者配主便取消祂活动的成果与创造性。因此，它绝不可能成立，也绝不真实。</ns0:t>
      </ns0:r>
    </ns0:p>
    <ns0:p>
      <ns0:r>
        <ns0:rPr>
          <ns0:rFonts ns0:ascii="Times New Roman" ns0:hAnsi="Times New Roman" ns0:eastAsia="Noto Serif SC" ns0:cs="Amiri"/>
          <ns0:lang ns0:val="zh-CN" ns0:eastAsia="zh-CN" ns0:bidi="ar-SA"/>
          <ns0:color ns0:val="000000"/>
          <ns0:rtl ns0:val="0"/>
        </ns0:rPr>
        <ns0:t>以他者配主与Allah、人类和宇宙诸般完善之间的对立，以及它对这些完善的破坏，已在《第二闪光论著》第一篇关于认信Allah独一的三项果实中，以有力而确凿的证据得到证明和阐明。因此，我们交由那篇说明，在此简短收束。第四真理：“统治权”。</ns0:t>
      </ns0:r>
    </ns0:p>
    <ns0:p>
      <ns0:r>
        <ns0:rPr>
          <ns0:rFonts ns0:ascii="Times New Roman" ns0:hAnsi="Times New Roman" ns0:eastAsia="Noto Serif SC" ns0:cs="Amiri"/>
          <ns0:lang ns0:val="zh-CN" ns0:eastAsia="zh-CN" ns0:bidi="ar-SA"/>
          <ns0:color ns0:val="000000"/>
          <ns0:rtl ns0:val="0"/>
        </ns0:rPr>
        <ns0:t>的确，以广泛而审慎的目光观察这宇宙的人，会把宇宙看作一个极其雄伟、活动极其频繁的国家，甚至看作一座治理极富智慧、统治权极其强大的城市；他看见每一事物、每一个种类都服从地忙于一项职责。依照</ns0:t>
      </ns0:r>
      <ns0:r>
        <ns0:rPr>
          <ns0:rFonts ns0:ascii="Amiri" ns0:hAnsi="Amiri" ns0:eastAsia="Amiri" ns0:cs="Amiri"/>
          <ns0:lang ns0:val="zh-CN" ns0:eastAsia="zh-CN" ns0:bidi="ar-SA"/>
          <ns0:rtl ns0:val="1"/>
          <ns0:cs ns0:val="1"/>
          <ns0:color ns0:val="000000"/>
          <ns0:sz ns0:val="24"/>
          <ns0:szCs ns0:val="24"/>
        </ns0:rPr>
        <ns0:t>ﻭَ ﻟِﻠّٰﻪِ ﺟُﻨُﻮﺩُ ﺍﻟﺴَّﻤٰﻮَﺍﺕِ وَالْاَرْضِ</ns0:t>
      </ns0:r>
      <ns0:r>
        <ns0:rPr>
          <ns0:rFonts ns0:ascii="Times New Roman" ns0:hAnsi="Times New Roman" ns0:eastAsia="Noto Serif SC" ns0:cs="Amiri"/>
          <ns0:lang ns0:val="zh-CN" ns0:eastAsia="zh-CN" ns0:bidi="ar-SA"/>
          <ns0:color ns0:val="000000"/>
          <ns0:rtl ns0:val="0"/>
        </ns0:rPr>
        <ns0:t>（诸天与大地的众军唯属Allah；一切存在都在祂的统辖与调遣之下）这节经文所暗示军事意义的譬喻：从微粒的军队、植物的分队、动物的大队，直到群星的军队，在养育与主宰者的这些军队中，无论那些微小的职司者，还是这些宏大的士兵，都贯穿着具统治权的创造命令、主宰者的号令与君王的律法。它们不言自明地指明一种绝对统治权和一种普遍主宰权的存在。</ns0:t>
      </ns0:r>
    </ns0:p>
    <ns0:p>
      <ns0:r>
        <ns0:rPr>
          <ns0:rFonts ns0:ascii="Times New Roman" ns0:hAnsi="Times New Roman" ns0:eastAsia="Noto Serif SC" ns0:cs="Amiri"/>
          <ns0:lang ns0:val="zh-CN" ns0:eastAsia="zh-CN" ns0:bidi="ar-SA"/>
          <ns0:color ns0:val="000000"/>
          <ns0:rtl ns0:val="0"/>
        </ns0:rPr>
        <ns0:t>既然存在绝对统治权这一真理，以他者配主的真理便不可能存在。因为，凭</ns0:t>
      </ns0:r>
      <ns0:r>
        <ns0:rPr>
          <ns0:rFonts ns0:ascii="Amiri" ns0:hAnsi="Amiri" ns0:eastAsia="Amiri" ns0:cs="Amiri"/>
          <ns0:lang ns0:val="zh-CN" ns0:eastAsia="zh-CN" ns0:bidi="ar-SA"/>
          <ns0:rtl ns0:val="1"/>
          <ns0:cs ns0:val="1"/>
          <ns0:color ns0:val="000000"/>
          <ns0:sz ns0:val="24"/>
          <ns0:szCs ns0:val="24"/>
        </ns0:rPr>
        <ns0:t>ﻟَﻮْ ﻛَﺎﻥَ ﻓ۪ﻴﻬِﻤَٓﺎ ﺍٰﻟِﻬَﺔٌ اِلَّا ﺍﻟﻠّٰﻪُ ﻟَﻔَﺴَﺪَﺗَﺎ</ns0:t>
      </ns0:r>
      <ns0:r>
        <ns0:rPr>
          <ns0:rFonts ns0:ascii="Times New Roman" ns0:hAnsi="Times New Roman" ns0:eastAsia="Noto Serif SC" ns0:cs="Amiri"/>
          <ns0:lang ns0:val="zh-CN" ns0:eastAsia="zh-CN" ns0:bidi="ar-SA"/>
          <ns0:color ns0:val="000000"/>
          <ns0:rtl ns0:val="0"/>
        </ns0:rPr>
        <ns0:t>（假若诸天与大地之中除Allah外还有众神，天地二者必然败坏失序）这节经文截断争论的真理：多只手若专断地干预同一件事，就会把事弄乱。一个国家有两个君主，甚至一个地区有两个主管，秩序都会破坏，治理都会陷入混乱。然而，从苍蝇的翅膀到诸天的灯盏，从身体的细胞到行星的宫阙，都存在这样一种秩序，以致丝毫以他者配主的干预都不可能存在。</ns0:t>
      </ns0:r>
    </ns0:p>
    <ns0:p>
      <ns0:r>
        <ns0:rPr>
          <ns0:rFonts ns0:ascii="Times New Roman" ns0:hAnsi="Times New Roman" ns0:eastAsia="Noto Serif SC" ns0:cs="Amiri"/>
          <ns0:lang ns0:val="zh-CN" ns0:eastAsia="zh-CN" ns0:bidi="ar-SA"/>
          <ns0:color ns0:val="000000"/>
          <ns0:rtl ns0:val="0"/>
        </ns0:rPr>
        <ns0:t>而且，统治权是一种尊贵的地位；接受竞争者，会折损这统治权的尊严。的确，人因无力而需要许多助手，却为了一点个别、表面而暂时的统治权，竟残虐地杀害自己的兄弟和儿女；这表明统治权不接受竞争者。一个如此无力的人，为了如此个别的统治权尚且如此行事，那么，那位拥有整个宇宙的绝对全能者Allah，其神圣统治权是祂真实而普遍的养育与主宰、应受崇拜之神圣性的依据；祂绝不可能让他者参与这神圣统治权，也绝不可能容许伙伴。</ns0:t>
      </ns0:r>
    </ns0:p>
    <ns0:p>
      <ns0:r>
        <ns0:rPr>
          <ns0:rFonts ns0:ascii="Times New Roman" ns0:hAnsi="Times New Roman" ns0:eastAsia="Noto Serif SC" ns0:cs="Amiri"/>
          <ns0:lang ns0:val="zh-CN" ns0:eastAsia="zh-CN" ns0:bidi="ar-SA"/>
          <ns0:color ns0:val="000000"/>
          <ns0:rtl ns0:val="0"/>
        </ns0:rPr>
        <ns0:t>这一真理已在《第二光芒》的第二篇以及《光明论集》的许多地方，得到有力证据的证明，因此我们将其交由那些论述加以阐明。</ns0:t>
      </ns0:r>
    </ns0:p>
    <ns0:p>
      <ns0:r>
        <ns0:rPr>
          <ns0:rFonts ns0:ascii="Times New Roman" ns0:hAnsi="Times New Roman" ns0:eastAsia="Noto Serif SC" ns0:cs="Amiri"/>
          <ns0:lang ns0:val="zh-CN" ns0:eastAsia="zh-CN" ns0:bidi="ar-SA"/>
          <ns0:color ns0:val="000000"/>
          <ns0:rtl ns0:val="0"/>
        </ns0:rPr>
        <ns0:t>于是，我们的旅行者观见了这四项真理，便达到亲见的程度，认识了Allah的独一性，他的信仰也发出了光辉。他以全部力量宣告：</ns0:t>
      </ns0:r>
      <ns0:r>
        <ns0:rPr>
          <ns0:rFonts ns0:ascii="Amiri" ns0:hAnsi="Amiri" ns0:eastAsia="Amiri" ns0:cs="Amiri"/>
          <ns0:lang ns0:val="zh-CN" ns0:eastAsia="zh-CN" ns0:bidi="ar-SA"/>
          <ns0:rtl ns0:val="1"/>
          <ns0:cs ns0:val="1"/>
          <ns0:color ns0:val="000000"/>
          <ns0:sz ns0:val="24"/>
          <ns0:szCs ns0:val="24"/>
        </ns0:rPr>
        <ns0:t>لَا ﺍِﻟٰﻪَ اِلَّا ﺍﻟﻠّٰﻪُ ﻭَﺣْﺪَﻩُ لَا ﺷَﺮ۪ﻳﻚَ ﻟَﻪُٔ</ns0:t>
      </ns0:r>
      <ns0:r>
        <ns0:rPr>
          <ns0:rFonts ns0:ascii="Times New Roman" ns0:hAnsi="Times New Roman" ns0:eastAsia="Noto Serif SC" ns0:cs="Amiri"/>
          <ns0:lang ns0:val="zh-CN" ns0:eastAsia="zh-CN" ns0:bidi="ar-SA"/>
          <ns0:color ns0:val="000000"/>
          <ns0:rtl ns0:val="0"/>
        </ns0:rPr>
        <ns0:t>（除Allah之外，绝无任何应受崇拜者；祂独一无二，没有任何与祂同等、分享祂神性的伙伴）。作为对这驿站所得教诲的一项简要指示，第一篇第二章中曾这样说：</ns0:t>
      </ns0:r>
      <ns0:r>
        <ns0:rPr>
          <ns0:rFonts ns0:ascii="Amiri" ns0:hAnsi="Amiri" ns0:eastAsia="Amiri" ns0:cs="Amiri"/>
          <ns0:lang ns0:val="zh-CN" ns0:eastAsia="zh-CN" ns0:bidi="ar-SA"/>
          <ns0:rtl ns0:val="1"/>
          <ns0:cs ns0:val="1"/>
          <ns0:color ns0:val="000000"/>
          <ns0:sz ns0:val="24"/>
          <ns0:szCs ns0:val="24"/>
        </ns0:rPr>
        <ns0:t>لَا ﺍِﻟٰﻪَ اِلَّا ﺍﻟﻠّٰﻪُ ﺍﻟْﻮَﺍﺣِﺪُ الْاَحَدُ ﺍﻟَّﺬ۪ﻯ ﺩَﻝَّ ﻋَﻠٰﻰ ﻭَﺣْﺪَﺍﻧِﻴَّﺘِﻪ۪ ﻭَ ﻭُﺟُﻮﺏِ ﻭُﺟُﻮﺩِﻩ۪</ns0:t>
      </ns0:r>
      <ns0:r>
        <ns0:rPr>
          <ns0:rFonts ns0:ascii="Times New Roman" ns0:hAnsi="Times New Roman" ns0:eastAsia="Noto Serif SC" ns0:cs="Amiri"/>
          <ns0:lang ns0:val="zh-CN" ns0:eastAsia="zh-CN" ns0:bidi="ar-SA"/>
          <ns0:color ns0:val="000000"/>
          <ns0:rtl ns0:val="0"/>
        </ns0:rPr>
        <ns0:t xml:space="preserve">（除Allah之外，绝无任何应受崇拜者；祂是独一者、独一无二者。万有证明祂的独一性，也证明祂的存在为其本体所必然，绝无可能不存在） </ns0:t>
      </ns0:r>
      <ns0:r>
        <ns0:rPr>
          <ns0:rFonts ns0:ascii="Amiri" ns0:hAnsi="Amiri" ns0:eastAsia="Amiri" ns0:cs="Amiri"/>
          <ns0:lang ns0:val="zh-CN" ns0:eastAsia="zh-CN" ns0:bidi="ar-SA"/>
          <ns0:rtl ns0:val="1"/>
          <ns0:cs ns0:val="1"/>
          <ns0:color ns0:val="000000"/>
          <ns0:sz ns0:val="24"/>
          <ns0:szCs ns0:val="24"/>
        </ns0:rPr>
        <ns0:t>ﻣُﺸَﺎﻫَﺪَﺓُ ﻋَﻈَﻤَﺔِ ﺣَﻘ۪ﻴﻘَﺔِ ﺗَﺒَﺎﺭُﺯِ الْاُلُوهِيَّةِ ﺍﻟْﻤُﻄْﻠَﻘَﺔِ</ns0:t>
      </ns0:r>
      <ns0:r>
        <ns0:rPr>
          <ns0:rFonts ns0:ascii="Times New Roman" ns0:hAnsi="Times New Roman" ns0:eastAsia="Noto Serif SC" ns0:cs="Amiri"/>
          <ns0:lang ns0:val="zh-CN" ns0:eastAsia="zh-CN" ns0:bidi="ar-SA"/>
          <ns0:color ns0:val="000000"/>
          <ns0:rtl ns0:val="0"/>
        </ns0:rPr>
        <ns0:t xml:space="preserve">（亲见那绝对应受崇拜的神圣性充分昭彰这一真理的伟大） </ns0:t>
      </ns0:r>
      <ns0:r>
        <ns0:rPr>
          <ns0:rFonts ns0:ascii="Amiri" ns0:hAnsi="Amiri" ns0:eastAsia="Amiri" ns0:cs="Amiri"/>
          <ns0:lang ns0:val="zh-CN" ns0:eastAsia="zh-CN" ns0:bidi="ar-SA"/>
          <ns0:rtl ns0:val="1"/>
          <ns0:cs ns0:val="1"/>
          <ns0:color ns0:val="000000"/>
          <ns0:sz ns0:val="24"/>
          <ns0:szCs ns0:val="24"/>
        </ns0:rPr>
        <ns0:t>ﻭَ ﻛَﺬَﺍ ﻣُﺸَﺎﻫَﺪَﺓُ ﻋَﻈَﻤَﺔِ ﺍِﺣَﺎﻃَﺔِ ﺣَﻘ۪ﻴﻘَﺔِ ﺗَﻈَﺎﻫُﺮِ ﺍﻟﺮُّﺑُﻮﺑِﻴَّﺔِ ﺍﻟْﻤُﻄْﻠَﻘَﺔِ ﺍﻟْﻤُﻘْﺘَﻀِﻴَّﺔِ ﻟِﻠْﻮَﺣْﺪَﺓِ</ns0:t>
      </ns0:r>
      <ns0:r>
        <ns0:rPr>
          <ns0:rFonts ns0:ascii="Times New Roman" ns0:hAnsi="Times New Roman" ns0:eastAsia="Noto Serif SC" ns0:cs="Amiri"/>
          <ns0:lang ns0:val="zh-CN" ns0:eastAsia="zh-CN" ns0:bidi="ar-SA"/>
          <ns0:color ns0:val="000000"/>
          <ns0:rtl ns0:val="0"/>
        </ns0:rPr>
        <ns0:t xml:space="preserve">（同样，亲见那绝对养育与主宰充分显现这一真理，其周遍性极其伟大；这养育与主宰必然要求独一） </ns0:t>
      </ns0:r>
      <ns0:r>
        <ns0:rPr>
          <ns0:rFonts ns0:ascii="Amiri" ns0:hAnsi="Amiri" ns0:eastAsia="Amiri" ns0:cs="Amiri"/>
          <ns0:lang ns0:val="zh-CN" ns0:eastAsia="zh-CN" ns0:bidi="ar-SA"/>
          <ns0:rtl ns0:val="1"/>
          <ns0:cs ns0:val="1"/>
          <ns0:color ns0:val="000000"/>
          <ns0:sz ns0:val="24"/>
          <ns0:szCs ns0:val="24"/>
        </ns0:rPr>
        <ns0:t>ﻭَ ﻛَﺬَﺍ ﻣُﺸَﺎﻫَﺪَﺓُ ﻋَﻈَﻤَﺔِ ﺍِﺣَﺎﻃَﺔِ ﺣَﻘ۪ﻴﻘَﺔِ الْكَمَالَاتِ ﺍﻟﻨَّﺎﺷِﺌَﺔِ ﻣِﻦَ ﺍﻟْﻮَﺣْﺪَﺓِ</ns0:t>
      </ns0:r>
      <ns0:r>
        <ns0:rPr>
          <ns0:rFonts ns0:ascii="Times New Roman" ns0:hAnsi="Times New Roman" ns0:eastAsia="Noto Serif SC" ns0:cs="Amiri"/>
          <ns0:lang ns0:val="zh-CN" ns0:eastAsia="zh-CN" ns0:bidi="ar-SA"/>
          <ns0:color ns0:val="000000"/>
          <ns0:rtl ns0:val="0"/>
        </ns0:rPr>
        <ns0:t xml:space="preserve">（同样，亲见那由独一所生诸般完善这一真理，其周遍性极其伟大） </ns0:t>
      </ns0:r>
      <ns0:r>
        <ns0:rPr>
          <ns0:rFonts ns0:ascii="Amiri" ns0:hAnsi="Amiri" ns0:eastAsia="Amiri" ns0:cs="Amiri"/>
          <ns0:lang ns0:val="zh-CN" ns0:eastAsia="zh-CN" ns0:bidi="ar-SA"/>
          <ns0:rtl ns0:val="1"/>
          <ns0:cs ns0:val="1"/>
          <ns0:color ns0:val="000000"/>
          <ns0:sz ns0:val="24"/>
          <ns0:szCs ns0:val="24"/>
        </ns0:rPr>
        <ns0:t>ﻭَ ﻛَﺬَﺍ ﻣُﺸَﺎﻫَﺪَﺓُ ﻋَﻈَﻤَﺔِ ﺍِﺣَﺎﻃَﺔِ ﺣَﻘ۪ﻴﻘَﺔِ ﺍﻟْﺤَﺎﻛِﻤِﻴَّﺔِ ﺍﻟْﻤُﻄْﻠَﻘَﺔِ ﺍﻟْﻤَﺎﻧِﻌَﺔِ ﻭَ ﺍﻟْﻤُﻨَﺎﻓِﻴَﺔِ ﻟِﻠﺸِّﺮْﻛَﺔِ</ns0:t>
      </ns0:r>
      <ns0:r>
        <ns0:rPr>
          <ns0:rFonts ns0:ascii="Times New Roman" ns0:hAnsi="Times New Roman" ns0:eastAsia="Noto Serif SC" ns0:cs="Amiri"/>
          <ns0:lang ns0:val="zh-CN" ns0:eastAsia="zh-CN" ns0:bidi="ar-SA"/>
          <ns0:color ns0:val="000000"/>
          <ns0:rtl ns0:val="0"/>
        </ns0:rPr>
        <ns0:t>（同样，亲见那绝对统治权之真理，其周遍性极其伟大；这统治权阻止并排除一切为Allah举伴）。</ns0:t>
      </ns0:r>
    </ns0:p>
    <ns0:p>
      <ns0:r>
        <ns0:rPr>
          <ns0:rFonts ns0:ascii="Times New Roman" ns0:hAnsi="Times New Roman" ns0:eastAsia="Noto Serif SC" ns0:cs="Amiri"/>
          <ns0:lang ns0:val="zh-CN" ns0:eastAsia="zh-CN" ns0:bidi="ar-SA"/>
          <ns0:color ns0:val="000000"/>
          <ns0:rtl ns0:val="0"/>
        </ns0:rPr>
        <ns0:t>随后，那位不得安宁的客人对自己的心灵说：“有信仰的人，尤其走在内在修持之路上的人，时时反复念</ns0:t>
      </ns0:r>
      <ns0:r>
        <ns0:rPr>
          <ns0:rFonts ns0:ascii="Amiri" ns0:hAnsi="Amiri" ns0:eastAsia="Amiri" ns0:cs="Amiri"/>
          <ns0:lang ns0:val="zh-CN" ns0:eastAsia="zh-CN" ns0:bidi="ar-SA"/>
          <ns0:rtl ns0:val="1"/>
          <ns0:cs ns0:val="1"/>
          <ns0:color ns0:val="000000"/>
          <ns0:sz ns0:val="24"/>
          <ns0:szCs ns0:val="24"/>
        </ns0:rPr>
        <ns0:t>لَا ﺍِﻟٰﻪَ اِلَّاهُوَ</ns0:t>
      </ns0:r>
      <ns0:r>
        <ns0:rPr>
          <ns0:rFonts ns0:ascii="Times New Roman" ns0:hAnsi="Times New Roman" ns0:eastAsia="Noto Serif SC" ns0:cs="Amiri"/>
          <ns0:lang ns0:val="zh-CN" ns0:eastAsia="zh-CN" ns0:bidi="ar-SA"/>
          <ns0:color ns0:val="000000"/>
          <ns0:rtl ns0:val="0"/>
        </ns0:rPr>
        <ns0:t>（除祂之外，绝无任何应受崇拜者；唯独祂配受一切崇拜），记念并宣告认信Allah独一。这表明，认信Allah独一有许多层次。而且，认信Allah独一是最重要、最甘美、最高尚的一项神圣职责，是天性所赋的必行本分，也是源于信仰的崇拜功修。那么，来吧，为了再找到一个层次，我们应当再打开这座鉴戒之馆另一处驿站的大门。”</ns0:t>
      </ns0:r>
    </ns0:p>
    <ns0:p>
      <ns0:r>
        <ns0:rPr>
          <ns0:rFonts ns0:ascii="Times New Roman" ns0:hAnsi="Times New Roman" ns0:eastAsia="Noto Serif SC" ns0:cs="Amiri"/>
          <ns0:lang ns0:val="zh-CN" ns0:eastAsia="zh-CN" ns0:bidi="ar-SA"/>
          <ns0:color ns0:val="000000"/>
          <ns0:rtl ns0:val="0"/>
        </ns0:rPr>
        <ns0:t>因为，我们所寻求的真正认信Allah独一，并非仅由概念把握构成的知识；而是逻辑学中与概念把握相对的断定。它比概念性认知更为珍贵，是确证的成果，并被称作知识。</ns0:t>
      </ns0:r>
    </ns0:p>
    <ns0:p>
      <ns0:r>
        <ns0:rPr>
          <ns0:rFonts ns0:ascii="Times New Roman" ns0:hAnsi="Times New Roman" ns0:eastAsia="Noto Serif SC" ns0:cs="Amiri"/>
          <ns0:lang ns0:val="zh-CN" ns0:eastAsia="zh-CN" ns0:bidi="ar-SA"/>
          <ns0:color ns0:val="000000"/>
          <ns0:rtl ns0:val="0"/>
        </ns0:rPr>
        <ns0:t>真正的认信Allah独一，是这样一种判定、断定、内心确信与接受：人能借每一件事物找到自己的养育并主宰者Allah，能在每一事物中看见一条通往自己创造者Allah的道路，而且没有任何事物能阻挡他抵达祂的临在。否则，为了找到自己的养育并主宰者，就得时时撕开、揭开宇宙这层帷幕。他说着“那么，前进吧！”，便叩响了至尊与宏大之门，进入作为与造化迹象的驿站，进入创造与开创的世界。他看见：五项周遍的真理笼罩并支配着整个宇宙，它们以显而易见的方式证明认信Allah独一。第一项：至尊与宏大的真理。这一真理已在《第二光芒》的第二篇以及《光明论集》的多处，以确证得到阐明，因此我们在这里只说这些：</ns0:t>
      </ns0:r>
    </ns0:p>
    <ns0:p>
      <ns0:r>
        <ns0:rPr>
          <ns0:rFonts ns0:ascii="Times New Roman" ns0:hAnsi="Times New Roman" ns0:eastAsia="Noto Serif SC" ns0:cs="Amiri"/>
          <ns0:lang ns0:val="zh-CN" ns0:eastAsia="zh-CN" ns0:bidi="ar-SA"/>
          <ns0:color ns0:val="000000"/>
          <ns0:rtl ns0:val="0"/>
        </ns0:rPr>
        <ns0:t>祂在同一时刻、以同一方式，创造并支配那些相距数千年路程的群星；又在同一时期、以同一形态，创造并赋予形象于大地东、西、南、北四方同一种花朵的无数个体……</ns0:t>
      </ns0:r>
    </ns0:p>
    <ns0:p>
      <ns0:r>
        <ns0:rPr>
          <ns0:rFonts ns0:ascii="Times New Roman" ns0:hAnsi="Times New Roman" ns0:eastAsia="Noto Serif SC" ns0:cs="Amiri"/>
          <ns0:lang ns0:val="zh-CN" ns0:eastAsia="zh-CN" ns0:bidi="ar-SA"/>
          <ns0:color ns0:val="000000"/>
          <ns0:rtl ns0:val="0"/>
        </ns0:rPr>
        <ns0:t>还有，</ns0:t>
      </ns0:r>
      <ns0:r>
        <ns0:rPr>
          <ns0:rFonts ns0:ascii="Amiri" ns0:hAnsi="Amiri" ns0:eastAsia="Amiri" ns0:cs="Amiri"/>
          <ns0:lang ns0:val="zh-CN" ns0:eastAsia="zh-CN" ns0:bidi="ar-SA"/>
          <ns0:rtl ns0:val="1"/>
          <ns0:cs ns0:val="1"/>
          <ns0:color ns0:val="000000"/>
          <ns0:sz ns0:val="24"/>
          <ns0:szCs ns0:val="24"/>
        </ns0:rPr>
        <ns0:t>ﻫُﻮَ ﺍﻟَّﺬ۪ﻯ ﺧَﻠَﻖَ ﺍﻟﺴَّﻤٰﻮَﺍﺕِ وَالْاَرْضَ ﻓ۪ﻰ ﺳِﺘَّﺔِ ﺍَﻳَّﺎﻡٍ</ns0:t>
      </ns0:r>
      <ns0:r>
        <ns0:rPr>
          <ns0:rFonts ns0:ascii="Times New Roman" ns0:hAnsi="Times New Roman" ns0:eastAsia="Noto Serif SC" ns0:cs="Amiri"/>
          <ns0:lang ns0:val="zh-CN" ns0:eastAsia="zh-CN" ns0:bidi="ar-SA"/>
          <ns0:color ns0:val="000000"/>
          <ns0:rtl ns0:val="0"/>
        </ns0:rPr>
        <ns0:t>（祂是在六日内创造诸天与大地者；诸天与大地的一切形质与秩序，皆由祂造成）。也就是说，祂以眼前正在发生的事件，证明六日创造天地这一过去、幽隐而极其奇异的事件；又仿佛以同样奇异的类比，在春天的大地上展示十万余个至大复起的范例：祂在五六周内，建造二十万多种植物族类与动物部族，并以最完美的秩序与衡量，毫无混淆、毫无缺失、毫无错误地，使它们并存共处、彼此交织，同时治理、养育、供食、区分并装饰它们……</ns0:t>
      </ns0:r>
    </ns0:p>
    <ns0:p>
      <ns0:r>
        <ns0:rPr>
          <ns0:rFonts ns0:ascii="Times New Roman" ns0:hAnsi="Times New Roman" ns0:eastAsia="Noto Serif SC" ns0:cs="Amiri"/>
          <ns0:lang ns0:val="zh-CN" ns0:eastAsia="zh-CN" ns0:bidi="ar-SA"/>
          <ns0:color ns0:val="000000"/>
          <ns0:rtl ns0:val="0"/>
        </ns0:rPr>
        <ns0:t>还有，</ns0:t>
      </ns0:r>
      <ns0:r>
        <ns0:rPr>
          <ns0:rFonts ns0:ascii="Amiri" ns0:hAnsi="Amiri" ns0:eastAsia="Amiri" ns0:cs="Amiri"/>
          <ns0:lang ns0:val="zh-CN" ns0:eastAsia="zh-CN" ns0:bidi="ar-SA"/>
          <ns0:rtl ns0:val="1"/>
          <ns0:cs ns0:val="1"/>
          <ns0:color ns0:val="000000"/>
          <ns0:sz ns0:val="24"/>
          <ns0:szCs ns0:val="24"/>
        </ns0:rPr>
        <ns0:t>ﻳُﻮﻟِﺞُ ﺍﻟَّﻴْﻞَ ﻓِﻰ ﺍﻟﻨَّﻬَﺎﺭِ ﻭَ ﻳُﻮﻟِﺞُ ﺍﻟﻨَّﻬَﺎﺭَ ﻓِﻰ ﺍﻟَّﻴْﻞِ</ns0:t>
      </ns0:r>
      <ns0:r>
        <ns0:rPr>
          <ns0:rFonts ns0:ascii="Times New Roman" ns0:hAnsi="Times New Roman" ns0:eastAsia="Noto Serif SC" ns0:cs="Amiri"/>
          <ns0:lang ns0:val="zh-CN" ns0:eastAsia="zh-CN" ns0:bidi="ar-SA"/>
          <ns0:color ns0:val="000000"/>
          <ns0:rtl ns0:val="0"/>
        </ns0:rPr>
        <ns0:t>（祂使黑夜进入白昼，又使白昼进入黑夜；昼夜彼此交替、循序相生，皆在祂的支配之中）这节经文明确昭示：祂转动大地，造成并翻转昼夜的书页，又以每日发生的事件书写、更换它们。同一位Allah在同一时刻，也知道最隐秘、最细微的心灵念头，并以祂的意志加以治理。</ns0:t>
      </ns0:r>
    </ns0:p>
    <ns0:p>
      <ns0:r>
        <ns0:rPr>
          <ns0:rFonts ns0:ascii="Times New Roman" ns0:hAnsi="Times New Roman" ns0:eastAsia="Noto Serif SC" ns0:cs="Amiri"/>
          <ns0:lang ns0:val="zh-CN" ns0:eastAsia="zh-CN" ns0:bidi="ar-SA"/>
          <ns0:color ns0:val="000000"/>
          <ns0:rtl ns0:val="0"/>
        </ns0:rPr>
        <ns0:t>上述每一种作为，本身都是一个单一的作为；因此，它们的施行者也必然是一位。那位独一而全能、具威严的作为者Allah，显然具有如此的至尊与宏大：祂在任何地方、任何事物、任何方面，都不给为Allah举伴——即把任何受造物列为与祂同等、分享祂独有神性的对象——留下丝毫可能或任何一线余地，而是将其连根斩断。</ns0:t>
      </ns0:r>
    </ns0:p>
    <ns0:p>
      <ns0:r>
        <ns0:rPr>
          <ns0:rFonts ns0:ascii="Times New Roman" ns0:hAnsi="Times New Roman" ns0:eastAsia="Noto Serif SC" ns0:cs="Amiri"/>
          <ns0:lang ns0:val="zh-CN" ns0:eastAsia="zh-CN" ns0:bidi="ar-SA"/>
          <ns0:color ns0:val="000000"/>
          <ns0:rtl ns0:val="0"/>
        </ns0:rPr>
        <ns0:t>既然存在这样的至尊和宏大的权能，既然这至尊达到终极完善并周遍一切，那么，任何为Allah举伴的事，若会给这权能带来无力或需要，给这至尊带来缺陷，给这完善带来不足，给这周遍带来限制，给这无穷带来终点，祂绝不可能以任何方式给其留下余地或加以容许。任何未破坏天性的理智都不会接受。</ns0:t>
      </ns0:r>
    </ns0:p>
    <ns0:p>
      <ns0:r>
        <ns0:rPr>
          <ns0:rFonts ns0:ascii="Times New Roman" ns0:hAnsi="Times New Roman" ns0:eastAsia="Noto Serif SC" ns0:cs="Amiri"/>
          <ns0:lang ns0:val="zh-CN" ns0:eastAsia="zh-CN" ns0:bidi="ar-SA"/>
          <ns0:color ns0:val="000000"/>
          <ns0:rtl ns0:val="0"/>
        </ns0:rPr>
        <ns0:t>可见，为Allah举伴侵犯祂的至尊，损害祂威严的尊荣，触犯祂的宏大；就此而言，它是如此重大的罪行，以至绝无可能获得赦宥。具有奇迹般阐明力的《古兰经》以严厉的警告颁布：</ns0:t>
      </ns0:r>
      <ns0:r>
        <ns0:rPr>
          <ns0:rFonts ns0:ascii="Amiri" ns0:hAnsi="Amiri" ns0:eastAsia="Amiri" ns0:cs="Amiri"/>
          <ns0:lang ns0:val="zh-CN" ns0:eastAsia="zh-CN" ns0:bidi="ar-SA"/>
          <ns0:rtl ns0:val="1"/>
          <ns0:cs ns0:val="1"/>
          <ns0:color ns0:val="000000"/>
          <ns0:sz ns0:val="24"/>
          <ns0:szCs ns0:val="24"/>
        </ns0:rPr>
        <ns0:t>ﺍِﻥَّ ﺍﻟﻠّٰﻪَ لَا ﻳَﻐْﻔِﺮُ ﺍَﻥْ ﻳُﺸْﺮَﻙَ ﺑِﻪ۪ ﻭَﻳَﻐْﻔِﺮُ ﻣَﺎ ﺩُﻭﻥَ ﺫٰﻟِﻚَ</ns0:t>
      </ns0:r>
      <ns0:r>
        <ns0:rPr>
          <ns0:rFonts ns0:ascii="Times New Roman" ns0:hAnsi="Times New Roman" ns0:eastAsia="Noto Serif SC" ns0:cs="Amiri"/>
          <ns0:lang ns0:val="zh-CN" ns0:eastAsia="zh-CN" ns0:bidi="ar-SA"/>
          <ns0:color ns0:val="000000"/>
          <ns0:rtl ns0:val="0"/>
        </ns0:rPr>
        <ns0:t>（Allah绝不赦宥将受造物与祂并举的罪；除举伴祂以外的罪，祂则加以赦宥）。第二项真理：属于养育并主宰者Allah的种种作为，其支配在宇宙中清晰可见；这些作为以不受限、周遍、无穷的方式显现。限制与界定它们的，唯有智慧与意志，以及彰显之处的承受能力。漫无目的的偶然、无意识的自然、盲目的力量、僵死的原因，以及不受约束、四处扩散并造成混乱的元素，绝不能干预那些极有衡量、充满智慧、明察、富有生命、秩序井然且坚固的作为；相反，它们奉具威严的作为者Allah的命令、意志与力量，被用作一层表面的权能帷幕。</ns0:t>
      </ns0:r>
    </ns0:p>
    <ns0:p>
      <ns0:r>
        <ns0:rPr>
          <ns0:rFonts ns0:ascii="Times New Roman" ns0:hAnsi="Times New Roman" ns0:eastAsia="Noto Serif SC" ns0:cs="Amiri"/>
          <ns0:lang ns0:val="zh-CN" ns0:eastAsia="zh-CN" ns0:bidi="ar-SA"/>
          <ns0:color ns0:val="000000"/>
          <ns0:rtl ns0:val="0"/>
        </ns0:rPr>
        <ns0:t>我们将从无数例证中选取三例，阐明《蜜蜂章》一页中彼此衔接的三节经文所指示的三种作为里，无数精义中的三项精义。</ns0:t>
      </ns0:r>
    </ns0:p>
    <ns0:p>
      <ns0:r>
        <ns0:rPr>
          <ns0:rFonts ns0:ascii="Times New Roman" ns0:hAnsi="Times New Roman" ns0:eastAsia="Noto Serif SC" ns0:cs="Amiri"/>
          <ns0:lang ns0:val="zh-CN" ns0:eastAsia="zh-CN" ns0:bidi="ar-SA"/>
          <ns0:color ns0:val="000000"/>
          <ns0:rtl ns0:val="0"/>
        </ns0:rPr>
        <ns0:t>第一项：</ns0:t>
      </ns0:r>
      <ns0:r>
        <ns0:rPr>
          <ns0:rFonts ns0:ascii="Amiri" ns0:hAnsi="Amiri" ns0:eastAsia="Amiri" ns0:cs="Amiri"/>
          <ns0:lang ns0:val="zh-CN" ns0:eastAsia="zh-CN" ns0:bidi="ar-SA"/>
          <ns0:rtl ns0:val="1"/>
          <ns0:cs ns0:val="1"/>
          <ns0:color ns0:val="000000"/>
          <ns0:sz ns0:val="24"/>
          <ns0:szCs ns0:val="24"/>
        </ns0:rPr>
        <ns0:t>ﻭَ ﺍَﻭْﺣٰﻰ ﺭَﺑُّﻚَ ﺍِﻟَﻰ ﺍﻟﻨَّﺤْﻞِ ﺍَﻥِ ﺍﺗَّﺨِﺬ۪ﻯ ﻣِﻦَ ﺍﻟْﺠِﺒَﺎﻝِ ﺑُﻴُﻮﺗًﺎ  ﺍِﻟٰﻰ ﺍٰﺧِﺮﻩ</ns0:t>
      </ns0:r>
      <ns0:r>
        <ns0:rPr>
          <ns0:rFonts ns0:ascii="Times New Roman" ns0:hAnsi="Times New Roman" ns0:eastAsia="Noto Serif SC" ns0:cs="Amiri"/>
          <ns0:lang ns0:val="zh-CN" ns0:eastAsia="zh-CN" ns0:bidi="ar-SA"/>
          <ns0:color ns0:val="000000"/>
          <ns0:rtl ns0:val="0"/>
        </ns0:rPr>
        <ns0:t>（你的养育并主宰者Allah启示蜜蜂，命它：“当在山间筑造居所……”后续经文继续宣告对这一小小受造物的引导）。诚然，蜜蜂无论在天性还是职责上，都是一项权能的奇迹，以至整卷《蜜蜂章》都以它的名字命名。因为，在这架小小制蜜机器的微粒般头部，写下它那重要职责的完美方案；在它小小的腹中，放置并烹制最甜美的食物；又在它微小的螫针中，安置一种能破坏并杀死生物器官的毒液，却不伤害那微小器官和它自己的身体——这一切都以极致的审慎与知识、极深的智慧与意志、完全的秩序与平衡实现。因此，无意识、无秩序、无衡量的自然与偶然之类，当然不能干预或插手。</ns0:t>
      </ns0:r>
    </ns0:p>
    <ns0:p>
      <ns0:r>
        <ns0:rPr>
          <ns0:rFonts ns0:ascii="Times New Roman" ns0:hAnsi="Times New Roman" ns0:eastAsia="Noto Serif SC" ns0:cs="Amiri"/>
          <ns0:lang ns0:val="zh-CN" ns0:eastAsia="zh-CN" ns0:bidi="ar-SA"/>
          <ns0:color ns0:val="000000"/>
          <ns0:rtl ns0:val="0"/>
        </ns0:rPr>
        <ns0:t>可见，这项在三方面显出奇妙的神圣创造技艺与养育性作为，在整个大地上的无数蜜蜂身上，以同样的智慧、同样的审慎、同样的衡量，在同一时刻、以同一方式显现并周遍一切，显然证明了独一。</ns0:t>
      </ns0:r>
    </ns0:p>
    <ns0:p>
      <ns0:r>
        <ns0:rPr>
          <ns0:rFonts ns0:ascii="Times New Roman" ns0:hAnsi="Times New Roman" ns0:eastAsia="Noto Serif SC" ns0:cs="Amiri"/>
          <ns0:lang ns0:val="zh-CN" ns0:eastAsia="zh-CN" ns0:bidi="ar-SA"/>
          <ns0:color ns0:val="000000"/>
          <ns0:rtl ns0:val="0"/>
        </ns0:rPr>
        <ns0:t>第二节经文：</ns0:t>
      </ns0:r>
      <ns0:r>
        <ns0:rPr>
          <ns0:rFonts ns0:ascii="Amiri" ns0:hAnsi="Amiri" ns0:eastAsia="Amiri" ns0:cs="Amiri"/>
          <ns0:lang ns0:val="zh-CN" ns0:eastAsia="zh-CN" ns0:bidi="ar-SA"/>
          <ns0:rtl ns0:val="1"/>
          <ns0:cs ns0:val="1"/>
          <ns0:color ns0:val="000000"/>
          <ns0:sz ns0:val="24"/>
          <ns0:szCs ns0:val="24"/>
        </ns0:rPr>
        <ns0:t>ﻭَ ﺍِﻥَّ ﻟَﻜُﻢْ ﻓِﻰ الْاَنْعَامِ ﻟَﻌِﺒْﺮَﺓً ﻧُﺴْﻘ۪ﻴﻜُﻢْ ﻣِﻤَّﺎ ﻓ۪ﻰ ﺑُﻄُﻮﻧِﻪ۪ ﻣِﻦْ ﺑَﻴْﻦِ ﻓَﺮْﺙٍ ﻭَ ﺩَﻡٍ</ns0:t>
      </ns0:r>
      <ns0:r>
        <ns0:rPr>
          <ns0:rFonts ns0:ascii="Times New Roman" ns0:hAnsi="Times New Roman" ns0:eastAsia="Noto Serif SC" ns0:cs="Amiri"/>
          <ns0:lang ns0:val="zh-CN" ns0:eastAsia="zh-CN" ns0:bidi="ar-SA"/>
          <ns0:color ns0:val="000000"/>
          <ns0:rtl ns0:val="0"/>
        </ns0:rPr>
        <ns0:t xml:space="preserve">（牲畜对你们确有鉴戒：我使它们腹中之物，在粪渣与血液之间，成为供给你们的乳汁） </ns0:t>
      </ns0:r>
      <ns0:r>
        <ns0:rPr>
          <ns0:rFonts ns0:ascii="Amiri" ns0:hAnsi="Amiri" ns0:eastAsia="Amiri" ns0:cs="Amiri"/>
          <ns0:lang ns0:val="zh-CN" ns0:eastAsia="zh-CN" ns0:bidi="ar-SA"/>
          <ns0:rtl ns0:val="1"/>
          <ns0:cs ns0:val="1"/>
          <ns0:color ns0:val="000000"/>
          <ns0:sz ns0:val="24"/>
          <ns0:szCs ns0:val="24"/>
        </ns0:rPr>
        <ns0:t>ﻟَﺒَﻨًﺎ ﺧَﺎﻟِﺼًﺎ ﺳَٓﺎﺋِﻐًﺎ ﻟِﻠﺸَّﺎﺭِﺑ۪ﻴﻦَ</ns0:t>
      </ns0:r>
      <ns0:r>
        <ns0:rPr>
          <ns0:rFonts ns0:ascii="Times New Roman" ns0:hAnsi="Times New Roman" ns0:eastAsia="Noto Serif SC" ns0:cs="Amiri"/>
          <ns0:lang ns0:val="zh-CN" ns0:eastAsia="zh-CN" ns0:bidi="ar-SA"/>
          <ns0:color ns0:val="000000"/>
          <ns0:rtl ns0:val="0"/>
        </ns0:rPr>
        <ns0:t>（那乳汁纯净不杂，甘美顺口，使饮者舒畅），这节经文是一道充满鉴戒的敕令。诚然，在牛、骆驼、山羊和绵羊这些母亲的乳房里——它们是制奶的工厂——在血液与粪渣之间，放置一种丝毫不被沾染、不被混浊，而且与二者全然相反的纯净、清洁、纯粹、滋养、美味、洁白的乳汁；又在它们的心中放入对幼崽的怜爱，这怜爱比乳汁更宜人、更甜美、更甘美、更珍贵，而且富于自我牺牲。这显然需要极大的慈悯、智慧、知识、权能、选择与审慎，狂暴的偶然、制造混乱的元素和盲目的力量绝无可能参与。</ns0:t>
      </ns0:r>
    </ns0:p>
    <ns0:p>
      <ns0:r>
        <ns0:rPr>
          <ns0:rFonts ns0:ascii="Times New Roman" ns0:hAnsi="Times New Roman" ns0:eastAsia="Noto Serif SC" ns0:cs="Amiri"/>
          <ns0:lang ns0:val="zh-CN" ns0:eastAsia="zh-CN" ns0:bidi="ar-SA"/>
          <ns0:color ns0:val="000000"/>
          <ns0:rtl ns0:val="0"/>
        </ns0:rPr>
        <ns0:t>可见，这项极其奇妙而智慧的养育性创造技艺与神圣作为，在整个地面，于数十万物种中无数母亲的心灵和乳房里，在同一时刻、以同一方式，以同样的智慧与审慎彰显、支配、施行并周遍一切，显然证明了独一。</ns0:t>
      </ns0:r>
    </ns0:p>
    <ns0:p>
      <ns0:r>
        <ns0:rPr>
          <ns0:rFonts ns0:ascii="Times New Roman" ns0:hAnsi="Times New Roman" ns0:eastAsia="Noto Serif SC" ns0:cs="Amiri"/>
          <ns0:lang ns0:val="zh-CN" ns0:eastAsia="zh-CN" ns0:bidi="ar-SA"/>
          <ns0:color ns0:val="000000"/>
          <ns0:rtl ns0:val="0"/>
        </ns0:rPr>
        <ns0:t>第三节经文：</ns0:t>
      </ns0:r>
      <ns0:r>
        <ns0:rPr>
          <ns0:rFonts ns0:ascii="Amiri" ns0:hAnsi="Amiri" ns0:eastAsia="Amiri" ns0:cs="Amiri"/>
          <ns0:lang ns0:val="zh-CN" ns0:eastAsia="zh-CN" ns0:bidi="ar-SA"/>
          <ns0:rtl ns0:val="1"/>
          <ns0:cs ns0:val="1"/>
          <ns0:color ns0:val="000000"/>
          <ns0:sz ns0:val="24"/>
          <ns0:szCs ns0:val="24"/>
        </ns0:rPr>
        <ns0:t>ﻭَﻣِﻦْ ﺛَﻤَﺮَﺍﺕِ ﺍﻟﻨَّﺨ۪ﻴﻞِ وَالْاَعْنَابِ ﺗَﺘَّﺨِﺬُﻭﻥَ ﻣِﻨْﻪُ ﺳَﻜَﺮًﺍ ﻭَﺭِﺯْﻗًﺎ ﺣَﺴَﻨًﺎ</ns0:t>
      </ns0:r>
      <ns0:r>
        <ns0:rPr>
          <ns0:rFonts ns0:ascii="Times New Roman" ns0:hAnsi="Times New Roman" ns0:eastAsia="Noto Serif SC" ns0:cs="Amiri"/>
          <ns0:lang ns0:val="zh-CN" ns0:eastAsia="zh-CN" ns0:bidi="ar-SA"/>
          <ns0:color ns0:val="000000"/>
          <ns0:rtl ns0:val="0"/>
        </ns0:rPr>
        <ns0:t xml:space="preserve">（你们从椰枣和葡萄的果实中制取使人沉醉的饮料，也获得美好的给养） </ns0:t>
      </ns0:r>
      <ns0:r>
        <ns0:rPr>
          <ns0:rFonts ns0:ascii="Amiri" ns0:hAnsi="Amiri" ns0:eastAsia="Amiri" ns0:cs="Amiri"/>
          <ns0:lang ns0:val="zh-CN" ns0:eastAsia="zh-CN" ns0:bidi="ar-SA"/>
          <ns0:rtl ns0:val="1"/>
          <ns0:cs ns0:val="1"/>
          <ns0:color ns0:val="000000"/>
          <ns0:sz ns0:val="24"/>
          <ns0:szCs ns0:val="24"/>
        </ns0:rPr>
        <ns0:t>ﺍِﻥَّ ﻓ۪ﻰ ﺫٰﻟِﻚَ لَاٰيَةً ﻟِﻘَﻮْﻡٍ ﻳَﻌْﻘِﻠُﻮﻥَ</ns0:t>
      </ns0:r>
      <ns0:r>
        <ns0:rPr>
          <ns0:rFonts ns0:ascii="Times New Roman" ns0:hAnsi="Times New Roman" ns0:eastAsia="Noto Serif SC" ns0:cs="Amiri"/>
          <ns0:lang ns0:val="zh-CN" ns0:eastAsia="zh-CN" ns0:bidi="ar-SA"/>
          <ns0:color ns0:val="000000"/>
          <ns0:rtl ns0:val="0"/>
        </ns0:rPr>
        <ns0:t>（对于运用理智思悟的人，此中确有一种值得鉴戒的迹象）。这节经文使注意的目光转向椰枣与葡萄，并说：“对于有理智的人，这两种果实中，有一项证明认信Allah独一的伟大迹象、证据与确证。”诚然，这两种果实既是食物与滋养，又是鲜果与果品，也是许多美味食物的来源。这些树伫立在无水的沙地与干燥土壤中，竟能结出它们，这是何等的权能奇迹、智慧奇事！它们又如同生产糖食的工厂、制造蜜浆的机器，具有何等精密的衡量、完美的秩序，以及充满智慧与审慎的创造技艺，以至稍有理智的人，都不得不说：“把它们造成这样的，当然只能是创造这整个宇宙的主宰Allah。”</ns0:t>
      </ns0:r>
    </ns0:p>
    <ns0:p>
      <ns0:r>
        <ns0:rPr>
          <ns0:rFonts ns0:ascii="Times New Roman" ns0:hAnsi="Times New Roman" ns0:eastAsia="Noto Serif SC" ns0:cs="Amiri"/>
          <ns0:lang ns0:val="zh-CN" ns0:eastAsia="zh-CN" ns0:bidi="ar-SA"/>
          <ns0:color ns0:val="000000"/>
          <ns0:rtl ns0:val="0"/>
        </ns0:rPr>
        <ns0:t>因为，例如，眼前这不过手指粗细的葡萄藤上，一根枝蔓结着二十串葡萄，每串又有一百个盛满糖蜜的小泵囊。祂给每颗葡萄的表面穿上极薄、美丽、精致而有色的外皮；在它柔嫩柔软的内心，放入坚硬外壳、核桃仁般的种子，那种子如同它的记忆能力、程序和生命履历；又在它腹中制成乐园糖食般的甜美与多福之水般的蜜露。并且，祂在整个大地上的无数同类中，于同一时刻、以同一方式，以同样的审慎、同样的智慧、同样超乎常规的创造技艺，创造它们。这显然表明：做这事的是整个宇宙的创造者Allah；这项需要无穷权能与无尽智慧的作为，唯独可能是祂的作为。</ns0:t>
      </ns0:r>
    </ns0:p>
    <ns0:p>
      <ns0:r>
        <ns0:rPr>
          <ns0:rFonts ns0:ascii="Times New Roman" ns0:hAnsi="Times New Roman" ns0:eastAsia="Noto Serif SC" ns0:cs="Amiri"/>
          <ns0:lang ns0:val="zh-CN" ns0:eastAsia="zh-CN" ns0:bidi="ar-SA"/>
          <ns0:color ns0:val="000000"/>
          <ns0:rtl ns0:val="0"/>
        </ns0:rPr>
        <ns0:t>面对这极精密的衡量、极精湛的技艺、极富智慧的秩序，盲目、游荡、无序、无意识、无目的、侵夺并制造混乱的力量、自然与原因，绝不能插手，甚至不能伸手。它们只奉养育并主宰者Allah的命令，被役使于被动承受、接受和充当帷幕。</ns0:t>
      </ns0:r>
    </ns0:p>
    <ns0:p>
      <ns0:r>
        <ns0:rPr>
          <ns0:rFonts ns0:ascii="Times New Roman" ns0:hAnsi="Times New Roman" ns0:eastAsia="Noto Serif SC" ns0:cs="Amiri"/>
          <ns0:lang ns0:val="zh-CN" ns0:eastAsia="zh-CN" ns0:bidi="ar-SA"/>
          <ns0:color ns0:val="000000"/>
          <ns0:rtl ns0:val="0"/>
        </ns0:rPr>
        <ns0:t>正如这三节经文所指示的三项真理中，有三项精义证明认信Allah独一；属于养育并主宰者Allah的无数作为、无数显现与支配，也一致为那独一而无二、具威严的主宰Allah的独一作证。第三项真理：万有，尤其植物与动物，在绝对迅速之中，以绝对众多和绝对秩序被创造；在绝对容易之中，以极美的技艺、精湛、精固与秩序被创造；又在绝对丰足与绝对混杂之中，以极珍贵和全然卓越的状态被创造。</ns0:t>
      </ns0:r>
    </ns0:p>
    <ns0:p>
      <ns0:r>
        <ns0:rPr>
          <ns0:rFonts ns0:ascii="Times New Roman" ns0:hAnsi="Times New Roman" ns0:eastAsia="Noto Serif SC" ns0:cs="Amiri"/>
          <ns0:lang ns0:val="zh-CN" ns0:eastAsia="zh-CN" ns0:bidi="ar-SA"/>
          <ns0:color ns0:val="000000"/>
          <ns0:rtl ns0:val="0"/>
        </ns0:rPr>
        <ns0:t>诚然，以极多而又极快，同时极其精巧、熟练、审慎且有秩序，又极其轻松容易；并在极其丰足与混杂之中，依然极其珍贵而卓然有别，不沾染、不使沾染、不使混浊——这样的创造，唯独借一位独一主宰Allah的权能方能实现，而没有任何事会使那权能感到沉重。相对于那权能，群星如同微粒，最大者如同最小者，成员无数的一个物种如同一个个体，宏大而周遍的整体如同微小而特殊的部分；使整个大地复生，如同复生一棵树；建造一棵如山大树，如同造出一粒指甲般的种子，都必然同样轻松、容易而毫无困难。唯有如此，祂才能完成我们眼前所见的这些事。</ns0:t>
      </ns0:r>
    </ns0:p>
    <ns0:p>
      <ns0:r>
        <ns0:rPr>
          <ns0:rFonts ns0:ascii="Times New Roman" ns0:hAnsi="Times New Roman" ns0:eastAsia="Noto Serif SC" ns0:cs="Amiri"/>
          <ns0:lang ns0:val="zh-CN" ns0:eastAsia="zh-CN" ns0:bidi="ar-SA"/>
          <ns0:color ns0:val="000000"/>
          <ns0:rtl ns0:val="0"/>
        </ns0:rPr>
        <ns0:t>这一认信Allah独一的层次、这第三项真理以及独一证言的这一重要奥义，就是最大的整体如同最小的部分，最多与最少没有差别。阐明、解开、揭见并证明这一令人惊叹的智慧、这一宏大的奥秘、这超乎理智常规的谜题，以及伊斯兰最重要的原则、信仰最深的依凭、认信Allah独一最大的根基，《古兰经》的奥秘便由此解开，宇宙创造中最隐秘、最不可知、使哲学无力理解的谜题也由此得以认识。</ns0:t>
      </ns0:r>
    </ns0:p>
    <ns0:p>
      <ns0:r>
        <ns0:rPr>
          <ns0:rFonts ns0:ascii="Times New Roman" ns0:hAnsi="Times New Roman" ns0:eastAsia="Noto Serif SC" ns0:cs="Amiri"/>
          <ns0:lang ns0:val="zh-CN" ns0:eastAsia="zh-CN" ns0:bidi="ar-SA"/>
          <ns0:color ns0:val="000000"/>
          <ns0:rtl ns0:val="0"/>
        </ns0:rPr>
        <ns0:t>我要向至慈的创造者Allah献上十万次、乃至《光明论》字母数目那么多的感恩与赞美，因为《光明论》已经解开、揭见并证明了这个奇异的奥秘和这个奥妙的谜题。尤其是在《第二十封书信》末尾</ns0:t>
      </ns0:r>
      <ns0:r>
        <ns0:rPr>
          <ns0:rFonts ns0:ascii="Amiri" ns0:hAnsi="Amiri" ns0:eastAsia="Amiri" ns0:cs="Amiri"/>
          <ns0:lang ns0:val="zh-CN" ns0:eastAsia="zh-CN" ns0:bidi="ar-SA"/>
          <ns0:rtl ns0:val="1"/>
          <ns0:cs ns0:val="1"/>
          <ns0:color ns0:val="000000"/>
          <ns0:sz ns0:val="24"/>
          <ns0:szCs ns0:val="24"/>
        </ns0:rPr>
        <ns0:t>ﻭَﻫُﻮَ ﻋَﻠٰﻰ ﻛُﻞِّ ﺷَﻰْﺀٍ ﻗَﺪ۪ﻳﺮٌ</ns0:t>
      </ns0:r>
      <ns0:r>
        <ns0:rPr>
          <ns0:rFonts ns0:ascii="Times New Roman" ns0:hAnsi="Times New Roman" ns0:eastAsia="Noto Serif SC" ns0:cs="Amiri"/>
          <ns0:lang ns0:val="zh-CN" ns0:eastAsia="zh-CN" ns0:bidi="ar-SA"/>
          <ns0:color ns0:val="000000"/>
          <ns0:rtl ns0:val="0"/>
        </ns0:rPr>
        <ns0:t>（祂对万事确是全能的；无论巨细、多少，任何事都不能超出祂的权能）一节的论述中，在关于复起的《第二十九言》“施行者全能”一节的论述中，以及在《第二十九篇阿拉伯文闪光》以</ns0:t>
      </ns0:r>
      <ns0:r>
        <ns0:rPr>
          <ns0:rFonts ns0:ascii="Amiri" ns0:hAnsi="Amiri" ns0:eastAsia="Amiri" ns0:cs="Amiri"/>
          <ns0:lang ns0:val="zh-CN" ns0:eastAsia="zh-CN" ns0:bidi="ar-SA"/>
          <ns0:rtl ns0:val="1"/>
          <ns0:cs ns0:val="1"/>
          <ns0:color ns0:val="000000"/>
          <ns0:sz ns0:val="24"/>
          <ns0:szCs ns0:val="24"/>
        </ns0:rPr>
        <ns0:t>اللَّهُ أَكْبَرُ</ns0:t>
      </ns0:r>
      <ns0:r>
        <ns0:rPr>
          <ns0:rFonts ns0:ascii="Times New Roman" ns0:hAnsi="Times New Roman" ns0:eastAsia="Noto Serif SC" ns0:cs="Amiri"/>
          <ns0:lang ns0:val="zh-CN" ns0:eastAsia="zh-CN" ns0:bidi="ar-SA"/>
          <ns0:color ns0:val="000000"/>
          <ns0:rtl ns0:val="0"/>
        </ns0:rPr>
        <ns0:t>（Allah至大，超越一切）各层次证明神圣权能的论述中，这一点都已以确凿的证据，达到二二得四般确定的程度，得到了证明。</ns0:t>
      </ns0:r>
    </ns0:p>
    <ns0:p>
      <ns0:r>
        <ns0:rPr>
          <ns0:rFonts ns0:ascii="Times New Roman" ns0:hAnsi="Times New Roman" ns0:eastAsia="Noto Serif SC" ns0:cs="Amiri"/>
          <ns0:lang ns0:val="zh-CN" ns0:eastAsia="zh-CN" ns0:bidi="ar-SA"/>
          <ns0:color ns0:val="000000"/>
          <ns0:rtl ns0:val="0"/>
        </ns0:rPr>
        <ns0:t>因此，我将解释交由那些论述，同时希望以索引形式，概括说明解开这一奥义的原则和证据，并将其作为十三级阶梯，指示十三项奥义。我写下了第一和第二项奥义。遗憾的是，物质与精神两方面两个强大的阻碍，使我暂时放弃了其余各项。第一项奥义：如果一种属性是某物本体所固有的，它的反面就不可能附着于该本体，因为这意味着两个相反者同时并存，而那是不可能的。依据这一奥义，既然神圣的权能是本体所固有的，是至圣本体Allah不可或缺的必然属性，那么，与这权能相反的无力，就不可能附着于那位全能本体Allah。</ns0:t>
      </ns0:r>
    </ns0:p>
    <ns0:p>
      <ns0:r>
        <ns0:rPr>
          <ns0:rFonts ns0:ascii="Times New Roman" ns0:hAnsi="Times New Roman" ns0:eastAsia="Noto Serif SC" ns0:cs="Amiri"/>
          <ns0:lang ns0:val="zh-CN" ns0:eastAsia="zh-CN" ns0:bidi="ar-SA"/>
          <ns0:color ns0:val="000000"/>
          <ns0:rtl ns0:val="0"/>
        </ns0:rPr>
        <ns0:t>既然一物之所以有层次，是因为它的反面渗入其中——例如，光有强弱层次，是因为黑暗介入；热有高低程度，是因为寒冷混入；力量有强弱多寡，是因为抵抗的迎拒与阻碍——那么，那本体的权能便没有层次。祂创造万物，如同创造一件事物。</ns0:t>
      </ns0:r>
    </ns0:p>
    <ns0:p>
      <ns0:r>
        <ns0:rPr>
          <ns0:rFonts ns0:ascii="Times New Roman" ns0:hAnsi="Times New Roman" ns0:eastAsia="Noto Serif SC" ns0:cs="Amiri"/>
          <ns0:lang ns0:val="zh-CN" ns0:eastAsia="zh-CN" ns0:bidi="ar-SA"/>
          <ns0:color ns0:val="000000"/>
          <ns0:rtl ns0:val="0"/>
        </ns0:rPr>
        <ns0:t>既然那本体的权能没有层次，也不可能有软弱或欠缺，那么，任何阻碍都不能抵挡它，任何创造都不会使它感到沉重。</ns0:t>
      </ns0:r>
    </ns0:p>
    <ns0:p>
      <ns0:r>
        <ns0:rPr>
          <ns0:rFonts ns0:ascii="Times New Roman" ns0:hAnsi="Times New Roman" ns0:eastAsia="Noto Serif SC" ns0:cs="Amiri"/>
          <ns0:lang ns0:val="zh-CN" ns0:eastAsia="zh-CN" ns0:bidi="ar-SA"/>
          <ns0:color ns0:val="000000"/>
          <ns0:rtl ns0:val="0"/>
        </ns0:rPr>
        <ns0:t>既然没有任何事使它感到沉重，那么，祂创造至大的复起如同创造一个春天般容易，创造一个春天如同一棵树般轻易，创造一棵树如同一朵花般毫不费力；同样，祂创造一朵花，使其具有一棵树般的技艺；创造一棵树，使其具有一个春天般的奇迹；创造一个春天，使其具有复起般的聚集性与奇异性。祂既如此创造，也正在我们眼前如此创造。</ns0:t>
      </ns0:r>
    </ns0:p>
    <ns0:p>
      <ns0:r>
        <ns0:rPr>
          <ns0:rFonts ns0:ascii="Times New Roman" ns0:hAnsi="Times New Roman" ns0:eastAsia="Noto Serif SC" ns0:cs="Amiri"/>
          <ns0:lang ns0:val="zh-CN" ns0:eastAsia="zh-CN" ns0:bidi="ar-SA"/>
          <ns0:color ns0:val="000000"/>
          <ns0:rtl ns0:val="0"/>
        </ns0:rPr>
        <ns0:t>《光明论集》已以许多确凿而有力的证据证明：若没有独一与认信Allah独一，一朵花就会像一棵树，甚至比树更难造；一棵树就会像一个春天，甚至比春天更艰难；而它们在价值和技艺上也将彻底坠落。如今一分钟内造成的一个有生命者，那时只能一年造成，甚至根本造不出来。</ns0:t>
      </ns0:r>
    </ns0:p>
    <ns0:p>
      <ns0:r>
        <ns0:rPr>
          <ns0:rFonts ns0:ascii="Times New Roman" ns0:hAnsi="Times New Roman" ns0:eastAsia="Noto Serif SC" ns0:cs="Amiri"/>
          <ns0:lang ns0:val="zh-CN" ns0:eastAsia="zh-CN" ns0:bidi="ar-SA"/>
          <ns0:color ns0:val="000000"/>
          <ns0:rtl ns0:val="0"/>
        </ns0:rPr>
        <ns0:t>正是依据上述奥义，这些果实、花朵、树木和小动物，在极其丰足与众多之中又极其珍贵，在极其迅速与容易之中又极其富有技艺；它们秩序井然地出现，走上职责岗位，完成自己的赞颂，结束后把种子安置在原处，然后离去。第二项奥义：正如凭光明性、透明性与顺从的奥义，以及本体权能的一种显现，一个太阳向一面镜子投下光明的映像；同样，它也奉Allah的命令，凭那不受限权能的广阔活动，轻易地向无数镜子、光亮物体和小滴，投下同样光明而温暖的映像。少与多是一样的，没有差别。</ns0:t>
      </ns0:r>
    </ns0:p>
    <ns0:p>
      <ns0:r>
        <ns0:rPr>
          <ns0:rFonts ns0:ascii="Times New Roman" ns0:hAnsi="Times New Roman" ns0:eastAsia="Noto Serif SC" ns0:cs="Amiri"/>
          <ns0:lang ns0:val="zh-CN" ns0:eastAsia="zh-CN" ns0:bidi="ar-SA"/>
          <ns0:color ns0:val="000000"/>
          <ns0:rtl ns0:val="0"/>
        </ns0:rPr>
        <ns0:t>同样，说出一句话时，凭无穷创造活动的无限宽广，这句话毫不费力地进入一个人的耳朵，也奉养育并主宰者Allah的许可，毫不费力地进入百万只耳朵所在的头脑中。数千名听者与一名听者是一样的，没有差别。</ns0:t>
      </ns0:r>
    </ns0:p>
    <ns0:p>
      <ns0:r>
        <ns0:rPr>
          <ns0:rFonts ns0:ascii="Times New Roman" ns0:hAnsi="Times New Roman" ns0:eastAsia="Noto Serif SC" ns0:cs="Amiri"/>
          <ns0:lang ns0:val="zh-CN" ns0:eastAsia="zh-CN" ns0:bidi="ar-SA"/>
          <ns0:color ns0:val="000000"/>
          <ns0:rtl ns0:val="0"/>
        </ns0:rPr>
        <ns0:t>同样，眼睛这一道单一的光，或吉卜利勒这样一位光明的灵性存在，凭处于慈悯彰显之中的神圣活动那无比广阔的完善，能轻易地观看、前往并存在于一个地方；同样，也能借Allah的权能，轻易地存在于、观看并进入数千个地方。少与多没有差别。</ns0:t>
      </ns0:r>
    </ns0:p>
    <ns0:p>
      <ns0:r>
        <ns0:rPr>
          <ns0:rFonts ns0:ascii="Times New Roman" ns0:hAnsi="Times New Roman" ns0:eastAsia="Noto Serif SC" ns0:cs="Amiri"/>
          <ns0:lang ns0:val="zh-CN" ns0:eastAsia="zh-CN" ns0:bidi="ar-SA"/>
          <ns0:color ns0:val="000000"/>
          <ns0:rtl ns0:val="0"/>
        </ns0:rPr>
        <ns0:t>同样，无始、无终而本体固有的权能，是最精微、最纯粹的一道光，也是一切光的光；事物的本质、真理及天使界层面透明而如镜面般光亮；从微粒、植物、有生命者，直到群星、太阳和月亮，万物都极其顺从、服从那本体的权能，并完全顺服、受治于那无始权能的命令。因此，祂创造无数事物如同创造一件事物，并与它们同在。一项工作不妨碍另一项工作。大与小、多与少、部分与整体，对祂都是一样的；没有任何事物使祂感到沉重。</ns0:t>
      </ns0:r>
    </ns0:p>
    <ns0:p>
      <ns0:r>
        <ns0:rPr>
          <ns0:rFonts ns0:ascii="Times New Roman" ns0:hAnsi="Times New Roman" ns0:eastAsia="Noto Serif SC" ns0:cs="Amiri"/>
          <ns0:lang ns0:val="zh-CN" ns0:eastAsia="zh-CN" ns0:bidi="ar-SA"/>
          <ns0:color ns0:val="000000"/>
          <ns0:rtl ns0:val="0"/>
        </ns0:rPr>
        <ns0:t>又如《第十言》和《第二十九言》中所说，凭秩序、平衡、服从统治与遵行命令的奥义，祂转动并驱动一艘有百个房间的大船，如同一个孩子用手指转动自己的玩具。</ns0:t>
      </ns0:r>
    </ns0:p>
    <ns0:p>
      <ns0:r>
        <ns0:rPr>
          <ns0:rFonts ns0:ascii="Times New Roman" ns0:hAnsi="Times New Roman" ns0:eastAsia="Noto Serif SC" ns0:cs="Amiri"/>
          <ns0:lang ns0:val="zh-CN" ns0:eastAsia="zh-CN" ns0:bidi="ar-SA"/>
          <ns0:color ns0:val="000000"/>
          <ns0:rtl ns0:val="0"/>
        </ns0:rPr>
        <ns0:t>一位指挥官以一个“冲啊！”的命令，能驱使一名士兵冲锋；同样，也能以同一道命令，使一支秩序井然、顺从的军队发起冲锋。</ns0:t>
      </ns0:r>
    </ns0:p>
    <ns0:p>
      <ns0:r>
        <ns0:rPr>
          <ns0:rFonts ns0:ascii="Times New Roman" ns0:hAnsi="Times New Roman" ns0:eastAsia="Noto Serif SC" ns0:cs="Amiri"/>
          <ns0:lang ns0:val="zh-CN" ns0:eastAsia="zh-CN" ns0:bidi="ar-SA"/>
          <ns0:color ns0:val="000000"/>
          <ns0:rtl ns0:val="0"/>
        </ns0:rPr>
        <ns0:t>又如，一架极大而精密的天平，两个秤盘中各放一座山，彼此平衡；另一架天平的两个秤盘中各放一枚鸡蛋，只把一枚胡桃放上其中一个秤盘，便会使那端下沉、另一端上升。同样，那一枚胡桃凭一种智慧法则，可以使那架大天平的一个秤盘连同其中的山升上山顶，又使另一座山降入谷底。</ns0:t>
      </ns0:r>
    </ns0:p>
    <ns0:p>
      <ns0:r>
        <ns0:rPr>
          <ns0:rFonts ns0:ascii="Times New Roman" ns0:hAnsi="Times New Roman" ns0:eastAsia="Noto Serif SC" ns0:cs="Amiri"/>
          <ns0:lang ns0:val="zh-CN" ns0:eastAsia="zh-CN" ns0:bidi="ar-SA"/>
          <ns0:color ns0:val="000000"/>
          <ns0:rtl ns0:val="0"/>
        </ns0:rPr>
        <ns0:t>同样，养育与主宰的权能不受限制、无穷无尽、光明、本体固有而且无终；伴随着这权能的，还有无穷的智慧与极其精细的神圣公正——它们是一切秩序、制度和平衡的根源、泉源、依凭与出发点。个别与普遍、大与小，每一事物和万物，都受治于那权能的统治，服从它的支配。因此，祂轻易地转动、驱动微粒，也凭智慧秩序的奥义，轻易地使群星旋转、运行。</ns0:t>
      </ns0:r>
    </ns0:p>
    <ns0:p>
      <ns0:r>
        <ns0:rPr>
          <ns0:rFonts ns0:ascii="Times New Roman" ns0:hAnsi="Times New Roman" ns0:eastAsia="Noto Serif SC" ns0:cs="Amiri"/>
          <ns0:lang ns0:val="zh-CN" ns0:eastAsia="zh-CN" ns0:bidi="ar-SA"/>
          <ns0:color ns0:val="000000"/>
          <ns0:rtl ns0:val="0"/>
        </ns0:rPr>
        <ns0:t>在春天，祂以一道命令轻易地使一只苍蝇复生；同样，也凭权能中智慧与衡量的奥义，以同一道命令、同样的容易，使所有苍蝇的族类、一切植物以及小动物的军队复生，并把它们送往生命的广场。</ns0:t>
      </ns0:r>
    </ns0:p>
    <ns0:p>
      <ns0:r>
        <ns0:rPr>
          <ns0:rFonts ns0:ascii="Times New Roman" ns0:hAnsi="Times New Roman" ns0:eastAsia="Noto Serif SC" ns0:cs="Amiri"/>
          <ns0:lang ns0:val="zh-CN" ns0:eastAsia="zh-CN" ns0:bidi="ar-SA"/>
          <ns0:color ns0:val="000000"/>
          <ns0:rtl ns0:val="0"/>
        </ns0:rPr>
        <ns0:t>正如祂在春天迅速使一棵树复生，赋予它的骨骼以生命；同样，祂以那充满智慧而公正的绝对权能，在春天使巨大的地球、这具大地的遗骸，如同那棵树一样轻易复生，并创造出十万种复起的范例。</ns0:t>
      </ns0:r>
    </ns0:p>
    <ns0:p>
      <ns0:r>
        <ns0:rPr>
          <ns0:rFonts ns0:ascii="Times New Roman" ns0:hAnsi="Times New Roman" ns0:eastAsia="Noto Serif SC" ns0:cs="Amiri"/>
          <ns0:lang ns0:val="zh-CN" ns0:eastAsia="zh-CN" ns0:bidi="ar-SA"/>
          <ns0:color ns0:val="000000"/>
          <ns0:rtl ns0:val="0"/>
        </ns0:rPr>
        <ns0:t>祂以一道创造命令使大地复生；同样，祂颁布：</ns0:t>
      </ns0:r>
      <ns0:r>
        <ns0:rPr>
          <ns0:rFonts ns0:ascii="Amiri" ns0:hAnsi="Amiri" ns0:eastAsia="Amiri" ns0:cs="Amiri"/>
          <ns0:lang ns0:val="zh-CN" ns0:eastAsia="zh-CN" ns0:bidi="ar-SA"/>
          <ns0:rtl ns0:val="1"/>
          <ns0:cs ns0:val="1"/>
          <ns0:color ns0:val="000000"/>
          <ns0:sz ns0:val="24"/>
          <ns0:szCs ns0:val="24"/>
        </ns0:rPr>
        <ns0:t>ﺍِﻥْ ﻛَﺎﻧَﺖْ اِلَّا ﺻَﻴْﺤَﺔً ﻭَﺍﺣِﺪَﺓً ﻓَﺎِﺫَﺍﻫُﻢْ ﺟَﻤ۪ﻴﻊٌ ﻟَﺪَﻳْﻨَﺎ ﻣُﺤْﻀَﺮُﻭﻥَ</ns0:t>
      </ns0:r>
      <ns0:r>
        <ns0:rPr>
          <ns0:rFonts ns0:ascii="Times New Roman" ns0:hAnsi="Times New Roman" ns0:eastAsia="Noto Serif SC" ns0:cs="Amiri"/>
          <ns0:lang ns0:val="zh-CN" ns0:eastAsia="zh-CN" ns0:bidi="ar-SA"/>
          <ns0:color ns0:val="000000"/>
          <ns0:rtl ns0:val="0"/>
        </ns0:rPr>
        <ns0:t>（那只是一次呼喊；忽然之间，他们全都来到我们面前，齐齐在场，无一缺席）。也就是说：“全体人类与精灵，只凭一声呼喊、一道命令，便会来到我们面前，在复起聚集之地齐集。”</ns0:t>
      </ns0:r>
    </ns0:p>
    <ns0:p>
      <ns0:r>
        <ns0:rPr>
          <ns0:rFonts ns0:ascii="Times New Roman" ns0:hAnsi="Times New Roman" ns0:eastAsia="Noto Serif SC" ns0:cs="Amiri"/>
          <ns0:lang ns0:val="zh-CN" ns0:eastAsia="zh-CN" ns0:bidi="ar-SA"/>
          <ns0:color ns0:val="000000"/>
          <ns0:rtl ns0:val="0"/>
        </ns0:rPr>
        <ns0:t>祂还颁布：</ns0:t>
      </ns0:r>
      <ns0:r>
        <ns0:rPr>
          <ns0:rFonts ns0:ascii="Amiri" ns0:hAnsi="Amiri" ns0:eastAsia="Amiri" ns0:cs="Amiri"/>
          <ns0:lang ns0:val="zh-CN" ns0:eastAsia="zh-CN" ns0:bidi="ar-SA"/>
          <ns0:rtl ns0:val="1"/>
          <ns0:cs ns0:val="1"/>
          <ns0:color ns0:val="000000"/>
          <ns0:sz ns0:val="24"/>
          <ns0:szCs ns0:val="24"/>
        </ns0:rPr>
        <ns0:t>ﻭَﻣَٓﺎ ﺍَﻣْﺮُ ﺍﻟﺴَّﺎﻋَﺔِ اِلَّا ﻛَﻠَﻤْﺢِ ﺍﻟْﺒَﺼَﺮِ ﺍَﻭْ ﻫُﻮَ ﺍَﻗْﺮَﺏُ</ns0:t>
      </ns0:r>
      <ns0:r>
        <ns0:rPr>
          <ns0:rFonts ns0:ascii="Times New Roman" ns0:hAnsi="Times New Roman" ns0:eastAsia="Noto Serif SC" ns0:cs="Amiri"/>
          <ns0:lang ns0:val="zh-CN" ns0:eastAsia="zh-CN" ns0:bidi="ar-SA"/>
          <ns0:color ns0:val="000000"/>
          <ns0:rtl ns0:val="0"/>
        </ns0:rPr>
        <ns0:t>（复活时刻的到来，只如眨眼一瞬，甚至更为临近）。也就是说：“末日与复起之事及其实现，只如闭眼又立即睁开那样迅速，甚至更为临近。”</ns0:t>
      </ns0:r>
    </ns0:p>
    <ns0:p>
      <ns0:r>
        <ns0:rPr>
          <ns0:rFonts ns0:ascii="Times New Roman" ns0:hAnsi="Times New Roman" ns0:eastAsia="Noto Serif SC" ns0:cs="Amiri"/>
          <ns0:lang ns0:val="zh-CN" ns0:eastAsia="zh-CN" ns0:bidi="ar-SA"/>
          <ns0:color ns0:val="000000"/>
          <ns0:rtl ns0:val="0"/>
        </ns0:rPr>
        <ns0:t>还有，</ns0:t>
      </ns0:r>
      <ns0:r>
        <ns0:rPr>
          <ns0:rFonts ns0:ascii="Amiri" ns0:hAnsi="Amiri" ns0:eastAsia="Amiri" ns0:cs="Amiri"/>
          <ns0:lang ns0:val="zh-CN" ns0:eastAsia="zh-CN" ns0:bidi="ar-SA"/>
          <ns0:rtl ns0:val="1"/>
          <ns0:cs ns0:val="1"/>
          <ns0:color ns0:val="000000"/>
          <ns0:sz ns0:val="24"/>
          <ns0:szCs ns0:val="24"/>
        </ns0:rPr>
        <ns0:t>ﻣَﺎ ﺧَﻠْﻘُﻜُﻢْ وَلَا ﺑَﻌْﺜُﻜُﻢْ اِلَّا ﻛَﻨَﻔْﺲٍ ﻭَﺍﺣِﺪَﺓٍ</ns0:t>
      </ns0:r>
      <ns0:r>
        <ns0:rPr>
          <ns0:rFonts ns0:ascii="Times New Roman" ns0:hAnsi="Times New Roman" ns0:eastAsia="Noto Serif SC" ns0:cs="Amiri"/>
          <ns0:lang ns0:val="zh-CN" ns0:eastAsia="zh-CN" ns0:bidi="ar-SA"/>
          <ns0:color ns0:val="000000"/>
          <ns0:rtl ns0:val="0"/>
        </ns0:rPr>
        <ns0:t>（创造你们和使你们复起，对祂而言，犹如一个人的创造与复起，毫无更多困难）这节经文。也就是说：“人们啊！你们的创造与复生，以及复起与集合，如同一个人的复生一样容易，不会使我的权能感到沉重。”凭这三节经文所含的奥义，祂以同一道命令、同样的容易，把全体人类与精灵、动物、灵性存在和天使，带到至大复起的广场、至大天平之前。一项工作不妨碍另一项工作。</ns0:t>
      </ns0:r>
    </ns0:p>
    <ns0:p>
      <ns0:r>
        <ns0:rPr>
          <ns0:rFonts ns0:ascii="Times New Roman" ns0:hAnsi="Times New Roman" ns0:eastAsia="Noto Serif SC" ns0:cs="Amiri"/>
          <ns0:lang ns0:val="zh-CN" ns0:eastAsia="zh-CN" ns0:bidi="ar-SA"/>
          <ns0:color ns0:val="000000"/>
          <ns0:rtl ns0:val="0"/>
        </ns0:rPr>
        <ns0:t>第三项直至第十三项奥义，违背我的愿望，被推迟到以后。第四项真理：万有的存在与显现，在彼此共存、相互交织的统一、彼此相似、互为缩小样本与放大范本、一部分为整体与普遍而另一部分为其部分与个体、在本性印记上彼此相像、在技艺纹饰上彼此关联、相互帮助、完成彼此天职等诸多统一的方面，都以显而易见的程度，宣告认信Allah独一，证明它们的创造者是独一的，并显示宇宙在养育与主宰方面，是一个不可分割、不可拆分的整体与普遍。</ns0:t>
      </ns0:r>
    </ns0:p>
    <ns0:p>
      <ns0:r>
        <ns0:rPr>
          <ns0:rFonts ns0:ascii="Times New Roman" ns0:hAnsi="Times New Roman" ns0:eastAsia="Noto Serif SC" ns0:cs="Amiri"/>
          <ns0:lang ns0:val="zh-CN" ns0:eastAsia="zh-CN" ns0:bidi="ar-SA"/>
          <ns0:color ns0:val="000000"/>
          <ns0:rtl ns0:val="0"/>
        </ns0:rPr>
        <ns0:t>例如，每年春天，祂把植物与动物中四十万物种的无数个体，在同一时刻、以同一方式，彼此共同、相互交织地创造出来，毫无错误、毫无差错，具有最完美的智慧与最美的技艺，并治理、供养它们……</ns0:t>
      </ns0:r>
    </ns0:p>
    <ns0:p>
      <ns0:r>
        <ns0:rPr>
          <ns0:rFonts ns0:ascii="Times New Roman" ns0:hAnsi="Times New Roman" ns0:eastAsia="Noto Serif SC" ns0:cs="Amiri"/>
          <ns0:lang ns0:val="zh-CN" ns0:eastAsia="zh-CN" ns0:bidi="ar-SA"/>
          <ns0:color ns0:val="000000"/>
          <ns0:rtl ns0:val="0"/>
        </ns0:rPr>
        <ns0:t>祂还创造从鸟类缩小样本——苍蝇，直到放大范本——雄鹰的无数个体，赐给它们在天空世界旅行与生活所需的器官与官能，使它们飞翔，并让天空充满生机；同时，在它们脸上印下奇迹般的技艺印记，在身体上钤下体现筹度的智慧印玺，在本质中刻下体现养育的独一御玺……</ns0:t>
      </ns0:r>
    </ns0:p>
    <ns0:p>
      <ns0:r>
        <ns0:rPr>
          <ns0:rFonts ns0:ascii="Times New Roman" ns0:hAnsi="Times New Roman" ns0:eastAsia="Noto Serif SC" ns0:cs="Amiri"/>
          <ns0:lang ns0:val="zh-CN" ns0:eastAsia="zh-CN" ns0:bidi="ar-SA"/>
          <ns0:color ns0:val="000000"/>
          <ns0:rtl ns0:val="0"/>
        </ns0:rPr>
        <ns0:t>祂还以充满智慧与至慈的方式，使营养微粒奔向身体细胞的援助，使植物奔向动物的援助，使动物奔向人类的帮助，使所有母亲奔向无力幼崽的救助，派遣它们前去……</ns0:t>
      </ns0:r>
    </ns0:p>
    <ns0:p>
      <ns0:r>
        <ns0:rPr>
          <ns0:rFonts ns0:ascii="Times New Roman" ns0:hAnsi="Times New Roman" ns0:eastAsia="Noto Serif SC" ns0:cs="Amiri"/>
          <ns0:lang ns0:val="zh-CN" ns0:eastAsia="zh-CN" ns0:bidi="ar-SA"/>
          <ns0:color ns0:val="000000"/>
          <ns0:rtl ns0:val="0"/>
        </ns0:rPr>
        <ns0:t>祂还从银河系、太阳系和地的元素，直到眼睛虹膜的膜层、玫瑰花苞的花瓣、玉米穗的苞衣与甜瓜的种子，像层层相套的圆环一样，在个别与普遍的状态中，以同样的秩序、同样美的技艺、同样的作为与最完美的智慧加以支配。这显然证明：</ns0:t>
      </ns0:r>
    </ns0:p>
    <ns0:p>
      <ns0:r>
        <ns0:rPr>
          <ns0:rFonts ns0:ascii="Times New Roman" ns0:hAnsi="Times New Roman" ns0:eastAsia="Noto Serif SC" ns0:cs="Amiri"/>
          <ns0:lang ns0:val="zh-CN" ns0:eastAsia="zh-CN" ns0:bidi="ar-SA"/>
          <ns0:color ns0:val="000000"/>
          <ns0:rtl ns0:val="0"/>
        </ns0:rPr>
        <ns0:t>做这些事的，既是独一的、唯一的，祂在每一事物上都留有印记。</ns0:t>
      </ns0:r>
    </ns0:p>
    <ns0:p>
      <ns0:r>
        <ns0:rPr>
          <ns0:rFonts ns0:ascii="Times New Roman" ns0:hAnsi="Times New Roman" ns0:eastAsia="Noto Serif SC" ns0:cs="Amiri"/>
          <ns0:lang ns0:val="zh-CN" ns0:eastAsia="zh-CN" ns0:bidi="ar-SA"/>
          <ns0:color ns0:val="000000"/>
          <ns0:rtl ns0:val="0"/>
        </ns0:rPr>
        <ns0:t>祂不囿于任何地方，却又临在于每一个地方。</ns0:t>
      </ns0:r>
    </ns0:p>
    <ns0:p>
      <ns0:r>
        <ns0:rPr>
          <ns0:rFonts ns0:ascii="Times New Roman" ns0:hAnsi="Times New Roman" ns0:eastAsia="Noto Serif SC" ns0:cs="Amiri"/>
          <ns0:lang ns0:val="zh-CN" ns0:eastAsia="zh-CN" ns0:bidi="ar-SA"/>
          <ns0:color ns0:val="000000"/>
          <ns0:rtl ns0:val="0"/>
        </ns0:rPr>
        <ns0:t>祂又如同太阳：万物都远离祂，祂却临近万物。</ns0:t>
      </ns0:r>
    </ns0:p>
    <ns0:p>
      <ns0:r>
        <ns0:rPr>
          <ns0:rFonts ns0:ascii="Times New Roman" ns0:hAnsi="Times New Roman" ns0:eastAsia="Noto Serif SC" ns0:cs="Amiri"/>
          <ns0:lang ns0:val="zh-CN" ns0:eastAsia="zh-CN" ns0:bidi="ar-SA"/>
          <ns0:color ns0:val="000000"/>
          <ns0:rtl ns0:val="0"/>
        </ns0:rPr>
        <ns0:t>银河系与太阳系这样最大的事物，不会使祂感到沉重；血液中的血球、心中的念头，也不会向祂隐藏，不会处于祂的支配之外。</ns0:t>
      </ns0:r>
    </ns0:p>
    <ns0:p>
      <ns0:r>
        <ns0:rPr>
          <ns0:rFonts ns0:ascii="Times New Roman" ns0:hAnsi="Times New Roman" ns0:eastAsia="Noto Serif SC" ns0:cs="Amiri"/>
          <ns0:lang ns0:val="zh-CN" ns0:eastAsia="zh-CN" ns0:bidi="ar-SA"/>
          <ns0:color ns0:val="000000"/>
          <ns0:rtl ns0:val="0"/>
        </ns0:rPr>
        <ns0:t>任何事物，无论多么巨大、多么众多，对祂都如同最小、最少的事物一样容易。因此，祂以雄鹰的体系创造苍蝇，以树的本质创造种子，以园圃的形态创造一棵树，以春天的技艺创造一座园圃，以复起的景象创造一个春天，全都轻而易举。</ns0:t>
      </ns0:r>
    </ns0:p>
    <ns0:p>
      <ns0:r>
        <ns0:rPr>
          <ns0:rFonts ns0:ascii="Times New Roman" ns0:hAnsi="Times New Roman" ns0:eastAsia="Noto Serif SC" ns0:cs="Amiri"/>
          <ns0:lang ns0:val="zh-CN" ns0:eastAsia="zh-CN" ns0:bidi="ar-SA"/>
          <ns0:color ns0:val="000000"/>
          <ns0:rtl ns0:val="0"/>
        </ns0:rPr>
        <ns0:t>祂还把那些技艺上极其珍贵的事物，以极其低廉的代价赐给我们，作为恩惠。祂所要的代价，是一句</ns0:t>
      </ns0:r>
      <ns0:r>
        <ns0:rPr>
          <ns0:rFonts ns0:ascii="Amiri" ns0:hAnsi="Amiri" ns0:eastAsia="Amiri" ns0:cs="Amiri"/>
          <ns0:lang ns0:val="zh-CN" ns0:eastAsia="zh-CN" ns0:bidi="ar-SA"/>
          <ns0:rtl ns0:val="1"/>
          <ns0:cs ns0:val="1"/>
          <ns0:color ns0:val="000000"/>
          <ns0:sz ns0:val="24"/>
          <ns0:szCs ns0:val="24"/>
        </ns0:rPr>
        <ns0:t>بِسْمِ اللَّهِ</ns0:t>
      </ns0:r>
      <ns0:r>
        <ns0:rPr>
          <ns0:rFonts ns0:ascii="Times New Roman" ns0:hAnsi="Times New Roman" ns0:eastAsia="Noto Serif SC" ns0:cs="Amiri"/>
          <ns0:lang ns0:val="zh-CN" ns0:eastAsia="zh-CN" ns0:bidi="ar-SA"/>
          <ns0:color ns0:val="000000"/>
          <ns0:rtl ns0:val="0"/>
        </ns0:rPr>
        <ns0:t>（奉Allah之名，依凭祂而行）和一句</ns0:t>
      </ns0:r>
      <ns0:r>
        <ns0:rPr>
          <ns0:rFonts ns0:ascii="Amiri" ns0:hAnsi="Amiri" ns0:eastAsia="Amiri" ns0:cs="Amiri"/>
          <ns0:lang ns0:val="zh-CN" ns0:eastAsia="zh-CN" ns0:bidi="ar-SA"/>
          <ns0:rtl ns0:val="1"/>
          <ns0:cs ns0:val="1"/>
          <ns0:color ns0:val="000000"/>
          <ns0:sz ns0:val="24"/>
          <ns0:szCs ns0:val="24"/>
        </ns0:rPr>
        <ns0:t>الْحَمْدُ لِلَّهِ</ns0:t>
      </ns0:r>
      <ns0:r>
        <ns0:rPr>
          <ns0:rFonts ns0:ascii="Times New Roman" ns0:hAnsi="Times New Roman" ns0:eastAsia="Noto Serif SC" ns0:cs="Amiri"/>
          <ns0:lang ns0:val="zh-CN" ns0:eastAsia="zh-CN" ns0:bidi="ar-SA"/>
          <ns0:color ns0:val="000000"/>
          <ns0:rtl ns0:val="0"/>
        </ns0:rPr>
        <ns0:t>（一切赞美与称颂，从始至终、完完全全地唯独归于Allah；万有皆仰赖祂，祂却无所需于任何一物）。也就是说，那些极其珍贵恩赐的可接受代价，是在开始时念</ns0:t>
      </ns0:r>
      <ns0:r>
        <ns0:rPr>
          <ns0:rFonts ns0:ascii="Amiri" ns0:hAnsi="Amiri" ns0:eastAsia="Amiri" ns0:cs="Amiri"/>
          <ns0:lang ns0:val="zh-CN" ns0:eastAsia="zh-CN" ns0:bidi="ar-SA"/>
          <ns0:rtl ns0:val="1"/>
          <ns0:cs ns0:val="1"/>
          <ns0:color ns0:val="000000"/>
          <ns0:sz ns0:val="24"/>
          <ns0:szCs ns0:val="24"/>
        </ns0:rPr>
        <ns0:t>بِسْمِ اللَّهِ الرَّحْمَٰنِ الرَّحِيمِ</ns0:t>
      </ns0:r>
      <ns0:r>
        <ns0:rPr>
          <ns0:rFonts ns0:ascii="Times New Roman" ns0:hAnsi="Times New Roman" ns0:eastAsia="Noto Serif SC" ns0:cs="Amiri"/>
          <ns0:lang ns0:val="zh-CN" ns0:eastAsia="zh-CN" ns0:bidi="ar-SA"/>
          <ns0:color ns0:val="000000"/>
          <ns0:rtl ns0:val="0"/>
        </ns0:rPr>
        <ns0:t>（奉Allah之名，依凭祂而行；祂是慈悯普及万物者，也是至慈者），在结束时念</ns0:t>
      </ns0:r>
      <ns0:r>
        <ns0:rPr>
          <ns0:rFonts ns0:ascii="Amiri" ns0:hAnsi="Amiri" ns0:eastAsia="Amiri" ns0:cs="Amiri"/>
          <ns0:lang ns0:val="zh-CN" ns0:eastAsia="zh-CN" ns0:bidi="ar-SA"/>
          <ns0:rtl ns0:val="1"/>
          <ns0:cs ns0:val="1"/>
          <ns0:color ns0:val="000000"/>
          <ns0:sz ns0:val="24"/>
          <ns0:szCs ns0:val="24"/>
        </ns0:rPr>
        <ns0:t>الْحَمْدُ لِلَّهِ</ns0:t>
      </ns0:r>
      <ns0:r>
        <ns0:rPr>
          <ns0:rFonts ns0:ascii="Times New Roman" ns0:hAnsi="Times New Roman" ns0:eastAsia="Noto Serif SC" ns0:cs="Amiri"/>
          <ns0:lang ns0:val="zh-CN" ns0:eastAsia="zh-CN" ns0:bidi="ar-SA"/>
          <ns0:color ns0:val="000000"/>
          <ns0:rtl ns0:val="0"/>
        </ns0:rPr>
        <ns0:t>（一切赞美与称颂，从始至终、完完全全地唯独归于Allah；万有皆仰赖祂，祂却无所需于任何一物）。</ns0:t>
      </ns0:r>
    </ns0:p>
    <ns0:p>
      <ns0:r>
        <ns0:rPr>
          <ns0:rFonts ns0:ascii="Times New Roman" ns0:hAnsi="Times New Roman" ns0:eastAsia="Noto Serif SC" ns0:cs="Amiri"/>
          <ns0:lang ns0:val="zh-CN" ns0:eastAsia="zh-CN" ns0:bidi="ar-SA"/>
          <ns0:color ns0:val="000000"/>
          <ns0:rtl ns0:val="0"/>
        </ns0:rPr>
        <ns0:t>这第四项真理也已在《光明论集》中得到阐明与证明，因此我们仅止于这一简短指示。</ns0:t>
      </ns0:r>
    </ns0:p>
    <ns0:p>
      <ns0:r>
        <ns0:rPr>
          <ns0:rFonts ns0:ascii="Times New Roman" ns0:hAnsi="Times New Roman" ns0:eastAsia="Noto Serif SC" ns0:cs="Amiri"/>
          <ns0:lang ns0:val="zh-CN" ns0:eastAsia="zh-CN" ns0:bidi="ar-SA"/>
          <ns0:color ns0:val="000000"/>
          <ns0:rtl ns0:val="0"/>
        </ns0:rPr>
        <ns0:t>我们的旅行者在第二站所见的第五项真理：在宇宙的整体、支柱、部分和每一个存在物中，都有一种至为完善的秩序；治理和运转这片辽阔国土所依据的法则与任职者，各自皆归于一；在那座威严的城市与展览场中施行支配的诸尊名与诸行为，彼此交融、合而为一、同属一种本质、同归于一，并且无处不在、始终是同一尊名与同一行为，同时周遍一切事物或大多数事物；使那座装饰华美的宫殿得到筹度、充满生机并建立起来所依据的元素与物种，也彼此交融、合而为一、同属一种单一本质，并且无处不在、始终是同一元素与同一物种，同时散布并周遍地表及其大部分。这一切必然、自明而无可辩驳地要求、指向、见证并表明：</ns0:t>
      </ns0:r>
    </ns0:p>
    <ns0:p>
      <ns0:r>
        <ns0:rPr>
          <ns0:rFonts ns0:ascii="Times New Roman" ns0:hAnsi="Times New Roman" ns0:eastAsia="Noto Serif SC" ns0:cs="Amiri"/>
          <ns0:lang ns0:val="zh-CN" ns0:eastAsia="zh-CN" ns0:bidi="ar-SA"/>
          <ns0:color ns0:val="000000"/>
          <ns0:rtl ns0:val="0"/>
        </ns0:rPr>
        <ns0:t>这宇宙的创造者与筹度者、这国土的君王与养育者、这宫殿的所有者与建造者，是同一位Allah；祂只有一位，是独一的，是唯一的，是独一无二的。祂不可能有相似者与同等者，没有辅佐者与援助者；不可能有伙伴与对立者，没有无力与缺陷。</ns0:t>
      </ns0:r>
    </ns0:p>
    <ns0:p>
      <ns0:r>
        <ns0:rPr>
          <ns0:rFonts ns0:ascii="Times New Roman" ns0:hAnsi="Times New Roman" ns0:eastAsia="Noto Serif SC" ns0:cs="Amiri"/>
          <ns0:lang ns0:val="zh-CN" ns0:eastAsia="zh-CN" ns0:bidi="ar-SA"/>
          <ns0:color ns0:val="000000"/>
          <ns0:rtl ns0:val="0"/>
        </ns0:rPr>
        <ns0:t>是的，秩序就是完满的独一，它要求只有一位秩序确立者；它不容许那引起争论的伙伴共享主权。</ns0:t>
      </ns0:r>
    </ns0:p>
    <ns0:p>
      <ns0:r>
        <ns0:rPr>
          <ns0:rFonts ns0:ascii="Times New Roman" ns0:hAnsi="Times New Roman" ns0:eastAsia="Noto Serif SC" ns0:cs="Amiri"/>
          <ns0:lang ns0:val="zh-CN" ns0:eastAsia="zh-CN" ns0:bidi="ar-SA"/>
          <ns0:color ns0:val="000000"/>
          <ns0:rtl ns0:val="0"/>
        </ns0:rPr>
        <ns0:t>既然从宇宙的整体，到大地的周日与周年运行，再到人的面容、头部感官的组合，以及血液中红白血球的循环与流动，无论普遍还是个别，每一事物中都有充满智慧、精细审慎的秩序；那么，除了绝对全能者Allah、绝对至睿者之外，任何存在都绝不能以有意创造的方式，将手伸向任何事物或加以干预；它们只能领受，只能成为彰显之所与承受者。</ns0:t>
      </ns0:r>
    </ns0:p>
    <ns0:p>
      <ns0:r>
        <ns0:rPr>
          <ns0:rFonts ns0:ascii="Times New Roman" ns0:hAnsi="Times New Roman" ns0:eastAsia="Noto Serif SC" ns0:cs="Amiri"/>
          <ns0:lang ns0:val="zh-CN" ns0:eastAsia="zh-CN" ns0:bidi="ar-SA"/>
          <ns0:color ns0:val="000000"/>
          <ns0:rtl ns0:val="0"/>
        </ns0:rPr>
        <ns0:t>而且，既然安排秩序，尤其是追求种种目的、照看种种利益而赋予秩序，只能凭知识与智慧，只能借意志与选择来实现；那么，这种尊崇智慧的秩序，以及我们眼前这些为受造物谋求利益、种类繁多、不可胜数的秩序，必然以自明的程度指向并见证：这些存在物的创造者与筹度者只有一位；祂是主动作为者，是自主选择者。一切事物都凭祂的权能而存在，凭祂的意志取得各自特定的状态，凭祂的选择披上秩序井然的形貌。</ns0:t>
      </ns0:r>
    </ns0:p>
    <ns0:p>
      <ns0:r>
        <ns0:rPr>
          <ns0:rFonts ns0:ascii="Times New Roman" ns0:hAnsi="Times New Roman" ns0:eastAsia="Noto Serif SC" ns0:cs="Amiri"/>
          <ns0:lang ns0:val="zh-CN" ns0:eastAsia="zh-CN" ns0:bidi="ar-SA"/>
          <ns0:color ns0:val="000000"/>
          <ns0:rtl ns0:val="0"/>
        </ns0:rPr>
        <ns0:t>而且，既然这座尘世旅舍中，那兼具炉火功用的灯只有一盏，那标记历法的灯只有一盏，那饱含慈悯的海绵只有一块，那以火烹煮的厨师只有一位，那带来生命的饮料只有一份，那提供庇护的田地只有一块……一，一，一……直至一千零一个“一”。那么，这一个又一个的“一”，必然自明地见证：这座旅舍的创造者与所有者只有一位。祂又极其慷慨、极其好客，竟使祂这些尊贵而伟大的臣仆服侍有生命的旅客，为他们的安适而工作。</ns0:t>
      </ns0:r>
    </ns0:p>
    <ns0:p>
      <ns0:r>
        <ns0:rPr>
          <ns0:rFonts ns0:ascii="Times New Roman" ns0:hAnsi="Times New Roman" ns0:eastAsia="Noto Serif SC" ns0:cs="Amiri"/>
          <ns0:lang ns0:val="zh-CN" ns0:eastAsia="zh-CN" ns0:bidi="ar-SA"/>
          <ns0:color ns0:val="000000"/>
          <ns0:rtl ns0:val="0"/>
        </ns0:rPr>
        <ns0:t>而且，既然在大地各处施行支配、其纹饰与风姿清晰可见的，是Allah的“至睿者”“至慈者”“赋形者”“筹度者”“赐生者”“养育者”等尊名，是“智慧”“慈悯”“眷顾”等作为，是“赋形”“运转”“养育”等行为；它们皆归于一。每一处都是同一尊名、同一行为，彼此交融，既达到极致，又周遍万有。它们还如此完善彼此的纹饰，仿佛那些尊名与行为已经合而为一：权能即是智慧与慈悯，智慧即是眷顾与生命。</ns0:t>
      </ns0:r>
    </ns0:p>
    <ns0:p>
      <ns0:r>
        <ns0:rPr>
          <ns0:rFonts ns0:ascii="Times New Roman" ns0:hAnsi="Times New Roman" ns0:eastAsia="Noto Serif SC" ns0:cs="Amiri"/>
          <ns0:lang ns0:val="zh-CN" ns0:eastAsia="zh-CN" ns0:bidi="ar-SA"/>
          <ns0:color ns0:val="000000"/>
          <ns0:rtl ns0:val="0"/>
        </ns0:rPr>
        <ns0:t>例如，当“赐生者”这一尊名在某物中的支配显现时，立刻就会看见“创造者”“赋形者”“赐予给养者”等许多尊名，也在同一时刻、每一处、同一体系中施行支配。这必然、再必然、自明地见证：那些周遍万有的尊名所命名的主，以及那些处处以同样方式显现、涵盖万有的行为的施行者，只有一位；祂是独一的，是唯一的，是独一无二的。</ns0:t>
      </ns0:r>
      <ns0:r>
        <ns0:rPr>
          <ns0:rFonts ns0:ascii="Amiri" ns0:hAnsi="Amiri" ns0:eastAsia="Amiri" ns0:cs="Amiri"/>
          <ns0:lang ns0:val="zh-CN" ns0:eastAsia="zh-CN" ns0:bidi="ar-SA"/>
          <ns0:rtl ns0:val="1"/>
          <ns0:cs ns0:val="1"/>
          <ns0:color ns0:val="000000"/>
          <ns0:sz ns0:val="24"/>
          <ns0:szCs ns0:val="24"/>
        </ns0:rPr>
        <ns0:t>آمَنَّا وَصَدَّقْنَا</ns0:t>
      </ns0:r>
      <ns0:r>
        <ns0:rPr>
          <ns0:rFonts ns0:ascii="Times New Roman" ns0:hAnsi="Times New Roman" ns0:eastAsia="Noto Serif SC" ns0:cs="Amiri"/>
          <ns0:lang ns0:val="zh-CN" ns0:eastAsia="zh-CN" ns0:bidi="ar-SA"/>
          <ns0:color ns0:val="000000"/>
          <ns0:rtl ns0:val="0"/>
        </ns0:rPr>
        <ns0:t>（我们已信仰，并确认为真实）！</ns0:t>
      </ns0:r>
    </ns0:p>
    <ns0:p>
      <ns0:r>
        <ns0:rPr>
          <ns0:rFonts ns0:ascii="Times New Roman" ns0:hAnsi="Times New Roman" ns0:eastAsia="Noto Serif SC" ns0:cs="Amiri"/>
          <ns0:lang ns0:val="zh-CN" ns0:eastAsia="zh-CN" ns0:bidi="ar-SA"/>
          <ns0:color ns0:val="000000"/>
          <ns0:rtl ns0:val="0"/>
        </ns0:rPr>
        <ns0:t>而且，既然作为受造之作质料与精华的诸元素周遍大地；既然受造物中带有种种证明独一之印记的每一物种，本自为一，却散布并覆盖整个地表；那么，这必然自明地证明：那些元素连同其所含之物，那些物种连同其各个个体，都是同一位主宰的财产与领土；它们都是那位独一而全能者Allah的受造之作与仆役。祂把那些征服四方的庞大元素当作极其顺从的仆人来使用，又把散布于大地各处的诸物种当作纪律严明的士兵来役使。</ns0:t>
      </ns0:r>
    </ns0:p>
    <ns0:p>
      <ns0:r>
        <ns0:rPr>
          <ns0:rFonts ns0:ascii="Times New Roman" ns0:hAnsi="Times New Roman" ns0:eastAsia="Noto Serif SC" ns0:cs="Amiri"/>
          <ns0:lang ns0:val="zh-CN" ns0:eastAsia="zh-CN" ns0:bidi="ar-SA"/>
          <ns0:color ns0:val="000000"/>
          <ns0:rtl ns0:val="0"/>
        </ns0:rPr>
        <ns0:t>这项真理也已在《光明论》中得到证明与阐明，因此我们在此仅作这一简短提示。我们的旅行者从这五项真理中，获得信仰的恩泽与认信Allah独一之乐的欢欣，概括自己的观览，并转述内心的感受，对自己的心灵说：</ns0:t>
      </ns0:r>
    </ns0:p>
    <ns0:p>
      <ns0:pPr>
        <ns0:pStyle ns0:val="Heading2"/>
      </ns0:pPr>
      <ns0:r>
        <ns0:rPr>
          <ns0:rFonts ns0:ascii="Times New Roman" ns0:hAnsi="Times New Roman" ns0:eastAsia="Noto Serif SC" ns0:cs="Amiri"/>
          <ns0:lang ns0:val="zh-CN" ns0:eastAsia="zh-CN" ns0:bidi="ar-SA"/>
          <ns0:color ns0:val="000000"/>
          <ns0:rtl ns0:val="0"/>
        </ns0:rPr>
        <ns0:t>请看宇宙之书那缤纷的书页，</ns0:t>
      </ns0:r>
    </ns0:p>
    <ns0:p>
      <ns0:pPr>
        <ns0:pStyle ns0:val="Heading2"/>
      </ns0:pPr>
      <ns0:r>
        <ns0:rPr>
          <ns0:rFonts ns0:ascii="Times New Roman" ns0:hAnsi="Times New Roman" ns0:eastAsia="Noto Serif SC" ns0:cs="Amiri"/>
          <ns0:lang ns0:val="zh-CN" ns0:eastAsia="zh-CN" ns0:bidi="ar-SA"/>
          <ns0:color ns0:val="000000"/>
          <ns0:rtl ns0:val="0"/>
        </ns0:rPr>
        <ns0:t>权能的金笔，看它描绘了什么；</ns0:t>
      </ns0:r>
    </ns0:p>
    <ns0:p>
      <ns0:r>
        <ns0:rPr>
          <ns0:rFonts ns0:ascii="Times New Roman" ns0:hAnsi="Times New Roman" ns0:eastAsia="Noto Serif SC" ns0:cs="Amiri"/>
          <ns0:lang ns0:val="zh-CN" ns0:eastAsia="zh-CN" ns0:bidi="ar-SA"/>
          <ns0:color ns0:val="000000"/>
          <ns0:rtl ns0:val="0"/>
        </ns0:rPr>
        <ns0:t>为有心灵之眼的人，未留下一处幽暗之点，</ns0:t>
      </ns0:r>
    </ns0:p>
    <ns0:p>
      <ns0:r>
        <ns0:rPr>
          <ns0:rFonts ns0:ascii="Times New Roman" ns0:hAnsi="Times New Roman" ns0:eastAsia="Noto Serif SC" ns0:cs="Amiri"/>
          <ns0:lang ns0:val="zh-CN" ns0:eastAsia="zh-CN" ns0:bidi="ar-SA"/>
          <ns0:color ns0:val="000000"/>
          <ns0:rtl ns0:val="0"/>
        </ns0:rPr>
        <ns0:t>仿佛Allah以光明写下了这些迹象。</ns0:t>
      </ns0:r>
    </ns0:p>
    <ns0:p>
      <ns0:pPr>
        <ns0:pStyle ns0:val="Heading2"/>
      </ns0:pPr>
      <ns0:r>
        <ns0:rPr>
          <ns0:rFonts ns0:ascii="Times New Roman" ns0:hAnsi="Times New Roman" ns0:eastAsia="Noto Serif SC" ns0:cs="Amiri"/>
          <ns0:lang ns0:val="zh-CN" ns0:eastAsia="zh-CN" ns0:bidi="ar-SA"/>
          <ns0:color ns0:val="000000"/>
          <ns0:rtl ns0:val="0"/>
        </ns0:rPr>
        <ns0:t>还要知道：</ns0:t>
      </ns0:r>
    </ns0:p>
    <ns0:p>
      <ns0:pPr>
        <ns0:pStyle ns0:val="Heading2"/>
      </ns0:pPr>
      <ns0:r>
        <ns0:rPr>
          <ns0:rFonts ns0:ascii="Times New Roman" ns0:hAnsi="Times New Roman" ns0:eastAsia="Noto Serif SC" ns0:cs="Amiri"/>
          <ns0:lang ns0:val="zh-CN" ns0:eastAsia="zh-CN" ns0:bidi="ar-SA"/>
          <ns0:color ns0:val="000000"/>
          <ns0:rtl ns0:val="0"/>
        </ns0:rPr>
        <ns0:t>世界之书的册页，是无边的维度；</ns0:t>
      </ns0:r>
    </ns0:p>
    <ns0:p>
      <ns0:pPr>
        <ns0:pStyle ns0:val="Heading2"/>
      </ns0:pPr>
      <ns0:r>
        <ns0:rPr>
          <ns0:rFonts ns0:ascii="Times New Roman" ns0:hAnsi="Times New Roman" ns0:eastAsia="Noto Serif SC" ns0:cs="Amiri"/>
          <ns0:lang ns0:val="zh-CN" ns0:eastAsia="zh-CN" ns0:bidi="ar-SA"/>
          <ns0:color ns0:val="000000"/>
          <ns0:rtl ns0:val="0"/>
        </ns0:rPr>
        <ns0:t>不可胜数的作为，是世间万事的书行；</ns0:t>
      </ns0:r>
    </ns0:p>
    <ns0:p>
      <ns0:pPr>
        <ns0:pStyle ns0:val="Heading2"/>
      </ns0:pPr>
      <ns0:r>
        <ns0:rPr>
          <ns0:rFonts ns0:ascii="Times New Roman" ns0:hAnsi="Times New Roman" ns0:eastAsia="Noto Serif SC" ns0:cs="Amiri"/>
          <ns0:lang ns0:val="zh-CN" ns0:eastAsia="zh-CN" ns0:bidi="ar-SA"/>
          <ns0:color ns0:val="000000"/>
          <ns0:rtl ns0:val="0"/>
        </ns0:rPr>
        <ns0:t>在真实受保护的天牌之书写台上写成；</ns0:t>
      </ns0:r>
    </ns0:p>
    <ns0:p>
      <ns0:r>
        <ns0:rPr>
          <ns0:rFonts ns0:ascii="Times New Roman" ns0:hAnsi="Times New Roman" ns0:eastAsia="Noto Serif SC" ns0:cs="Amiri"/>
          <ns0:lang ns0:val="zh-CN" ns0:eastAsia="zh-CN" ns0:bidi="ar-SA"/>
          <ns0:color ns0:val="000000"/>
          <ns0:rtl ns0:val="0"/>
        </ns0:rPr>
        <ns0:t>世间每一存在，都是富有意义的具象言辞。</ns0:t>
      </ns0:r>
    </ns0:p>
    <ns0:p>
      <ns0:r>
        <ns0:rPr>
          <ns0:rFonts ns0:ascii="Times New Roman" ns0:hAnsi="Times New Roman" ns0:eastAsia="Noto Serif SC" ns0:cs="Amiri"/>
          <ns0:lang ns0:val="zh-CN" ns0:eastAsia="zh-CN" ns0:bidi="ar-SA"/>
          <ns0:color ns0:val="000000"/>
          <ns0:rtl ns0:val="0"/>
        </ns0:rPr>
        <ns0:t>还要听：</ns0:t>
      </ns0:r>
      <ns0:r>
        <ns0:rPr>
          <ns0:rFonts ns0:ascii="Amiri" ns0:hAnsi="Amiri" ns0:eastAsia="Amiri" ns0:cs="Amiri"/>
          <ns0:lang ns0:val="zh-CN" ns0:eastAsia="zh-CN" ns0:bidi="ar-SA"/>
          <ns0:rtl ns0:val="1"/>
          <ns0:cs ns0:val="1"/>
          <ns0:color ns0:val="000000"/>
          <ns0:sz ns0:val="24"/>
          <ns0:szCs ns0:val="24"/>
        </ns0:rPr>
        <ns0:t>ﭼُﻮ لَا ﺍِﻟٰﻪَ اِلَّا ﺍﻟﻠّٰﻪُ ﺑَﺮَﺍﺑَﺮْ ﻣ۪ﻴﺰَﻧَﻨْﺪْ</ns0:t>
      </ns0:r>
      <ns0:r>
        <ns0:rPr>
          <ns0:rFonts ns0:ascii="Times New Roman" ns0:hAnsi="Times New Roman" ns0:eastAsia="Noto Serif SC" ns0:cs="Amiri"/>
          <ns0:lang ns0:val="zh-CN" ns0:eastAsia="zh-CN" ns0:bidi="ar-SA"/>
          <ns0:color ns0:val="000000"/>
          <ns0:rtl ns0:val="0"/>
        </ns0:rPr>
        <ns0:t xml:space="preserve">（因为每一事物都以“除Allah外，绝无应受崇拜者”来衡量） </ns0:t>
      </ns0:r>
      <ns0:r>
        <ns0:rPr>
          <ns0:rFonts ns0:ascii="Amiri" ns0:hAnsi="Amiri" ns0:eastAsia="Amiri" ns0:cs="Amiri"/>
          <ns0:lang ns0:val="zh-CN" ns0:eastAsia="zh-CN" ns0:bidi="ar-SA"/>
          <ns0:rtl ns0:val="1"/>
          <ns0:cs ns0:val="1"/>
          <ns0:color ns0:val="000000"/>
          <ns0:sz ns0:val="24"/>
          <ns0:szCs ns0:val="24"/>
        </ns0:rPr>
        <ns0:t>ﻫَﺮْ ﺷَﻰْ ﺩَﻣَﺎﺩَﻡْ ﺟُﻮﻳَﺪَﻧْﺪْ ﻳَﺎ ﺣَﻖْ</ns0:t>
      </ns0:r>
      <ns0:r>
        <ns0:rPr>
          <ns0:rFonts ns0:ascii="Times New Roman" ns0:hAnsi="Times New Roman" ns0:eastAsia="Noto Serif SC" ns0:cs="Amiri"/>
          <ns0:lang ns0:val="zh-CN" ns0:eastAsia="zh-CN" ns0:bidi="ar-SA"/>
          <ns0:color ns0:val="000000"/>
          <ns0:rtl ns0:val="0"/>
        </ns0:rPr>
        <ns0:t xml:space="preserve">（每一事物都不断寻求：真实主宰啊） </ns0:t>
      </ns0:r>
      <ns0:r>
        <ns0:rPr>
          <ns0:rFonts ns0:ascii="Amiri" ns0:hAnsi="Amiri" ns0:eastAsia="Amiri" ns0:cs="Amiri"/>
          <ns0:lang ns0:val="zh-CN" ns0:eastAsia="zh-CN" ns0:bidi="ar-SA"/>
          <ns0:rtl ns0:val="1"/>
          <ns0:cs ns0:val="1"/>
          <ns0:color ns0:val="000000"/>
          <ns0:sz ns0:val="24"/>
          <ns0:szCs ns0:val="24"/>
        </ns0:rPr>
        <ns0:t>ﺳَﺮَﺍﺳَﺮْ ﮔُﻮﻳَﺪَﻧْﺪْ ﻳَﺎ ﺣَﻰْ</ns0:t>
      </ns0:r>
      <ns0:r>
        <ns0:rPr>
          <ns0:rFonts ns0:ascii="Times New Roman" ns0:hAnsi="Times New Roman" ns0:eastAsia="Noto Serif SC" ns0:cs="Amiri"/>
          <ns0:lang ns0:val="zh-CN" ns0:eastAsia="zh-CN" ns0:bidi="ar-SA"/>
          <ns0:color ns0:val="000000"/>
          <ns0:rtl ns0:val="0"/>
        </ns0:rPr>
        <ns0:t xml:space="preserve">（自始至终都在呼唤：永生者啊） </ns0:t>
      </ns0:r>
      <ns0:r>
        <ns0:rPr>
          <ns0:rFonts ns0:ascii="Amiri" ns0:hAnsi="Amiri" ns0:eastAsia="Amiri" ns0:cs="Amiri"/>
          <ns0:lang ns0:val="zh-CN" ns0:eastAsia="zh-CN" ns0:bidi="ar-SA"/>
          <ns0:rtl ns0:val="1"/>
          <ns0:cs ns0:val="1"/>
          <ns0:color ns0:val="000000"/>
          <ns0:sz ns0:val="24"/>
          <ns0:szCs ns0:val="24"/>
        </ns0:rPr>
        <ns0:t>ﻧَﻌَﻢْ ﻭَ ﻓ۪ﻰ ﻛُﻞِّ ﺷَﻰْﺀٍ ﻟَﻪُ ﺍٰﻳَﺔٌ ﺗَﺪُﻝُّ ﻋَﻠٰﻰ ﺍَﻧَّﻪُ ﻭَﺍﺣِﺪٌ</ns0:t>
      </ns0:r>
      <ns0:r>
        <ns0:rPr>
          <ns0:rFonts ns0:ascii="Times New Roman" ns0:hAnsi="Times New Roman" ns0:eastAsia="Noto Serif SC" ns0:cs="Amiri"/>
          <ns0:lang ns0:val="zh-CN" ns0:eastAsia="zh-CN" ns0:bidi="ar-SA"/>
          <ns0:color ns0:val="000000"/>
          <ns0:rtl ns0:val="0"/>
        </ns0:rPr>
        <ns0:t>（是的，每一事物中都有一个迹象，证明祂是独一的）他这样说着，他的自我也与心灵一同确认，说道：“是的，是的。”</ns0:t>
      </ns0:r>
    </ns0:p>
    <ns0:p>
      <ns0:r>
        <ns0:rPr>
          <ns0:rFonts ns0:ascii="Times New Roman" ns0:hAnsi="Times New Roman" ns0:eastAsia="Noto Serif SC" ns0:cs="Amiri"/>
          <ns0:lang ns0:val="zh-CN" ns0:eastAsia="zh-CN" ns0:bidi="ar-SA"/>
          <ns0:color ns0:val="000000"/>
          <ns0:rtl ns0:val="0"/>
        </ns0:rPr>
        <ns0:t>就这样，作为对这位尘世旅客、宇宙旅行者在第二站所观见的五项认主独一真理的简短提示，第一篇第二章关于第二站作了如上表述：</ns0:t>
      </ns0:r>
      <ns0:r>
        <ns0:rPr>
          <ns0:rFonts ns0:ascii="Amiri" ns0:hAnsi="Amiri" ns0:eastAsia="Amiri" ns0:cs="Amiri"/>
          <ns0:lang ns0:val="zh-CN" ns0:eastAsia="zh-CN" ns0:bidi="ar-SA"/>
          <ns0:rtl ns0:val="1"/>
          <ns0:cs ns0:val="1"/>
          <ns0:color ns0:val="000000"/>
          <ns0:sz ns0:val="24"/>
          <ns0:szCs ns0:val="24"/>
        </ns0:rPr>
        <ns0:t>لَا ﺍِﻟٰﻪَ اِلَّا ﺍﻟﻠّٰﻪُ ﺍﻟْﻮَﺍﺣِﺪُ الْاَحَدُ</ns0:t>
      </ns0:r>
      <ns0:r>
        <ns0:rPr>
          <ns0:rFonts ns0:ascii="Times New Roman" ns0:hAnsi="Times New Roman" ns0:eastAsia="Noto Serif SC" ns0:cs="Amiri"/>
          <ns0:lang ns0:val="zh-CN" ns0:eastAsia="zh-CN" ns0:bidi="ar-SA"/>
          <ns0:color ns0:val="000000"/>
          <ns0:rtl ns0:val="0"/>
        </ns0:rPr>
        <ns0:t xml:space="preserve">（除Allah外，绝无应受崇拜者；祂是唯一者，是独一无二者） </ns0:t>
      </ns0:r>
      <ns0:r>
        <ns0:rPr>
          <ns0:rFonts ns0:ascii="Amiri" ns0:hAnsi="Amiri" ns0:eastAsia="Amiri" ns0:cs="Amiri"/>
          <ns0:lang ns0:val="zh-CN" ns0:eastAsia="zh-CN" ns0:bidi="ar-SA"/>
          <ns0:rtl ns0:val="1"/>
          <ns0:cs ns0:val="1"/>
          <ns0:color ns0:val="000000"/>
          <ns0:sz ns0:val="24"/>
          <ns0:szCs ns0:val="24"/>
        </ns0:rPr>
        <ns0:t>ﺍﻟَّﺬ۪ﻯ ﺩَﻝَّ ﻋَﻠٰﻰ ﻭَﺣْﺪَﺗِﻪ۪ ﻓ۪ﻰ ﻭُﺟُﻮﺏِ ﻭُﺟُﻮﺩِﻩ۪ ﻣُﺸَﺎﻫَﺪَﺓُ ﺣَﻘ۪ﻴﻘَﺔِ ﺍﻟْﻜِﺒْﺮِﻳَﺎﺀِ ﻭَ ﺍﻟْﻌَﻈَﻤَﺔِ ﻓِﻰ ﺍﻟْﻜَﻤَﺎﻝِ ﻭَ الْاِحَاطَةِ</ns0:t>
      </ns0:r>
      <ns0:r>
        <ns0:rPr>
          <ns0:rFonts ns0:ascii="Times New Roman" ns0:hAnsi="Times New Roman" ns0:eastAsia="Noto Serif SC" ns0:cs="Amiri"/>
          <ns0:lang ns0:val="zh-CN" ns0:eastAsia="zh-CN" ns0:bidi="ar-SA"/>
          <ns0:color ns0:val="000000"/>
          <ns0:rtl ns0:val="0"/>
        </ns0:rPr>
        <ns0:t xml:space="preserve">（在完善与周遍中亲见至大与庄严的真实，证明祂那必然存在的本体具有独一性）  </ns0:t>
      </ns0:r>
      <ns0:r>
        <ns0:rPr>
          <ns0:rFonts ns0:ascii="Amiri" ns0:hAnsi="Amiri" ns0:eastAsia="Amiri" ns0:cs="Amiri"/>
          <ns0:lang ns0:val="zh-CN" ns0:eastAsia="zh-CN" ns0:bidi="ar-SA"/>
          <ns0:rtl ns0:val="1"/>
          <ns0:cs ns0:val="1"/>
          <ns0:color ns0:val="000000"/>
          <ns0:sz ns0:val="24"/>
          <ns0:szCs ns0:val="24"/>
        </ns0:rPr>
        <ns0:t>ﻭَ ﻛَﺬَﺍ ﻣُﺸَﺎﻫَﺪَﺓُ ﺣَﻘ۪ﻴﻘَﺔِ ﻇُﻬُﻮﺭِ الْاَفْعَالِ بِالْاِطْلَاقِ ﻭَ ﻋَﺪَﻡُ ﺍﻟﻨِّﻬَﺎﻳَﺔِ لَا ﺗُﻘَﻴِّﺪُﻫَﺎ اِلَّا الْاِرَادَةُ ﻭَ ﺍﻟْﺤِﻜْﻤَﺔُ</ns0:t>
      </ns0:r>
      <ns0:r>
        <ns0:rPr>
          <ns0:rFonts ns0:ascii="Times New Roman" ns0:hAnsi="Times New Roman" ns0:eastAsia="Noto Serif SC" ns0:cs="Amiri"/>
          <ns0:lang ns0:val="zh-CN" ns0:eastAsia="zh-CN" ns0:bidi="ar-SA"/>
          <ns0:color ns0:val="000000"/>
          <ns0:rtl ns0:val="0"/>
        </ns0:rPr>
        <ns0:t xml:space="preserve">（同样，亲见诸行为无限、无终地彰显的真实；除了祂的意志与智慧，没有什么能为其设限）  </ns0:t>
      </ns0:r>
      <ns0:r>
        <ns0:rPr>
          <ns0:rFonts ns0:ascii="Amiri" ns0:hAnsi="Amiri" ns0:eastAsia="Amiri" ns0:cs="Amiri"/>
          <ns0:lang ns0:val="zh-CN" ns0:eastAsia="zh-CN" ns0:bidi="ar-SA"/>
          <ns0:rtl ns0:val="1"/>
          <ns0:cs ns0:val="1"/>
          <ns0:color ns0:val="000000"/>
          <ns0:sz ns0:val="24"/>
          <ns0:szCs ns0:val="24"/>
        </ns0:rPr>
        <ns0:t>ﻭَ ﻛَﺬَﺍ ﻣُﺸَﺎﻫَﺪَﺓُ ﺣَﻘ۪ﻴﻘَﺔِ ﺍ۪ﻳﺠَﺎﺩِ ﺍﻟْﻤَﻮْﺟُﻮﺩَﺍﺕِ ﺑِﺎﻟْﻜَﺜْﺮَﺓِ ﺍﻟْﻤُﻄْﻠَﻘَﺔِ ﻓِﻰ ﺍﻟﺴُّﺮْﻋَﺔِ ﺍﻟْﻤُﻄْﻠَﻘَﺔِ ﻭَ ﺧَﻠْﻖُ ﺍﻟْﻤَﺨْﻠُﻮﻗَﺎﺕِ ﺑِﺎﻟﺴُّﻬُﻮﻟَﺔِ ﺍﻟْﻤُﻄْﻠَﻘَﺔِ ﻓِﻰ الْاِتْقَانِ ﺍﻟْﻤُﻄْﻠَﻖِ ﻭَ ﺍِﺑْﺪَﺍﻉُ ﺍﻟْﻤَﺼْﻨُﻮﻋَﺎﺕِ ﺑِﺎﻟْﻤَﺒْﺬُﻭﻟِﻴَّﺔِ ﺍﻟْﻤُﻄْﻠَﻘَﺔِ ﻓ۪ﻰ ﻏَﺎﻳَﺔِ ﺣُﺴْﻦِ ﺍﻟﺼَّﻨْﻌَﺔِ ﻭَ ﻏُﻠُﻮِّ ﺍﻟْﻘِﻴْﻤَﺔِ</ns0:t>
      </ns0:r>
      <ns0:r>
        <ns0:rPr>
          <ns0:rFonts ns0:ascii="Times New Roman" ns0:hAnsi="Times New Roman" ns0:eastAsia="Noto Serif SC" ns0:cs="Amiri"/>
          <ns0:lang ns0:val="zh-CN" ns0:eastAsia="zh-CN" ns0:bidi="ar-SA"/>
          <ns0:color ns0:val="000000"/>
          <ns0:rtl ns0:val="0"/>
        </ns0:rPr>
        <ns0:t xml:space="preserve">（同样，亲见这样的真实：以绝对的众多和绝对的速度使万有存在；以绝对的轻易和绝对的精善创造受造物；以绝对丰厚的赐与、至极美好的技艺与极高的价值，创造诸般受造之作）  </ns0:t>
      </ns0:r>
      <ns0:r>
        <ns0:rPr>
          <ns0:rFonts ns0:ascii="Amiri" ns0:hAnsi="Amiri" ns0:eastAsia="Amiri" ns0:cs="Amiri"/>
          <ns0:lang ns0:val="zh-CN" ns0:eastAsia="zh-CN" ns0:bidi="ar-SA"/>
          <ns0:rtl ns0:val="1"/>
          <ns0:cs ns0:val="1"/>
          <ns0:color ns0:val="000000"/>
          <ns0:sz ns0:val="24"/>
          <ns0:szCs ns0:val="24"/>
        </ns0:rPr>
        <ns0:t>ﻭَ ﻛَﺬَﺍ ﻣُﺸَﺎﻫَﺪَﺓُ ﺣَﻘ۪ﻴﻘَﺔِ ﻭُﺟُﻮﺩِ ﺍﻟْﻤَﻮْﺟُﻮﺩَﺍﺕِ ﻋَﻠٰﻰ ﻭَﺟْﻪِ ﺍﻟْﻜُﻞِّ ﻭَ ﺍﻟْﻜُﻠِّﻴَّﺔِ ﻭَ ﺍﻟْﻤَﻌِﻴَّﺔِ ﻭَ ﺍﻟْﺠَﺎﻣِﻌِﻴَّﺔِ ﻭَ ﺍﻟﺘَّﺪَﺍﺧُﻞِ ﻭَ ﺍﻟْﻤُﻨَﺎﺳَﺒَﺔِ</ns0:t>
      </ns0:r>
      <ns0:r>
        <ns0:rPr>
          <ns0:rFonts ns0:ascii="Times New Roman" ns0:hAnsi="Times New Roman" ns0:eastAsia="Noto Serif SC" ns0:cs="Amiri"/>
          <ns0:lang ns0:val="zh-CN" ns0:eastAsia="zh-CN" ns0:bidi="ar-SA"/>
          <ns0:color ns0:val="000000"/>
          <ns0:rtl ns0:val="0"/>
        </ns0:rPr>
        <ns0:t xml:space="preserve">（同样，亲见万有以整体、普遍性、同在、汇集、相互贯通与彼此相宜的方式而存在的真实）  </ns0:t>
      </ns0:r>
      <ns0:r>
        <ns0:rPr>
          <ns0:rFonts ns0:ascii="Amiri" ns0:hAnsi="Amiri" ns0:eastAsia="Amiri" ns0:cs="Amiri"/>
          <ns0:lang ns0:val="zh-CN" ns0:eastAsia="zh-CN" ns0:bidi="ar-SA"/>
          <ns0:rtl ns0:val="1"/>
          <ns0:cs ns0:val="1"/>
          <ns0:color ns0:val="000000"/>
          <ns0:sz ns0:val="24"/>
          <ns0:szCs ns0:val="24"/>
        </ns0:rPr>
        <ns0:t>ﻭَ ﻛَﺬَﺍ ﻣُﺸَﺎﻫَﺪَﺓُ ﺣَﻘ۪ﻴﻘَﺔِ الْاِنْتِظَامَاتِ ﺍﻟْﻌَﺎﻣَّﺔِ ﺍﻟْﻤُﻨَﺎﻓِﻴَﺔِ ﻟِﻠﺸِّﺮْﻛَﺔِ</ns0:t>
      </ns0:r>
      <ns0:r>
        <ns0:rPr>
          <ns0:rFonts ns0:ascii="Times New Roman" ns0:hAnsi="Times New Roman" ns0:eastAsia="Noto Serif SC" ns0:cs="Amiri"/>
          <ns0:lang ns0:val="zh-CN" ns0:eastAsia="zh-CN" ns0:bidi="ar-SA"/>
          <ns0:color ns0:val="000000"/>
          <ns0:rtl ns0:val="0"/>
        </ns0:rPr>
        <ns0:t xml:space="preserve">（同样，亲见那排斥伙伴共享主权的普遍秩序之真实）  </ns0:t>
      </ns0:r>
      <ns0:r>
        <ns0:rPr>
          <ns0:rFonts ns0:ascii="Amiri" ns0:hAnsi="Amiri" ns0:eastAsia="Amiri" ns0:cs="Amiri"/>
          <ns0:lang ns0:val="zh-CN" ns0:eastAsia="zh-CN" ns0:bidi="ar-SA"/>
          <ns0:rtl ns0:val="1"/>
          <ns0:cs ns0:val="1"/>
          <ns0:color ns0:val="000000"/>
          <ns0:sz ns0:val="24"/>
          <ns0:szCs ns0:val="24"/>
        </ns0:rPr>
        <ns0:t>ﻭَ ﻛَﺬَﺍ ﻣُﺸَﺎﻫَﺪَﺓُ ﻭَﺣْﺪَﺓِ ﻣَﺪَﺍﺭَﺍﺕِ ﺗَﺪَﺍﺑ۪ﻴﺮِ ﺍﻟْﻜَﺎﺋِﻨَﺎﺕِ ﺍﻟﺪَّﺍﻟَّﺔِ ﻋَﻠٰﻰ ﻭَﺣْﺪَﺓِ ﺻَﺎﻧِﻌِﻬَﺎ ﺑِﺎﻟْﺒَﺪَﺍﻫَﺔِ</ns0:t>
      </ns0:r>
      <ns0:r>
        <ns0:rPr>
          <ns0:rFonts ns0:ascii="Times New Roman" ns0:hAnsi="Times New Roman" ns0:eastAsia="Noto Serif SC" ns0:cs="Amiri"/>
          <ns0:lang ns0:val="zh-CN" ns0:eastAsia="zh-CN" ns0:bidi="ar-SA"/>
          <ns0:color ns0:val="000000"/>
          <ns0:rtl ns0:val="0"/>
        </ns0:rPr>
        <ns0:t xml:space="preserve">（同样，亲见宇宙诸般筹度的中心皆归于一，这显然证明它们的创造者只有一位）  </ns0:t>
      </ns0:r>
      <ns0:r>
        <ns0:rPr>
          <ns0:rFonts ns0:ascii="Amiri" ns0:hAnsi="Amiri" ns0:eastAsia="Amiri" ns0:cs="Amiri"/>
          <ns0:lang ns0:val="zh-CN" ns0:eastAsia="zh-CN" ns0:bidi="ar-SA"/>
          <ns0:rtl ns0:val="1"/>
          <ns0:cs ns0:val="1"/>
          <ns0:color ns0:val="000000"/>
          <ns0:sz ns0:val="24"/>
          <ns0:szCs ns0:val="24"/>
        </ns0:rPr>
        <ns0:t>ﻭَ ﻛَﺬَﺍ ﻭَﺣْﺪَﺓُ الْاَسْمَاءِ ﻭَ الْاَفْعَالِ ﺍﻟْﻤُﺘَﺼَﺮِّﻓَﺔِ ﺍﻟْﻤُﺤ۪ﻴﻄَﺔِ</ns0:t>
      </ns0:r>
      <ns0:r>
        <ns0:rPr>
          <ns0:rFonts ns0:ascii="Times New Roman" ns0:hAnsi="Times New Roman" ns0:eastAsia="Noto Serif SC" ns0:cs="Amiri"/>
          <ns0:lang ns0:val="zh-CN" ns0:eastAsia="zh-CN" ns0:bidi="ar-SA"/>
          <ns0:color ns0:val="000000"/>
          <ns0:rtl ns0:val="0"/>
        </ns0:rPr>
        <ns0:t xml:space="preserve">（同样，亲见施行支配、周遍万有的诸尊名与诸行为皆归于一）  </ns0:t>
      </ns0:r>
      <ns0:r>
        <ns0:rPr>
          <ns0:rFonts ns0:ascii="Amiri" ns0:hAnsi="Amiri" ns0:eastAsia="Amiri" ns0:cs="Amiri"/>
          <ns0:lang ns0:val="zh-CN" ns0:eastAsia="zh-CN" ns0:bidi="ar-SA"/>
          <ns0:rtl ns0:val="1"/>
          <ns0:cs ns0:val="1"/>
          <ns0:color ns0:val="000000"/>
          <ns0:sz ns0:val="24"/>
          <ns0:szCs ns0:val="24"/>
        </ns0:rPr>
        <ns0:t>ﻭَ ﻛَﺬَﺍ ﻭَﺣْﺪَﺓُ ﺍﻟْﻌَﻨَﺎﺻِﺮِ ﻭَ الْاَنْوَاعِ ﺍﻟْﻤُﻨْﺘَﺸِﺮَﺓِ ﺍﻟْﻤُﺴْﺘَﻮْﻟِﻴَﺔِ ﻋَﻠٰﻰ ﻭَﺟْﻪِ الْاَرْضِ</ns0:t>
      </ns0:r>
      <ns0:r>
        <ns0:rPr>
          <ns0:rFonts ns0:ascii="Times New Roman" ns0:hAnsi="Times New Roman" ns0:eastAsia="Noto Serif SC" ns0:cs="Amiri"/>
          <ns0:lang ns0:val="zh-CN" ns0:eastAsia="zh-CN" ns0:bidi="ar-SA"/>
          <ns0:color ns0:val="000000"/>
          <ns0:rtl ns0:val="0"/>
        </ns0:rPr>
        <ns0:t>（同样，亲见散布并覆盖地表的诸元素与诸物种皆归于一）后来，这位宇宙旅行者在历代漫游时，来到第二个千年的革新者、拉巴尼大师艾哈迈德·法鲁基的学府，走了进去，听他讲学。那位大师授课时说道：</ns0:t>
      </ns0:r>
    </ns0:p>
    <ns0:p>
      <ns0:r>
        <ns0:rPr>
          <ns0:rFonts ns0:ascii="Times New Roman" ns0:hAnsi="Times New Roman" ns0:eastAsia="Noto Serif SC" ns0:cs="Amiri"/>
          <ns0:lang ns0:val="zh-CN" ns0:eastAsia="zh-CN" ns0:bidi="ar-SA"/>
          <ns0:color ns0:val="000000"/>
          <ns0:rtl ns0:val="0"/>
        </ns0:rPr>
        <ns0:t>“一切内在修持之路最重要的结果，是信仰诸真理的展开。”又说：“一项信仰问题清晰明了地展开，胜过千种非凡恩迹与种种精神体味。”他还说：</ns0:t>
      </ns0:r>
    </ns0:p>
    <ns0:p>
      <ns0:r>
        <ns0:rPr>
          <ns0:rFonts ns0:ascii="Times New Roman" ns0:hAnsi="Times New Roman" ns0:eastAsia="Noto Serif SC" ns0:cs="Amiri"/>
          <ns0:lang ns0:val="zh-CN" ns0:eastAsia="zh-CN" ns0:bidi="ar-SA"/>
          <ns0:color ns0:val="000000"/>
          <ns0:rtl ns0:val="0"/>
        </ns0:rPr>
        <ns0:t>古时候，一些伟大的人物曾说：“教义学家与教义学学者中将出现一人，他会以种种理智证据，极其清晰地证明全部信仰与伊斯兰真理。”我希望自己就是那个人，也许我就是那个人</ns0:t>
      </ns0:r>
      <ns0:r>
        <ns0:rPr>
          <ns0:rStyle ns0:val="FootnoteReference"/>
        </ns0:rPr>
        <ns0:footnoteReference ns0:id="5"/>
      </ns0:r>
      <ns0:r>
        <ns0:rPr>
          <ns0:rFonts ns0:ascii="Times New Roman" ns0:hAnsi="Times New Roman" ns0:eastAsia="Noto Serif SC" ns0:cs="Amiri"/>
          <ns0:lang ns0:val="zh-CN" ns0:eastAsia="zh-CN" ns0:bidi="ar-SA"/>
          <ns0:color ns0:val="000000"/>
          <ns0:rtl ns0:val="0"/>
        </ns0:rPr>
        <ns0:t>。他还这样教导：信仰与认信Allah独一，是人类一切完善的根本、精华、光明与生命；</ns0:t>
      </ns0:r>
      <ns0:r>
        <ns0:rPr>
          <ns0:rFonts ns0:ascii="Amiri" ns0:hAnsi="Amiri" ns0:eastAsia="Amiri" ns0:cs="Amiri"/>
          <ns0:lang ns0:val="zh-CN" ns0:eastAsia="zh-CN" ns0:bidi="ar-SA"/>
          <ns0:rtl ns0:val="1"/>
          <ns0:cs ns0:val="1"/>
          <ns0:color ns0:val="000000"/>
          <ns0:sz ns0:val="24"/>
          <ns0:szCs ns0:val="24"/>
        </ns0:rPr>
        <ns0:t>ﺗَﻔَﻜُّﺮُ ﺳَﺎﻋَﺔٍ ﺧَﻴْﺮٌ ﻣِﻦْ ﻋِﺒَﺎﺩَﺓِ ﺳَﻨَﺔٍ</ns0:t>
      </ns0:r>
      <ns0:r>
        <ns0:rPr>
          <ns0:rFonts ns0:ascii="Times New Roman" ns0:hAnsi="Times New Roman" ns0:eastAsia="Noto Serif SC" ns0:cs="Amiri"/>
          <ns0:lang ns0:val="zh-CN" ns0:eastAsia="zh-CN" ns0:bidi="ar-SA"/>
          <ns0:color ns0:val="000000"/>
          <ns0:rtl ns0:val="0"/>
        </ns0:rPr>
        <ns0:t>（一小时的沉思，胜过一年的崇拜功修）这一原则，属于信仰方面的沉思；纳克什班德内在修持之路之所以重视心中默念，是因为默念正是这种极其珍贵的沉思的一种形式。</ns0:t>
      </ns0:r>
    </ns0:p>
    <ns0:p>
      <ns0:r>
        <ns0:rPr>
          <ns0:rFonts ns0:ascii="Times New Roman" ns0:hAnsi="Times New Roman" ns0:eastAsia="Noto Serif SC" ns0:cs="Amiri"/>
          <ns0:lang ns0:val="zh-CN" ns0:eastAsia="zh-CN" ns0:bidi="ar-SA"/>
          <ns0:color ns0:val="000000"/>
          <ns0:rtl ns0:val="0"/>
        </ns0:rPr>
        <ns0:t>旅行者全都听见了。他转过身，对自己的自我说：既然这位英勇的大师如此说；既然一粒微尘般的信仰力量稍有增长，就比一巴特曼——一种传统重量单位——的真知与完善更有价值，比一百种精神体味的蜜更加甜美；既然欧洲哲学家一千年来积聚起来反对信仰与《古兰经》的异议和怀疑，已经找到通路，正在进攻信仰者；既然他们企图动摇信仰的诸支柱，而那是永恒幸福、长存生命与永久乐园的钥匙、枢纽和根基；那么，我们首先必须使自己的信仰从因袭模仿转为穷究实证，并加以强化。</ns0:t>
      </ns0:r>
    </ns0:p>
    <ns0:p>
      <ns0:r>
        <ns0:rPr>
          <ns0:rFonts ns0:ascii="Times New Roman" ns0:hAnsi="Times New Roman" ns0:eastAsia="Noto Serif SC" ns0:cs="Amiri"/>
          <ns0:lang ns0:val="zh-CN" ns0:eastAsia="zh-CN" ns0:bidi="ar-SA"/>
          <ns0:color ns0:val="000000"/>
          <ns0:rtl ns0:val="0"/>
        </ns0:rPr>
        <ns0:t>那么，前进吧！来吧！我们怀着这样的意念：要把所发现的这二十九层各具有山岳般力量的信仰，提升到礼拜中吉祥赞颂的吉祥数目——三十三层；为了再观看这鉴戒之地的第三站，我们必须以</ns0:t>
      </ns0:r>
      <ns0:r>
        <ns0:rPr>
          <ns0:rFonts ns0:ascii="Amiri" ns0:hAnsi="Amiri" ns0:eastAsia="Amiri" ns0:cs="Amiri"/>
          <ns0:lang ns0:val="zh-CN" ns0:eastAsia="zh-CN" ns0:bidi="ar-SA"/>
          <ns0:rtl ns0:val="1"/>
          <ns0:cs ns0:val="1"/>
          <ns0:color ns0:val="000000"/>
          <ns0:sz ns0:val="24"/>
          <ns0:szCs ns0:val="24"/>
        </ns0:rPr>
        <ns0:t>بِسْمِ اللَّهِ الرَّحْمَنِ الرَّحِيمِ</ns0:t>
      </ns0:r>
      <ns0:r>
        <ns0:rPr>
          <ns0:rFonts ns0:ascii="Times New Roman" ns0:hAnsi="Times New Roman" ns0:eastAsia="Noto Serif SC" ns0:cs="Amiri"/>
          <ns0:lang ns0:val="zh-CN" ns0:eastAsia="zh-CN" ns0:bidi="ar-SA"/>
          <ns0:color ns0:val="000000"/>
          <ns0:rtl ns0:val="0"/>
        </ns0:rPr>
        <ns0:t>（奉慈悯普及万物、至慈的Allah之名，依凭祂而行）为钥匙，敲响并开启有生命世界中神圣治理与供养的大门。他说着，便以恳求慈悯之心，敲响这奇事汇聚、异象云集的第三站之门，又以</ns0:t>
      </ns0:r>
      <ns0:r>
        <ns0:rPr>
          <ns0:rFonts ns0:ascii="Amiri" ns0:hAnsi="Amiri" ns0:eastAsia="Amiri" ns0:cs="Amiri"/>
          <ns0:lang ns0:val="zh-CN" ns0:eastAsia="zh-CN" ns0:bidi="ar-SA"/>
          <ns0:rtl ns0:val="1"/>
          <ns0:cs ns0:val="1"/>
          <ns0:color ns0:val="000000"/>
          <ns0:sz ns0:val="24"/>
          <ns0:szCs ns0:val="24"/>
        </ns0:rPr>
        <ns0:t>بِسْمِ اللَّهِ الْفَتَّاحِ</ns0:t>
      </ns0:r>
      <ns0:r>
        <ns0:rPr>
          <ns0:rFonts ns0:ascii="Times New Roman" ns0:hAnsi="Times New Roman" ns0:eastAsia="Noto Serif SC" ns0:cs="Amiri"/>
          <ns0:lang ns0:val="zh-CN" ns0:eastAsia="zh-CN" ns0:bidi="ar-SA"/>
          <ns0:color ns0:val="000000"/>
          <ns0:rtl ns0:val="0"/>
        </ns0:rPr>
        <ns0:t>（奉开启万有者Allah之名，依凭祂而行）将它打开。第三站显现了。</ns0:t>
      </ns0:r>
    </ns0:p>
    <ns0:p>
      <ns0:r>
        <ns0:rPr>
          <ns0:rFonts ns0:ascii="Times New Roman" ns0:hAnsi="Times New Roman" ns0:eastAsia="Noto Serif SC" ns0:cs="Amiri"/>
          <ns0:lang ns0:val="zh-CN" ns0:eastAsia="zh-CN" ns0:bidi="ar-SA"/>
          <ns0:color ns0:val="000000"/>
          <ns0:rtl ns0:val="0"/>
        </ns0:rPr>
        <ns0:t>他走进去，看见四项宏大而周遍的真理照亮那一站，并如太阳般昭示认主独一。第一项真理：是“开启众形”的真理。也就是说，借Allah的“开启者”尊名的彰显，从一种单纯质料中，使各不相同、种类繁多、不可胜数而秩序井然的形态，同时、处处、在一瞬间、借同一行为展开。是的，正如在整个宇宙的园囿中，开创者的权能借“开启者”尊名，使不可胜数、各自不同的存在物，犹如花朵一般，各自获得与其相宜的井然形态和卓越独特的个性；同样，而且更具奇迹色彩的是，祂也使大地园圃中的四十万种生物，各自获得极具艺术性、充满智慧、尺度均衡、装饰华美而卓越独特的形态。正如经文所宣示：</ns0:t>
      </ns0:r>
      <ns0:r>
        <ns0:rPr>
          <ns0:rFonts ns0:ascii="Amiri" ns0:hAnsi="Amiri" ns0:eastAsia="Amiri" ns0:cs="Amiri"/>
          <ns0:lang ns0:val="zh-CN" ns0:eastAsia="zh-CN" ns0:bidi="ar-SA"/>
          <ns0:rtl ns0:val="1"/>
          <ns0:cs ns0:val="1"/>
          <ns0:color ns0:val="000000"/>
          <ns0:sz ns0:val="24"/>
          <ns0:szCs ns0:val="24"/>
        </ns0:rPr>
        <ns0:t>ﻳَﺨْﻠُﻘُﻜُﻢْ ﻓ۪ﻰ ﺑُﻄُﻮﻥِ ﺍُﻣَّﻬَﺎﺗِﻜُﻢْ ﺧَﻠْﻘًﺎ ﻣِﻦْ ﺑَﻌْﺪِ ﺧَﻠْﻖٍ ﻓ۪ﻰ ﻇُﻠُﻤَﺎﺕٍ ثَلَاثٍ ﺫٰﻟِﻜُﻢُ ﺍﻟﻠّٰﻪُ ﺭَﺑُّﻜُﻢْ ﻟَﻪُ ﺍﻟْﻤُﻠْﻚُ لَٓا ﺍِﻟٰﻪَ اِلَّا ﻫُﻮَ ﻓَﺎَﻧَّﺎ ﺗُﺼْﺮَﻓُﻮﻥَ</ns0:t>
      </ns0:r>
      <ns0:r>
        <ns0:rPr>
          <ns0:rFonts ns0:ascii="Times New Roman" ns0:hAnsi="Times New Roman" ns0:eastAsia="Noto Serif SC" ns0:cs="Amiri"/>
          <ns0:lang ns0:val="zh-CN" ns0:eastAsia="zh-CN" ns0:bidi="ar-SA"/>
          <ns0:color ns0:val="000000"/>
          <ns0:rtl ns0:val="0"/>
        </ns0:rPr>
        <ns0:t xml:space="preserve">（祂在你们母亲的腹中创造你们，在三重黑暗中，使你们经历一层又一层的创造；这位就是Allah，是养育并主宰你们者；王权唯属于祂；除祂以外，绝无应受崇拜者。那么，你们何以被引离真理、转向他方） </ns0:t>
      </ns0:r>
      <ns0:r>
        <ns0:rPr>
          <ns0:rFonts ns0:ascii="Amiri" ns0:hAnsi="Amiri" ns0:eastAsia="Amiri" ns0:cs="Amiri"/>
          <ns0:lang ns0:val="zh-CN" ns0:eastAsia="zh-CN" ns0:bidi="ar-SA"/>
          <ns0:rtl ns0:val="1"/>
          <ns0:cs ns0:val="1"/>
          <ns0:color ns0:val="000000"/>
          <ns0:sz ns0:val="24"/>
          <ns0:szCs ns0:val="24"/>
        </ns0:rPr>
        <ns0:t>٭ ﺍِﻥَّ ﺍﻟﻠّٰﻪَ لَا ﻳَﺨْﻔٰﻰ ﻋَﻠَﻴْﻪِ ﺷَﻰْﺀٌ ﻓِﻰ الْاَرْضِ وَلَا ﻓِﻰ ﺍﻟﺴَّﻤَٓﺎﺀِ</ns0:t>
      </ns0:r>
      <ns0:r>
        <ns0:rPr>
          <ns0:rFonts ns0:ascii="Times New Roman" ns0:hAnsi="Times New Roman" ns0:eastAsia="Noto Serif SC" ns0:cs="Amiri"/>
          <ns0:lang ns0:val="zh-CN" ns0:eastAsia="zh-CN" ns0:bidi="ar-SA"/>
          <ns0:color ns0:val="000000"/>
          <ns0:rtl ns0:val="0"/>
        </ns0:rPr>
        <ns0:t xml:space="preserve">（Allah确知一切，天地间没有任何事物能向祂隐藏） </ns0:t>
      </ns0:r>
      <ns0:r>
        <ns0:rPr>
          <ns0:rFonts ns0:ascii="Amiri" ns0:hAnsi="Amiri" ns0:eastAsia="Amiri" ns0:cs="Amiri"/>
          <ns0:lang ns0:val="zh-CN" ns0:eastAsia="zh-CN" ns0:bidi="ar-SA"/>
          <ns0:rtl ns0:val="1"/>
          <ns0:cs ns0:val="1"/>
          <ns0:color ns0:val="000000"/>
          <ns0:sz ns0:val="24"/>
          <ns0:szCs ns0:val="24"/>
        </ns0:rPr>
        <ns0:t>٭ ﻫُﻮَ ﺍﻟَّﺬ۪ﻯ ﻳُﺼَﻮِّﺭُﻛُﻢْ ﻓِﻰ الْاَرْحَامِ ﻛَﻴْﻒَ ﻳَﺸَٓﺎﺀُ لَٓا ﺍِﻟٰﻪَ اِلَّا ﻫُﻮَ ﺍﻟْﻌَﺰ۪ﻳﺰُ ﺍﻟْﺤَﻜ۪ﻴﻢُ</ns0:t>
      </ns0:r>
      <ns0:r>
        <ns0:rPr>
          <ns0:rFonts ns0:ascii="Times New Roman" ns0:hAnsi="Times New Roman" ns0:eastAsia="Noto Serif SC" ns0:cs="Amiri"/>
          <ns0:lang ns0:val="zh-CN" ns0:eastAsia="zh-CN" ns0:bidi="ar-SA"/>
          <ns0:color ns0:val="000000"/>
          <ns0:rtl ns0:val="0"/>
        </ns0:rPr>
        <ns0:t>（祂是在子宫中随祂所欲赋予你们形态者；除祂外，绝无应受崇拜者；祂是至胜而尊贵者，是至睿而一切作为充满智慧者）开启众形，是认主独一最有力的证据，也是权能最令人惊叹的奇迹。基于这一智慧，开启众形的真理已在《光明论》的若干篇章中多次得到证明与阐述，尤其是在本论著第二篇第一章的第六、第七层中；因此我们交由那些篇章说明，在此只说：</ns0:t>
      </ns0:r>
    </ns0:p>
    <ns0:p>
      <ns0:r>
        <ns0:rPr>
          <ns0:rFonts ns0:ascii="Times New Roman" ns0:hAnsi="Times New Roman" ns0:eastAsia="Noto Serif SC" ns0:cs="Amiri"/>
          <ns0:lang ns0:val="zh-CN" ns0:eastAsia="zh-CN" ns0:bidi="ar-SA"/>
          <ns0:color ns0:val="000000"/>
          <ns0:rtl ns0:val="0"/>
        </ns0:rPr>
        <ns0:t>植物学与动物学的见证及其深入研究证明，这种开启众形之中，具有如此周遍、如此涵盖、如此精妙的艺术性：除了独一而独一无二者Allah，除了在每一事物中都能看见一切、做成一切的绝对全能者之外，任何存在都不能实施这一汇聚众多而又周遍万有的行为。因为，开启众形这一行为，要求一种无处不在、无时不在的无穷权能，其中又有达到极致的智慧、审慎与周遍。而这样的权能，只能存在于治理整个宇宙的那一位主宰之中。</ns0:t>
      </ns0:r>
    </ns0:p>
    <ns0:p>
      <ns0:r>
        <ns0:rPr>
          <ns0:rFonts ns0:ascii="Times New Roman" ns0:hAnsi="Times New Roman" ns0:eastAsia="Noto Serif SC" ns0:cs="Amiri"/>
          <ns0:lang ns0:val="zh-CN" ns0:eastAsia="zh-CN" ns0:bidi="ar-SA"/>
          <ns0:color ns0:val="000000"/>
          <ns0:rtl ns0:val="0"/>
        </ns0:rPr>
        <ns0:t>是的，例如，正如上述经文所命令的：在三重黑暗中，于所有母亲的子宫里，从单纯质料中开启并创造人类的形态，使其各自不同、具有度量、各具特征、装饰华美、秩序井然，而且不迷乱、不出错、不相混——这就是开启者的属性；同一权能、同一智慧、同一技艺周遍整个地表的一切人类、动物和植物——这一开启众形的真理，是Allah独一最有力的确证。因为，周遍本身就是一种独一，不容许伙伴共享主权。</ns0:t>
      </ns0:r>
    </ns0:p>
    <ns0:p>
      <ns0:r>
        <ns0:rPr>
          <ns0:rFonts ns0:ascii="Times New Roman" ns0:hAnsi="Times New Roman" ns0:eastAsia="Noto Serif SC" ns0:cs="Amiri"/>
          <ns0:lang ns0:val="zh-CN" ns0:eastAsia="zh-CN" ns0:bidi="ar-SA"/>
          <ns0:color ns0:val="000000"/>
          <ns0:rtl ns0:val="0"/>
        </ns0:rPr>
        <ns0:t>第一章中见证存在之必然性的十九项真理，正如以它们自身的存在指向创造者Allah的存在，也以它们的周遍见证祂的独一。</ns0:t>
      </ns0:r>
    </ns0:p>
    <ns0:p>
      <ns0:r>
        <ns0:rPr>
          <ns0:rFonts ns0:ascii="Times New Roman" ns0:hAnsi="Times New Roman" ns0:eastAsia="Noto Serif SC" ns0:cs="Amiri"/>
          <ns0:lang ns0:val="zh-CN" ns0:eastAsia="zh-CN" ns0:bidi="ar-SA"/>
          <ns0:color ns0:val="000000"/>
          <ns0:rtl ns0:val="0"/>
        </ns0:rPr>
        <ns0:t>我们的旅行者在第三站所见的第二项真理：是“慈悯普及万物”的真理。也就是说，我们亲眼看见，有一位主宰：祂以慈悯的数千种礼物充满大地，使之成为一处筵宴之所；又使大地成为一张摆满慈悯普及万物之德的数十万种不同美味佳肴的餐桌；还使大地内部成为一座宝库，收藏至慈与至睿之德的数千种珍贵恩惠。</ns0:t>
      </ns0:r>
    </ns0:p>
    <ns0:p>
      <ns0:r>
        <ns0:rPr>
          <ns0:rFonts ns0:ascii="Times New Roman" ns0:hAnsi="Times New Roman" ns0:eastAsia="Noto Serif SC" ns0:cs="Amiri"/>
          <ns0:lang ns0:val="zh-CN" ns0:eastAsia="zh-CN" ns0:bidi="ar-SA"/>
          <ns0:color ns0:val="000000"/>
          <ns0:rtl ns0:val="0"/>
        </ns0:rPr>
        <ns0:t>祂还使大地在周年运转中，如同一艘商船，每年都像一艘船或一列火车，装载从幽隐世界而来、人类与生命所需数十万种物资中最美好的那些，送到我们面前；又使每年春天如同一节运载我们给养与衣物的车厢。祂以至慈之情供养我们。为了让我们能利用那一切礼物与恩赐，祂还赐给我们数百、数千种欲求、需要、感官、感受与知觉。</ns0:t>
      </ns0:r>
    </ns0:p>
    <ns0:p>
      <ns0:r>
        <ns0:rPr>
          <ns0:rFonts ns0:ascii="Times New Roman" ns0:hAnsi="Times New Roman" ns0:eastAsia="Noto Serif SC" ns0:cs="Amiri"/>
          <ns0:lang ns0:val="zh-CN" ns0:eastAsia="zh-CN" ns0:bidi="ar-SA"/>
          <ns0:color ns0:val="000000"/>
          <ns0:rtl ns0:val="0"/>
        </ns0:rPr>
        <ns0:t>是的，正如关于“Allah已足”经文的《第四道光芒》所阐明并证明的，祂赐给我们这样一种胃，能从不可胜数的饮食中获得美味。</ns0:t>
      </ns0:r>
    </ns0:p>
    <ns0:p>
      <ns0:r>
        <ns0:rPr>
          <ns0:rFonts ns0:ascii="Times New Roman" ns0:hAnsi="Times New Roman" ns0:eastAsia="Noto Serif SC" ns0:cs="Amiri"/>
          <ns0:lang ns0:val="zh-CN" ns0:eastAsia="zh-CN" ns0:bidi="ar-SA"/>
          <ns0:color ns0:val="000000"/>
          <ns0:rtl ns0:val="0"/>
        </ns0:rPr>
        <ns0:t>祂又赐给我们这样一种生命，使我们能借各种感官，在整个物质世界中，如同面对一桌恩赐的筵席，从祂不可胜数的恩赐中获益。</ns0:t>
      </ns0:r>
    </ns0:p>
    <ns0:p>
      <ns0:r>
        <ns0:rPr>
          <ns0:rFonts ns0:ascii="Times New Roman" ns0:hAnsi="Times New Roman" ns0:eastAsia="Noto Serif SC" ns0:cs="Amiri"/>
          <ns0:lang ns0:val="zh-CN" ns0:eastAsia="zh-CN" ns0:bidi="ar-SA"/>
          <ns0:color ns0:val="000000"/>
          <ns0:rtl ns0:val="0"/>
        </ns0:rPr>
        <ns0:t>祂还赐给我们这样一种人性，使我们能借理智与心灵等许多官能，从物质世界与精神世界不可穷尽的礼物中获得乐趣。</ns0:t>
      </ns0:r>
    </ns0:p>
    <ns0:p>
      <ns0:r>
        <ns0:rPr>
          <ns0:rFonts ns0:ascii="Times New Roman" ns0:hAnsi="Times New Roman" ns0:eastAsia="Noto Serif SC" ns0:cs="Amiri"/>
          <ns0:lang ns0:val="zh-CN" ns0:eastAsia="zh-CN" ns0:bidi="ar-SA"/>
          <ns0:color ns0:val="000000"/>
          <ns0:rtl ns0:val="0"/>
        </ns0:rPr>
        <ns0:t>祂又教导我们这样一种伊斯兰，使我们能从幽隐世界与可见世界不可穷尽的宝库中获得光明。</ns0:t>
      </ns0:r>
    </ns0:p>
    <ns0:p>
      <ns0:r>
        <ns0:rPr>
          <ns0:rFonts ns0:ascii="Times New Roman" ns0:hAnsi="Times New Roman" ns0:eastAsia="Noto Serif SC" ns0:cs="Amiri"/>
          <ns0:lang ns0:val="zh-CN" ns0:eastAsia="zh-CN" ns0:bidi="ar-SA"/>
          <ns0:color ns0:val="000000"/>
          <ns0:rtl ns0:val="0"/>
        </ns0:rPr>
        <ns0:t>祂还引导我们获得这样一种信仰，使我们能从尘世与后世不可胜数的光明与礼物中，得到光照并受益。</ns0:t>
      </ns0:r>
    </ns0:p>
    <ns0:p>
      <ns0:r>
        <ns0:rPr>
          <ns0:rFonts ns0:ascii="Times New Roman" ns0:hAnsi="Times New Roman" ns0:eastAsia="Noto Serif SC" ns0:cs="Amiri"/>
          <ns0:lang ns0:val="zh-CN" ns0:eastAsia="zh-CN" ns0:bidi="ar-SA"/>
          <ns0:color ns0:val="000000"/>
          <ns0:rtl ns0:val="0"/>
        </ns0:rPr>
        <ns0:t>仿佛这宇宙是慈悯所装饰的一座宫殿，其中有无数古老珍奇、令人惊叹而珍贵的事物；能开启那座宫殿里一切箱柜与居所的钥匙，都已交在人的手中；使人能利用其中一切的种种需要与感受，也都赋予了人的天性。</ns0:t>
      </ns0:r>
    </ns0:p>
    <ns0:p>
      <ns0:r>
        <ns0:rPr>
          <ns0:rFonts ns0:ascii="Times New Roman" ns0:hAnsi="Times New Roman" ns0:eastAsia="Noto Serif SC" ns0:cs="Amiri"/>
          <ns0:lang ns0:val="zh-CN" ns0:eastAsia="zh-CN" ns0:bidi="ar-SA"/>
          <ns0:color ns0:val="000000"/>
          <ns0:rtl ns0:val="0"/>
        </ns0:rPr>
        <ns0:t>这样，一种笼罩尘世、后世和一切事物的慈悯，必然是在普遍统摄的唯一性之中、在每一事物中彰显的独一性的显现。</ns0:t>
      </ns0:r>
    </ns0:p>
    <ns0:p>
      <ns0:r>
        <ns0:rPr>
          <ns0:rFonts ns0:ascii="Times New Roman" ns0:hAnsi="Times New Roman" ns0:eastAsia="Noto Serif SC" ns0:cs="Amiri"/>
          <ns0:lang ns0:val="zh-CN" ns0:eastAsia="zh-CN" ns0:bidi="ar-SA"/>
          <ns0:color ns0:val="000000"/>
          <ns0:rtl ns0:val="0"/>
        </ns0:rPr>
        <ns0:t>也就是说，正如太阳的光周遍它对面的一切事物，成为普遍统摄之唯一性的一个譬喻；每一个明亮而透明的事物，也依自己的承受能力，接受太阳的光与热、光中的七色以及太阳倒映的形象，从而成为在每一事物中彰显之独一性的一个譬喻。因此，看见那周遍之光的人，必然断定：大地的太阳是唯一的，只有一个。而在每一个明亮的事物中，甚至在小滴中，看见太阳带着光与热的倒影的人，也会知道太阳在每一事物中彰显的独一性；也就是说，太阳本身连同它的属性，就在每一事物近旁，也在每一事物的心灵之镜中。</ns0:t>
      </ns0:r>
    </ns0:p>
    <ns0:p>
      <ns0:r>
        <ns0:rPr>
          <ns0:rFonts ns0:ascii="Times New Roman" ns0:hAnsi="Times New Roman" ns0:eastAsia="Noto Serif SC" ns0:cs="Amiri"/>
          <ns0:lang ns0:val="zh-CN" ns0:eastAsia="zh-CN" ns0:bidi="ar-SA"/>
          <ns0:color ns0:val="000000"/>
          <ns0:rtl ns0:val="0"/>
        </ns0:rPr>
        <ns0:t>同样，具美善的慈悯普及万物者Allah的广阔慈悯，也如光一般周遍一切事物；这显明祂普遍统摄的唯一性，也显明祂在任何方面都没有伙伴。而在每一事物中，尤其在每一个有生命者中，更特别地在人中，那汇聚一切的慈悯的帷幕之下，有那位慈悯普及万物者多数尊名的光辉，也有祂自身的一种显现；祂赋予每一个人一种汇聚性的生命，使其能够放眼整个宇宙，并与宇宙建立关系。这也证明祂在每一事物中彰显的独一性，证明祂就在每一事物近旁，也证明祂是做成每一事物之一切的那一位。</ns0:t>
      </ns0:r>
    </ns0:p>
    <ns0:p>
      <ns0:r>
        <ns0:rPr>
          <ns0:rFonts ns0:ascii="Times New Roman" ns0:hAnsi="Times New Roman" ns0:eastAsia="Noto Serif SC" ns0:cs="Amiri"/>
          <ns0:lang ns0:val="zh-CN" ns0:eastAsia="zh-CN" ns0:bidi="ar-SA"/>
          <ns0:color ns0:val="000000"/>
          <ns0:rtl ns0:val="0"/>
        </ns0:rPr>
        <ns0:t>是的，正如那位慈悯普及万物者，以慈悯普遍统摄的唯一性与周遍，在宇宙整体和地表显示祂威严的壮丽；同样，祂也借在每一事物中彰显的独一性的显现，把一切恩赐的样本汇聚于每一个有生命者，尤其是人，又将这些样本安置、调配在这个有生命者的器官与官能之中，使整个宇宙不被分割地交由那一个人使用，仿佛是他自己的房屋；以此宣告祂美善中特有的怜爱，也表明祂各种恩惠都汇聚于人。</ns0:t>
      </ns0:r>
    </ns0:p>
    <ns0:p>
      <ns0:r>
        <ns0:rPr>
          <ns0:rFonts ns0:ascii="Times New Roman" ns0:hAnsi="Times New Roman" ns0:eastAsia="Noto Serif SC" ns0:cs="Amiri"/>
          <ns0:lang ns0:val="zh-CN" ns0:eastAsia="zh-CN" ns0:bidi="ar-SA"/>
          <ns0:color ns0:val="000000"/>
          <ns0:rtl ns0:val="0"/>
        </ns0:rPr>
        <ns0:t>又譬如，一个甜瓜的每一粒种子中，都凝聚着那个甜瓜。造就那种子的主宰，必然也就是造就那个甜瓜的主宰；随后，祂以自身知识特有的度量，以自身智慧为那种子设定的特有法则，从瓜中汲取、收集，并使种子凝结成形。除了那一个甜瓜独一而唯一的匠师，任何存在都不能造就那种子；由其他存在来造就它，是不可能的。</ns0:t>
      </ns0:r>
    </ns0:p>
    <ns0:p>
      <ns0:r>
        <ns0:rPr>
          <ns0:rFonts ns0:ascii="Times New Roman" ns0:hAnsi="Times New Roman" ns0:eastAsia="Noto Serif SC" ns0:cs="Amiri"/>
          <ns0:lang ns0:val="zh-CN" ns0:eastAsia="zh-CN" ns0:bidi="ar-SA"/>
          <ns0:color ns0:val="000000"/>
          <ns0:rtl ns0:val="0"/>
        </ns0:rPr>
        <ns0:t>同样，既然借慈悯普及万物之德的彰显，宇宙如同一棵树、一座园圃，大地如同一枚果实、一个甜瓜，而有生命者和人如同一粒种子；那么，哪怕最微小的有生命者，它的创造者与养育并主宰者，也必然是整个大地和宇宙的创造者Allah。</ns0:t>
      </ns0:r>
    </ns0:p>
    <ns0:p>
      <ns0:pPr>
        <ns0:pStyle ns0:val="Heading2"/>
      </ns0:pPr>
      <ns0:r>
        <ns0:rPr>
          <ns0:rFonts ns0:ascii="Times New Roman" ns0:hAnsi="Times New Roman" ns0:eastAsia="Noto Serif SC" ns0:cs="Amiri"/>
          <ns0:lang ns0:val="zh-CN" ns0:eastAsia="zh-CN" ns0:bidi="ar-SA"/>
          <ns0:color ns0:val="000000"/>
          <ns0:rtl ns0:val="0"/>
        </ns0:rPr>
        <ns0:t>总括：</ns0:t>
      </ns0:r>
    </ns0:p>
    <ns0:p>
      <ns0:r>
        <ns0:rPr>
          <ns0:rFonts ns0:ascii="Times New Roman" ns0:hAnsi="Times New Roman" ns0:eastAsia="Noto Serif SC" ns0:cs="Amiri"/>
          <ns0:lang ns0:val="zh-CN" ns0:eastAsia="zh-CN" ns0:bidi="ar-SA"/>
          <ns0:color ns0:val="000000"/>
          <ns0:rtl ns0:val="0"/>
        </ns0:rPr>
        <ns0:t>正如周遍万有的开启众形真理，以单纯质料造就并开启一切存在物秩序井然的形态，自明地证明独一；同样，周遍一切事物的慈悯普及万物真理，也以至极的秩序，供养所有已经存在并进入尘世生命的有生命者，尤其是新来者，为它们提供所需，不遗忘其中任何一个；同一慈悯又于每一处、每一刻、惠及每一个个体。这自明地既显明独一，也显明独一之中、在每一事物中彰显的独一性。</ns0:t>
      </ns0:r>
    </ns0:p>
    <ns0:p>
      <ns0:r>
        <ns0:rPr>
          <ns0:rFonts ns0:ascii="Times New Roman" ns0:hAnsi="Times New Roman" ns0:eastAsia="Noto Serif SC" ns0:cs="Amiri"/>
          <ns0:lang ns0:val="zh-CN" ns0:eastAsia="zh-CN" ns0:bidi="ar-SA"/>
          <ns0:color ns0:val="000000"/>
          <ns0:rtl ns0:val="0"/>
        </ns0:rPr>
        <ns0:t>《光明论》是Allah的“至睿者”与“至慈者”尊名的彰显之所，因此其中许多地方已经阐明并证明了慈悯真理的精义与显现；我们在此仅以这一小滴指向那片大海，将那个很长的故事缩短。</ns0:t>
      </ns0:r>
    </ns0:p>
    <ns0:p>
      <ns0:r>
        <ns0:rPr>
          <ns0:rFonts ns0:ascii="Times New Roman" ns0:hAnsi="Times New Roman" ns0:eastAsia="Noto Serif SC" ns0:cs="Amiri"/>
          <ns0:lang ns0:val="zh-CN" ns0:eastAsia="zh-CN" ns0:bidi="ar-SA"/>
          <ns0:color ns0:val="000000"/>
          <ns0:rtl ns0:val="0"/>
        </ns0:rPr>
        <ns0:t>我们的旅行者在第三站所观见的第三项真理：是“筹度与治理”的真理。也就是说，以至极的秩序与平衡，治理那些极其惊人而迅疾的天体、那些极具征服性而易使万物混乱的元素，以及那些需求极多、软弱无力的地上受造物；使它们彼此相助，以和谐交融的方式加以治理与筹度；并使这整个世界成为一座完善的国土、一座宏伟的城市、一座装饰华美的宫殿。</ns0:t>
      </ns0:r>
    </ns0:p>
    <ns0:p>
      <ns0:r>
        <ns0:rPr>
          <ns0:rFonts ns0:ascii="Times New Roman" ns0:hAnsi="Times New Roman" ns0:eastAsia="Noto Serif SC" ns0:cs="Amiri"/>
          <ns0:lang ns0:val="zh-CN" ns0:eastAsia="zh-CN" ns0:bidi="ar-SA"/>
          <ns0:color ns0:val="000000"/>
          <ns0:rtl ns0:val="0"/>
        </ns0:rPr>
        <ns0:t>现在，我们暂且放下这种以威权制服万物、以慈悯普及万物的治理的宏大领域，只看春天在地表展开的那项治理的一页、一个层面。《光明论》已在《第十言》等重要论著中阐明并证明了它，因此我们将以一个譬喻，展示它的一幅简要图景。如下：</ns0:t>
      </ns0:r>
    </ns0:p>
    <ns0:p>
      <ns0:r>
        <ns0:rPr>
          <ns0:rFonts ns0:ascii="Times New Roman" ns0:hAnsi="Times New Roman" ns0:eastAsia="Noto Serif SC" ns0:cs="Amiri"/>
          <ns0:lang ns0:val="zh-CN" ns0:eastAsia="zh-CN" ns0:bidi="ar-SA"/>
          <ns0:color ns0:val="000000"/>
          <ns0:rtl ns0:val="0"/>
        </ns0:rPr>
        <ns0:t>譬如，假设有一位行奇迹、征服世界的人物，从四十万个不同的民族与部族中组建一支军队；这位行奇迹的统帅，把各民族、各部族士兵的服装、武器、饮食、训练、退役与职役，彼此区分，又种类繁多地分别授予他们；所有这些不同的装备，都毫无短缺、毫无缺陷、毫无错误，按时、不拖延、不相混，以至极的秩序和极其完善的方式交付。那么，对于这项极其广泛、复杂、精微、均衡、繁多而公正的治理，除了这位非凡统帅的卓越权能，任何原因都绝不能插手；若插手，就会破坏平衡，造成混乱。</ns0:t>
      </ns0:r>
    </ns0:p>
    <ns0:p>
      <ns0:r>
        <ns0:rPr>
          <ns0:rFonts ns0:ascii="Times New Roman" ns0:hAnsi="Times New Roman" ns0:eastAsia="Noto Serif SC" ns0:cs="Amiri"/>
          <ns0:lang ns0:val="zh-CN" ns0:eastAsia="zh-CN" ns0:bidi="ar-SA"/>
          <ns0:color ns0:val="000000"/>
          <ns0:rtl ns0:val="0"/>
        </ns0:rPr>
        <ns0:t>同样，我们亲眼看见：一只幽隐之手，每年春天创造并治理一支由四十万个不同物种组成的宏伟军队。在作为末日复起之样本的秋季，祂以死亡的形式、以死亡之名，使那四十万物种中的三十万种植物与动物退役，结束它们的职役。而在作为复起与复活之样本的春天，祂在数周之内，以至极的秩序建立起至大复起的三十万个譬喻；甚至，祂在一棵树上，向我们展示四次小型复起，也就是使树自身、树叶、花朵和果实，都如同逝去的春天一样复活。此后，祂又以至极的秩序，不疏忽、不出错、不相混、不遗忘任何一个，从意想不到之处，按时向超绝一切缺欠者Allah这支由四十万物种组成的大军中的每一物种、每一部类，分别给予各自特有而相宜的给养、各种防御武器、各自的服装、各自的训练、各自的退役，以及各自不同的一切装备与所需。借此，祂在至极的养育与主宰、统治与智慧之中，证明自己的独一性、在每一事物中彰显的独一性、独一无二性、无穷能力与无限慈悯，并以预知与裁定之笔，把这道认主独一的敕令写在地表、写在每一张春天的书页上。</ns0:t>
      </ns0:r>
    </ns0:p>
    <ns0:p>
      <ns0:r>
        <ns0:rPr>
          <ns0:rFonts ns0:ascii="Times New Roman" ns0:hAnsi="Times New Roman" ns0:eastAsia="Noto Serif SC" ns0:cs="Amiri"/>
          <ns0:lang ns0:val="zh-CN" ns0:eastAsia="zh-CN" ns0:bidi="ar-SA"/>
          <ns0:color ns0:val="000000"/>
          <ns0:rtl ns0:val="0"/>
        </ns0:rPr>
        <ns0:t>我们的旅行者仅仅读过一个春天里这道敕令的一页之后，便对自己的自我说：这样一位主宰，每年春天都建立起数千次比至大复起更为奇异的复起；祂向全体先知数千次应许并立约，必定实现复起、带来末日，以施行奖赏与惩罚——这对祂的权能而言，比一个春天更容易；祂在《古兰经》中，除数千处暗示复起必将发生之外，还在一千节经文中明确判定，并加以警告与承诺。对于这样一位以威权制服万物的全能者Allah、这位具威严的制伏万有者，否认复起，就等于否认祂如此多的应许，也等于否认祂的权能；因此，犯下否认复起这一错误的人受到火狱的惩罚，正是公正本身。他如此判定，他的自我也说：</ns0:t>
      </ns0:r>
      <ns0:r>
        <ns0:rPr>
          <ns0:rFonts ns0:ascii="Amiri" ns0:hAnsi="Amiri" ns0:eastAsia="Amiri" ns0:cs="Amiri"/>
          <ns0:lang ns0:val="zh-CN" ns0:eastAsia="zh-CN" ns0:bidi="ar-SA"/>
          <ns0:rtl ns0:val="1"/>
          <ns0:cs ns0:val="1"/>
          <ns0:color ns0:val="000000"/>
          <ns0:sz ns0:val="24"/>
          <ns0:szCs ns0:val="24"/>
        </ns0:rPr>
        <ns0:t>آمَنَّا</ns0:t>
      </ns0:r>
      <ns0:r>
        <ns0:rPr>
          <ns0:rFonts ns0:ascii="Times New Roman" ns0:hAnsi="Times New Roman" ns0:eastAsia="Noto Serif SC" ns0:cs="Amiri"/>
          <ns0:lang ns0:val="zh-CN" ns0:eastAsia="zh-CN" ns0:bidi="ar-SA"/>
          <ns0:color ns0:val="000000"/>
          <ns0:rtl ns0:val="0"/>
        </ns0:rPr>
        <ns0:t>（我们已信仰）。</ns0:t>
      </ns0:r>
    </ns0:p>
    <ns0:p>
      <ns0:r>
        <ns0:rPr>
          <ns0:rFonts ns0:ascii="Times New Roman" ns0:hAnsi="Times New Roman" ns0:eastAsia="Noto Serif SC" ns0:cs="Amiri"/>
          <ns0:lang ns0:val="zh-CN" ns0:eastAsia="zh-CN" ns0:bidi="ar-SA"/>
          <ns0:color ns0:val="000000"/>
          <ns0:rtl ns0:val="0"/>
        </ns0:rPr>
        <ns0:t>尘世旅行者在第三站所观见的第四项真理，即第三十三层：</ns0:t>
      </ns0:r>
    </ns0:p>
    <ns0:p>
      <ns0:r>
        <ns0:rPr>
          <ns0:rFonts ns0:ascii="Times New Roman" ns0:hAnsi="Times New Roman" ns0:eastAsia="Noto Serif SC" ns0:cs="Amiri"/>
          <ns0:lang ns0:val="zh-CN" ns0:eastAsia="zh-CN" ns0:bidi="ar-SA"/>
          <ns0:color ns0:val="000000"/>
          <ns0:rtl ns0:val="0"/>
        </ns0:rPr>
        <ns0:t>是“至慈与赐予给养”的真理。也就是说，在整个地表、地下、空中与海里，一切有生命者，尤其是有灵魂者，尤其是无力而软弱者，尤其是幼崽，它们全部的物质、饮食与精神给养；那些由干燥而单纯的泥土、由如骨头般干燥的僵木碎片造成的，尤其是最精妙的给养从血与粪之间而来的，由一粒形如骨核、仅重一迪尔汗——一种传统重量单位——的种子造成的数千奥卡——一种传统重量单位——的饮食；这些都由一只幽隐之手，在我们眼前，以怜爱之情，按时、定量地给予，不遗忘、不误置其中任何一个。</ns0:t>
      </ns0:r>
    </ns0:p>
    <ns0:p>
      <ns0:r>
        <ns0:rPr>
          <ns0:rFonts ns0:ascii="Times New Roman" ns0:hAnsi="Times New Roman" ns0:eastAsia="Noto Serif SC" ns0:cs="Amiri"/>
          <ns0:lang ns0:val="zh-CN" ns0:eastAsia="zh-CN" ns0:bidi="ar-SA"/>
          <ns0:color ns0:val="000000"/>
          <ns0:rtl ns0:val="0"/>
        </ns0:rPr>
        <ns0:t>是的，正如</ns0:t>
      </ns0:r>
      <ns0:r>
        <ns0:rPr>
          <ns0:rFonts ns0:ascii="Amiri" ns0:hAnsi="Amiri" ns0:eastAsia="Amiri" ns0:cs="Amiri"/>
          <ns0:lang ns0:val="zh-CN" ns0:eastAsia="zh-CN" ns0:bidi="ar-SA"/>
          <ns0:rtl ns0:val="1"/>
          <ns0:cs ns0:val="1"/>
          <ns0:color ns0:val="000000"/>
          <ns0:sz ns0:val="24"/>
          <ns0:szCs ns0:val="24"/>
        </ns0:rPr>
        <ns0:t>ﺍِﻥَّ ﺍﻟﻠّٰﻪَ ﻫُﻮَ ﺍﻟﺮَّﺯَّﺍﻕُ ﺫُﻭ ﺍﻟْﻘُﻮَّﺓِ ﺍﻟْﻤَﺘ۪ﻴﻦُ</ns0:t>
      </ns0:r>
      <ns0:r>
        <ns0:rPr>
          <ns0:rFonts ns0:ascii="Times New Roman" ns0:hAnsi="Times New Roman" ns0:eastAsia="Noto Serif SC" ns0:cs="Amiri"/>
          <ns0:lang ns0:val="zh-CN" ns0:eastAsia="zh-CN" ns0:bidi="ar-SA"/>
          <ns0:color ns0:val="000000"/>
          <ns0:rtl ns0:val="0"/>
        </ns0:rPr>
        <ns0:t>（Allah确是赐予万物给养者，是拥有坚定力量、不可动摇者）这节经文将供养与施予专属并限于至高无上的真实主宰Allah；</ns0:t>
      </ns0:r>
      <ns0:r>
        <ns0:rPr>
          <ns0:rFonts ns0:ascii="Amiri" ns0:hAnsi="Amiri" ns0:eastAsia="Amiri" ns0:cs="Amiri"/>
          <ns0:lang ns0:val="zh-CN" ns0:eastAsia="zh-CN" ns0:bidi="ar-SA"/>
          <ns0:rtl ns0:val="1"/>
          <ns0:cs ns0:val="1"/>
          <ns0:color ns0:val="000000"/>
          <ns0:sz ns0:val="24"/>
          <ns0:szCs ns0:val="24"/>
        </ns0:rPr>
        <ns0:t>ﻭَﻣَﺎ ﻣِﻦْ ﺩَٓﺍﺑَّﺔٍ ﻓِﻰ الْاَرْضِ اِلَّا ﻋَﻠَﻰ ﺍﻟﻠّٰﻪِ ﺭِﺯْﻗُﻬَﺎ ﻭَﻳَﻌْﻠَﻢُ ﻣُﺴْﺘَﻘَﺮَّﻫَﺎ ﻭَﻣُﺴْﺘَﻮْﺩَﻋَﻬَﺎ ﻛُﻞٌّ ﻓ۪ﻰ ﻛِﺘَﺎﺏٍ ﻣُﺒ۪ﻴﻦٍ</ns0:t>
      </ns0:r>
      <ns0:r>
        <ns0:rPr>
          <ns0:rFonts ns0:ascii="Times New Roman" ns0:hAnsi="Times New Roman" ns0:eastAsia="Noto Serif SC" ns0:cs="Amiri"/>
          <ns0:lang ns0:val="zh-CN" ns0:eastAsia="zh-CN" ns0:bidi="ar-SA"/>
          <ns0:color ns0:val="000000"/>
          <ns0:rtl ns0:val="0"/>
        </ns0:rPr>
        <ns0:t>（大地上的每一种动物，其给养都由Allah承担；祂知道它的栖居之所与寄存之处；一切都载于一部明白的经典中）这节经文也将一切人类与动物的给养，置于Allah的承诺与担保之下；</ns0:t>
      </ns0:r>
      <ns0:r>
        <ns0:rPr>
          <ns0:rFonts ns0:ascii="Amiri" ns0:hAnsi="Amiri" ns0:eastAsia="Amiri" ns0:cs="Amiri"/>
          <ns0:lang ns0:val="zh-CN" ns0:eastAsia="zh-CN" ns0:bidi="ar-SA"/>
          <ns0:rtl ns0:val="1"/>
          <ns0:cs ns0:val="1"/>
          <ns0:color ns0:val="000000"/>
          <ns0:sz ns0:val="24"/>
          <ns0:szCs ns0:val="24"/>
        </ns0:rPr>
        <ns0:t>ﻭَﻛَﺎَﻳِّﻦْ ﻣِﻦْ ﺩَٓﺍﺑَّﺔٍ لَا ﺗَﺤْﻤِﻞُ ﺭِﺯْﻗَﻬَﺎ ﺍَﻟﻠّٰﻪُ ﻳَﺮْﺯُﻗُﻬَﺎ ﻭَﺍِﻳَّﺎﻛُﻢْ ﻭَ ﻫُﻮَ ﺍﻟﺴَّﻤ۪ﻴﻊُ ﺍﻟْﻌَﻠ۪ﻴﻢُ</ns0:t>
      </ns0:r>
      <ns0:r>
        <ns0:rPr>
          <ns0:rFonts ns0:ascii="Times New Roman" ns0:hAnsi="Times New Roman" ns0:eastAsia="Noto Serif SC" ns0:cs="Amiri"/>
          <ns0:lang ns0:val="zh-CN" ns0:eastAsia="zh-CN" ns0:bidi="ar-SA"/>
          <ns0:color ns0:val="000000"/>
          <ns0:rtl ns0:val="0"/>
        </ns0:rPr>
        <ns0:t>（多少动物不能自行携带给养，Allah供给它们，也供给你们；祂是全听者，是全知者）这节经文同样实际承担那些不能备办给养、无力而无能的软弱无助者的供养，并从意想不到之处，甚至从幽隐、从无有之中给予他们——例如，从无有之中供养海底的虫类，从意想不到之处供养一切幼崽，每逢春天又仿佛纯从幽隐之中供养一切动物——以此亲眼目睹地供给他们；同时，即使对于崇拜原因的人们，也在原因的帷幕之下，证明并宣告仍是祂在给予。同样，众多《古兰经》经文与不可胜数的宇宙证据，也一致表明：每一个有生命者，都由同一位具威严的赐予万物给养者Allah以至慈之情供养。</ns0:t>
      </ns0:r>
    </ns0:p>
    <ns0:p>
      <ns0:r>
        <ns0:rPr>
          <ns0:rFonts ns0:ascii="Times New Roman" ns0:hAnsi="Times New Roman" ns0:eastAsia="Noto Serif SC" ns0:cs="Amiri"/>
          <ns0:lang ns0:val="zh-CN" ns0:eastAsia="zh-CN" ns0:bidi="ar-SA"/>
          <ns0:color ns0:val="000000"/>
          <ns0:rtl ns0:val="0"/>
        </ns0:rPr>
        <ns0:t>是的，树木也可说是在寻求给养；因为它们没有能力、没有选择，所以它们怀着托靠之心留在原地，给养却奔向它们而来；无力的幼崽，其供养又从令人惊叹的小泵流入它们的口中；而当那些幼崽刚有了一点能力、少许选择时，乳汁便断绝了，尤其是人类的幼崽，他们母亲的怜爱又被赐为援助。这一切自明地证明：Allah所许可的给养，与能力和选择并不成正比；相反，它是相应于那使人产生托靠之心的软弱与无力而来的。</ns0:t>
      </ns0:r>
    </ns0:p>
    <ns0:p>
      <ns0:r>
        <ns0:rPr>
          <ns0:rFonts ns0:ascii="Times New Roman" ns0:hAnsi="Times New Roman" ns0:eastAsia="Noto Serif SC" ns0:cs="Amiri"/>
          <ns0:lang ns0:val="zh-CN" ns0:eastAsia="zh-CN" ns0:bidi="ar-SA"/>
          <ns0:color ns0:val="000000"/>
          <ns0:rtl ns0:val="0"/>
        </ns0:rPr>
        <ns0:t>能力、选择和聪明，往往会激起那在多数情况下成为毁灭之因的贪婪；它们使一些大文豪陷入某种乞讨，同样，一些不聪明、粗鲁而极其普通的人，那种近乎托靠的无能，也使他们达到富足。</ns0:t>
      </ns0:r>
      <ns0:r>
        <ns0:rPr>
          <ns0:rFonts ns0:ascii="Amiri" ns0:hAnsi="Amiri" ns0:eastAsia="Amiri" ns0:cs="Amiri"/>
          <ns0:lang ns0:val="zh-CN" ns0:eastAsia="zh-CN" ns0:bidi="ar-SA"/>
          <ns0:rtl ns0:val="1"/>
          <ns0:cs ns0:val="1"/>
          <ns0:color ns0:val="000000"/>
          <ns0:sz ns0:val="24"/>
          <ns0:szCs ns0:val="24"/>
        </ns0:rPr>
        <ns0:t>ﻛَﻢْ ﻋَﺎﻟِﻢٍ ﻋَﺎﻟِﻢٍ ﺍَﻋْﻴَﺖْ ﻣَﺬَﺍﻫِﺒُﻪُ ﻭَ ﺟَﺎﻫِﻞٍ ﺟَﺎﻫِﻞٍ ﺗَﻠْﻘَﺎﻩُ ﻣَﺮْﺯُﻭﻗًﺎ</ns0:t>
      </ns0:r>
      <ns0:r>
        <ns0:rPr>
          <ns0:rFonts ns0:ascii="Times New Roman" ns0:hAnsi="Times New Roman" ns0:eastAsia="Noto Serif SC" ns0:cs="Amiri"/>
          <ns0:lang ns0:val="zh-CN" ns0:eastAsia="zh-CN" ns0:bidi="ar-SA"/>
          <ns0:color ns0:val="000000"/>
          <ns0:rtl ns0:val="0"/>
        </ns0:rPr>
        <ns0:t>（多少学者啊，多少学者，他的种种方策都已穷竭；多少无知者啊，多少无知者，你却见他得着给养）这句话成为谚语，便证明：Allah所许可的给养，不是凭能力和选择的力量赚来、获得的。相反，它是由接纳其劳作与努力的慈悯所赐，由怜悯其需要的怜爱所施。然而，给养有两种：</ns0:t>
      </ns0:r>
    </ns0:p>
    <ns0:p>
      <ns0:r>
        <ns0:rPr>
          <ns0:rFonts ns0:ascii="Times New Roman" ns0:hAnsi="Times New Roman" ns0:eastAsia="Noto Serif SC" ns0:cs="Amiri"/>
          <ns0:lang ns0:val="zh-CN" ns0:eastAsia="zh-CN" ns0:bidi="ar-SA"/>
          <ns0:color ns0:val="000000"/>
          <ns0:rtl ns0:val="0"/>
        </ns0:rPr>
        <ns0:t>第一种：是为维持生命所必需、真实而合乎天性的给养，它在养育并主宰者Allah的承诺与担保之下。它甚至如此有秩序：以脂肪等形式储存在身体里的天然给养，至少能在二十多天不吃任何东西的情况下维持人的生命，使生命得以延续。可见，那些在二三十天之前、身体里储存的天然给养尚未耗尽时，表面上因饥饿而死的人，并不是死于给养匮乏，而是死于一种由不良习惯和中断惯常方式所引起的疾病。</ns0:t>
      </ns0:r>
    </ns0:p>
    <ns0:p>
      <ns0:r>
        <ns0:rPr>
          <ns0:rFonts ns0:ascii="Times New Roman" ns0:hAnsi="Times New Roman" ns0:eastAsia="Noto Serif SC" ns0:cs="Amiri"/>
          <ns0:lang ns0:val="zh-CN" ns0:eastAsia="zh-CN" ns0:bidi="ar-SA"/>
          <ns0:color ns0:val="000000"/>
          <ns0:rtl ns0:val="0"/>
        </ns0:rPr>
        <ns0:t>第二种给养：是因习惯、浪费和不当使用而使人成瘾，并被当作必需品的、喻义而人为的给养。这一种不在养育并主宰者Allah的承诺与担保之下，而是取决于祂的惠施；祂有时赐给，有时不赐给。</ns0:t>
      </ns0:r>
    </ns0:p>
    <ns0:p>
      <ns0:r>
        <ns0:rPr>
          <ns0:rFonts ns0:ascii="Times New Roman" ns0:hAnsi="Times New Roman" ns0:eastAsia="Noto Serif SC" ns0:cs="Amiri"/>
          <ns0:lang ns0:val="zh-CN" ns0:eastAsia="zh-CN" ns0:bidi="ar-SA"/>
          <ns0:color ns0:val="000000"/>
          <ns0:rtl ns0:val="0"/>
        </ns0:rPr>
        <ns0:t>在这第二种给养上，有福的是这样的人：他以带来幸福与乐趣的节俭和知足，把Allah所许可的努力视为一种崇拜功修，视为为给养而以行动作出的祈祷；他怀着感恩与谢意领受那份惠施，幸福地度过一生。</ns0:t>
      </ns0:r>
    </ns0:p>
    <ns0:p>
      <ns0:r>
        <ns0:rPr>
          <ns0:rFonts ns0:ascii="Times New Roman" ns0:hAnsi="Times New Roman" ns0:eastAsia="Noto Serif SC" ns0:cs="Amiri"/>
          <ns0:lang ns0:val="zh-CN" ns0:eastAsia="zh-CN" ns0:bidi="ar-SA"/>
          <ns0:color ns0:val="000000"/>
          <ns0:rtl ns0:val="0"/>
        </ns0:rPr>
        <ns0:t>不幸的则是这样的人：他以带来悲惨、损失和痛苦的浪费与贪婪，放弃Allah所许可的努力，向每一扇门求助，懒惰、不义而满腹怨言地度过一生，不如说是在扼杀自己的生命。</ns0:t>
      </ns0:r>
    </ns0:p>
    <ns0:p>
      <ns0:r>
        <ns0:rPr>
          <ns0:rFonts ns0:ascii="Times New Roman" ns0:hAnsi="Times New Roman" ns0:eastAsia="Noto Serif SC" ns0:cs="Amiri"/>
          <ns0:lang ns0:val="zh-CN" ns0:eastAsia="zh-CN" ns0:bidi="ar-SA"/>
          <ns0:color ns0:val="000000"/>
          <ns0:rtl ns0:val="0"/>
        </ns0:rPr>
        <ns0:t>正如胃需要给养，人的心灵、灵魂、理智、眼、耳、口等精微官能与感觉，也向至慈的赐予万物给养者Allah寻求各自的给养，并怀着感恩领受。适合每一个官能、使其满足并感到愉悦的种种给养，分别由慈悯的宝库惠赐给它们。不仅如此，为了赐给它们更广阔的给养，至慈的赐予万物给养者Allah还把眼与耳、心灵与想象、理智等每一种精微官能，都创造为开启祂慈悯宝库的一把钥匙。</ns0:t>
      </ns0:r>
    </ns0:p>
    <ns0:p>
      <ns0:r>
        <ns0:rPr>
          <ns0:rFonts ns0:ascii="Times New Roman" ns0:hAnsi="Times New Roman" ns0:eastAsia="Noto Serif SC" ns0:cs="Amiri"/>
          <ns0:lang ns0:val="zh-CN" ns0:eastAsia="zh-CN" ns0:bidi="ar-SA"/>
          <ns0:color ns0:val="000000"/>
          <ns0:rtl ns0:val="0"/>
        </ns0:rPr>
        <ns0:t>例如，正如眼睛是开启宇宙表面那些珍贵宝石宝库——诸如优美与美丽——的一把钥匙，其他官能也各自成为一个世界的钥匙，并借信仰从中获益。现在，我们再次回到本题。</ns0:t>
      </ns0:r>
    </ns0:p>
    <ns0:p>
      <ns0:r>
        <ns0:rPr>
          <ns0:rFonts ns0:ascii="Times New Roman" ns0:hAnsi="Times New Roman" ns0:eastAsia="Noto Serif SC" ns0:cs="Amiri"/>
          <ns0:lang ns0:val="zh-CN" ns0:eastAsia="zh-CN" ns0:bidi="ar-SA"/>
          <ns0:color ns0:val="000000"/>
          <ns0:rtl ns0:val="0"/>
        </ns0:rPr>
        <ns0:t>创造这宇宙的全能而至睿者Allah，正如祂从宇宙中创造出生命，作为包容一切的精华，并使宇宙的一切目的与祂诸尊名的显现集中于生命；同样，在生命的世界里，祂也给养造成一个汇聚种种作为与关系的中心，又在有生命者中创造食欲的需要与享用给养的乐趣，使它们以恒常而普遍的感恩、谢意和崇拜，回应祂的养育与主宰以及祂使人爱戴自身。这种回应，正是宇宙创造中最重要的一个目的和一项智慧。</ns0:t>
      </ns0:r>
    </ns0:p>
    <ns0:p>
      <ns0:r>
        <ns0:rPr>
          <ns0:rFonts ns0:ascii="Times New Roman" ns0:hAnsi="Times New Roman" ns0:eastAsia="Noto Serif SC" ns0:cs="Amiri"/>
          <ns0:lang ns0:val="zh-CN" ns0:eastAsia="zh-CN" ns0:bidi="ar-SA"/>
          <ns0:color ns0:val="000000"/>
          <ns0:rtl ns0:val="0"/>
        </ns0:rPr>
        <ns0:t>例如，正如祂使那极其辽阔、属于养育并主宰者的国土处处充满生机，尤其使天使与灵性存在居于诸天，使诸灵居于幽隐世界；同样，祂也以这样的智慧治理物质世界，尤其是空气与大地：使那里时时处处都借有灵魂者的身体而充满生机、获得活力，尤其是借鸟类与小鸟的身体。祂又把对给养的需要与给养的美味作为一条极其有力的鞭子，驱使动物与人奔走寻求给养，使他们摆脱懒惰与惰性，四处活动。这是养育与主宰之种种作为中的一项智慧。倘若没有这项智慧及其他重要智慧，正如祂使树木的给养奔向树木，祂也会把动物按定量配得的口粮——它们天性所需之物——毫不劳苦地送到它们面前。</ns0:t>
      </ns0:r>
    </ns0:p>
    <ns0:p>
      <ns0:r>
        <ns0:rPr>
          <ns0:rFonts ns0:ascii="Times New Roman" ns0:hAnsi="Times New Roman" ns0:eastAsia="Noto Serif SC" ns0:cs="Amiri"/>
          <ns0:lang ns0:val="zh-CN" ns0:eastAsia="zh-CN" ns0:bidi="ar-SA"/>
          <ns0:color ns0:val="000000"/>
          <ns0:rtl ns0:val="0"/>
        </ns0:rPr>
        <ns0:t>为了完整看见“至慈者”与“赐予万物给养者”尊名的美丽以及它们对Allah独一的见证，倘若有一双眼睛能一下囊括并观看整个地表，它就会看见：在冬季末尾，一群群动物的储粮即将耗尽，而从幽隐来的援助与慈悯普及万物者的惠施，把极其美味、极其丰富、极其多样的食物与恩赐，放在植物的手中，置于树木的顶端，安放在母亲的胸前。至慈的赐予万物给养者Allah唯独从幽隐的慈悯宝库送来这一切；在祂这种怜爱的显现中，有着何等悦人的优美、何等甜美的美丽，那双眼睛必会看见，并由此知道：</ns0:t>
      </ns0:r>
    </ns0:p>
    <ns0:p>
      <ns0:r>
        <ns0:rPr>
          <ns0:rFonts ns0:ascii="Times New Roman" ns0:hAnsi="Times New Roman" ns0:eastAsia="Noto Serif SC" ns0:cs="Amiri"/>
          <ns0:lang ns0:val="zh-CN" ns0:eastAsia="zh-CN" ns0:bidi="ar-SA"/>
          <ns0:color ns0:val="000000"/>
          <ns0:rtl ns0:val="0"/>
        </ns0:rPr>
        <ns0:t>造出一枚苹果，并以施恩者的方式把它作为真实给养赐给一个人的，只能是这样一位主宰：祂运转四季、昼夜，使地球如同一艘商船四处航行，借它把四季的出产带给大地上那些匮乏的旅客。因为，那枚苹果表面所带的天性的印记、智慧的印玺、万物皆依赖而祂无所依赖者的边款与慈悯的印章，也存在于一切苹果、其他果实以及一切动植物之中。因此，这枚苹果真正的所有者与匠师，必然只能是大地上一切与这枚苹果相似、同类、互为兄弟的居民，以及那以广阔大地为园圃、以树木为工厂、以季节为织机、以春夏为培育之所的具威严的所有者与具美善的创造者Allah，绝不可能是别的存在。</ns0:t>
      </ns0:r>
    </ns0:p>
    <ns0:p>
      <ns0:r>
        <ns0:rPr>
          <ns0:rFonts ns0:ascii="Times New Roman" ns0:hAnsi="Times New Roman" ns0:eastAsia="Noto Serif SC" ns0:cs="Amiri"/>
          <ns0:lang ns0:val="zh-CN" ns0:eastAsia="zh-CN" ns0:bidi="ar-SA"/>
          <ns0:color ns0:val="000000"/>
          <ns0:rtl ns0:val="0"/>
        </ns0:rPr>
        <ns0:t>可见，每一枚果实都是这样一方独一的印章：大地是它的树，宇宙是它的园圃；它使人认识这部书的书写者与匠师，显明祂的独一，并指示认信Allah独一的敕令已按果实的数目一一盖上印章。</ns0:t>
      </ns0:r>
    </ns0:p>
    <ns0:p>
      <ns0:r>
        <ns0:rPr>
          <ns0:rFonts ns0:ascii="Times New Roman" ns0:hAnsi="Times New Roman" ns0:eastAsia="Noto Serif SC" ns0:cs="Amiri"/>
          <ns0:lang ns0:val="zh-CN" ns0:eastAsia="zh-CN" ns0:bidi="ar-SA"/>
          <ns0:color ns0:val="000000"/>
          <ns0:rtl ns0:val="0"/>
        </ns0:rPr>
        <ns0:t>《光明论》是“至慈者”与“至睿者”尊名的彰显之所，它的许多篇章已经阐明并证明了这至慈真理的许多闪光与奥义，因此交由它说明；面对这座极其巨大的宝库，我的境况不允许我再作展开，仅以此简短提示为满足。</ns0:t>
      </ns0:r>
    </ns0:p>
    <ns0:p>
      <ns0:r>
        <ns0:rPr>
          <ns0:rFonts ns0:ascii="Times New Roman" ns0:hAnsi="Times New Roman" ns0:eastAsia="Noto Serif SC" ns0:cs="Amiri"/>
          <ns0:lang ns0:val="zh-CN" ns0:eastAsia="zh-CN" ns0:bidi="ar-SA"/>
          <ns0:color ns0:val="000000"/>
          <ns0:rtl ns0:val="0"/>
        </ns0:rPr>
        <ns0:t>于是，我们的旅行者说：“</ns0:t>
      </ns0:r>
      <ns0:r>
        <ns0:rPr>
          <ns0:rFonts ns0:ascii="Amiri" ns0:hAnsi="Amiri" ns0:eastAsia="Amiri" ns0:cs="Amiri"/>
          <ns0:lang ns0:val="zh-CN" ns0:eastAsia="zh-CN" ns0:bidi="ar-SA"/>
          <ns0:rtl ns0:val="1"/>
          <ns0:cs ns0:val="1"/>
          <ns0:color ns0:val="000000"/>
          <ns0:sz ns0:val="24"/>
          <ns0:szCs ns0:val="24"/>
        </ns0:rPr>
        <ns0:t>الْحَمْدُ لِلَّهِ</ns0:t>
      </ns0:r>
      <ns0:r>
        <ns0:rPr>
          <ns0:rFonts ns0:ascii="Times New Roman" ns0:hAnsi="Times New Roman" ns0:eastAsia="Noto Serif SC" ns0:cs="Amiri"/>
          <ns0:lang ns0:val="zh-CN" ns0:eastAsia="zh-CN" ns0:bidi="ar-SA"/>
          <ns0:color ns0:val="000000"/>
          <ns0:rtl ns0:val="0"/>
        </ns0:rPr>
        <ns0:t>（一切赞美与称颂，从无始到无终，都唯独归于存在为自身所必然的Allah），我看见并聆听了三十三项真理，它们见证我的创造者、我的所有者Allah——我在每一处寻找祂、向每一事物探问祂——其存在的必然与独一。每一项真理都像太阳般明亮，不留黑暗；像山岳般坚强，不可动摇。每一项都以自身的实现，极其确凿地见证祂的存在；以其周遍，极其显明地指向祂的独一。它们还在自身中有力地证明信仰的其他支柱；而全部真理的共识与一致，使我们的信仰由因袭模仿达至穷究实证，由穷究实证达至凭知识而确信，由凭知识而确信达至如亲眼所见般确信，再由这种确信达至完全真实的确信。</ns0:t>
      </ns0:r>
      <ns0:r>
        <ns0:rPr>
          <ns0:rFonts ns0:ascii="Amiri" ns0:hAnsi="Amiri" ns0:eastAsia="Amiri" ns0:cs="Amiri"/>
          <ns0:lang ns0:val="zh-CN" ns0:eastAsia="zh-CN" ns0:bidi="ar-SA"/>
          <ns0:rtl ns0:val="1"/>
          <ns0:cs ns0:val="1"/>
          <ns0:color ns0:val="000000"/>
          <ns0:sz ns0:val="24"/>
          <ns0:szCs ns0:val="24"/>
        </ns0:rPr>
        <ns0:t>ﺍَﻟْﺤَﻤْﺪُ ﻟِﻠّٰﻪِ ﻫٰﺬَﺍ ﻣِﻦْ ﻓَﻀْﻞِ ﺭَﺑّ۪ﻰ</ns0:t>
      </ns0:r>
      <ns0:r>
        <ns0:rPr>
          <ns0:rFonts ns0:ascii="Times New Roman" ns0:hAnsi="Times New Roman" ns0:eastAsia="Noto Serif SC" ns0:cs="Amiri"/>
          <ns0:lang ns0:val="zh-CN" ns0:eastAsia="zh-CN" ns0:bidi="ar-SA"/>
          <ns0:color ns0:val="000000"/>
          <ns0:rtl ns0:val="0"/>
        </ns0:rPr>
        <ns0:t xml:space="preserve">（一切赞美与称颂唯独归于Allah；这是出于我的养育并主宰者的恩泽） </ns0:t>
      </ns0:r>
      <ns0:r>
        <ns0:rPr>
          <ns0:rFonts ns0:ascii="Amiri" ns0:hAnsi="Amiri" ns0:eastAsia="Amiri" ns0:cs="Amiri"/>
          <ns0:lang ns0:val="zh-CN" ns0:eastAsia="zh-CN" ns0:bidi="ar-SA"/>
          <ns0:rtl ns0:val="1"/>
          <ns0:cs ns0:val="1"/>
          <ns0:color ns0:val="000000"/>
          <ns0:sz ns0:val="24"/>
          <ns0:szCs ns0:val="24"/>
        </ns0:rPr>
        <ns0:t>ﺍَﻟْﺤَﻤْﺪُ ﻟِﻠّٰﻪِ ﺍﻟَّﺬ۪ﻯ ﻫَﺪٰﻳﻨَﺎ ﻟِﻬٰﺬَﺍ ﻭَﻣَﺎ ﻛُﻨَّﺎ ﻟِﻨَﻬْﺘَﺪِﻯَ لَوْلَٓا ﺍَﻥْ ﻫَﺪٰﻳﻨَﺎ ﺍﻟﻠّٰﻪُ ﻟَﻘَﺪْ ﺟَٓﺎﺀَﺕْ ﺭُﺳُﻞُ ﺭَﺑِّﻨَﺎ ﺑِﺎﻟْﺤَﻖِّ</ns0:t>
      </ns0:r>
      <ns0:r>
        <ns0:rPr>
          <ns0:rFonts ns0:ascii="Times New Roman" ns0:hAnsi="Times New Roman" ns0:eastAsia="Noto Serif SC" ns0:cs="Amiri"/>
          <ns0:lang ns0:val="zh-CN" ns0:eastAsia="zh-CN" ns0:bidi="ar-SA"/>
          <ns0:color ns0:val="000000"/>
          <ns0:rtl ns0:val="0"/>
        </ns0:rPr>
        <ns0:t>（一切赞美与称颂归于Allah，祂引导我们获得这一切；若非Allah引导我们，我们绝不能自己找到正路；我们的养育并主宰者的众使者，确已带着真理而来）”这里，作为对这位充满好奇的旅行者在第三站观见四项宏大真理所得信仰之光的一项极短提示，第一篇第二章关于第三站的真理这样说道：</ns0:t>
      </ns0:r>
      <ns0:r>
        <ns0:rPr>
          <ns0:rFonts ns0:ascii="Amiri" ns0:hAnsi="Amiri" ns0:eastAsia="Amiri" ns0:cs="Amiri"/>
          <ns0:lang ns0:val="zh-CN" ns0:eastAsia="zh-CN" ns0:bidi="ar-SA"/>
          <ns0:rtl ns0:val="1"/>
          <ns0:cs ns0:val="1"/>
          <ns0:color ns0:val="000000"/>
          <ns0:sz ns0:val="24"/>
          <ns0:szCs ns0:val="24"/>
        </ns0:rPr>
        <ns0:t>لَا ﺍِﻟٰﻪَ اِلَّا ﺍﻟﻠّٰﻪُ ﺍﻟْﻮَﺍﺣِﺪُ الْاَحَدُ</ns0:t>
      </ns0:r>
      <ns0:r>
        <ns0:rPr>
          <ns0:rFonts ns0:ascii="Times New Roman" ns0:hAnsi="Times New Roman" ns0:eastAsia="Noto Serif SC" ns0:cs="Amiri"/>
          <ns0:lang ns0:val="zh-CN" ns0:eastAsia="zh-CN" ns0:bidi="ar-SA"/>
          <ns0:color ns0:val="000000"/>
          <ns0:rtl ns0:val="0"/>
        </ns0:rPr>
        <ns0:t xml:space="preserve">（除Allah外，绝无应受崇拜者；祂是唯一者，是独一无二者） </ns0:t>
      </ns0:r>
      <ns0:r>
        <ns0:rPr>
          <ns0:rFonts ns0:ascii="Amiri" ns0:hAnsi="Amiri" ns0:eastAsia="Amiri" ns0:cs="Amiri"/>
          <ns0:lang ns0:val="zh-CN" ns0:eastAsia="zh-CN" ns0:bidi="ar-SA"/>
          <ns0:rtl ns0:val="1"/>
          <ns0:cs ns0:val="1"/>
          <ns0:color ns0:val="000000"/>
          <ns0:sz ns0:val="24"/>
          <ns0:szCs ns0:val="24"/>
        </ns0:rPr>
        <ns0:t>ﺍﻟَّﺬ۪ﻯ ﺩَﻝَّ ﻋَﻠٰﻰ ﻭَﺣْﺪَﺗِﻪ۪ ﻓ۪ﻰ ﻭُﺟُﻮﺏِ ﻭُﺟُﻮﺩِﻩ۪ ﻣُﺸَﺎﻫَﺪَﺓُ ﻋَﻈَﻤَﺔِ ﺍِﺣَﺎﻃَﺔِ ﺣَﻘ۪ﻴﻘَﺔِ ﺍﻟْﻔَﺘَّﺎﺣِﻴَّﺔِ ﺑِﻔَﺘْﺢِ ﺍﻟﺼُّﻮَﺭِ لِاَرْبَعِ ﻣِﺎَﺓِ ﺍَﻟْﻒِ ﻧَﻮْﻉٍ ﻣِﻦْ ﺫَﻭِﻯ ﺍﻟْﺤَﻴَﺎﺓِ ﺍﻟْﻤُﻜَﻤَّﻠَﺔِ بِلَا ﻗُﺼُﻮﺭٍ ﺑِﺸَﻬَﺎﺩَﺓِ ﻓَﻦِّ ﺍﻟﻨَّﺒَﺎﺕِ ﻭَ ﺍﻟْﺤَﻴَﻮَﺍﻥِ</ns0:t>
      </ns0:r>
      <ns0:r>
        <ns0:rPr>
          <ns0:rFonts ns0:ascii="Times New Roman" ns0:hAnsi="Times New Roman" ns0:eastAsia="Noto Serif SC" ns0:cs="Amiri"/>
          <ns0:lang ns0:val="zh-CN" ns0:eastAsia="zh-CN" ns0:bidi="ar-SA"/>
          <ns0:color ns0:val="000000"/>
          <ns0:rtl ns0:val="0"/>
        </ns0:rPr>
        <ns0:t xml:space="preserve">（在祂那必然存在之本体的独一性上作出证明的是：亲见“开启众形”真理之周遍的宏大；借植物与动物的见证，为四十万种具有完善生命者开启各自的形态，毫无缺陷）  </ns0:t>
      </ns0:r>
      <ns0:r>
        <ns0:rPr>
          <ns0:rFonts ns0:ascii="Amiri" ns0:hAnsi="Amiri" ns0:eastAsia="Amiri" ns0:cs="Amiri"/>
          <ns0:lang ns0:val="zh-CN" ns0:eastAsia="zh-CN" ns0:bidi="ar-SA"/>
          <ns0:rtl ns0:val="1"/>
          <ns0:cs ns0:val="1"/>
          <ns0:color ns0:val="000000"/>
          <ns0:sz ns0:val="24"/>
          <ns0:szCs ns0:val="24"/>
        </ns0:rPr>
        <ns0:t>ﻭَ ﻛَﺬَﺍ ﻣُﺸَﺎﻫَﺪَﺓُ ﻋَﻈَﻤَﺔِ ﺍِﺣَﺎﻃَﺔِ ﺣَﻘ۪ﻴﻘَﺔِ ﺍﻟﺮَّﺣْﻤَﺎﻧِﻴَّﺔِ ﺍﻟْﻮَﺍﺳِﻌَﺔِ ﺍﻟْﻤُﻨْﺘَﻈَﻤَﺔِ بِلَا ﻧُﻘْﺼَﺎﻥٍ ﺑِﺎﻟْﻤُﺸَﺎﻫَﺪَﺓِ ﻭَ ﺍﻟْﻌَﻴَﺎﻥِ</ns0:t>
      </ns0:r>
      <ns0:r>
        <ns0:rPr>
          <ns0:rFonts ns0:ascii="Times New Roman" ns0:hAnsi="Times New Roman" ns0:eastAsia="Noto Serif SC" ns0:cs="Amiri"/>
          <ns0:lang ns0:val="zh-CN" ns0:eastAsia="zh-CN" ns0:bidi="ar-SA"/>
          <ns0:color ns0:val="000000"/>
          <ns0:rtl ns0:val="0"/>
        </ns0:rPr>
        <ns0:t xml:space="preserve">（同样，亲见“慈悯普及万物”真理之周遍的宏大：这慈悯广阔无垠、井然有序，毫无欠缺，可以亲眼目睹）  </ns0:t>
      </ns0:r>
      <ns0:r>
        <ns0:rPr>
          <ns0:rFonts ns0:ascii="Amiri" ns0:hAnsi="Amiri" ns0:eastAsia="Amiri" ns0:cs="Amiri"/>
          <ns0:lang ns0:val="zh-CN" ns0:eastAsia="zh-CN" ns0:bidi="ar-SA"/>
          <ns0:rtl ns0:val="1"/>
          <ns0:cs ns0:val="1"/>
          <ns0:color ns0:val="000000"/>
          <ns0:sz ns0:val="24"/>
          <ns0:szCs ns0:val="24"/>
        </ns0:rPr>
        <ns0:t>ﻭَ ﻛَﺬَﺍ ﻣُﺸَﺎﻫَﺪَﺓُ ﻋَﻈَﻤَﺔِ ﺣَﻘ۪ﻴﻘَﺔِ الْاِدَارَةِ ﺍﻟْﻤُﺤ۪ﻴﻄَﺔِ ﻟِﺠَﻤ۪ﻴﻊِ ﺫَﻭِﻯ ﺍﻟْﺤَﻴَﺎﺓِ ﻭَ ﺍﻟْﻤُﻨْﺘَﻈَﻤَﺔِ بِلَا ﺧَﻄَﺎﺀٍ ﻭَ لَا ﻧُﻘْﺼَﺎﻥٍ</ns0:t>
      </ns0:r>
      <ns0:r>
        <ns0:rPr>
          <ns0:rFonts ns0:ascii="Times New Roman" ns0:hAnsi="Times New Roman" ns0:eastAsia="Noto Serif SC" ns0:cs="Amiri"/>
          <ns0:lang ns0:val="zh-CN" ns0:eastAsia="zh-CN" ns0:bidi="ar-SA"/>
          <ns0:color ns0:val="000000"/>
          <ns0:rtl ns0:val="0"/>
        </ns0:rPr>
        <ns0:t xml:space="preserve">（同样，亲见治理真理的宏大：它周遍一切有生命者，井然有序，绝无错误，也毫无欠缺）  </ns0:t>
      </ns0:r>
      <ns0:r>
        <ns0:rPr>
          <ns0:rFonts ns0:ascii="Amiri" ns0:hAnsi="Amiri" ns0:eastAsia="Amiri" ns0:cs="Amiri"/>
          <ns0:lang ns0:val="zh-CN" ns0:eastAsia="zh-CN" ns0:bidi="ar-SA"/>
          <ns0:rtl ns0:val="1"/>
          <ns0:cs ns0:val="1"/>
          <ns0:color ns0:val="000000"/>
          <ns0:sz ns0:val="24"/>
          <ns0:szCs ns0:val="24"/>
        </ns0:rPr>
        <ns0:t>ﻭَ ﻛَﺬَﺍ ﻣُﺸَﺎﻫَﺪَﺓُ ﻋَﻈَﻤَﺔِ ﺍِﺣَﺎﻃَﺔِ ﺣَﻘ۪ﻴﻘَﺔِ ﺍﻟﺮَّﺣ۪ﻴﻤِﻴَّﺔِ ﻭَ الْاِعَاشَةِ ﺍﻟﺸَّﺎﻣِﻠَﺔِ ﻟِﻜُﻞِّ ﺍﻟْﻤُﺮْﺗَﺰِﻗ۪ﻴﻦَ ﺍﻟْﻤُﻘَﻨَّﻨَﺔِ ﻓ۪ﻰ ﻛُﻞِّ ﻭَﻗْﺖِ ﺍﻟْﺤَﺎﺟَﺔِ بِلَا ﺳَﻬْﻮٍ ﻭَ لَا ﻧِﺴْﻴَﺎﻥٍ</ns0:t>
      </ns0:r>
      <ns0:r>
        <ns0:rPr>
          <ns0:rFonts ns0:ascii="Times New Roman" ns0:hAnsi="Times New Roman" ns0:eastAsia="Noto Serif SC" ns0:cs="Amiri"/>
          <ns0:lang ns0:val="zh-CN" ns0:eastAsia="zh-CN" ns0:bidi="ar-SA"/>
          <ns0:color ns0:val="000000"/>
          <ns0:rtl ns0:val="0"/>
        </ns0:rPr>
        <ns0:t xml:space="preserve">（同样，亲见“至慈”与供养真理之周遍的宏大：它涵盖一切蒙受给养者，每逢需要之时，按定量供给，绝无疏忽，也绝不遗忘） </ns0:t>
      </ns0:r>
      <ns0:r>
        <ns0:rPr>
          <ns0:rFonts ns0:ascii="Amiri" ns0:hAnsi="Amiri" ns0:eastAsia="Amiri" ns0:cs="Amiri"/>
          <ns0:lang ns0:val="zh-CN" ns0:eastAsia="zh-CN" ns0:bidi="ar-SA"/>
          <ns0:rtl ns0:val="1"/>
          <ns0:cs ns0:val="1"/>
          <ns0:color ns0:val="000000"/>
          <ns0:sz ns0:val="24"/>
          <ns0:szCs ns0:val="24"/>
        </ns0:rPr>
        <ns0:t>٭ ﺟَﻞَّ جَلَالُ ﺭَﺯَّﺍﻗِﻬَﺎ ﺍﻟﺮَّﺣْﻤٰﻦِ ﺍﻟﺮَّﺣ۪ﻴﻢِ ﺍﻟْﺤَﻨَّﺎﻥِ ﺍﻟْﻤَﻨَّﺎﻥِ ﻭَ ﻋَﻢَّ ﻧَﻮَﺍﻟُﻪُ ﻭَ ﺷَﻤِﻞَ ﺍِﺣْﺴَﺎﻧُﻪُ</ns0:t>
      </ns0:r>
      <ns0:r>
        <ns0:rPr>
          <ns0:rFonts ns0:ascii="Times New Roman" ns0:hAnsi="Times New Roman" ns0:eastAsia="Noto Serif SC" ns0:cs="Amiri"/>
          <ns0:lang ns0:val="zh-CN" ns0:eastAsia="zh-CN" ns0:bidi="ar-SA"/>
          <ns0:color ns0:val="000000"/>
          <ns0:rtl ns0:val="0"/>
        </ns0:rPr>
        <ns0:t xml:space="preserve">（赐予它们给养者——慈悯普及万物者、至慈者、深爱而厚施者、广施恩泽者——其威严何其崇高；祂的恩惠遍及一切，祂的惠施涵盖万有） </ns0:t>
      </ns0:r>
      <ns0:r>
        <ns0:rPr>
          <ns0:rFonts ns0:ascii="Amiri" ns0:hAnsi="Amiri" ns0:eastAsia="Amiri" ns0:cs="Amiri"/>
          <ns0:lang ns0:val="zh-CN" ns0:eastAsia="zh-CN" ns0:bidi="ar-SA"/>
          <ns0:rtl ns0:val="1"/>
          <ns0:cs ns0:val="1"/>
          <ns0:color ns0:val="000000"/>
          <ns0:sz ns0:val="24"/>
          <ns0:szCs ns0:val="24"/>
        </ns0:rPr>
        <ns0:t>ﻭَ لَا ﺍِﻟٰﻪَ اِلَّا ﻫُﻮَ</ns0:t>
      </ns0:r>
      <ns0:r>
        <ns0:rPr>
          <ns0:rFonts ns0:ascii="Times New Roman" ns0:hAnsi="Times New Roman" ns0:eastAsia="Noto Serif SC" ns0:cs="Amiri"/>
          <ns0:lang ns0:val="zh-CN" ns0:eastAsia="zh-CN" ns0:bidi="ar-SA"/>
          <ns0:color ns0:val="000000"/>
          <ns0:rtl ns0:val="0"/>
        </ns0:rPr>
        <ns0:t xml:space="preserve">（除祂以外，绝无应受崇拜者） </ns0:t>
      </ns0:r>
      <ns0:r>
        <ns0:rPr>
          <ns0:rFonts ns0:ascii="Amiri" ns0:hAnsi="Amiri" ns0:eastAsia="Amiri" ns0:cs="Amiri"/>
          <ns0:lang ns0:val="zh-CN" ns0:eastAsia="zh-CN" ns0:bidi="ar-SA"/>
          <ns0:rtl ns0:val="1"/>
          <ns0:cs ns0:val="1"/>
          <ns0:color ns0:val="000000"/>
          <ns0:sz ns0:val="24"/>
          <ns0:szCs ns0:val="24"/>
        </ns0:rPr>
        <ns0:t>ﺳُﺒْﺤَﺎﻧَﻚَ</ns0:t>
      </ns0:r>
      <ns0:r>
        <ns0:rPr>
          <ns0:rFonts ns0:ascii="Times New Roman" ns0:hAnsi="Times New Roman" ns0:eastAsia="Noto Serif SC" ns0:cs="Amiri"/>
          <ns0:lang ns0:val="zh-CN" ns0:eastAsia="zh-CN" ns0:bidi="ar-SA"/>
          <ns0:color ns0:val="000000"/>
          <ns0:rtl ns0:val="0"/>
        </ns0:rPr>
        <ns0:t xml:space="preserve">（赞颂您超绝一切缺欠） </ns0:t>
      </ns0:r>
      <ns0:r>
        <ns0:rPr>
          <ns0:rFonts ns0:ascii="Amiri" ns0:hAnsi="Amiri" ns0:eastAsia="Amiri" ns0:cs="Amiri"/>
          <ns0:lang ns0:val="zh-CN" ns0:eastAsia="zh-CN" ns0:bidi="ar-SA"/>
          <ns0:rtl ns0:val="1"/>
          <ns0:cs ns0:val="1"/>
          <ns0:color ns0:val="000000"/>
          <ns0:sz ns0:val="24"/>
          <ns0:szCs ns0:val="24"/>
        </ns0:rPr>
        <ns0:t>لَا ﻋِﻠْﻢَ ﻟَﻨَٓﺎ اِلَّا ﻣَﺎ ﻋَﻠَّﻤْﺘَﻨَٓﺎ</ns0:t>
      </ns0:r>
      <ns0:r>
        <ns0:rPr>
          <ns0:rFonts ns0:ascii="Times New Roman" ns0:hAnsi="Times New Roman" ns0:eastAsia="Noto Serif SC" ns0:cs="Amiri"/>
          <ns0:lang ns0:val="zh-CN" ns0:eastAsia="zh-CN" ns0:bidi="ar-SA"/>
          <ns0:color ns0:val="000000"/>
          <ns0:rtl ns0:val="0"/>
        </ns0:rPr>
        <ns0:t xml:space="preserve">（除了您所教给我们的，我们没有任何知识；我们所知的一切都来自您的教导） </ns0:t>
      </ns0:r>
      <ns0:r>
        <ns0:rPr>
          <ns0:rFonts ns0:ascii="Amiri" ns0:hAnsi="Amiri" ns0:eastAsia="Amiri" ns0:cs="Amiri"/>
          <ns0:lang ns0:val="zh-CN" ns0:eastAsia="zh-CN" ns0:bidi="ar-SA"/>
          <ns0:rtl ns0:val="1"/>
          <ns0:cs ns0:val="1"/>
          <ns0:color ns0:val="000000"/>
          <ns0:sz ns0:val="24"/>
          <ns0:szCs ns0:val="24"/>
        </ns0:rPr>
        <ns0:t>ﺍِﻧَّﻚَ ﺍَﻧْﺖَ ﺍﻟْﻌَﻠ۪ﻴﻢُ ﺍﻟْﺤَﻜ۪ﻴﻢُ</ns0:t>
      </ns0:r>
      <ns0:r>
        <ns0:rPr>
          <ns0:rFonts ns0:ascii="Times New Roman" ns0:hAnsi="Times New Roman" ns0:eastAsia="Noto Serif SC" ns0:cs="Amiri"/>
          <ns0:lang ns0:val="zh-CN" ns0:eastAsia="zh-CN" ns0:bidi="ar-SA"/>
          <ns0:color ns0:val="000000"/>
          <ns0:rtl ns0:val="0"/>
        </ns0:rPr>
        <ns0:t xml:space="preserve">（您确是全知者，知晓一切；您确是至睿者，一切作为皆充满智慧） </ns0:t>
      </ns0:r>
      <ns0:r>
        <ns0:rPr>
          <ns0:rFonts ns0:ascii="Amiri" ns0:hAnsi="Amiri" ns0:eastAsia="Amiri" ns0:cs="Amiri"/>
          <ns0:lang ns0:val="zh-CN" ns0:eastAsia="zh-CN" ns0:bidi="ar-SA"/>
          <ns0:rtl ns0:val="1"/>
          <ns0:cs ns0:val="1"/>
          <ns0:color ns0:val="000000"/>
          <ns0:sz ns0:val="24"/>
          <ns0:szCs ns0:val="24"/>
        </ns0:rPr>
        <ns0:t>ﻳَﺎ ﺭَﺏِّ ﺑِﺤَﻖِّ ﺑِﺴْﻢِ ﺍﻟﻠّٰﻪِ ﺍﻟﺮَّﺣْﻤٰﻦِ ﺍﻟﺮَّﺣ۪ﻴﻢِ</ns0:t>
      </ns0:r>
      <ns0:r>
        <ns0:rPr>
          <ns0:rFonts ns0:ascii="Times New Roman" ns0:hAnsi="Times New Roman" ns0:eastAsia="Noto Serif SC" ns0:cs="Amiri"/>
          <ns0:lang ns0:val="zh-CN" ns0:eastAsia="zh-CN" ns0:bidi="ar-SA"/>
          <ns0:color ns0:val="000000"/>
          <ns0:rtl ns0:val="0"/>
        </ns0:rPr>
        <ns0:t xml:space="preserve">（我的养育并主宰者啊，求您凭着“奉慈悯普及万物、至慈的Allah之名，依凭祂而行”这句话的真实与权分，应允我的祈求） </ns0:t>
      </ns0:r>
      <ns0:r>
        <ns0:rPr>
          <ns0:rFonts ns0:ascii="Amiri" ns0:hAnsi="Amiri" ns0:eastAsia="Amiri" ns0:cs="Amiri"/>
          <ns0:lang ns0:val="zh-CN" ns0:eastAsia="zh-CN" ns0:bidi="ar-SA"/>
          <ns0:rtl ns0:val="1"/>
          <ns0:cs ns0:val="1"/>
          <ns0:color ns0:val="000000"/>
          <ns0:sz ns0:val="24"/>
          <ns0:szCs ns0:val="24"/>
        </ns0:rPr>
        <ns0:t>ﻳَﺎ ﺍَﻟﻠّٰﻪُ ﻳَﺎ ﺭَﺣْﻤٰﻦُ ﻳَﺎ ﺭَﺣ۪ﻴﻢُ</ns0:t>
      </ns0:r>
      <ns0:r>
        <ns0:rPr>
          <ns0:rFonts ns0:ascii="Times New Roman" ns0:hAnsi="Times New Roman" ns0:eastAsia="Noto Serif SC" ns0:cs="Amiri"/>
          <ns0:lang ns0:val="zh-CN" ns0:eastAsia="zh-CN" ns0:bidi="ar-SA"/>
          <ns0:color ns0:val="000000"/>
          <ns0:rtl ns0:val="0"/>
        </ns0:rPr>
        <ns0:t xml:space="preserve">（Allah啊，慈悯普及万物者啊，至慈者啊） </ns0:t>
      </ns0:r>
      <ns0:r>
        <ns0:rPr>
          <ns0:rFonts ns0:ascii="Amiri" ns0:hAnsi="Amiri" ns0:eastAsia="Amiri" ns0:cs="Amiri"/>
          <ns0:lang ns0:val="zh-CN" ns0:eastAsia="zh-CN" ns0:bidi="ar-SA"/>
          <ns0:rtl ns0:val="1"/>
          <ns0:cs ns0:val="1"/>
          <ns0:color ns0:val="000000"/>
          <ns0:sz ns0:val="24"/>
          <ns0:szCs ns0:val="24"/>
        </ns0:rPr>
        <ns0:t>ﺻَﻞِّ ﻭَﺳَﻠِّﻢْ ﻋَﻠٰﻰ ﺳَﻴِّﺪِﻧَﺎ ﻣُﺤَﻤَّﺪٍ ﻭَﻋَﻠٰﻰ ﺍٰﻟِﻪ۪ ﻭَﺍَﺻْﺤَﺎﺑِﻪ۪ ﺍَﺟْﻤَﻌ۪ﻴﻦَ</ns0:t>
      </ns0:r>
      <ns0:r>
        <ns0:rPr>
          <ns0:rFonts ns0:ascii="Times New Roman" ns0:hAnsi="Times New Roman" ns0:eastAsia="Noto Serif SC" ns0:cs="Amiri"/>
          <ns0:lang ns0:val="zh-CN" ns0:eastAsia="zh-CN" ns0:bidi="ar-SA"/>
          <ns0:color ns0:val="000000"/>
          <ns0:rtl ns0:val="0"/>
        </ns0:rPr>
        <ns0:t xml:space="preserve">（求您赐我们的领袖穆罕默德、他的家室及全体圣门弟子尊荣、恩福与平安） </ns0:t>
      </ns0:r>
      <ns0:r>
        <ns0:rPr>
          <ns0:rFonts ns0:ascii="Amiri" ns0:hAnsi="Amiri" ns0:eastAsia="Amiri" ns0:cs="Amiri"/>
          <ns0:lang ns0:val="zh-CN" ns0:eastAsia="zh-CN" ns0:bidi="ar-SA"/>
          <ns0:rtl ns0:val="1"/>
          <ns0:cs ns0:val="1"/>
          <ns0:color ns0:val="000000"/>
          <ns0:sz ns0:val="24"/>
          <ns0:szCs ns0:val="24"/>
        </ns0:rPr>
        <ns0:t>ﺑِﻌَﺪَﺩِ ﺟَﻤ۪ﻴﻊِ ﺣُﺮُﻭﻑِ ﺭَﺳَﺎﺋِﻞِ ﺍﻟﻨُّﻮﺭِ</ns0:t>
      </ns0:r>
      <ns0:r>
        <ns0:rPr>
          <ns0:rFonts ns0:ascii="Times New Roman" ns0:hAnsi="Times New Roman" ns0:eastAsia="Noto Serif SC" ns0:cs="Amiri"/>
          <ns0:lang ns0:val="zh-CN" ns0:eastAsia="zh-CN" ns0:bidi="ar-SA"/>
          <ns0:color ns0:val="000000"/>
          <ns0:rtl ns0:val="0"/>
        </ns0:rPr>
        <ns0:t xml:space="preserve">（以《光明论》全部字母的数目） </ns0:t>
      </ns0:r>
      <ns0:r>
        <ns0:rPr>
          <ns0:rFonts ns0:ascii="Amiri" ns0:hAnsi="Amiri" ns0:eastAsia="Amiri" ns0:cs="Amiri"/>
          <ns0:lang ns0:val="zh-CN" ns0:eastAsia="zh-CN" ns0:bidi="ar-SA"/>
          <ns0:rtl ns0:val="1"/>
          <ns0:cs ns0:val="1"/>
          <ns0:color ns0:val="000000"/>
          <ns0:sz ns0:val="24"/>
          <ns0:szCs ns0:val="24"/>
        </ns0:rPr>
        <ns0:t>ﺍﻟْﻤَﻀْﺮُﻭﺏِ ﺗِﻠْﻚَ ﺍﻟْﺤُﺮُﻭﻑُ ﻓ۪ﻰ ﻋَﺎﺷِﺮَﺍﺕِ ﺩَﻗَﺎﺋِﻖِ ﺟَﻤ۪ﻴﻊِ ﻋُﻤْﺮِﻧَﺎ ﻓِﻰ ﺍﻟﺪُّﻧْﻴَﺎ وَالْاٰخِرَةِ</ns0:t>
      </ns0:r>
      <ns0:r>
        <ns0:rPr>
          <ns0:rFonts ns0:ascii="Times New Roman" ns0:hAnsi="Times New Roman" ns0:eastAsia="Noto Serif SC" ns0:cs="Amiri"/>
          <ns0:lang ns0:val="zh-CN" ns0:eastAsia="zh-CN" ns0:bidi="ar-SA"/>
          <ns0:color ns0:val="000000"/>
          <ns0:rtl ns0:val="0"/>
        </ns0:rPr>
        <ns0:t xml:space="preserve">（再以那些字母之数，乘以我们在尘世与后世整个生命中以十计的分钟数） </ns0:t>
      </ns0:r>
      <ns0:r>
        <ns0:rPr>
          <ns0:rFonts ns0:ascii="Amiri" ns0:hAnsi="Amiri" ns0:eastAsia="Amiri" ns0:cs="Amiri"/>
          <ns0:lang ns0:val="zh-CN" ns0:eastAsia="zh-CN" ns0:bidi="ar-SA"/>
          <ns0:rtl ns0:val="1"/>
          <ns0:cs ns0:val="1"/>
          <ns0:color ns0:val="000000"/>
          <ns0:sz ns0:val="24"/>
          <ns0:szCs ns0:val="24"/>
        </ns0:rPr>
        <ns0:t>ﻣَﻊَ ﺿَﺮْﺏِ ﻣَﺠْﻤُﻮﻋِﻬَﺎ ﻓ۪ﻰ ﺫَﺭَّﺍﺕِ ﻭُﺟُﻮﺩ۪ﻯ ﻓ۪ﻰ ﻣُﺪَّﺓِ ﺣَﻴَﺎﺗ۪ﻰ</ns0:t>
      </ns0:r>
      <ns0:r>
        <ns0:rPr>
          <ns0:rFonts ns0:ascii="Times New Roman" ns0:hAnsi="Times New Roman" ns0:eastAsia="Noto Serif SC" ns0:cs="Amiri"/>
          <ns0:lang ns0:val="zh-CN" ns0:eastAsia="zh-CN" ns0:bidi="ar-SA"/>
          <ns0:color ns0:val="000000"/>
          <ns0:rtl ns0:val="0"/>
        </ns0:rPr>
        <ns0:t xml:space="preserve">（并将其总数，再乘以我有生之年身体所包含的微粒之数） </ns0:t>
      </ns0:r>
      <ns0:r>
        <ns0:rPr>
          <ns0:rFonts ns0:ascii="Amiri" ns0:hAnsi="Amiri" ns0:eastAsia="Amiri" ns0:cs="Amiri"/>
          <ns0:lang ns0:val="zh-CN" ns0:eastAsia="zh-CN" ns0:bidi="ar-SA"/>
          <ns0:rtl ns0:val="1"/>
          <ns0:cs ns0:val="1"/>
          <ns0:color ns0:val="000000"/>
          <ns0:sz ns0:val="24"/>
          <ns0:szCs ns0:val="24"/>
        </ns0:rPr>
        <ns0:t>ﻭَﺍﻏْﻔِﺮْﻟ۪ﻰ ﻭَﻟِﻤَﻦْ ﻳُﻌ۪ﻴﻨُﻨ۪ﻰ ﻓ۪ﻰ ﻧَﺸْﺮِ ﺭَﺳَﺎﺋِﻞِ ﺍﻟﻨُّﻮﺭِ ﻭَﻛِﺘَﺎﺑَﺘِﻬَﺎ ﺑِﺼَﺪَﺍﻗَﺔٍ</ns0:t>
      </ns0:r>
      <ns0:r>
        <ns0:rPr>
          <ns0:rFonts ns0:ascii="Times New Roman" ns0:hAnsi="Times New Roman" ns0:eastAsia="Noto Serif SC" ns0:cs="Amiri"/>
          <ns0:lang ns0:val="zh-CN" ns0:eastAsia="zh-CN" ns0:bidi="ar-SA"/>
          <ns0:color ns0:val="000000"/>
          <ns0:rtl ns0:val="0"/>
        </ns0:rPr>
        <ns0:t xml:space="preserve">（求您饶恕我，也饶恕那些以忠诚之心帮助我传播和书写《光明论》的人） </ns0:t>
      </ns0:r>
      <ns0:r>
        <ns0:rPr>
          <ns0:rFonts ns0:ascii="Amiri" ns0:hAnsi="Amiri" ns0:eastAsia="Amiri" ns0:cs="Amiri"/>
          <ns0:lang ns0:val="zh-CN" ns0:eastAsia="zh-CN" ns0:bidi="ar-SA"/>
          <ns0:rtl ns0:val="1"/>
          <ns0:cs ns0:val="1"/>
          <ns0:color ns0:val="000000"/>
          <ns0:sz ns0:val="24"/>
          <ns0:szCs ns0:val="24"/>
        </ns0:rPr>
        <ns0:t>ﺑِﻜُﻞِّ صَلَاةٍ ﻣِﻨْﻬَﺎ</ns0:t>
      </ns0:r>
      <ns0:r>
        <ns0:rPr>
          <ns0:rFonts ns0:ascii="Times New Roman" ns0:hAnsi="Times New Roman" ns0:eastAsia="Noto Serif SC" ns0:cs="Amiri"/>
          <ns0:lang ns0:val="zh-CN" ns0:eastAsia="zh-CN" ns0:bidi="ar-SA"/>
          <ns0:color ns0:val="000000"/>
          <ns0:rtl ns0:val="0"/>
        </ns0:rPr>
        <ns0:t xml:space="preserve">（并求您凭其中的每一项赞祝） </ns0:t>
      </ns0:r>
      <ns0:r>
        <ns0:rPr>
          <ns0:rFonts ns0:ascii="Amiri" ns0:hAnsi="Amiri" ns0:eastAsia="Amiri" ns0:cs="Amiri"/>
          <ns0:lang ns0:val="zh-CN" ns0:eastAsia="zh-CN" ns0:bidi="ar-SA"/>
          <ns0:rtl ns0:val="1"/>
          <ns0:cs ns0:val="1"/>
          <ns0:color ns0:val="000000"/>
          <ns0:sz ns0:val="24"/>
          <ns0:szCs ns0:val="24"/>
        </ns0:rPr>
        <ns0:t>ﻭَ لِاٰبَائِنَا ﻭَﻟِﺴَﺎﺩَﺍﺗِﻨَﺎ   ﻭَﺷُﻴُﻮﺧِﻨَﺎ ﻭَ لِاَخَوَاتِنَا ﻭَﺍِﺧْﻮَﺍﻧِﻨَﺎ</ns0:t>
      </ns0:r>
      <ns0:r>
        <ns0:rPr>
          <ns0:rFonts ns0:ascii="Times New Roman" ns0:hAnsi="Times New Roman" ns0:eastAsia="Noto Serif SC" ns0:cs="Amiri"/>
          <ns0:lang ns0:val="zh-CN" ns0:eastAsia="zh-CN" ns0:bidi="ar-SA"/>
          <ns0:color ns0:val="000000"/>
          <ns0:rtl ns0:val="0"/>
        </ns0:rPr>
        <ns0:t xml:space="preserve">（也求您饶恕我们的父母、我们的师长与教团导师、我们的姐妹与兄弟） </ns0:t>
      </ns0:r>
      <ns0:r>
        <ns0:rPr>
          <ns0:rFonts ns0:ascii="Amiri" ns0:hAnsi="Amiri" ns0:eastAsia="Amiri" ns0:cs="Amiri"/>
          <ns0:lang ns0:val="zh-CN" ns0:eastAsia="zh-CN" ns0:bidi="ar-SA"/>
          <ns0:rtl ns0:val="1"/>
          <ns0:cs ns0:val="1"/>
          <ns0:color ns0:val="000000"/>
          <ns0:sz ns0:val="24"/>
          <ns0:szCs ns0:val="24"/>
        </ns0:rPr>
        <ns0:t>ﻭَﻟِﻄَﻠَﺒَﺔِ ﺭِﺳَﺎﻟَﺔِ ﺍﻟﻨُّﻮﺭِ ﺍﻟﺼَّﺎﺩِﻗ۪ﻴﻦَ</ns0:t>
      </ns0:r>
      <ns0:r>
        <ns0:rPr>
          <ns0:rFonts ns0:ascii="Times New Roman" ns0:hAnsi="Times New Roman" ns0:eastAsia="Noto Serif SC" ns0:cs="Amiri"/>
          <ns0:lang ns0:val="zh-CN" ns0:eastAsia="zh-CN" ns0:bidi="ar-SA"/>
          <ns0:color ns0:val="000000"/>
          <ns0:rtl ns0:val="0"/>
        </ns0:rPr>
        <ns0:t xml:space="preserve">（也饶恕《光明论》忠诚的学生们） </ns0:t>
      </ns0:r>
      <ns0:r>
        <ns0:rPr>
          <ns0:rFonts ns0:ascii="Amiri" ns0:hAnsi="Amiri" ns0:eastAsia="Amiri" ns0:cs="Amiri"/>
          <ns0:lang ns0:val="zh-CN" ns0:eastAsia="zh-CN" ns0:bidi="ar-SA"/>
          <ns0:rtl ns0:val="1"/>
          <ns0:cs ns0:val="1"/>
          <ns0:color ns0:val="000000"/>
          <ns0:sz ns0:val="24"/>
          <ns0:szCs ns0:val="24"/>
        </ns0:rPr>
        <ns0:t>ﻭَﺑِﺎﻟْﺨَﺎﺻَّﺔِ ﻟِﻤَﻦْ ﻳَﻜْﺘُﺐُ ﻭَﻳَﺴْﺘَﻨْﺴِﺦُ ﻫٰﺬِﻩِ ﺍﻟﺮِّﺳَﺎﻟَﺔَ</ns0:t>
      </ns0:r>
      <ns0:r>
        <ns0:rPr>
          <ns0:rFonts ns0:ascii="Times New Roman" ns0:hAnsi="Times New Roman" ns0:eastAsia="Noto Serif SC" ns0:cs="Amiri"/>
          <ns0:lang ns0:val="zh-CN" ns0:eastAsia="zh-CN" ns0:bidi="ar-SA"/>
          <ns0:color ns0:val="000000"/>
          <ns0:rtl ns0:val="0"/>
        </ns0:rPr>
        <ns0:t xml:space="preserve">（尤其饶恕书写和誊抄这部论著的人） </ns0:t>
      </ns0:r>
      <ns0:r>
        <ns0:rPr>
          <ns0:rFonts ns0:ascii="Amiri" ns0:hAnsi="Amiri" ns0:eastAsia="Amiri" ns0:cs="Amiri"/>
          <ns0:lang ns0:val="zh-CN" ns0:eastAsia="zh-CN" ns0:bidi="ar-SA"/>
          <ns0:rtl ns0:val="1"/>
          <ns0:cs ns0:val="1"/>
          <ns0:color ns0:val="000000"/>
          <ns0:sz ns0:val="24"/>
          <ns0:szCs ns0:val="24"/>
        </ns0:rPr>
        <ns0:t>ﺑِﺮَﺣْﻤَﺘِﻚَ ﻳَﺎ ﺍَﺭْﺣَﻢَ ﺍﻟﺮَّﺍﺣِﻤ۪ﻴﻦَ</ns0:t>
      </ns0:r>
      <ns0:r>
        <ns0:rPr>
          <ns0:rFonts ns0:ascii="Times New Roman" ns0:hAnsi="Times New Roman" ns0:eastAsia="Noto Serif SC" ns0:cs="Amiri"/>
          <ns0:lang ns0:val="zh-CN" ns0:eastAsia="zh-CN" ns0:bidi="ar-SA"/>
          <ns0:color ns0:val="000000"/>
          <ns0:rtl ns0:val="0"/>
        </ns0:rPr>
        <ns0:t xml:space="preserve">（求您凭您的慈悯施恩，最慈悯者啊） </ns0:t>
      </ns0:r>
      <ns0:r>
        <ns0:rPr>
          <ns0:rFonts ns0:ascii="Amiri" ns0:hAnsi="Amiri" ns0:eastAsia="Amiri" ns0:cs="Amiri"/>
          <ns0:lang ns0:val="zh-CN" ns0:eastAsia="zh-CN" ns0:bidi="ar-SA"/>
          <ns0:rtl ns0:val="1"/>
          <ns0:cs ns0:val="1"/>
          <ns0:color ns0:val="000000"/>
          <ns0:sz ns0:val="24"/>
          <ns0:szCs ns0:val="24"/>
        </ns0:rPr>
        <ns0:t>ﺍٰﻣ۪ﻴﻦَ</ns0:t>
      </ns0:r>
      <ns0:r>
        <ns0:rPr>
          <ns0:rFonts ns0:ascii="Times New Roman" ns0:hAnsi="Times New Roman" ns0:eastAsia="Noto Serif SC" ns0:cs="Amiri"/>
          <ns0:lang ns0:val="zh-CN" ns0:eastAsia="zh-CN" ns0:bidi="ar-SA"/>
          <ns0:color ns0:val="000000"/>
          <ns0:rtl ns0:val="0"/>
        </ns0:rPr>
        <ns0:t xml:space="preserve">（求Allah应允） </ns0:t>
      </ns0:r>
      <ns0:r>
        <ns0:rPr>
          <ns0:rFonts ns0:ascii="Amiri" ns0:hAnsi="Amiri" ns0:eastAsia="Amiri" ns0:cs="Amiri"/>
          <ns0:lang ns0:val="zh-CN" ns0:eastAsia="zh-CN" ns0:bidi="ar-SA"/>
          <ns0:rtl ns0:val="1"/>
          <ns0:cs ns0:val="1"/>
          <ns0:color ns0:val="000000"/>
          <ns0:sz ns0:val="24"/>
          <ns0:szCs ns0:val="24"/>
        </ns0:rPr>
        <ns0:t>ﻭَ ﺍٰﺧِﺮُ ﺩَﻋْﻮٰﻳﻬُﻢْ ﺍَﻥِ ﺍﻟْﺤَﻤْﺪُ ﻟِﻠّٰﻪِ ﺭَﺏِّ ﺍﻟْﻌَﺎﻟَﻤ۪ﻴﻦَ</ns0:t>
      </ns0:r>
      <ns0:r>
        <ns0:rPr>
          <ns0:rFonts ns0:ascii="Times New Roman" ns0:hAnsi="Times New Roman" ns0:eastAsia="Noto Serif SC" ns0:cs="Amiri"/>
          <ns0:lang ns0:val="zh-CN" ns0:eastAsia="zh-CN" ns0:bidi="ar-SA"/>
          <ns0:color ns0:val="000000"/>
          <ns0:rtl ns0:val="0"/>
        </ns0:rPr>
        <ns0:t>（他们最后的祈求是：一切赞美与称颂，唯独归于万有的养育并主宰者Allah）……</ns0:t>
      </ns0:r>
    </ns0:p>
    <ns0:p>
      <ns0:pPr>
        <ns0:pStyle ns0:val="Heading2"/>
      </ns0:pPr>
      <ns0:r>
        <ns0:rPr>
          <ns0:rFonts ns0:ascii="Times New Roman" ns0:hAnsi="Times New Roman" ns0:eastAsia="Noto Serif SC" ns0:cs="Amiri"/>
          <ns0:lang ns0:val="zh-CN" ns0:eastAsia="zh-CN" ns0:bidi="ar-SA"/>
          <ns0:color ns0:val="000000"/>
          <ns0:rtl ns0:val="0"/>
        </ns0:rPr>
        <ns0:t>提醒：</ns0:t>
      </ns0:r>
    </ns0:p>
    <ns0:p>
      <ns0:r>
        <ns0:rPr>
          <ns0:rFonts ns0:ascii="Times New Roman" ns0:hAnsi="Times New Roman" ns0:eastAsia="Noto Serif SC" ns0:cs="Amiri"/>
          <ns0:lang ns0:val="zh-CN" ns0:eastAsia="zh-CN" ns0:bidi="ar-SA"/>
          <ns0:color ns0:val="000000"/>
          <ns0:rtl ns0:val="0"/>
        </ns0:rPr>
        <ns0:t>这部论著显现并写成之地，其周边地区没有《光明论》的其他论著，而且它是在并非出于事先择定的情况下在这里写成的。因此，像《至大迹象论著》这样的论著中，以表面重复的形式，写入了其他《诸言》和《闪光》中的一些重要论题；这是出于一种智慧：对本地学生而言，每一部这样的论著都起着一部小型《光明论》的作用，于是它就这样被写了下来。</ns0:t>
      </ns0:r>
    </ns0:p>
    <ns0:p>
      <ns0:r>
        <ns0:rPr>
          <ns0:rFonts ns0:ascii="Times New Roman" ns0:hAnsi="Times New Roman" ns0:eastAsia="Noto Serif SC" ns0:cs="Amiri"/>
          <ns0:lang ns0:val="zh-CN" ns0:eastAsia="zh-CN" ns0:bidi="ar-SA"/>
          <ns0:color ns0:val="000000"/>
          <ns0:rtl ns0:val="0"/>
        </ns0:rPr>
        <ns0:t>这份草稿的第一次誊清，是由一位有福之人完成的。那位尊者在尚不知道吻合现象的情况下写出了抄本；我们却在其中看见一个值得记录、优雅而意味深长的吻合：那部抄本各行行首的“艾利弗”字母，共写成了六百六十六个。</ns0:t>
      </ns0:r>
    </ns0:p>
    <ns0:p>
      <ns0:r>
        <ns0:rPr>
          <ns0:rFonts ns0:ascii="Times New Roman" ns0:hAnsi="Times New Roman" ns0:eastAsia="Noto Serif SC" ns0:cs="Amiri"/>
          <ns0:lang ns0:val="zh-CN" ns0:eastAsia="zh-CN" ns0:bidi="ar-SA"/>
          <ns0:color ns0:val="000000"/>
          <ns0:rtl ns0:val="0"/>
        </ns0:rPr>
        <ns0:t>尊贵的先导者阿里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为这部特别的论著赋予了《至大迹象论著》之名，而这一名称按字母数值推算与埃布贾德字母数值体系所对应的数值是六百六十六；上述情形与这一数目分毫不差地吻合、相符，表明这部论著配得这个名称。此外，《古兰经》经文的数目是六千六百六十六，这个四位数中有三位与上述数目吻合，我们也认为这是一个指示，表明这部论著是诸经文的一道闪光。</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近日，我在一场精神对话中听见了一问一答。让我向你们概述如下：</ns0:t>
      </ns0:r>
    </ns0:p>
    <ns0:p>
      <ns0:pPr>
        <ns0:pStyle ns0:val="Heading2"/>
      </ns0:pPr>
      <ns0:r>
        <ns0:rPr>
          <ns0:rFonts ns0:ascii="Times New Roman" ns0:hAnsi="Times New Roman" ns0:eastAsia="Noto Serif SC" ns0:cs="Amiri"/>
          <ns0:lang ns0:val="zh-CN" ns0:eastAsia="zh-CN" ns0:bidi="ar-SA"/>
          <ns0:color ns0:val="000000"/>
          <ns0:rtl ns0:val="0"/>
        </ns0:rPr>
        <ns0:t>有一人说：</ns0:t>
      </ns0:r>
    </ns0:p>
    <ns0:p>
      <ns0:r>
        <ns0:rPr>
          <ns0:rFonts ns0:ascii="Times New Roman" ns0:hAnsi="Times New Roman" ns0:eastAsia="Noto Serif SC" ns0:cs="Amiri"/>
          <ns0:lang ns0:val="zh-CN" ns0:eastAsia="zh-CN" ns0:bidi="ar-SA"/>
          <ns0:color ns0:val="000000"/>
          <ns0:rtl ns0:val="0"/>
        </ns0:rPr>
        <ns0:t>《光明论》为信仰与认信Allah独一所作的大量增援和普遍装备，正日益增多。要使最顽固的无宗教信仰者缄口，其中百分之一已经足够，为什么还如此热忱地不断进行新的增援呢？</ns0:t>
      </ns0:r>
    </ns0:p>
    <ns0:p>
      <ns0:pPr>
        <ns0:pStyle ns0:val="Heading2"/>
      </ns0:pPr>
      <ns0:r>
        <ns0:rPr>
          <ns0:rFonts ns0:ascii="Times New Roman" ns0:hAnsi="Times New Roman" ns0:eastAsia="Noto Serif SC" ns0:cs="Amiri"/>
          <ns0:lang ns0:val="zh-CN" ns0:eastAsia="zh-CN" ns0:bidi="ar-SA"/>
          <ns0:color ns0:val="000000"/>
          <ns0:rtl ns0:val="0"/>
        </ns0:rPr>
        <ns0:t>人们回答他说：</ns0:t>
      </ns0:r>
    </ns0:p>
    <ns0:p>
      <ns0:r>
        <ns0:rPr>
          <ns0:rFonts ns0:ascii="Times New Roman" ns0:hAnsi="Times New Roman" ns0:eastAsia="Noto Serif SC" ns0:cs="Amiri"/>
          <ns0:lang ns0:val="zh-CN" ns0:eastAsia="zh-CN" ns0:bidi="ar-SA"/>
          <ns0:color ns0:val="000000"/>
          <ns0:rtl ns0:val="0"/>
        </ns0:rPr>
        <ns0:t>“《光明论》并不是在修复一处局部的毁坏和一间小小的房屋，而是在修复一场普遍的毁坏，修复一座包容伊斯兰、其石块大如山岳的周遭堡垒。它也不是只努力改造一颗私人的心灵和一颗特定的良知，而是在努力医治共同的心灵与公众的思想——它们因千年以来不断备置并积聚的败坏工具而遭到严重破坏；也在努力医治共同的良知——伊斯兰的诸原则、诸潮流与诸标志，是众人、尤其是普通信仰者的依靠，它们遭到破坏，共同良知也因此开始败坏。《光明论》借《古兰经》的奇迹，借《古兰经》与信仰的良药，医治它那广泛的创伤。面对这样普遍而可怕的毁坏、破坏与创伤，必须备有达到完全真实确信程度、具有山岳般力量的证据与装备，备有屡经验证、具有千种解毒良药般效能的药物，以及无数药剂。在这个时代，从其阐明显示奇迹的《古兰经》那精神层面的奇迹中产生的《光明论》，既承担这项职责，也是信仰在无数层次上进步与展开的依托。”一场长谈就这样进行。我全部听见了，无比感恩。现在我把话缩短。</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pPr>
        <ns0:pStyle ns0:val="Heading2"/>
      </ns0:pPr>
      <ns0:r>
        <ns0:rPr>
          <ns0:rFonts ns0:ascii="Times New Roman" ns0:hAnsi="Times New Roman" ns0:eastAsia="Noto Serif SC" ns0:cs="Amiri"/>
          <ns0:lang ns0:val="zh-CN" ns0:eastAsia="zh-CN" ns0:bidi="ar-SA"/>
          <ns0:color ns0:val="000000"/>
          <ns0:rtl ns0:val="0"/>
        </ns0:rPr>
        <ns0:t>第九道光芒</ns0:t>
      </ns0:r>
    </ns0:p>
    <ns0:p>
      <ns0:pPr>
        <ns0:pStyle ns0:val="Heading2"/>
      </ns0:pPr>
      <ns0:r>
        <ns0:rPr>
          <ns0:rFonts ns0:ascii="Times New Roman" ns0:hAnsi="Times New Roman" ns0:eastAsia="Noto Serif SC" ns0:cs="Amiri"/>
          <ns0:lang ns0:val="zh-CN" ns0:eastAsia="zh-CN" ns0:bidi="ar-SA"/>
          <ns0:color ns0:val="000000"/>
          <ns0:rtl ns0:val="0"/>
        </ns0:rPr>
        <ns0:t>《第十言》重要附篇及附录的</ns0:t>
      </ns0:r>
    </ns0:p>
    <ns0:p>
      <ns0:pPr>
        <ns0:pStyle ns0:val="Heading2"/>
      </ns0:pPr>
      <ns0:r>
        <ns0:rPr>
          <ns0:rFonts ns0:ascii="Times New Roman" ns0:hAnsi="Times New Roman" ns0:eastAsia="Noto Serif SC" ns0:cs="Amiri"/>
          <ns0:lang ns0:val="zh-CN" ns0:eastAsia="zh-CN" ns0:bidi="ar-SA"/>
          <ns0:color ns0:val="000000"/>
          <ns0:rtl ns0:val="0"/>
        </ns0:rPr>
        <ns0:t>第一部分</ns0:t>
      </ns0:r>
    </ns0:p>
    <ns0:p>
      <ns0:r>
        <ns0:rPr>
          <ns0:rFonts ns0:ascii="Amiri" ns0:hAnsi="Amiri" ns0:eastAsia="Amiri" ns0:cs="Amiri"/>
          <ns0:lang ns0:val="zh-CN" ns0:eastAsia="zh-CN" ns0:bidi="ar-SA"/>
          <ns0:rtl ns0:val="1"/>
          <ns0:cs ns0:val="1"/>
          <ns0:color ns0:val="000000"/>
          <ns0:sz ns0:val="24"/>
          <ns0:szCs ns0:val="24"/>
        </ns0:rPr>
        <ns0:t>ﺑِﺴْﻢِ ﺍﻟﻠّٰﻪِ ﺍﻟﺮَّﺣْﻤٰﻦِ ﺍﻟﺮَّﺣ۪ﻴﻢِ ﻓَﺴُﺒْﺤَﺎﻥَ ﺍﻟﻠّٰﻪِ ﺣ۪ﻴﻦَ ﺗُﻤْﺴُﻮﻥَ ﻭَﺣ۪ﻴﻦَ ﺗُﺼْﺒِﺤُﻮﻥَ ٭</ns0:t>
      </ns0:r>
      <ns0:r>
        <ns0:rPr>
          <ns0:rFonts ns0:ascii="Times New Roman" ns0:hAnsi="Times New Roman" ns0:eastAsia="Noto Serif SC" ns0:cs="Amiri"/>
          <ns0:lang ns0:val="zh-CN" ns0:eastAsia="zh-CN" ns0:bidi="ar-SA"/>
          <ns0:color ns0:val="000000"/>
          <ns0:rtl ns0:val="0"/>
        </ns0:rPr>
        <ns0:t xml:space="preserve">（奉慈悯普及万物、至慈的Allah之名，依凭祂而行；因此，当你们进入夜晚和清晨时，要赞颂Allah超绝一切缺欠） </ns0:t>
      </ns0:r>
      <ns0:r>
        <ns0:rPr>
          <ns0:rFonts ns0:ascii="Amiri" ns0:hAnsi="Amiri" ns0:eastAsia="Amiri" ns0:cs="Amiri"/>
          <ns0:lang ns0:val="zh-CN" ns0:eastAsia="zh-CN" ns0:bidi="ar-SA"/>
          <ns0:rtl ns0:val="1"/>
          <ns0:cs ns0:val="1"/>
          <ns0:color ns0:val="000000"/>
          <ns0:sz ns0:val="24"/>
          <ns0:szCs ns0:val="24"/>
        </ns0:rPr>
        <ns0:t>ﻭَﻟَﻪُ ﺍﻟْﺤَﻤْﺪُ ﻓِﻰ ﺍﻟﺴَّﻤٰﻮَﺍﺕِ وَالْاَرْضِ ﻭَﻋَﺸِﻴًّﺎ ﻭَﺣ۪ﻴﻦَ ﺗُﻈْﻬِﺮُﻭﻥَ ٭</ns0:t>
      </ns0:r>
      <ns0:r>
        <ns0:rPr>
          <ns0:rFonts ns0:ascii="Times New Roman" ns0:hAnsi="Times New Roman" ns0:eastAsia="Noto Serif SC" ns0:cs="Amiri"/>
          <ns0:lang ns0:val="zh-CN" ns0:eastAsia="zh-CN" ns0:bidi="ar-SA"/>
          <ns0:color ns0:val="000000"/>
          <ns0:rtl ns0:val="0"/>
        </ns0:rPr>
        <ns0:t xml:space="preserve">（诸天与大地中的一切赞美都唯归于祂；在傍晚和你们过午之时，也当如此称颂祂） </ns0:t>
      </ns0:r>
      <ns0:r>
        <ns0:rPr>
          <ns0:rFonts ns0:ascii="Amiri" ns0:hAnsi="Amiri" ns0:eastAsia="Amiri" ns0:cs="Amiri"/>
          <ns0:lang ns0:val="zh-CN" ns0:eastAsia="zh-CN" ns0:bidi="ar-SA"/>
          <ns0:rtl ns0:val="1"/>
          <ns0:cs ns0:val="1"/>
          <ns0:color ns0:val="000000"/>
          <ns0:sz ns0:val="24"/>
          <ns0:szCs ns0:val="24"/>
        </ns0:rPr>
        <ns0:t>ﻳُﺨْﺮِﺝُ ﺍﻟْﺤَﻰَّ ﻣِﻦَ ﺍﻟْﻤَﻴِّﺖِ ﻭَﻳُﺨْﺮِﺝُ ﺍﻟْﻤَﻴِّﺖَ ﻣِﻦَ ﺍﻟْﺤَﻰِّ ﻭَﻳُﺤْﻴِﻰ الْاَرْضَ ﺑَﻌْﺪَ ﻣَﻮْﺗِﻬَﺎ ﻭَﻛَﺬٰﻟِﻚَ ﺗُﺨْﺮَﺟُﻮﻥَ ٭</ns0:t>
      </ns0:r>
      <ns0:r>
        <ns0:rPr>
          <ns0:rFonts ns0:ascii="Times New Roman" ns0:hAnsi="Times New Roman" ns0:eastAsia="Noto Serif SC" ns0:cs="Amiri"/>
          <ns0:lang ns0:val="zh-CN" ns0:eastAsia="zh-CN" ns0:bidi="ar-SA"/>
          <ns0:color ns0:val="000000"/>
          <ns0:rtl ns0:val="0"/>
        </ns0:rPr>
        <ns0:t xml:space="preserve">（祂从死物中带出有生命者，又从有生命者中带来死物；祂使大地在死去之后复生；你们也将如此被带出复起） </ns0:t>
      </ns0:r>
      <ns0:r>
        <ns0:rPr>
          <ns0:rFonts ns0:ascii="Amiri" ns0:hAnsi="Amiri" ns0:eastAsia="Amiri" ns0:cs="Amiri"/>
          <ns0:lang ns0:val="zh-CN" ns0:eastAsia="zh-CN" ns0:bidi="ar-SA"/>
          <ns0:rtl ns0:val="1"/>
          <ns0:cs ns0:val="1"/>
          <ns0:color ns0:val="000000"/>
          <ns0:sz ns0:val="24"/>
          <ns0:szCs ns0:val="24"/>
        </ns0:rPr>
        <ns0:t>ﻭَﻣِﻦْ ﺍٰﻳَﺎﺗِﻪ۪ٓ ﺍَﻥْ ﺧَﻠَﻘَﻜُﻢْ ﻣِﻦْ ﺗُﺮَﺍﺏٍ ﺛُﻢَّ ﺍِﺫَٓﺍ ﺍَﻧْﺘُﻢْ ﺑَﺸَﺮٌ ﺗَﻨْﺘَﺸِﺮُﻭﻥَ ٭</ns0:t>
      </ns0:r>
      <ns0:r>
        <ns0:rPr>
          <ns0:rFonts ns0:ascii="Times New Roman" ns0:hAnsi="Times New Roman" ns0:eastAsia="Noto Serif SC" ns0:cs="Amiri"/>
          <ns0:lang ns0:val="zh-CN" ns0:eastAsia="zh-CN" ns0:bidi="ar-SA"/>
          <ns0:color ns0:val="000000"/>
          <ns0:rtl ns0:val="0"/>
        </ns0:rPr>
        <ns0:t xml:space="preserve">（祂的迹象之一，是祂用泥土创造你们；随后，你们忽然成为散布四方的人类） </ns0:t>
      </ns0:r>
      <ns0:r>
        <ns0:rPr>
          <ns0:rFonts ns0:ascii="Amiri" ns0:hAnsi="Amiri" ns0:eastAsia="Amiri" ns0:cs="Amiri"/>
          <ns0:lang ns0:val="zh-CN" ns0:eastAsia="zh-CN" ns0:bidi="ar-SA"/>
          <ns0:rtl ns0:val="1"/>
          <ns0:cs ns0:val="1"/>
          <ns0:color ns0:val="000000"/>
          <ns0:sz ns0:val="24"/>
          <ns0:szCs ns0:val="24"/>
        </ns0:rPr>
        <ns0:t>ﻭَ ﻣِﻦْ ﺍٰﻳَﺎﺗِﻪ۪ٓ ﺍَﻥْ ﺧَﻠَﻖَ ﻟَﻜُﻢْ ﻣِﻦْ ﺍَﻧْﻔُﺴِﻜُﻢْ ﺍَﺯْﻭَﺍﺟًﺎ ﻟِﺘَﺴْﻜُﻨُٓﻮﺍ ﺍِﻟَﻴْﻬَﺎ ﻭَ ﺟَﻌَﻞَ ﺑَﻴْﻨَﻜُﻢْ ﻣَﻮَﺩَّﺓً ﻭَ ﺭَﺣْﻤَﺔً ﺍِﻥَّ ﻓ۪ﻰ ﺫٰﻟِﻚَ لَاٰيَاتٍ ﻟِﻘَﻮْﻡٍ ﻳَﺘَﻔَﻜَّﺮُﻭﻥَ ٭</ns0:t>
      </ns0:r>
      <ns0:r>
        <ns0:rPr>
          <ns0:rFonts ns0:ascii="Times New Roman" ns0:hAnsi="Times New Roman" ns0:eastAsia="Noto Serif SC" ns0:cs="Amiri"/>
          <ns0:lang ns0:val="zh-CN" ns0:eastAsia="zh-CN" ns0:bidi="ar-SA"/>
          <ns0:color ns0:val="000000"/>
          <ns0:rtl ns0:val="0"/>
        </ns0:rPr>
        <ns0:t xml:space="preserve">（祂的又一迹象，是祂从你们自身中为你们创造配偶，使你们得以安居于她们；祂又在你们之间设立亲爱之情与慈悯之心；其中确有种种迹象，昭示于肯深入思悟的群体） </ns0:t>
      </ns0:r>
      <ns0:r>
        <ns0:rPr>
          <ns0:rFonts ns0:ascii="Amiri" ns0:hAnsi="Amiri" ns0:eastAsia="Amiri" ns0:cs="Amiri"/>
          <ns0:lang ns0:val="zh-CN" ns0:eastAsia="zh-CN" ns0:bidi="ar-SA"/>
          <ns0:rtl ns0:val="1"/>
          <ns0:cs ns0:val="1"/>
          <ns0:color ns0:val="000000"/>
          <ns0:sz ns0:val="24"/>
          <ns0:szCs ns0:val="24"/>
        </ns0:rPr>
        <ns0:t>ﻭَﻣِﻦْ ﺍٰﻳَﺎﺗِﻪ۪ ﺧَﻠْﻖُ ﺍﻟﺴَّﻤٰﻮَﺍﺕِ وَالْاَرْضِ وَاخْتِلَافُ ﺍَﻟْﺴِﻨَﺘِﻜُﻢْ ﻭَ ﺍَﻟْﻮَﺍﻧِﻜُﻢْ ﺍِﻥَّ ﻓ۪ﻰ ﺫٰﻟِﻚَ لَاٰيَاتٍ ﻟِﻠْﻌَﺎﻟِﻤ۪ﻴﻦَ ٭</ns0:t>
      </ns0:r>
      <ns0:r>
        <ns0:rPr>
          <ns0:rFonts ns0:ascii="Times New Roman" ns0:hAnsi="Times New Roman" ns0:eastAsia="Noto Serif SC" ns0:cs="Amiri"/>
          <ns0:lang ns0:val="zh-CN" ns0:eastAsia="zh-CN" ns0:bidi="ar-SA"/>
          <ns0:color ns0:val="000000"/>
          <ns0:rtl ns0:val="0"/>
        </ns0:rPr>
        <ns0:t xml:space="preserve">（诸天与大地的创造，以及你们语言和肤色的差异，都是祂的迹象；其中确有种种迹象，昭示于具有知识的人） </ns0:t>
      </ns0:r>
      <ns0:r>
        <ns0:rPr>
          <ns0:rFonts ns0:ascii="Amiri" ns0:hAnsi="Amiri" ns0:eastAsia="Amiri" ns0:cs="Amiri"/>
          <ns0:lang ns0:val="zh-CN" ns0:eastAsia="zh-CN" ns0:bidi="ar-SA"/>
          <ns0:rtl ns0:val="1"/>
          <ns0:cs ns0:val="1"/>
          <ns0:color ns0:val="000000"/>
          <ns0:sz ns0:val="24"/>
          <ns0:szCs ns0:val="24"/>
        </ns0:rPr>
        <ns0:t>ﻭَ ﻣِﻦْ ﺍٰﻳَﺎﺗِﻪ۪ ﻣَﻨَﺎﻣُﻜُﻢْ ﺑِﺎﻟَّﻴْﻞِ ﻭَ ﺍﻟﻨَّﻬَﺎﺭِ ﻭَﺍﺑْﺘِﻐَﺎﺅُﻛُﻢْ ﻣِﻦْ ﻓَﻀْﻠِﻪ۪ ﺍِﻥَّ ﻓ۪ﻰ ﺫٰﻟِﻚَ لَاٰيَاتٍ ﻟِﻘَﻮْﻡٍ ﻳَﺴْﻤَﻌُﻮﻥَ ٭</ns0:t>
      </ns0:r>
      <ns0:r>
        <ns0:rPr>
          <ns0:rFonts ns0:ascii="Times New Roman" ns0:hAnsi="Times New Roman" ns0:eastAsia="Noto Serif SC" ns0:cs="Amiri"/>
          <ns0:lang ns0:val="zh-CN" ns0:eastAsia="zh-CN" ns0:bidi="ar-SA"/>
          <ns0:color ns0:val="000000"/>
          <ns0:rtl ns0:val="0"/>
        </ns0:rPr>
        <ns0:t xml:space="preserve">（你们在夜间与白昼的睡眠，以及你们对祂恩典的寻求，都是祂的迹象；其中确有种种迹象，昭示于肯倾听的群体） </ns0:t>
      </ns0:r>
      <ns0:r>
        <ns0:rPr>
          <ns0:rFonts ns0:ascii="Amiri" ns0:hAnsi="Amiri" ns0:eastAsia="Amiri" ns0:cs="Amiri"/>
          <ns0:lang ns0:val="zh-CN" ns0:eastAsia="zh-CN" ns0:bidi="ar-SA"/>
          <ns0:rtl ns0:val="1"/>
          <ns0:cs ns0:val="1"/>
          <ns0:color ns0:val="000000"/>
          <ns0:sz ns0:val="24"/>
          <ns0:szCs ns0:val="24"/>
        </ns0:rPr>
        <ns0:t>ﻭَ ﻣِﻦْ ﺍٰﻳَﺎﺗِﻪ۪ ﻳُﺮ۪ﻳﻜُﻢُ ﺍﻟْﺒَﺮْﻕَ ﺧَﻮْﻓًﺎ   ﻭَ ﻃَﻤَﻌًﺎ ﻭَ ﻳُﻨَﺰِّﻝُ ﻣِﻦَ ﺍﻟﺴَّﻤَٓﺎﺀِ ﻣَٓﺎﺀً ﻓَﻴُﺤْﻴ۪ﻰ ﺑِﻪِ الْاَرْضَ ﺑَﻌْﺪَ ﻣَﻮْﺗِﻬَٓﺎ ﺍِﻥَّ ﻓ۪ﻰ ﺫٰﻟِﻚَ لَاٰيَاتٍ ﻟِﻘَﻮْﻡٍ ﻳَﻌْﻘِﻠُﻮﻥَ ٭</ns0:t>
      </ns0:r>
      <ns0:r>
        <ns0:rPr>
          <ns0:rFonts ns0:ascii="Times New Roman" ns0:hAnsi="Times New Roman" ns0:eastAsia="Noto Serif SC" ns0:cs="Amiri"/>
          <ns0:lang ns0:val="zh-CN" ns0:eastAsia="zh-CN" ns0:bidi="ar-SA"/>
          <ns0:color ns0:val="000000"/>
          <ns0:rtl ns0:val="0"/>
        </ns0:rPr>
        <ns0:t xml:space="preserve">（祂让你们看见闪电，使你们既生畏惧又怀期望；祂从天空降下雨水，借它使大地在死去之后复生；其中确有种种迹象，昭示于运用理智的群体） </ns0:t>
      </ns0:r>
      <ns0:r>
        <ns0:rPr>
          <ns0:rFonts ns0:ascii="Amiri" ns0:hAnsi="Amiri" ns0:eastAsia="Amiri" ns0:cs="Amiri"/>
          <ns0:lang ns0:val="zh-CN" ns0:eastAsia="zh-CN" ns0:bidi="ar-SA"/>
          <ns0:rtl ns0:val="1"/>
          <ns0:cs ns0:val="1"/>
          <ns0:color ns0:val="000000"/>
          <ns0:sz ns0:val="24"/>
          <ns0:szCs ns0:val="24"/>
        </ns0:rPr>
        <ns0:t>ﻭَﻣِﻦْ ﺍٰﻳَﺎﺗِﻪ۪ٓ ﺍَﻥْ ﺗَﻘُﻮﻡَ ﺍﻟﺴَّﻤَٓﺎﺀُ وَالْاَرْضُ ﺑِﺎَﻣْﺮِﻩ۪ ﺛُﻢَّ ﺍِﺫَﺍ ﺩَﻋَﺎﻛُﻢْ ﺩَﻋْﻮَﺓً ﻣِﻦَ الْاَرْضِ ﺍِﺫَٓﺍ ﺍَﻧْﺘُﻢْ ﺗَﺨْﺮُﺟُﻮﻥَ ٭</ns0:t>
      </ns0:r>
      <ns0:r>
        <ns0:rPr>
          <ns0:rFonts ns0:ascii="Times New Roman" ns0:hAnsi="Times New Roman" ns0:eastAsia="Noto Serif SC" ns0:cs="Amiri"/>
          <ns0:lang ns0:val="zh-CN" ns0:eastAsia="zh-CN" ns0:bidi="ar-SA"/>
          <ns0:color ns0:val="000000"/>
          <ns0:rtl ns0:val="0"/>
        </ns0:rPr>
        <ns0:t xml:space="preserve">（诸天与大地凭祂的命令而立，这也是祂的迹象之一；随后，当祂从大地呼唤你们一声时，你们便会立刻出来复起） </ns0:t>
      </ns0:r>
      <ns0:r>
        <ns0:rPr>
          <ns0:rFonts ns0:ascii="Amiri" ns0:hAnsi="Amiri" ns0:eastAsia="Amiri" ns0:cs="Amiri"/>
          <ns0:lang ns0:val="zh-CN" ns0:eastAsia="zh-CN" ns0:bidi="ar-SA"/>
          <ns0:rtl ns0:val="1"/>
          <ns0:cs ns0:val="1"/>
          <ns0:color ns0:val="000000"/>
          <ns0:sz ns0:val="24"/>
          <ns0:szCs ns0:val="24"/>
        </ns0:rPr>
        <ns0:t>ﻭَ ﻟَﻪُ ﻣَﻦْ ﻓِﻰ ﺍﻟﺴَّﻤٰﻮَﺍﺕِ ﻭَ الْاَرْضِ ﻛُﻞٌّ ﻟَﻪُ ﻗَﺎﻧِﺘُﻮﻥَ ٭</ns0:t>
      </ns0:r>
      <ns0:r>
        <ns0:rPr>
          <ns0:rFonts ns0:ascii="Times New Roman" ns0:hAnsi="Times New Roman" ns0:eastAsia="Noto Serif SC" ns0:cs="Amiri"/>
          <ns0:lang ns0:val="zh-CN" ns0:eastAsia="zh-CN" ns0:bidi="ar-SA"/>
          <ns0:color ns0:val="000000"/>
          <ns0:rtl ns0:val="0"/>
        </ns0:rPr>
        <ns0:t xml:space="preserve">（诸天与大地中的一切都归属祂；所有存在都顺从并敬服于祂） </ns0:t>
      </ns0:r>
      <ns0:r>
        <ns0:rPr>
          <ns0:rFonts ns0:ascii="Amiri" ns0:hAnsi="Amiri" ns0:eastAsia="Amiri" ns0:cs="Amiri"/>
          <ns0:lang ns0:val="zh-CN" ns0:eastAsia="zh-CN" ns0:bidi="ar-SA"/>
          <ns0:rtl ns0:val="1"/>
          <ns0:cs ns0:val="1"/>
          <ns0:color ns0:val="000000"/>
          <ns0:sz ns0:val="24"/>
          <ns0:szCs ns0:val="24"/>
        </ns0:rPr>
        <ns0:t>ﻭَ ﻫُﻮَ ﺍﻟَّﺬ۪ﻯ ﻳَﺒْﺪَﺅُ ﺍﻟْﺨَﻠْﻖَ ﺛُﻢَّ ﻳُﻌ۪ﻴﺪُﻩُ ﻭَ ﻫُﻮَ ﺍَﻫْﻮَﻥُ ﻋَﻠَﻴْﻪِ ﻭَﻟَﻪُ ﺍﻟْﻤَﺜَﻞُ الْاَعْلٰى ﻓِﻰ ﺍﻟﺴَّﻤٰﻮَﺍﺕِ وَالْاَرْضِ ﻭَﻫُﻮَ ﺍﻟْﻌَﺰ۪ﻳﺰُ ﺍﻟْﺤَﻜ۪ﻴﻢُ ٭</ns0:t>
      </ns0:r>
      <ns0:r>
        <ns0:rPr>
          <ns0:rFonts ns0:ascii="Times New Roman" ns0:hAnsi="Times New Roman" ns0:eastAsia="Noto Serif SC" ns0:cs="Amiri"/>
          <ns0:lang ns0:val="zh-CN" ns0:eastAsia="zh-CN" ns0:bidi="ar-SA"/>
          <ns0:color ns0:val="000000"/>
          <ns0:rtl ns0:val="0"/>
        </ns0:rPr>
        <ns0:t>（祂首创众受造物，随后再使它们复起；对祂而言，复起比首创更为容易；诸天与大地中，至高而无可比拟的完美属性唯属祂；祂确是尊贵而不可战胜者，也是至睿者，一切作为皆充满智慧） 这些天启的伟大经文，指明信仰的一大枢轴；这些证明死后复起的神圣至高证据，其至大精义与最宏确证，将在这《第九道光芒》中阐述。</ns0:t>
      </ns0:r>
    </ns0:p>
    <ns0:p>
      <ns0:r>
        <ns0:rPr>
          <ns0:rFonts ns0:ascii="Times New Roman" ns0:hAnsi="Times New Roman" ns0:eastAsia="Noto Serif SC" ns0:cs="Amiri"/>
          <ns0:lang ns0:val="zh-CN" ns0:eastAsia="zh-CN" ns0:bidi="ar-SA"/>
          <ns0:color ns0:val="000000"/>
          <ns0:rtl ns0:val="0"/>
        </ns0:rPr>
        <ns0:t>这是来自养育并主宰者Allah眷顾的一件精微恩典：三十年前，旧赛义德在所著经注导言《论衡》的结尾写道：“第二项宗旨：将阐释并说明《古兰经》中指示死后复起的两节经文。</ns0:t>
      </ns0:r>
      <ns0:r>
        <ns0:rPr>
          <ns0:rFonts ns0:ascii="Amiri" ns0:hAnsi="Amiri" ns0:eastAsia="Amiri" ns0:cs="Amiri"/>
          <ns0:lang ns0:val="zh-CN" ns0:eastAsia="zh-CN" ns0:bidi="ar-SA"/>
          <ns0:rtl ns0:val="1"/>
          <ns0:cs ns0:val="1"/>
          <ns0:color ns0:val="000000"/>
          <ns0:sz ns0:val="24"/>
          <ns0:szCs ns0:val="24"/>
        </ns0:rPr>
        <ns0:t>ﻧَﺨُﻮ ﺑِﺴْﻢِ ﺍﻟﻠّٰﻪِ ﺍﻟﺮَّﺣْﻤٰﻦِ ﺍﻟﺮَّﺣ۪ﻴﻢِ</ns0:t>
      </ns0:r>
      <ns0:r>
        <ns0:rPr>
          <ns0:rFonts ns0:ascii="Times New Roman" ns0:hAnsi="Times New Roman" ns0:eastAsia="Noto Serif SC" ns0:cs="Amiri"/>
          <ns0:lang ns0:val="zh-CN" ns0:eastAsia="zh-CN" ns0:bidi="ar-SA"/>
          <ns0:color ns0:val="000000"/>
          <ns0:rtl ns0:val="0"/>
        </ns0:rPr>
        <ns0:t>（我们以慈悯普及万物、至慈的Allah之名起笔，并依凭祂而行）”他写到这里便停下，未能继续。我愿以证明死后复起的种种证据与征兆之数，向我至慈的创造者Allah感恩并称颂祂，因为三十年后，祂赐我完成此事的助力。</ns0:t>
      </ns0:r>
    </ns0:p>
    <ns0:p>
      <ns0:r>
        <ns0:rPr>
          <ns0:rFonts ns0:ascii="Times New Roman" ns0:hAnsi="Times New Roman" ns0:eastAsia="Noto Serif SC" ns0:cs="Amiri"/>
          <ns0:lang ns0:val="zh-CN" ns0:eastAsia="zh-CN" ns0:bidi="ar-SA"/>
          <ns0:color ns0:val="000000"/>
          <ns0:rtl ns0:val="0"/>
        </ns0:rPr>
        <ns0:t>是的，九到十年前，祂惠赐了《第十言》与《第二十九言》，其中含有对两节经文中的第一节——</ns0:t>
      </ns0:r>
      <ns0:r>
        <ns0:rPr>
          <ns0:rFonts ns0:ascii="Amiri" ns0:hAnsi="Amiri" ns0:eastAsia="Amiri" ns0:cs="Amiri"/>
          <ns0:lang ns0:val="zh-CN" ns0:eastAsia="zh-CN" ns0:bidi="ar-SA"/>
          <ns0:rtl ns0:val="1"/>
          <ns0:cs ns0:val="1"/>
          <ns0:color ns0:val="000000"/>
          <ns0:sz ns0:val="24"/>
          <ns0:szCs ns0:val="24"/>
        </ns0:rPr>
        <ns0:t>ﻓَﺎﻧْﻈُﺮْ ﺍِﻟٰٓﻰ ﺍٰﺛَﺎﺭِ ﺭَﺣْﻤَﺖِ ﺍﻟﻠّٰﻪِ ﻛَﻴْﻒَ ﻳُﺤْﻴِﻰ الْاَرْضَ ﺑَﻌْﺪَ ﻣَﻮْﺗِﻬَﺎ ﺍِﻥَّ ﺫٰﻟِﻚَ ﻟَﻤُﺤْﻴِﻰ ﺍﻟْﻤَﻮْﺗٰﻰ ﻭَﻫُﻮَ ﻋَﻠٰﻰ ﻛُﻞِّ ﺷَﻰْﺀٍ ﻗَﺪ۪ﻳﺮٌ</ns0:t>
      </ns0:r>
      <ns0:r>
        <ns0:rPr>
          <ns0:rFonts ns0:ascii="Times New Roman" ns0:hAnsi="Times New Roman" ns0:eastAsia="Noto Serif SC" ns0:cs="Amiri"/>
          <ns0:lang ns0:val="zh-CN" ns0:eastAsia="zh-CN" ns0:bidi="ar-SA"/>
          <ns0:color ns0:val="000000"/>
          <ns0:rtl ns0:val="0"/>
        </ns0:rPr>
        <ns0:t>（你且观察Allah慈悯的遗迹，看祂如何使死去之后的大地复生；那使大地复生的一位，必定也能使亡者复生；祂对万事确是全能的）——这一神圣敕令的两项辉煌而极有力的证据与阐释，并使否认者哑口无言。</ns0:t>
      </ns0:r>
    </ns0:p>
    <ns0:p>
      <ns0:r>
        <ns0:rPr>
          <ns0:rFonts ns0:ascii="Times New Roman" ns0:hAnsi="Times New Roman" ns0:eastAsia="Noto Serif SC" ns0:cs="Amiri"/>
          <ns0:lang ns0:val="zh-CN" ns0:eastAsia="zh-CN" ns0:bidi="ar-SA"/>
          <ns0:color ns0:val="000000"/>
          <ns0:rtl ns0:val="0"/>
        </ns0:rPr>
        <ns0:t>九到十年后，祂又从死后复起之信仰那两座不可攻陷的坚固堡垒中，借这部论著惠赐了对开首所述那些至大经文——即两节经文中的第二节——的解释。这部《第九道光芒》，由上述经文所指示的九个崇高篇章和一篇重要导言组成。</ns0:t>
      </ns0:r>
    </ns0:p>
    <ns0:p>
      <ns0:pPr>
        <ns0:pStyle ns0:val="Heading2"/>
      </ns0:pPr>
      <ns0:r>
        <ns0:rPr>
          <ns0:rFonts ns0:ascii="Times New Roman" ns0:hAnsi="Times New Roman" ns0:eastAsia="Noto Serif SC" ns0:cs="Amiri"/>
          <ns0:lang ns0:val="zh-CN" ns0:eastAsia="zh-CN" ns0:bidi="ar-SA"/>
          <ns0:color ns0:val="000000"/>
          <ns0:rtl ns0:val="0"/>
        </ns0:rPr>
        <ns0:t>导言</ns0:t>
      </ns0:r>
    </ns0:p>
    <ns0:p>
      <ns0:r>
        <ns0:rPr>
          <ns0:rFonts ns0:ascii="Times New Roman" ns0:hAnsi="Times New Roman" ns0:eastAsia="Noto Serif SC" ns0:cs="Amiri"/>
          <ns0:lang ns0:val="zh-CN" ns0:eastAsia="zh-CN" ns0:bidi="ar-SA"/>
          <ns0:color ns0:val="000000"/>
          <ns0:rtl ns0:val="0"/>
        </ns0:rPr>
        <ns0:t>本导言只有两点：简要阐述死后复起信条诸多精神益处与生命结果中的一项综合性结果，显示它对于人的生命、尤其社会生活何等必需而不可或缺；概括展示这一死后复起之信仰众多证据中的一项普遍证据，说明这一信条何等显而易见、无可置疑。第一点：后世信条是人的社会与个人生活的根本基础，也是其幸福与诸般完善的基础。我们仅从数以百计的证据中举出四项，作为一个衡量尺度。</ns0:t>
      </ns0:r>
    </ns0:p>
    <ns0:p>
      <ns0:r>
        <ns0:rPr>
          <ns0:rFonts ns0:ascii="Times New Roman" ns0:hAnsi="Times New Roman" ns0:eastAsia="Noto Serif SC" ns0:cs="Amiri"/>
          <ns0:lang ns0:val="zh-CN" ns0:eastAsia="zh-CN" ns0:bidi="ar-SA"/>
          <ns0:color ns0:val="000000"/>
          <ns0:rtl ns0:val="0"/>
        </ns0:rPr>
        <ns0:t>第一：儿童几乎占人类的一半。唯有乐园的观念，才能使他们承受那些在他们看来可怕而令人哭泣的死亡与离世；唯有如此，他们才能在极其柔弱娇嫩的身体中获得精神力量，在动辄哭泣、毫无承受力的性情中获得对乐园的希望，快乐地生活。譬如，怀着乐园的观念，他会说：“我的弟弟或妹妹，或者我的朋友死了，成了乐园里的一只鸟。他在乐园中游赏，生活得比我们更美好。”</ns0:t>
      </ns0:r>
    </ns0:p>
    <ns0:p>
      <ns0:r>
        <ns0:rPr>
          <ns0:rFonts ns0:ascii="Times New Roman" ns0:hAnsi="Times New Roman" ns0:eastAsia="Noto Serif SC" ns0:cs="Amiri"/>
          <ns0:lang ns0:val="zh-CN" ns0:eastAsia="zh-CN" ns0:bidi="ar-SA"/>
          <ns0:color ns0:val="000000"/>
          <ns0:rtl ns0:val="0"/>
        </ns0:rPr>
        <ns0:t>否则，周围与自己一样的儿童和大人无时无刻不在死去，不断映入这些柔弱可怜者忧虑的眼中，就会彻底摧毁他们的承受力与精神力量；不仅他们的眼睛，连灵魂、心灵、理智等一切内在官能也都会随之悲泣。那样，他们或者毁灭，或者沦为疯狂而不幸的动物。</ns0:t>
      </ns0:r>
    </ns0:p>
    <ns0:p>
      <ns0:r>
        <ns0:rPr>
          <ns0:rFonts ns0:ascii="Times New Roman" ns0:hAnsi="Times New Roman" ns0:eastAsia="Noto Serif SC" ns0:cs="Amiri"/>
          <ns0:lang ns0:val="zh-CN" ns0:eastAsia="zh-CN" ns0:bidi="ar-SA"/>
          <ns0:color ns0:val="000000"/>
          <ns0:rtl ns0:val="0"/>
        </ns0:rPr>
        <ns0:t>第二项证据：占人类一半的老年人，唯有借后世的生命，才能忍受近在身旁的坟墓；面对自己深爱的生命即将熄灭、美好世界即将关闭，唯有如此才能获得安慰。他们的心灵与性情已变得如儿童一般敏感，面对死亡与消逝所带来的痛苦而可怕的绝望，唯有长存生命的希望才能使他们抵抗。</ns0:t>
      </ns0:r>
    </ns0:p>
    <ns0:p>
      <ns0:r>
        <ns0:rPr>
          <ns0:rFonts ns0:ascii="Times New Roman" ns0:hAnsi="Times New Roman" ns0:eastAsia="Noto Serif SC" ns0:cs="Amiri"/>
          <ns0:lang ns0:val="zh-CN" ns0:eastAsia="zh-CN" ns0:bidi="ar-SA"/>
          <ns0:color ns0:val="000000"/>
          <ns0:rtl ns0:val="0"/>
        </ns0:rPr>
        <ns0:t>否则，这些值得怜爱的可敬长者，这些极需安宁与心灵休息、满怀忧虑的父亲和母亲，将感到何等剧烈的灵魂哀号与心灵动荡！那时，这个世界会成为他们黑暗的监牢，生命也会成为痛苦的折磨。</ns0:t>
      </ns0:r>
    </ns0:p>
    <ns0:p>
      <ns0:r>
        <ns0:rPr>
          <ns0:rFonts ns0:ascii="Times New Roman" ns0:hAnsi="Times New Roman" ns0:eastAsia="Noto Serif SC" ns0:cs="Amiri"/>
          <ns0:lang ns0:val="zh-CN" ns0:eastAsia="zh-CN" ns0:bidi="ar-SA"/>
          <ns0:color ns0:val="000000"/>
          <ns0:rtl ns0:val="0"/>
        </ns0:rPr>
        <ns0:t>第三项证据：青年人是人类社会生活最强有力的支柱。唯有火狱的观念，才能阻止他们正当激烈沸腾的情感以及过度放纵的自我与私欲去侵犯他人、施行不义、从事破坏，才能保障社会生活的良好运行。</ns0:t>
      </ns0:r>
    </ns0:p>
    <ns0:p>
      <ns0:r>
        <ns0:rPr>
          <ns0:rFonts ns0:ascii="Times New Roman" ns0:hAnsi="Times New Roman" ns0:eastAsia="Noto Serif SC" ns0:cs="Amiri"/>
          <ns0:lang ns0:val="zh-CN" ns0:eastAsia="zh-CN" ns0:bidi="ar-SA"/>
          <ns0:color ns0:val="000000"/>
          <ns0:rtl ns0:val="0"/>
        </ns0:rPr>
        <ns0:t>否则，若没有对火狱的畏惧，那些沉醉的青年就会依循“</ns0:t>
      </ns0:r>
      <ns0:r>
        <ns0:rPr>
          <ns0:rFonts ns0:ascii="Amiri" ns0:hAnsi="Amiri" ns0:eastAsia="Amiri" ns0:cs="Amiri"/>
          <ns0:lang ns0:val="zh-CN" ns0:eastAsia="zh-CN" ns0:bidi="ar-SA"/>
          <ns0:rtl ns0:val="1"/>
          <ns0:cs ns0:val="1"/>
          <ns0:color ns0:val="000000"/>
          <ns0:sz ns0:val="24"/>
          <ns0:szCs ns0:val="24"/>
        </ns0:rPr>
        <ns0:t>اَلْحُكْمُ لِلْغَالِبِ</ns0:t>
      </ns0:r>
      <ns0:r>
        <ns0:rPr>
          <ns0:rFonts ns0:ascii="Times New Roman" ns0:hAnsi="Times New Roman" ns0:eastAsia="Noto Serif SC" ns0:cs="Amiri"/>
          <ns0:lang ns0:val="zh-CN" ns0:eastAsia="zh-CN" ns0:bidi="ar-SA"/>
          <ns0:color ns0:val="000000"/>
          <ns0:rtl ns0:val="0"/>
        </ns0:rPr>
        <ns0:t>（权柄归于强者）”这一原则，为追逐欲望，把世界变成柔弱可怜、无力者的火狱，并把崇高的人性变成极其卑下的兽性。</ns0:t>
      </ns0:r>
    </ns0:p>
    <ns0:p>
      <ns0:r>
        <ns0:rPr>
          <ns0:rFonts ns0:ascii="Times New Roman" ns0:hAnsi="Times New Roman" ns0:eastAsia="Noto Serif SC" ns0:cs="Amiri"/>
          <ns0:lang ns0:val="zh-CN" ns0:eastAsia="zh-CN" ns0:bidi="ar-SA"/>
          <ns0:color ns0:val="000000"/>
          <ns0:rtl ns0:val="0"/>
        </ns0:rPr>
        <ns0:t>第四项证据：在人类尘世生活中，最富凝聚力的中心、最根本的发条，以及为尘世幸福而设的一座乐园、一个庇护所、一处防御堡垒，就是家庭生活。每个人的家，都是他的一个小世界。而这个家与家庭生活的生命和幸福，只能来自真诚、郑重而忠贞的尊重，以及真实、充满怜爱而甘于奉献的慈爱。这种真实的尊重与真诚的慈爱，又只能来自这样的观念与信条：彼此有着永恒的友情、恒常的相伴与永恒不灭的共处；在无限的时间与无边的生命中，彼此仍保持父母对子女、子女对父母、兄弟般、朋友般的关系。</ns0:t>
      </ns0:r>
    </ns0:p>
    <ns0:p>
      <ns0:r>
        <ns0:rPr>
          <ns0:rFonts ns0:ascii="Times New Roman" ns0:hAnsi="Times New Roman" ns0:eastAsia="Noto Serif SC" ns0:cs="Amiri"/>
          <ns0:lang ns0:val="zh-CN" ns0:eastAsia="zh-CN" ns0:bidi="ar-SA"/>
          <ns0:color ns0:val="000000"/>
          <ns0:rtl ns0:val="0"/>
        </ns0:rPr>
        <ns0:t>譬如，他会说：“我的妻子是我在永恒世界、永恒生命中永远的伴侣。即使她如今已年老色衰，也没有关系，因为她将拥有一种永恒的美丽，那美丽终会到来。为了这份恒久相伴的情谊，我愿作出一切牺牲，给予她一切慈爱。”这样，他便能以爱恋、怜爱与慈爱对待年老的妻子，如同对待乐园中的美丽女子。</ns0:t>
      </ns0:r>
    </ns0:p>
    <ns0:p>
      <ns0:r>
        <ns0:rPr>
          <ns0:rFonts ns0:ascii="Times New Roman" ns0:hAnsi="Times New Roman" ns0:eastAsia="Noto Serif SC" ns0:cs="Amiri"/>
          <ns0:lang ns0:val="zh-CN" ns0:eastAsia="zh-CN" ns0:bidi="ar-SA"/>
          <ns0:color ns0:val="000000"/>
          <ns0:rtl ns0:val="0"/>
        </ns0:rPr>
        <ns0:t>否则，一种在仅仅一两个小时的表面相伴之后便遭遇永别与分离的友情，当然只能带来极其表面、短暂而没有根基的感情，亦即如同动物般的性别柔情、一种非真实的慈爱与做作的尊重。正如在动物中一样，其他利益和种种占优的情感会战胜这种尊重与慈爱，把那个人间乐园变成火狱。</ns0:t>
      </ns0:r>
    </ns0:p>
    <ns0:p>
      <ns0:r>
        <ns0:rPr>
          <ns0:rFonts ns0:ascii="Times New Roman" ns0:hAnsi="Times New Roman" ns0:eastAsia="Noto Serif SC" ns0:cs="Amiri"/>
          <ns0:lang ns0:val="zh-CN" ns0:eastAsia="zh-CN" ns0:bidi="ar-SA"/>
          <ns0:color ns0:val="000000"/>
          <ns0:rtl ns0:val="0"/>
        </ns0:rPr>
        <ns0:t>可见，死后复起之信仰数以百计的结果之一，关系到人的社会生活。若将其他方面与益处同上述四项证据作比较，就会明白：死后复起这一真理的实现与发生，如同人性崇高的真理和普遍需要一样确定。甚至可以说，它比胃中需求的存在证明食物存在更为明显，也更为肯定地表明它必将实现。</ns0:t>
      </ns0:r>
    </ns0:p>
    <ns0:p>
      <ns0:r>
        <ns0:rPr>
          <ns0:rFonts ns0:ascii="Times New Roman" ns0:hAnsi="Times New Roman" ns0:eastAsia="Noto Serif SC" ns0:cs="Amiri"/>
          <ns0:lang ns0:val="zh-CN" ns0:eastAsia="zh-CN" ns0:bidi="ar-SA"/>
          <ns0:color ns0:val="000000"/>
          <ns0:rtl ns0:val="0"/>
        </ns0:rPr>
        <ns0:t>而且，如果从人性中除去这一死后复起真理的种种结果，那么，极其重要、崇高而富有活力的人性本质，就会沦为一具污秽、滋生微生物的腐尸；上述证据也证明了这一点。</ns0:t>
      </ns0:r>
    </ns0:p>
    <ns0:p>
      <ns0:r>
        <ns0:rPr>
          <ns0:rFonts ns0:ascii="Times New Roman" ns0:hAnsi="Times New Roman" ns0:eastAsia="Noto Serif SC" ns0:cs="Amiri"/>
          <ns0:lang ns0:val="zh-CN" ns0:eastAsia="zh-CN" ns0:bidi="ar-SA"/>
          <ns0:color ns0:val="000000"/>
          <ns0:rtl ns0:val="0"/>
        </ns0:rPr>
        <ns0:t>那些极关注人类治理、道德与社会生活的社会学家、政治学家和伦理学家，应当侧耳警醒！让他们来回答：他们能用什么填补这一空缺，又能用什么医治这些深重的创伤？第二点：在死后复起真理的无数确证中，有一项确证，是从其他信仰支柱所作见证的概要中产生的；这里以极其简略的形式阐述如下：</ns0:t>
      </ns0:r>
    </ns0:p>
    <ns0:p>
      <ns0:r>
        <ns0:rPr>
          <ns0:rFonts ns0:ascii="Times New Roman" ns0:hAnsi="Times New Roman" ns0:eastAsia="Noto Serif SC" ns0:cs="Amiri"/>
          <ns0:lang ns0:val="zh-CN" ns0:eastAsia="zh-CN" ns0:bidi="ar-SA"/>
          <ns0:color ns0:val="000000"/>
          <ns0:rtl ns0:val="0"/>
        </ns0:rPr>
        <ns0:t>证明尊贵的穆罕默德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使者使命的一切奇迹、证明其先知身份的一切证据，以及证明其真实无妄的一切确证，都一致见证并证明死后复起真理必将实现。因为，这位尊者一生的一切主张，在认信Allah独一之后，都集中于死后复起。同样，确认众先知并使他们获得确认的一切奇迹与证据，也见证同一真理。同样，来自“</ns0:t>
      </ns0:r>
      <ns0:r>
        <ns0:rPr>
          <ns0:rFonts ns0:ascii="Amiri" ns0:hAnsi="Amiri" ns0:eastAsia="Amiri" ns0:cs="Amiri"/>
          <ns0:lang ns0:val="zh-CN" ns0:eastAsia="zh-CN" ns0:bidi="ar-SA"/>
          <ns0:rtl ns0:val="1"/>
          <ns0:cs ns0:val="1"/>
          <ns0:color ns0:val="000000"/>
          <ns0:sz ns0:val="24"/>
          <ns0:szCs ns0:val="24"/>
        </ns0:rPr>
        <ns0:t>ﻭَ ﺑِﺮُﺳُﻠِﻪ۪</ns0:t>
      </ns0:r>
      <ns0:r>
        <ns0:rPr>
          <ns0:rFonts ns0:ascii="Times New Roman" ns0:hAnsi="Times New Roman" ns0:eastAsia="Noto Serif SC" ns0:cs="Amiri"/>
          <ns0:lang ns0:val="zh-CN" ns0:eastAsia="zh-CN" ns0:bidi="ar-SA"/>
          <ns0:color ns0:val="000000"/>
          <ns0:rtl ns0:val="0"/>
        </ns0:rPr>
        <ns0:t>（以及祂的众使者）”一词的见证，以及把它提升至自明程度的“</ns0:t>
      </ns0:r>
      <ns0:r>
        <ns0:rPr>
          <ns0:rFonts ns0:ascii="Amiri" ns0:hAnsi="Amiri" ns0:eastAsia="Amiri" ns0:cs="Amiri"/>
          <ns0:lang ns0:val="zh-CN" ns0:eastAsia="zh-CN" ns0:bidi="ar-SA"/>
          <ns0:rtl ns0:val="1"/>
          <ns0:cs ns0:val="1"/>
          <ns0:color ns0:val="000000"/>
          <ns0:sz ns0:val="24"/>
          <ns0:szCs ns0:val="24"/>
        </ns0:rPr>
        <ns0:t>ﻭَ ﻛُﺘُﺒِﻪ۪</ns0:t>
      </ns0:r>
      <ns0:r>
        <ns0:rPr>
          <ns0:rFonts ns0:ascii="Times New Roman" ns0:hAnsi="Times New Roman" ns0:eastAsia="Noto Serif SC" ns0:cs="Amiri"/>
          <ns0:lang ns0:val="zh-CN" ns0:eastAsia="zh-CN" ns0:bidi="ar-SA"/>
          <ns0:color ns0:val="000000"/>
          <ns0:rtl ns0:val="0"/>
        </ns0:rPr>
        <ns0:t>（以及祂的诸经典）”的见证，也都见证同一真理。具体如下：</ns0:t>
      </ns0:r>
    </ns0:p>
    <ns0:p>
      <ns0:r>
        <ns0:rPr>
          <ns0:rFonts ns0:ascii="Times New Roman" ns0:hAnsi="Times New Roman" ns0:eastAsia="Noto Serif SC" ns0:cs="Amiri"/>
          <ns0:lang ns0:val="zh-CN" ns0:eastAsia="zh-CN" ns0:bidi="ar-SA"/>
          <ns0:color ns0:val="000000"/>
          <ns0:rtl ns0:val="0"/>
        </ns0:rPr>
        <ns0:t>首先，证明辞章神妙的《古兰经》真实无妄的一切奇迹、证据与真理，都一致见证并证明死后复起真理必将实现、必将发生。因为，《古兰经》几乎三分之一都论及死后复起，其多数短章的开头，都是极有力的复起经文。它以数以千计的经文，明言或隐含地报告、证明并展示同一真理。例如</ns0:t>
      </ns0:r>
      <ns0:r>
        <ns0:rPr>
          <ns0:rFonts ns0:ascii="Amiri" ns0:hAnsi="Amiri" ns0:eastAsia="Amiri" ns0:cs="Amiri"/>
          <ns0:lang ns0:val="zh-CN" ns0:eastAsia="zh-CN" ns0:bidi="ar-SA"/>
          <ns0:rtl ns0:val="1"/>
          <ns0:cs ns0:val="1"/>
          <ns0:color ns0:val="000000"/>
          <ns0:sz ns0:val="24"/>
          <ns0:szCs ns0:val="24"/>
        </ns0:rPr>
        <ns0:t>ﺍِﺫَﺍ ﺍﻟﺸَّﻤْﺲُ ﻛُﻮِّﺭَﺕْ ٭</ns0:t>
      </ns0:r>
      <ns0:r>
        <ns0:rPr>
          <ns0:rFonts ns0:ascii="Times New Roman" ns0:hAnsi="Times New Roman" ns0:eastAsia="Noto Serif SC" ns0:cs="Amiri"/>
          <ns0:lang ns0:val="zh-CN" ns0:eastAsia="zh-CN" ns0:bidi="ar-SA"/>
          <ns0:color ns0:val="000000"/>
          <ns0:rtl ns0:val="0"/>
        </ns0:rPr>
        <ns0:t xml:space="preserve">（当太阳被卷起、光芒收敛时） </ns0:t>
      </ns0:r>
      <ns0:r>
        <ns0:rPr>
          <ns0:rFonts ns0:ascii="Amiri" ns0:hAnsi="Amiri" ns0:eastAsia="Amiri" ns0:cs="Amiri"/>
          <ns0:lang ns0:val="zh-CN" ns0:eastAsia="zh-CN" ns0:bidi="ar-SA"/>
          <ns0:rtl ns0:val="1"/>
          <ns0:cs ns0:val="1"/>
          <ns0:color ns0:val="000000"/>
          <ns0:sz ns0:val="24"/>
          <ns0:szCs ns0:val="24"/>
        </ns0:rPr>
        <ns0:t>ﻳَٓﺎ ﺍَﻳُّﻬَﺎ ﺍﻟﻨَّﺎﺱُ ﺍﺗَّﻘُﻮﺍ ﺭَﺑَّﻜُﻢْ ﺍِﻥَّ ﺯَﻟْﺰَﻟَﺔَ ﺍﻟﺴَّﺎﻋَﺔِ ﺷَﻰْﺀٌ ﻋَﻈ۪ﻴﻢٌ ٭</ns0:t>
      </ns0:r>
      <ns0:r>
        <ns0:rPr>
          <ns0:rFonts ns0:ascii="Times New Roman" ns0:hAnsi="Times New Roman" ns0:eastAsia="Noto Serif SC" ns0:cs="Amiri"/>
          <ns0:lang ns0:val="zh-CN" ns0:eastAsia="zh-CN" ns0:bidi="ar-SA"/>
          <ns0:color ns0:val="000000"/>
          <ns0:rtl ns0:val="0"/>
        </ns0:rPr>
        <ns0:t xml:space="preserve">（人们啊！你们当敬畏养育并主宰你们的主；复起时刻的震动确是一件极其重大的事） </ns0:t>
      </ns0:r>
      <ns0:r>
        <ns0:rPr>
          <ns0:rFonts ns0:ascii="Amiri" ns0:hAnsi="Amiri" ns0:eastAsia="Amiri" ns0:cs="Amiri"/>
          <ns0:lang ns0:val="zh-CN" ns0:eastAsia="zh-CN" ns0:bidi="ar-SA"/>
          <ns0:rtl ns0:val="1"/>
          <ns0:cs ns0:val="1"/>
          <ns0:color ns0:val="000000"/>
          <ns0:sz ns0:val="24"/>
          <ns0:szCs ns0:val="24"/>
        </ns0:rPr>
        <ns0:t>ﺍِﺫَﺍ ﺯُﻟْﺰِﻟَﺖِ الْاَرْضُ ﺯِﻟْﺰَﺍﻟَﻬَﺎ ٭</ns0:t>
      </ns0:r>
      <ns0:r>
        <ns0:rPr>
          <ns0:rFonts ns0:ascii="Times New Roman" ns0:hAnsi="Times New Roman" ns0:eastAsia="Noto Serif SC" ns0:cs="Amiri"/>
          <ns0:lang ns0:val="zh-CN" ns0:eastAsia="zh-CN" ns0:bidi="ar-SA"/>
          <ns0:color ns0:val="000000"/>
          <ns0:rtl ns0:val="0"/>
        </ns0:rPr>
        <ns0:t xml:space="preserve">（当大地发生其剧烈震动时） </ns0:t>
      </ns0:r>
      <ns0:r>
        <ns0:rPr>
          <ns0:rFonts ns0:ascii="Amiri" ns0:hAnsi="Amiri" ns0:eastAsia="Amiri" ns0:cs="Amiri"/>
          <ns0:lang ns0:val="zh-CN" ns0:eastAsia="zh-CN" ns0:bidi="ar-SA"/>
          <ns0:rtl ns0:val="1"/>
          <ns0:cs ns0:val="1"/>
          <ns0:color ns0:val="000000"/>
          <ns0:sz ns0:val="24"/>
          <ns0:szCs ns0:val="24"/>
        </ns0:rPr>
        <ns0:t>ﺍِﺫَﺍ ﺍﻟﺴَّﻤَٓﺎﺀُ ﺍﻧْﻔَﻄَﺮَﺕْ ٭</ns0:t>
      </ns0:r>
      <ns0:r>
        <ns0:rPr>
          <ns0:rFonts ns0:ascii="Times New Roman" ns0:hAnsi="Times New Roman" ns0:eastAsia="Noto Serif SC" ns0:cs="Amiri"/>
          <ns0:lang ns0:val="zh-CN" ns0:eastAsia="zh-CN" ns0:bidi="ar-SA"/>
          <ns0:color ns0:val="000000"/>
          <ns0:rtl ns0:val="0"/>
        </ns0:rPr>
        <ns0:t xml:space="preserve">（当天空破裂时） </ns0:t>
      </ns0:r>
      <ns0:r>
        <ns0:rPr>
          <ns0:rFonts ns0:ascii="Amiri" ns0:hAnsi="Amiri" ns0:eastAsia="Amiri" ns0:cs="Amiri"/>
          <ns0:lang ns0:val="zh-CN" ns0:eastAsia="zh-CN" ns0:bidi="ar-SA"/>
          <ns0:rtl ns0:val="1"/>
          <ns0:cs ns0:val="1"/>
          <ns0:color ns0:val="000000"/>
          <ns0:sz ns0:val="24"/>
          <ns0:szCs ns0:val="24"/>
        </ns0:rPr>
        <ns0:t>ﺍِﺫَﺍ ﺍﻟﺴَّﻤَٓﺎﺀُ ﺍﻧْﺸَﻘَّﺖْ ٭</ns0:t>
      </ns0:r>
      <ns0:r>
        <ns0:rPr>
          <ns0:rFonts ns0:ascii="Times New Roman" ns0:hAnsi="Times New Roman" ns0:eastAsia="Noto Serif SC" ns0:cs="Amiri"/>
          <ns0:lang ns0:val="zh-CN" ns0:eastAsia="zh-CN" ns0:bidi="ar-SA"/>
          <ns0:color ns0:val="000000"/>
          <ns0:rtl ns0:val="0"/>
        </ns0:rPr>
        <ns0:t xml:space="preserve">（当天空裂开时） </ns0:t>
      </ns0:r>
      <ns0:r>
        <ns0:rPr>
          <ns0:rFonts ns0:ascii="Amiri" ns0:hAnsi="Amiri" ns0:eastAsia="Amiri" ns0:cs="Amiri"/>
          <ns0:lang ns0:val="zh-CN" ns0:eastAsia="zh-CN" ns0:bidi="ar-SA"/>
          <ns0:rtl ns0:val="1"/>
          <ns0:cs ns0:val="1"/>
          <ns0:color ns0:val="000000"/>
          <ns0:sz ns0:val="24"/>
          <ns0:szCs ns0:val="24"/>
        </ns0:rPr>
        <ns0:t>ﻋَﻢَّ ﻳَﺘَﺴَٓﺎﺀَﻟُﻮﻥَ ٭</ns0:t>
      </ns0:r>
      <ns0:r>
        <ns0:rPr>
          <ns0:rFonts ns0:ascii="Times New Roman" ns0:hAnsi="Times New Roman" ns0:eastAsia="Noto Serif SC" ns0:cs="Amiri"/>
          <ns0:lang ns0:val="zh-CN" ns0:eastAsia="zh-CN" ns0:bidi="ar-SA"/>
          <ns0:color ns0:val="000000"/>
          <ns0:rtl ns0:val="0"/>
        </ns0:rPr>
        <ns0:t xml:space="preserve">（他们在彼此询问什么？） </ns0:t>
      </ns0:r>
      <ns0:r>
        <ns0:rPr>
          <ns0:rFonts ns0:ascii="Amiri" ns0:hAnsi="Amiri" ns0:eastAsia="Amiri" ns0:cs="Amiri"/>
          <ns0:lang ns0:val="zh-CN" ns0:eastAsia="zh-CN" ns0:bidi="ar-SA"/>
          <ns0:rtl ns0:val="1"/>
          <ns0:cs ns0:val="1"/>
          <ns0:color ns0:val="000000"/>
          <ns0:sz ns0:val="24"/>
          <ns0:szCs ns0:val="24"/>
        </ns0:rPr>
        <ns0:t>ﻫَﻞْ ﺍَﺗٰﻴﻚَ ﺣَﺪ۪ﻳﺚُ ﺍﻟْﻐَﺎﺷِﻴَﺔِ</ns0:t>
      </ns0:r>
      <ns0:r>
        <ns0:rPr>
          <ns0:rFonts ns0:ascii="Times New Roman" ns0:hAnsi="Times New Roman" ns0:eastAsia="Noto Serif SC" ns0:cs="Amiri"/>
          <ns0:lang ns0:val="zh-CN" ns0:eastAsia="zh-CN" ns0:bidi="ar-SA"/>
          <ns0:color ns0:val="000000"/>
          <ns0:rtl ns0:val="0"/>
        </ns0:rPr>
        <ns0:t>（那覆盖一切的大难的消息，可曾传到你？）等三十到四十个章首，都以完全确定的方式表明，死后复起的真理是宇宙中最重要且必然存在的真理；在其他经文中，也阐释它的种种证据，使人信服。</ns0:t>
      </ns0:r>
    </ns0:p>
    <ns0:p>
      <ns0:r>
        <ns0:rPr>
          <ns0:rFonts ns0:ascii="Times New Roman" ns0:hAnsi="Times New Roman" ns0:eastAsia="Noto Serif SC" ns0:cs="Amiri"/>
          <ns0:lang ns0:val="zh-CN" ns0:eastAsia="zh-CN" ns0:bidi="ar-SA"/>
          <ns0:color ns0:val="000000"/>
          <ns0:rtl ns0:val="0"/>
        </ns0:rPr>
        <ns0:t>一节经文的一项指示，尚且能使一部书在伊斯兰诸学中结出众多科学与宇宙真理的果实；那么，借这部书数千项这样的见证与主张，如太阳般显现的死后复起之信仰，怎可能虚妄无实？否认它，岂不像否认太阳，甚至像否认宇宙的存在？这难道有任何可能的余地，而不是百倍地不可能、百倍地虚妄吗？</ns0:t>
      </ns0:r>
    </ns0:p>
    <ns0:p>
      <ns0:r>
        <ns0:rPr>
          <ns0:rFonts ns0:ascii="Times New Roman" ns0:hAnsi="Times New Roman" ns0:eastAsia="Noto Serif SC" ns0:cs="Amiri"/>
          <ns0:lang ns0:val="zh-CN" ns0:eastAsia="zh-CN" ns0:bidi="ar-SA"/>
          <ns0:color ns0:val="000000"/>
          <ns0:rtl ns0:val="0"/>
        </ns0:rPr>
        <ns0:t>一位君主的一项指示，有时为了不使其落空，尚且会调动一支军队出征作战；那么，要使这位极其严肃而尊严君主的数千句话、应许与威吓都成为谎言，在任何方面又怎么可能？这一切又怎么可能虚妄无实？</ns0:t>
      </ns0:r>
    </ns0:p>
    <ns0:p>
      <ns0:r>
        <ns0:rPr>
          <ns0:rFonts ns0:ascii="Times New Roman" ns0:hAnsi="Times New Roman" ns0:eastAsia="Noto Serif SC" ns0:cs="Amiri"/>
          <ns0:lang ns0:val="zh-CN" ns0:eastAsia="zh-CN" ns0:bidi="ar-SA"/>
          <ns0:color ns0:val="000000"/>
          <ns0:rtl ns0:val="0"/>
        </ns0:rPr>
        <ns0:t>这位精神上的尊严君王，在十三个世纪里不间断地在真理与真实的领域中统治、教化并治理无数灵魂、理智、心灵与自我；它的一项指示尚且足以证明这一真理，那么在它以数千次明确宣示展示并证明死后复起真理之后，一个仍不承认这真理的极其无知而愚蠢的人，难道不应受火狱的惩罚吗？这难道不正是公正的本身吗？</ns0:t>
      </ns0:r>
    </ns0:p>
    <ns0:p>
      <ns0:r>
        <ns0:rPr>
          <ns0:rFonts ns0:ascii="Times New Roman" ns0:hAnsi="Times New Roman" ns0:eastAsia="Noto Serif SC" ns0:cs="Amiri"/>
          <ns0:lang ns0:val="zh-CN" ns0:eastAsia="zh-CN" ns0:bidi="ar-SA"/>
          <ns0:color ns0:val="000000"/>
          <ns0:rtl ns0:val="0"/>
        </ns0:rPr>
        <ns0:t>同样，所有曾各自统治一个时代、一个时期的天启书页与神圣经典，也都见证《古兰经》详尽、反复阐述并证明的死后复起真理。《古兰经》统治整个未来与一切时代；那些经典则依各自世纪与时代，在确信这一真理的同时，以不详尽、隐晦而简略的方式表述它，却以强有力的方式主张并证明它。这样，它们便以数千个签名确认了《古兰经》的主张。</ns0:t>
      </ns0:r>
    </ns0:p>
    <ns0:p>
      <ns0:r>
        <ns0:rPr>
          <ns0:rFonts ns0:ascii="Times New Roman" ns0:hAnsi="Times New Roman" ns0:eastAsia="Noto Serif SC" ns0:cs="Amiri"/>
          <ns0:lang ns0:val="zh-CN" ns0:eastAsia="zh-CN" ns0:bidi="ar-SA"/>
          <ns0:color ns0:val="000000"/>
          <ns0:rtl ns0:val="0"/>
        </ns0:rPr>
        <ns0:t>与本题相关，《祈求论著》末尾有一段关于“信仰末日”这一支柱的论述，其中其他支柱，尤其“众使者”与“诸经典”所作的见证，以祈求的形式陈述。那是一项极有力、高度概括、能消除一切臆想的死后复起证据，恰好放在这里。《祈求论著》中这样说：</ns0:t>
      </ns0:r>
    </ns0:p>
    <ns0:p>
      <ns0:r>
        <ns0:rPr>
          <ns0:rFonts ns0:ascii="Times New Roman" ns0:hAnsi="Times New Roman" ns0:eastAsia="Noto Serif SC" ns0:cs="Amiri"/>
          <ns0:lang ns0:val="zh-CN" ns0:eastAsia="zh-CN" ns0:bidi="ar-SA"/>
          <ns0:color ns0:val="000000"/>
          <ns0:rtl ns0:val="0"/>
        </ns0:rPr>
        <ns0:t>我至慈的养育并主宰者Allah啊！借您至尊使者的教导与至睿《古兰经》的训诲，我明白了：首先是《古兰经》和您的至尊使者，继而是所有神圣经典与众先知，他们都一致地见证、指示并表明：您那些具威严与具美善的尊名，其彰显的实例在此世与各处可见，而这些彰显将以更辉煌的形式，在永无终尽的永恒中延续；您那些恩惠，其慈悯般的华美显现与实例在此易逝世界中可见，而这些恩惠将以更灿烂的形式，在幸福居所中延续并长存；那些在短暂的尘世生命中欣喜地看见这些恩惠、怀着爱恋与它们相伴的渴慕者，也将在永恒中继续与它们相伴、同在。</ns0:t>
      </ns0:r>
    </ns0:p>
    <ns0:p>
      <ns0:r>
        <ns0:rPr>
          <ns0:rFonts ns0:ascii="Times New Roman" ns0:hAnsi="Times New Roman" ns0:eastAsia="Noto Serif SC" ns0:cs="Amiri"/>
          <ns0:lang ns0:val="zh-CN" ns0:eastAsia="zh-CN" ns0:bidi="ar-SA"/>
          <ns0:color ns0:val="000000"/>
          <ns0:rtl ns0:val="0"/>
        </ns0:rPr>
        <ns0:t>同样，以您的至尊使者和至睿《古兰经》为首，众先知——一切光明灵魂的拥有者，亲近Allah者——一切受光照心灵的精神枢纽，忠诚真实者——一切敏锐而光明理智的源泉，他们依据各自数以百计昭著的奇迹与确凿的经文，依据您在所有天启书页与神圣经典中反复作出的数千项应许与威吓，依据您那要求后世存在的权能、慈悯、眷顾、智慧、威严、美善等神圣属性与内在作为，信赖您的威严尊贵和养育与主宰的王权；又依据他们那报告后世踪迹与流溢的无数内在揭见与亲见，依据他们达到知识确信与亲眼确信程度的信念与信仰，向人类报传永恒幸福的喜讯，宣告迷误者有火狱、得引导者有乐园，并以坚定的信仰为此作证。</ns0:t>
      </ns0:r>
    </ns0:p>
    <ns0:p>
      <ns0:r>
        <ns0:rPr>
          <ns0:rFonts ns0:ascii="Times New Roman" ns0:hAnsi="Times New Roman" ns0:eastAsia="Noto Serif SC" ns0:cs="Amiri"/>
          <ns0:lang ns0:val="zh-CN" ns0:eastAsia="zh-CN" ns0:bidi="ar-SA"/>
          <ns0:color ns0:val="000000"/>
          <ns0:rtl ns0:val="0"/>
        </ns0:rPr>
        <ns0:t>至睿的全能者Allah啊！慈悯普及万物而至慈的Allah啊！慷慨而信守应许的Allah啊！拥有尊严、宏大与威严、具威严的制伏万有者Allah啊！要使这么多忠诚的朋友、这么多应许、这么多属性与内在作为都成为虚假，加以否认；要否认并不实现您养育与主宰之王权的确定要求；要拒绝、不听您所喜爱、也因确认并顺从您而使自己蒙您喜爱的无数蒙悦纳仆人的无数关于后世的祈祷与主张；反而在否认死后复起这件事上认可那些迷误者与不信者——他们以不信与悖逆、以否认您的应许，触怒您的宏大与至尊，损伤您的威严尊贵，冒犯您应受崇拜之神圣性的尊严，使您养育与主宰的怜爱伤痛——您绝不致如此，您超乎此等行为十万倍之远；您无限超绝、无限崇高！我们无比地宣告：您那无限的公正、无限的美善与无尽的慈悯，绝不受这种无尽不义与无尽丑恶的沾染。</ns0:t>
      </ns0:r>
    </ns0:p>
    <ns0:p>
      <ns0:r>
        <ns0:rPr>
          <ns0:rFonts ns0:ascii="Times New Roman" ns0:hAnsi="Times New Roman" ns0:eastAsia="Noto Serif SC" ns0:cs="Amiri"/>
          <ns0:lang ns0:val="zh-CN" ns0:eastAsia="zh-CN" ns0:bidi="ar-SA"/>
          <ns0:color ns0:val="000000"/>
          <ns0:rtl ns0:val="0"/>
        </ns0:rPr>
        <ns0:t>我们以全部力量坚信：那数十万忠诚使者，以及您王权中无数忠实的宣导者——众先知、精纯贤者和亲近Allah者——他们以真实确信、亲眼确信与知识确信的方式，为您后世的慈悯宝库、您在长存世界中恩惠的珍藏，以及您美好尊名在幸福居所完全显现时所具有的超乎常规的美好华彩作证；他们的见证真实而正确，他们的指示准确而相符，他们的报喜诚实而必然实现。我们也坚信：您那作为一切真理的归宿、太阳与庇护者的“真实者”尊名，其最大的一道光芒，正是这死后复起的至大真理。他们奉您的命令，在真理的领域中向您的仆人施教，把它作为真实本身加以传授。</ns0:t>
      </ns0:r>
    </ns0:p>
    <ns0:p>
      <ns0:r>
        <ns0:rPr>
          <ns0:rFonts ns0:ascii="Times New Roman" ns0:hAnsi="Times New Roman" ns0:eastAsia="Noto Serif SC" ns0:cs="Amiri"/>
          <ns0:lang ns0:val="zh-CN" ns0:eastAsia="zh-CN" ns0:bidi="ar-SA"/>
          <ns0:color ns0:val="000000"/>
          <ns0:rtl ns0:val="0"/>
        </ns0:rPr>
        <ns0:t>养育并主宰者Allah啊！为了他们教导与传授的真理及其尊严，求您赐给我们和《光明论》的学生最完善的信仰与美好的结局，并使我们蒙受他们的代求；</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（求Allah应允）！</ns0:t>
      </ns0:r>
    </ns0:p>
    <ns0:p>
      <ns0:r>
        <ns0:rPr>
          <ns0:rFonts ns0:ascii="Times New Roman" ns0:hAnsi="Times New Roman" ns0:eastAsia="Noto Serif SC" ns0:cs="Amiri"/>
          <ns0:lang ns0:val="zh-CN" ns0:eastAsia="zh-CN" ns0:bidi="ar-SA"/>
          <ns0:color ns0:val="000000"/>
          <ns0:rtl ns0:val="0"/>
        </ns0:rPr>
        <ns0:t>同样，证明《古兰经》乃至一切天启经典真实无妄的所有证据与确证，以及证明Allah所爱者乃至众先知之先知身份的一切奇迹与确证，都因而指向它们最大主张——后世——的实现。与此完全相同，证明其存在为本体所必需者Allah存在与独一的大多数证据与确证，也都因而见证幸福居所与长存世界的存在及开启，因为它们是养育与主宰、应受崇拜之神圣性的最大枢轴与彰显之所。</ns0:t>
      </ns0:r>
    </ns0:p>
    <ns0:p>
      <ns0:r>
        <ns0:rPr>
          <ns0:rFonts ns0:ascii="Times New Roman" ns0:hAnsi="Times New Roman" ns0:eastAsia="Noto Serif SC" ns0:cs="Amiri"/>
          <ns0:lang ns0:val="zh-CN" ns0:eastAsia="zh-CN" ns0:bidi="ar-SA"/>
          <ns0:color ns0:val="000000"/>
          <ns0:rtl ns0:val="0"/>
        </ns0:rPr>
        <ns0:t>因为，正如后续各篇将阐述并证明的那样：那位其存在为本体所必需者Allah，祂的存在、祂的一切属性、祂的大多数尊名，以及养育与主宰、应受崇拜之神圣性、慈悯、眷顾、智慧、公正等属性与内在作为，都以必需的程度要求后世，以必然的程度要求一个长存的世界，并以必要的程度要求为回赏与惩罚而进行聚集复起与再度出来。</ns0:t>
      </ns0:r>
    </ns0:p>
    <ns0:p>
      <ns0:r>
        <ns0:rPr>
          <ns0:rFonts ns0:ascii="Times New Roman" ns0:hAnsi="Times New Roman" ns0:eastAsia="Noto Serif SC" ns0:cs="Amiri"/>
          <ns0:lang ns0:val="zh-CN" ns0:eastAsia="zh-CN" ns0:bidi="ar-SA"/>
          <ns0:color ns0:val="000000"/>
          <ns0:rtl ns0:val="0"/>
        </ns0:rPr>
        <ns0:t>是的，既然有一位无始而无终的Allah，就必有后世，作为祂应受崇拜之神圣性王权永恒的枢轴。既然在这宇宙与有生命者之中，存在并显现着一种极其宏伟、充满智慧而富于怜爱的绝对养育与主宰，就必有一处永恒的幸福居所，使那养育与主宰的宏伟免于坠落、智慧免于徒劳、怜爱免于背弃；人们也必将进入其中。</ns0:t>
      </ns0:r>
    </ns0:p>
    <ns0:p>
      <ns0:r>
        <ns0:rPr>
          <ns0:rFonts ns0:ascii="Times New Roman" ns0:hAnsi="Times New Roman" ns0:eastAsia="Noto Serif SC" ns0:cs="Amiri"/>
          <ns0:lang ns0:val="zh-CN" ns0:eastAsia="zh-CN" ns0:bidi="ar-SA"/>
          <ns0:color ns0:val="000000"/>
          <ns0:rtl ns0:val="0"/>
        </ns0:rPr>
        <ns0:t>同样，既然这些肉眼可见的无数恩赐、恩惠、恩泽、慷慨、眷顾与慈悯，向尚未熄灭的理智与尚未死去的心灵显示：幽隐帷幕之后有一位慈悯普及万物而至慈者Allah；那么，必有一个长存世界中的长存生命，使恩赐免于嘲弄，恩惠免于欺哄，眷顾免于敌视，慈悯免于惩罚，恩泽与慷慨免于背信；它使恩惠真正成为恩惠，恩赐真正成为恩赐。</ns0:t>
      </ns0:r>
    </ns0:p>
    <ns0:p>
      <ns0:r>
        <ns0:rPr>
          <ns0:rFonts ns0:ascii="Times New Roman" ns0:hAnsi="Times New Roman" ns0:eastAsia="Noto Serif SC" ns0:cs="Amiri"/>
          <ns0:lang ns0:val="zh-CN" ns0:eastAsia="zh-CN" ns0:bidi="ar-SA"/>
          <ns0:color ns0:val="000000"/>
          <ns0:rtl ns0:val="0"/>
        </ns0:rPr>
        <ns0:t>同样，既然在春季，一支权能之笔正在大地这狭窄的书页上，把十万部准确无误的书彼此套叠地书写，在我们眼前不倦地运作；那笔的主人又曾十万次许诺说：“比起在这狭窄之处、杂乱而彼此套叠地写成的春季书卷，我将更容易在广阔之处写下一部美好而不朽的书，并让你们诵读。”祂在一切敕令中都谈到那部书。那么，那部书的正本必定已经写好；借聚集复起与再度出来，它的边注也将写上，所有人的行为簿册也将记录在其中。</ns0:t>
      </ns0:r>
    </ns0:p>
    <ns0:p>
      <ns0:r>
        <ns0:rPr>
          <ns0:rFonts ns0:ascii="Times New Roman" ns0:hAnsi="Times New Roman" ns0:eastAsia="Noto Serif SC" ns0:cs="Amiri"/>
          <ns0:lang ns0:val="zh-CN" ns0:eastAsia="zh-CN" ns0:bidi="ar-SA"/>
          <ns0:color ns0:val="000000"/>
          <ns0:rtl ns0:val="0"/>
        </ns0:rPr>
        <ns0:t>同样，这地球因受造物繁多，因不断变化的数十万种有生命、有灵魂者以它为居所、起源之地、工厂、展示场与聚集之地，便作为这宇宙的心脏、中心、概要与结果，以及其被创造的原因，具有如此巨大的重要性：尽管它很小，却被置于与偌大诸天相等的地位。天启敕令中总是说：“</ns0:t>
      </ns0:r>
      <ns0:r>
        <ns0:rPr>
          <ns0:rFonts ns0:ascii="Amiri" ns0:hAnsi="Amiri" ns0:eastAsia="Amiri" ns0:cs="Amiri"/>
          <ns0:lang ns0:val="zh-CN" ns0:eastAsia="zh-CN" ns0:bidi="ar-SA"/>
          <ns0:rtl ns0:val="1"/>
          <ns0:cs ns0:val="1"/>
          <ns0:color ns0:val="000000"/>
          <ns0:sz ns0:val="24"/>
          <ns0:szCs ns0:val="24"/>
        </ns0:rPr>
        <ns0:t>ﺭَﺏُّ ﺍﻟﺴَّﻤٰﻮَﺍﺕِ ﻭَ الْاَرْضِ</ns0:t>
      </ns0:r>
      <ns0:r>
        <ns0:rPr>
          <ns0:rFonts ns0:ascii="Times New Roman" ns0:hAnsi="Times New Roman" ns0:eastAsia="Noto Serif SC" ns0:cs="Amiri"/>
          <ns0:lang ns0:val="zh-CN" ns0:eastAsia="zh-CN" ns0:bidi="ar-SA"/>
          <ns0:color ns0:val="000000"/>
          <ns0:rtl ns0:val="0"/>
        </ns0:rPr>
        <ns0:t>（养育并主宰诸天与大地者）”。</ns0:t>
      </ns0:r>
    </ns0:p>
    <ns0:p>
      <ns0:r>
        <ns0:rPr>
          <ns0:rFonts ns0:ascii="Times New Roman" ns0:hAnsi="Times New Roman" ns0:eastAsia="Noto Serif SC" ns0:cs="Amiri"/>
          <ns0:lang ns0:val="zh-CN" ns0:eastAsia="zh-CN" ns0:bidi="ar-SA"/>
          <ns0:color ns0:val="000000"/>
          <ns0:rtl ns0:val="0"/>
        </ns0:rPr>
        <ns0:t>既然人类遍及这种本质的地球各处并施行统治，支配其大多数受造物，使大多数有生命的存在服从并聚集在自己周围；又依自己欲望的构想与需要的法则，把大多数受造之作妥善安排、展示并装饰，还把其中许多珍奇种类像清单一样分处汇集、修饰陈列，以至于不仅吸引人类与精灵的目光，更吸引诸天居民与宇宙的注意和赞赏，以及宇宙所有者的嘉许；人类因此获得极大的重要性与价值，并以其科学与技艺表明：它是这宇宙创造智慧的体现、伟大结果与珍贵果实，是地球的继任者。纵然人类悖逆而不信，却因在尘世方面出色展示并安排宇宙创造者的奇迹般技艺，而被留于世上，刑罚被延后，并因这项服务获得宽限与成功。既然有这样的亚当子孙存在，</ns0:t>
      </ns0:r>
    </ns0:p>
    <ns0:p>
      <ns0:r>
        <ns0:rPr>
          <ns0:rFonts ns0:ascii="Times New Roman" ns0:hAnsi="Times New Roman" ns0:eastAsia="Noto Serif SC" ns0:cs="Amiri"/>
          <ns0:lang ns0:val="zh-CN" ns0:eastAsia="zh-CN" ns0:bidi="ar-SA"/>
          <ns0:color ns0:val="000000"/>
          <ns0:rtl ns0:val="0"/>
        </ns0:rPr>
        <ns0:t>既然这种本质的亚当子孙，在性情与被造体质上极其软弱无力，在极度无力与匮乏之中却有无数需要与痛苦；那么，就有一位极其强大、至睿而富于怜爱的支配者Allah，祂以远超人类全部力量与意志的作为，把整个地球变成人类所需各种矿产的宝库、各种食物的仓库，以及人类会喜爱的各种货物的店铺；祂如此照看人类、供养人类，赐给人类所求之物。</ns0:t>
      </ns0:r>
    </ns0:p>
    <ns0:p>
      <ns0:r>
        <ns0:rPr>
          <ns0:rFonts ns0:ascii="Times New Roman" ns0:hAnsi="Times New Roman" ns0:eastAsia="Noto Serif SC" ns0:cs="Amiri"/>
          <ns0:lang ns0:val="zh-CN" ns0:eastAsia="zh-CN" ns0:bidi="ar-SA"/>
          <ns0:color ns0:val="000000"/>
          <ns0:rtl ns0:val="0"/>
        </ns0:rPr>
        <ns0:t>既然这样一位真实的养育并主宰者Allah，既爱人，又使人爱祂；祂既永存，又有永存的世界；祂以公正处理万事，以智慧创造万物；而在这短暂的尘世生命、人类短促的一生，以及这暂时而易逝的大地上，祂这位无始统治者的王权威严与永恒统治无法安居；那么，</ns0:t>
      </ns0:r>
    </ns0:p>
    <ns0:p>
      <ns0:r>
        <ns0:rPr>
          <ns0:rFonts ns0:ascii="Times New Roman" ns0:hAnsi="Times New Roman" ns0:eastAsia="Noto Serif SC" ns0:cs="Amiri"/>
          <ns0:lang ns0:val="zh-CN" ns0:eastAsia="zh-CN" ns0:bidi="ar-SA"/>
          <ns0:color ns0:val="000000"/>
          <ns0:rtl ns0:val="0"/>
        </ns0:rPr>
        <ns0:t>人类中发生的许多重大不义、悖逆，以及对施恩者和以怜爱供养者的背弃、否认与不信，都与宇宙的秩序、公正、平衡及美好相违背；它们若在这世上不受惩罚，残忍的压迫者安逸度日，可怜的受压迫者却在劳苦中度过一生，那么，整个宇宙中处处显见其作用的绝对公正，其本质绝不容忍这种情况。它绝不允许那些残忍的压迫者与绝望的受压迫者在死亡中不再复起而归于平等；这与绝对公正完全相反，它不会承受，也不会许可！</ns0:t>
      </ns0:r>
    </ns0:p>
    <ns0:p>
      <ns0:r>
        <ns0:rPr>
          <ns0:rFonts ns0:ascii="Times New Roman" ns0:hAnsi="Times New Roman" ns0:eastAsia="Noto Serif SC" ns0:cs="Amiri"/>
          <ns0:lang ns0:val="zh-CN" ns0:eastAsia="zh-CN" ns0:bidi="ar-SA"/>
          <ns0:color ns0:val="000000"/>
          <ns0:rtl ns0:val="0"/>
        </ns0:rPr>
        <ns0:t>正如宇宙所有者从宇宙中选出大地，又从大地选出人类，赋予其极高的地位与重要性；同样，祂也从人类中选出符合祂养育与主宰之宗旨、以信仰和顺服使自己蒙祂喜爱的真正的人——众先知、亲近Allah者与精纯贤者，把他们作为自己的朋友与交谈对象，以奇迹和成功相助荣宠他们，并以来自天上的责罚惩罚他们的敌人。</ns0:t>
      </ns0:r>
    </ns0:p>
    <ns0:p>
      <ns0:r>
        <ns0:rPr>
          <ns0:rFonts ns0:ascii="Times New Roman" ns0:hAnsi="Times New Roman" ns0:eastAsia="Noto Serif SC" ns0:cs="Amiri"/>
          <ns0:lang ns0:val="zh-CN" ns0:eastAsia="zh-CN" ns0:bidi="ar-SA"/>
          <ns0:color ns0:val="000000"/>
          <ns0:rtl ns0:val="0"/>
        </ns0:rPr>
        <ns0:t>祂又从这尊贵而可爱的朋友中，选出他们的先导者与荣耀——穆罕默德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（愿Allah赐他尊荣、恩福与平安），在漫长世纪里，以他的光明照亮这重要地球的一半和重要人类的五分之一。仿佛这宇宙就是为他而创造，它的一切宗旨都借他、借他的宗教与他的《古兰经》显现出来。</ns0:t>
      </ns0:r>
    </ns0:p>
    <ns0:p>
      <ns0:r>
        <ns0:rPr>
          <ns0:rFonts ns0:ascii="Times New Roman" ns0:hAnsi="Times New Roman" ns0:eastAsia="Noto Serif SC" ns0:cs="Amiri"/>
          <ns0:lang ns0:val="zh-CN" ns0:eastAsia="zh-CN" ns0:bidi="ar-SA"/>
          <ns0:color ns0:val="000000"/>
          <ns0:rtl ns0:val="0"/>
        </ns0:rPr>
        <ns0:t>他如此尊贵，服务如此无数，本配在无尽时间中领取足以生活数百万年的报偿，然而，他却只在极多劳苦与奋斗中度过短短六十三年的一生。试问，怎么可能、有任何可能、任何概率或任何可成立之理，使他不与所有同侪和朋友一同复起，使他现在也不在精神上活着而有生命？他们怎会遭永恒消灭而毁灭？</ns0:t>
      </ns0:r>
      <ns0:r>
        <ns0:rPr>
          <ns0:rFonts ns0:ascii="Amiri" ns0:hAnsi="Amiri" ns0:eastAsia="Amiri" ns0:cs="Amiri"/>
          <ns0:lang ns0:val="zh-CN" ns0:eastAsia="zh-CN" ns0:bidi="ar-SA"/>
          <ns0:rtl ns0:val="1"/>
          <ns0:cs ns0:val="1"/>
          <ns0:color ns0:val="000000"/>
          <ns0:sz ns0:val="24"/>
          <ns0:szCs ns0:val="24"/>
        </ns0:rPr>
        <ns0:t>حَاشَا</ns0:t>
      </ns0:r>
      <ns0:r>
        <ns0:rPr>
          <ns0:rFonts ns0:ascii="Times New Roman" ns0:hAnsi="Times New Roman" ns0:eastAsia="Noto Serif SC" ns0:cs="Amiri"/>
          <ns0:lang ns0:val="zh-CN" ns0:eastAsia="zh-CN" ns0:bidi="ar-SA"/>
          <ns0:color ns0:val="000000"/>
          <ns0:rtl ns0:val="0"/>
        </ns0:rPr>
        <ns0:t>（绝不如此），十万次</ns0:t>
      </ns0:r>
      <ns0:r>
        <ns0:rPr>
          <ns0:rFonts ns0:ascii="Amiri" ns0:hAnsi="Amiri" ns0:eastAsia="Amiri" ns0:cs="Amiri"/>
          <ns0:lang ns0:val="zh-CN" ns0:eastAsia="zh-CN" ns0:bidi="ar-SA"/>
          <ns0:rtl ns0:val="1"/>
          <ns0:cs ns0:val="1"/>
          <ns0:color ns0:val="000000"/>
          <ns0:sz ns0:val="24"/>
          <ns0:szCs ns0:val="24"/>
        </ns0:rPr>
        <ns0:t>حَاشَا</ns0:t>
      </ns0:r>
      <ns0:r>
        <ns0:rPr>
          <ns0:rFonts ns0:ascii="Times New Roman" ns0:hAnsi="Times New Roman" ns0:eastAsia="Noto Serif SC" ns0:cs="Amiri"/>
          <ns0:lang ns0:val="zh-CN" ns0:eastAsia="zh-CN" ns0:bidi="ar-SA"/>
          <ns0:color ns0:val="000000"/>
          <ns0:rtl ns0:val="0"/>
        </ns0:rPr>
        <ns0:t>（绝不如此），</ns0:t>
      </ns0:r>
      <ns0:r>
        <ns0:rPr>
          <ns0:rFonts ns0:ascii="Amiri" ns0:hAnsi="Amiri" ns0:eastAsia="Amiri" ns0:cs="Amiri"/>
          <ns0:lang ns0:val="zh-CN" ns0:eastAsia="zh-CN" ns0:bidi="ar-SA"/>
          <ns0:rtl ns0:val="1"/>
          <ns0:cs ns0:val="1"/>
          <ns0:color ns0:val="000000"/>
          <ns0:sz ns0:val="24"/>
          <ns0:szCs ns0:val="24"/>
        </ns0:rPr>
        <ns0:t>كَلَّا</ns0:t>
      </ns0:r>
      <ns0:r>
        <ns0:rPr>
          <ns0:rFonts ns0:ascii="Times New Roman" ns0:hAnsi="Times New Roman" ns0:eastAsia="Noto Serif SC" ns0:cs="Amiri"/>
          <ns0:lang ns0:val="zh-CN" ns0:eastAsia="zh-CN" ns0:bidi="ar-SA"/>
          <ns0:color ns0:val="000000"/>
          <ns0:rtl ns0:val="0"/>
        </ns0:rPr>
        <ns0:t>（断然不会）！是的，整个宇宙与世界真相都主张他复起，并向宇宙所有者祈求他的生命。</ns0:t>
      </ns0:r>
    </ns0:p>
    <ns0:p>
      <ns0:r>
        <ns0:rPr>
          <ns0:rFonts ns0:ascii="Times New Roman" ns0:hAnsi="Times New Roman" ns0:eastAsia="Noto Serif SC" ns0:cs="Amiri"/>
          <ns0:lang ns0:val="zh-CN" ns0:eastAsia="zh-CN" ns0:bidi="ar-SA"/>
          <ns0:color ns0:val="000000"/>
          <ns0:rtl ns0:val="0"/>
        </ns0:rPr>
        <ns0:t>既然在作为《第七道光芒》的《至大迹象》中，三十三项伟大的共识，各自以山岳般的力量证明：这宇宙出自独一之手，是独一者的所有；它们又自明地显示了祂那作为Allah诸般完善之枢轴的普遍统摄的唯一性与在每一事物中彰显的独一性。借这唯一性与独一性，整个宇宙都成为那位独一者Allah听命的士兵与受支配的仆役。随着后世到来，祂的诸般完善将免于坠落，绝对公正将免于受人嘲弄的绝对背弃，普遍智慧将免于愚昧的徒劳，广阔慈悯将免于儿戏般的折磨，权能的尊严将免于屈辱的无力；它们都将因此圣洁无染。</ns0:t>
      </ns0:r>
    </ns0:p>
    <ns0:p>
      <ns0:r>
        <ns0:rPr>
          <ns0:rFonts ns0:ascii="Times New Roman" ns0:hAnsi="Times New Roman" ns0:eastAsia="Noto Serif SC" ns0:cs="Amiri"/>
          <ns0:lang ns0:val="zh-CN" ns0:eastAsia="zh-CN" ns0:bidi="ar-SA"/>
          <ns0:color ns0:val="000000"/>
          <ns0:rtl ns0:val="0"/>
        </ns0:rPr>
        <ns0:t>必定，必定，毫无疑问，依据认信Allah的百项精义，以及这六项“既然”所陈真理的要求，末日必临，复起聚集与复活散布必会发生，惩罚与回赏之域必将开启。好让大地上述的重要性与中心地位，以及人的重要性与价值得以实现；好让作为大地和人类创造者、养育并主宰者的至睿支配者Allah，其上述的公正、智慧、慈悯与王权得以确立；好让那位永存的养育并主宰者Allah的真正朋友与渴慕者，摆脱永恒的消灭；好让那些朋友中最伟大、最尊贵者，看见他那令全宇宙喜悦并感恩的神圣服务所得的回赏；好让无始无终的君王Allah的诸般完善远离欠缺与瑕疵，祂的权能远离无力，祂的智慧远离轻率，祂的公正远离不公，全然超绝、圣洁而无染。</ns0:t>
      </ns0:r>
    </ns0:p>
    <ns0:p>
      <ns0:pPr>
        <ns0:pStyle ns0:val="Heading2"/>
      </ns0:pPr>
      <ns0:r>
        <ns0:rPr>
          <ns0:rFonts ns0:ascii="Times New Roman" ns0:hAnsi="Times New Roman" ns0:eastAsia="Noto Serif SC" ns0:cs="Amiri"/>
          <ns0:lang ns0:val="zh-CN" ns0:eastAsia="zh-CN" ns0:bidi="ar-SA"/>
          <ns0:color ns0:val="000000"/>
          <ns0:rtl ns0:val="0"/>
        </ns0:rPr>
        <ns0:t>总括：</ns0:t>
      </ns0:r>
    </ns0:p>
    <ns0:p>
      <ns0:r>
        <ns0:rPr>
          <ns0:rFonts ns0:ascii="Times New Roman" ns0:hAnsi="Times New Roman" ns0:eastAsia="Noto Serif SC" ns0:cs="Amiri"/>
          <ns0:lang ns0:val="zh-CN" ns0:eastAsia="zh-CN" ns0:bidi="ar-SA"/>
          <ns0:color ns0:val="000000"/>
          <ns0:rtl ns0:val="0"/>
        </ns0:rPr>
        <ns0:t>既然Allah存在，后世必定存在。</ns0:t>
      </ns0:r>
    </ns0:p>
    <ns0:p>
      <ns0:r>
        <ns0:rPr>
          <ns0:rFonts ns0:ascii="Times New Roman" ns0:hAnsi="Times New Roman" ns0:eastAsia="Noto Serif SC" ns0:cs="Amiri"/>
          <ns0:lang ns0:val="zh-CN" ns0:eastAsia="zh-CN" ns0:bidi="ar-SA"/>
          <ns0:color ns0:val="000000"/>
          <ns0:rtl ns0:val="0"/>
        </ns0:rPr>
        <ns0:t>正如上述三项信仰要素连同证明它们的一切证据，都为复起聚集作证并予以指示；同样，</ns0:t>
      </ns0:r>
      <ns0:r>
        <ns0:rPr>
          <ns0:rFonts ns0:ascii="Amiri" ns0:hAnsi="Amiri" ns0:eastAsia="Amiri" ns0:cs="Amiri"/>
          <ns0:lang ns0:val="zh-CN" ns0:eastAsia="zh-CN" ns0:bidi="ar-SA"/>
          <ns0:rtl ns0:val="1"/>
          <ns0:cs ns0:val="1"/>
          <ns0:color ns0:val="000000"/>
          <ns0:sz ns0:val="24"/>
          <ns0:szCs ns0:val="24"/>
        </ns0:rPr>
        <ns0:t>ﻭَ ﺑِﻤَﻠٰﺌِﻜَﺘِﻪ۪ ﻭَ ﺑِﺎﻟْﻘَﺪَﺭِ ﺧَﻴْﺮِﻩ۪ ﻭَ ﺷَﺮِّﻩ۪ ﻣِﻦَ ﺍﻟﻠّٰﻪِ ﺗَﻌَﺎﻟٰﻰ</ns0:t>
      </ns0:r>
      <ns0:r>
        <ns0:rPr>
          <ns0:rFonts ns0:ascii="Times New Roman" ns0:hAnsi="Times New Roman" ns0:eastAsia="Noto Serif SC" ns0:cs="Amiri"/>
          <ns0:lang ns0:val="zh-CN" ns0:eastAsia="zh-CN" ns0:bidi="ar-SA"/>
          <ns0:color ns0:val="000000"/>
          <ns0:rtl ns0:val="0"/>
        </ns0:rPr>
        <ns0:t>（也信祂的众天使，也信前定及其善恶皆来自至高的Allah）这两项信仰要素，也必然要求复起聚集，有力地为长存世界作证并予以指示。如下：</ns0:t>
      </ns0:r>
    </ns0:p>
    <ns0:p>
      <ns0:r>
        <ns0:rPr>
          <ns0:rFonts ns0:ascii="Times New Roman" ns0:hAnsi="Times New Roman" ns0:eastAsia="Noto Serif SC" ns0:cs="Amiri"/>
          <ns0:lang ns0:val="zh-CN" ns0:eastAsia="zh-CN" ns0:bidi="ar-SA"/>
          <ns0:color ns0:val="000000"/>
          <ns0:rtl ns0:val="0"/>
        </ns0:rPr>
        <ns0:t>证明天使存在及其全然奴仆意识职责的一切证据，以及无数的观察与对话，也由此指示诸灵世界、幽隐世界、长存世界、后世世界的存在，并指示日后将由精灵与人类共同繁盛的幸福之域、乐园与火狱的存在。因为，天使凭Allah的许可，能够看见这些世界，也能进入其中。如尊贵的吉卜利勒一般，所有与人类交谈、亲近Allah的天使，都一致传报那些世界的存在，以及他们自己在其中游历的情形。正如我们凭来自美洲大陆者的消息，确知自己未曾看见的美洲大陆存在；同样，凭具有百重连续传述之力的天使报告，我们也必须以同等的确定性，信仰长存世界、后世之域、乐园与火狱的存在；我们也正是如此信仰。</ns0:t>
      </ns0:r>
    </ns0:p>
    <ns0:p>
      <ns0:r>
        <ns0:rPr>
          <ns0:rFonts ns0:ascii="Times New Roman" ns0:hAnsi="Times New Roman" ns0:eastAsia="Noto Serif SC" ns0:cs="Amiri"/>
          <ns0:lang ns0:val="zh-CN" ns0:eastAsia="zh-CN" ns0:bidi="ar-SA"/>
          <ns0:color ns0:val="000000"/>
          <ns0:rtl ns0:val="0"/>
        </ns0:rPr>
        <ns0:t>同样，《第二十六言·前定论著》中证明“信前定”这一信仰要素的一切证据，也由此指示复起聚集、展开功过簿，以及至大天秤上行为的衡量。因为，一切事物的预定，都在我们眼前被记录于秩序与尺度之板；每个有生命者的生命经历，都被写在其记忆能力、种子及其他形象之板上；每个有灵者、尤其是人的行为册，都被登录并转录于受保护的诸板。毫无疑问，如此周遍的前定、充满智慧的量定、精细入微的记录与保存式的书写，只能是为了至大法庭普遍审判之后恒久的回赏与惩罚。否则，那周详入微的记录与保存将全然无意义、无益处，违背智慧与真实。</ns0:t>
      </ns0:r>
    </ns0:p>
    <ns0:p>
      <ns0:r>
        <ns0:rPr>
          <ns0:rFonts ns0:ascii="Times New Roman" ns0:hAnsi="Times New Roman" ns0:eastAsia="Noto Serif SC" ns0:cs="Amiri"/>
          <ns0:lang ns0:val="zh-CN" ns0:eastAsia="zh-CN" ns0:bidi="ar-SA"/>
          <ns0:color ns0:val="000000"/>
          <ns0:rtl ns0:val="0"/>
        </ns0:rPr>
        <ns0:t>同样，若复起聚集不来临，这部以前定之笔写成的宇宙之书，其一切确定意义都会毁坏；这绝无可能。那种假设犹如否认宇宙的存在，是不可能的，甚至是一种谵妄。</ns0:t>
      </ns0:r>
    </ns0:p>
    <ns0:p>
      <ns0:pPr>
        <ns0:pStyle ns0:val="Heading2"/>
      </ns0:pPr>
      <ns0:r>
        <ns0:rPr>
          <ns0:rFonts ns0:ascii="Times New Roman" ns0:hAnsi="Times New Roman" ns0:eastAsia="Noto Serif SC" ns0:cs="Amiri"/>
          <ns0:lang ns0:val="zh-CN" ns0:eastAsia="zh-CN" ns0:bidi="ar-SA"/>
          <ns0:color ns0:val="000000"/>
          <ns0:rtl ns0:val="0"/>
        </ns0:rPr>
        <ns0:t>总括：</ns0:t>
      </ns0:r>
    </ns0:p>
    <ns0:p>
      <ns0:r>
        <ns0:rPr>
          <ns0:rFonts ns0:ascii="Times New Roman" ns0:hAnsi="Times New Roman" ns0:eastAsia="Noto Serif SC" ns0:cs="Amiri"/>
          <ns0:lang ns0:val="zh-CN" ns0:eastAsia="zh-CN" ns0:bidi="ar-SA"/>
          <ns0:color ns0:val="000000"/>
          <ns0:rtl ns0:val="0"/>
        </ns0:rPr>
        <ns0:t>信仰的五项要素连同它们的一切证据，都指示并要求复起聚集与复活散布的发生和存在，也指示并要求后世之域的存在与开启；它们为其作证，并提出这一要求。正是因为复起聚集真理的宏伟，具有如此宏伟而不可动摇、并与它完全相称的支柱与明证，奇迹般阐明的《古兰经》几乎有三分之一都在论述复起聚集与后世，把它作为一切真理的基石与根本根基，并将一切建基于其上。</ns0:t>
      </ns0:r>
    </ns0:p>
    <ns0:p>
      <ns0:pPr>
        <ns0:pStyle ns0:val="Heading2"/>
      </ns0:pPr>
      <ns0:r>
        <ns0:rPr>
          <ns0:rFonts ns0:ascii="Times New Roman" ns0:hAnsi="Times New Roman" ns0:eastAsia="Noto Serif SC" ns0:cs="Amiri"/>
          <ns0:lang ns0:val="zh-CN" ns0:eastAsia="zh-CN" ns0:bidi="ar-SA"/>
          <ns0:color ns0:val="000000"/>
          <ns0:rtl ns0:val="0"/>
        </ns0:rPr>
        <ns0:t>导言至此结束</ns0:t>
      </ns0:r>
    </ns0:p>
    <ns0:p>
      <ns0:pPr>
        <ns0:pStyle ns0:val="Heading2"/>
      </ns0:pPr>
      <ns0:r>
        <ns0:rPr>
          <ns0:rFonts ns0:ascii="Times New Roman" ns0:hAnsi="Times New Roman" ns0:eastAsia="Noto Serif SC" ns0:cs="Amiri"/>
          <ns0:lang ns0:val="zh-CN" ns0:eastAsia="zh-CN" ns0:bidi="ar-SA"/>
          <ns0:color ns0:val="000000"/>
          <ns0:rtl ns0:val="0"/>
        </ns0:rPr>
        <ns0:t>第十一束光</ns0:t>
      </ns0:r>
    </ns0:p>
    <ns0:p>
      <ns0:pPr>
        <ns0:pStyle ns0:val="Heading2"/>
      </ns0:pPr>
      <ns0:r>
        <ns0:rPr>
          <ns0:rFonts ns0:ascii="Times New Roman" ns0:hAnsi="Times New Roman" ns0:eastAsia="Noto Serif SC" ns0:cs="Amiri"/>
          <ns0:lang ns0:val="zh-CN" ns0:eastAsia="zh-CN" ns0:bidi="ar-SA"/>
          <ns0:color ns0:val="000000"/>
          <ns0:rtl ns0:val="0"/>
        </ns0:rPr>
        <ns0:t>代尼兹利监狱的一枚果实</ns0:t>
      </ns0:r>
    </ns0:p>
    <ns0:p>
      <ns0:r>
        <ns0:rPr>
          <ns0:rFonts ns0:ascii="Times New Roman" ns0:hAnsi="Times New Roman" ns0:eastAsia="Noto Serif SC" ns0:cs="Amiri"/>
          <ns0:lang ns0:val="zh-CN" ns0:eastAsia="zh-CN" ns0:bidi="ar-SA"/>
          <ns0:color ns0:val="000000"/>
          <ns0:rtl ns0:val="0"/>
        </ns0:rPr>
        <ns0:t>这是《光明论》针对无神否认与彻底不信的一部辩护书。在这次监禁中，我们真正的辩护书也正是这一部，因为我们只为它而努力。</ns0:t>
      </ns0:r>
    </ns0:p>
    <ns0:p>
      <ns0:r>
        <ns0:rPr>
          <ns0:rFonts ns0:ascii="Times New Roman" ns0:hAnsi="Times New Roman" ns0:eastAsia="Noto Serif SC" ns0:cs="Amiri"/>
          <ns0:lang ns0:val="zh-CN" ns0:eastAsia="zh-CN" ns0:bidi="ar-SA"/>
          <ns0:color ns0:val="000000"/>
          <ns0:rtl ns0:val="0"/>
        </ns0:rPr>
        <ns0:t>这部论著，是代尼兹利监狱的一枚果实、一份纪念，也是两个星期五的产出。</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pPr>
        <ns0:pStyle ns0:val="Heading2"/>
      </ns0:pPr>
      <ns0:r>
        <ns0:rPr>
          <ns0:rFonts ns0:ascii="Times New Roman" ns0:hAnsi="Times New Roman" ns0:eastAsia="Noto Serif SC" ns0:cs="Amiri"/>
          <ns0:lang ns0:val="zh-CN" ns0:eastAsia="zh-CN" ns0:bidi="ar-SA"/>
          <ns0:color ns0:val="000000"/>
          <ns0:rtl ns0:val="0"/>
        </ns0:rPr>
        <ns0:t>《果实论著》</ns0:t>
      </ns0:r>
    </ns0:p>
    <ns0:p>
      <ns0:r>
        <ns0:rPr>
          <ns0:rFonts ns0:ascii="Amiri" ns0:hAnsi="Amiri" ns0:eastAsia="Amiri" ns0:cs="Amiri"/>
          <ns0:lang ns0:val="zh-CN" ns0:eastAsia="zh-CN" ns0:bidi="ar-SA"/>
          <ns0:rtl ns0:val="1"/>
          <ns0:cs ns0:val="1"/>
          <ns0:color ns0:val="000000"/>
          <ns0:sz ns0:val="24"/>
          <ns0:szCs ns0:val="24"/>
        </ns0:rPr>
        <ns0:t>ﺑِﺴْﻢِ ﺍﻟﻠّٰﻪِ ﺍﻟﺮَّﺣْﻤٰﻦِ ﺍﻟﺮَّﺣ۪ﻴﻢِ</ns0:t>
      </ns0:r>
      <ns0:r>
        <ns0:rPr>
          <ns0:rFonts ns0:ascii="Times New Roman" ns0:hAnsi="Times New Roman" ns0:eastAsia="Noto Serif SC" ns0:cs="Amiri"/>
          <ns0:lang ns0:val="zh-CN" ns0:eastAsia="zh-CN" ns0:bidi="ar-SA"/>
          <ns0:color ns0:val="000000"/>
          <ns0:rtl ns0:val="0"/>
        </ns0:rPr>
        <ns0:t xml:space="preserve">（奉慈悯普及万物、至慈的Allah之名，依凭祂而行） </ns0:t>
      </ns0:r>
      <ns0:r>
        <ns0:rPr>
          <ns0:rFonts ns0:ascii="Amiri" ns0:hAnsi="Amiri" ns0:eastAsia="Amiri" ns0:cs="Amiri"/>
          <ns0:lang ns0:val="zh-CN" ns0:eastAsia="zh-CN" ns0:bidi="ar-SA"/>
          <ns0:rtl ns0:val="1"/>
          <ns0:cs ns0:val="1"/>
          <ns0:color ns0:val="000000"/>
          <ns0:sz ns0:val="24"/>
          <ns0:szCs ns0:val="24"/>
        </ns0:rPr>
        <ns0:t>ﻓَﻠَﺒِﺚَ ﻓِﻰ ﺍﻟﺴِّﺠْﻦِ ﺑِﻀْﻊَ ﺳِﻨ۪ﻴﻦَ</ns0:t>
      </ns0:r>
      <ns0:r>
        <ns0:rPr>
          <ns0:rFonts ns0:ascii="Times New Roman" ns0:hAnsi="Times New Roman" ns0:eastAsia="Noto Serif SC" ns0:cs="Amiri"/>
          <ns0:lang ns0:val="zh-CN" ns0:eastAsia="zh-CN" ns0:bidi="ar-SA"/>
          <ns0:color ns0:val="000000"/>
          <ns0:rtl ns0:val="0"/>
        </ns0:rPr>
        <ns0:t>（于是，优素福在监狱中留居了数年）借这句经文的宣告与奥义，优素福</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是囚徒们的导师，监狱也就成为一种优素福学院。既然《光明论》的学生们已经两次大批进入这所学院，那么，就必须在这所为教化而开设的课堂里，阅读并讲授《光明论》与监狱相关、并由监狱加以证实的一些问题的极短摘要，从而获得完备的教化。现在，我们说明这些摘要中的五六项。</ns0:t>
      </ns0:r>
    </ns0:p>
    <ns0:p>
      <ns0:pPr>
        <ns0:pStyle ns0:val="Heading2"/>
      </ns0:pPr>
      <ns0:r>
        <ns0:rPr>
          <ns0:rFonts ns0:ascii="Times New Roman" ns0:hAnsi="Times New Roman" ns0:eastAsia="Noto Serif SC" ns0:cs="Amiri"/>
          <ns0:lang ns0:val="zh-CN" ns0:eastAsia="zh-CN" ns0:bidi="ar-SA"/>
          <ns0:color ns0:val="000000"/>
          <ns0:rtl ns0:val="0"/>
        </ns0:rPr>
        <ns0:t>其一</ns0:t>
      </ns0:r>
    </ns0:p>
    <ns0:p>
      <ns0:r>
        <ns0:rPr>
          <ns0:rFonts ns0:ascii="Times New Roman" ns0:hAnsi="Times New Roman" ns0:eastAsia="Noto Serif SC" ns0:cs="Amiri"/>
          <ns0:lang ns0:val="zh-CN" ns0:eastAsia="zh-CN" ns0:bidi="ar-SA"/>
          <ns0:color ns0:val="000000"/>
          <ns0:rtl ns0:val="0"/>
        </ns0:rPr>
        <ns0:t>正如《第四言》中所阐明的，我们的创造者Allah每天把二十四小时的生命资本赐给我们，好让我们用这笔资本购买两种生命所需之物。</ns0:t>
      </ns0:r>
    </ns0:p>
    <ns0:p>
      <ns0:r>
        <ns0:rPr>
          <ns0:rFonts ns0:ascii="Times New Roman" ns0:hAnsi="Times New Roman" ns0:eastAsia="Noto Serif SC" ns0:cs="Amiri"/>
          <ns0:lang ns0:val="zh-CN" ns0:eastAsia="zh-CN" ns0:bidi="ar-SA"/>
          <ns0:color ns0:val="000000"/>
          <ns0:rtl ns0:val="0"/>
        </ns0:rPr>
        <ns0:t>如果我们把二十三个小时耗费在短暂的尘世生命上，却不把足以完成五次主命礼拜的一小时用于极其漫长的后世生命，这是何等违背理智的错误！作为这错误的惩罚，我们既承受心灵与灵魂的苦闷，又因这些苦闷而败坏品德，并在绝望中度过人生。因此，我们非但不能接受教化，反而走向教化的反面，这会造成何等巨大的损失，试加衡量。</ns0:t>
      </ns0:r>
    </ns0:p>
    <ns0:p>
      <ns0:r>
        <ns0:rPr>
          <ns0:rFonts ns0:ascii="Times New Roman" ns0:hAnsi="Times New Roman" ns0:eastAsia="Noto Serif SC" ns0:cs="Amiri"/>
          <ns0:lang ns0:val="zh-CN" ns0:eastAsia="zh-CN" ns0:bidi="ar-SA"/>
          <ns0:color ns0:val="000000"/>
          <ns0:rtl ns0:val="0"/>
        </ns0:rPr>
        <ns0:t>如果我们将一小时用于五次主命礼拜，那么，监禁与灾祸期间的每一个小时，有时可抵一天的崇拜，易逝的一小时也可化为长存的众小时；心灵与灵魂的绝望和苦闷会部分消释；导致监禁的错误会作为赎罪而蒙赦；我们也能获得监禁的智慧所指向的教化。请想一想，这将是何等有益的一场考验、一门功课，以及同遭灾祸者之间何等慰藉人心的愉快交谈。</ns0:t>
      </ns0:r>
    </ns0:p>
    <ns0:p>
      <ns0:r>
        <ns0:rPr>
          <ns0:rFonts ns0:ascii="Times New Roman" ns0:hAnsi="Times New Roman" ns0:eastAsia="Noto Serif SC" ns0:cs="Amiri"/>
          <ns0:lang ns0:val="zh-CN" ns0:eastAsia="zh-CN" ns0:bidi="ar-SA"/>
          <ns0:color ns0:val="000000"/>
          <ns0:rtl ns0:val="0"/>
        </ns0:rPr>
        <ns0:t>正如《第四言》中所说，一个人为了赢得一千里拉的奖金，把自己二十四里拉中的五里拉或十里拉，投入有一千人参与的赌博彩票，却不把二十四分之一用于一张永恒珠宝宝藏的奖票；然而，在尘世彩票中，他赢得那一千里拉的概率只有千分之一，因为还有一千名共同参与者。</ns0:t>
      </ns0:r>
    </ns0:p>
    <ns0:p>
      <ns0:r>
        <ns0:rPr>
          <ns0:rFonts ns0:ascii="Times New Roman" ns0:hAnsi="Times New Roman" ns0:eastAsia="Noto Serif SC" ns0:cs="Amiri"/>
          <ns0:lang ns0:val="zh-CN" ns0:eastAsia="zh-CN" ns0:bidi="ar-SA"/>
          <ns0:color ns0:val="000000"/>
          <ns0:rtl ns0:val="0"/>
        </ns0:rPr>
        <ns0:t>而在人类后世命运的彩票中，对于获得善终的信仰者，中奖概率为千分之九百九十九；十二万四千位先知曾传报此事，无数真实可靠的报信者——亲近Allah者与精纯贤者又以内在揭见予以证实。尽管如此，却仍奔向前一种彩票、逃避后一种，这何等违背利益，试加比较。</ns0:t>
      </ns0:r>
    </ns0:p>
    <ns0:p>
      <ns0:r>
        <ns0:rPr>
          <ns0:rFonts ns0:ascii="Times New Roman" ns0:hAnsi="Times New Roman" ns0:eastAsia="Noto Serif SC" ns0:cs="Amiri"/>
          <ns0:lang ns0:val="zh-CN" ns0:eastAsia="zh-CN" ns0:bidi="ar-SA"/>
          <ns0:color ns0:val="000000"/>
          <ns0:rtl ns0:val="0"/>
        </ns0:rPr>
        <ns0:t>在这个问题上，监狱的管理者、看守长，乃至国家治理的筹度者与治安维护者，都应当为《光明论》的这一教诲感到满意。因为，管理并约束一千名虔敬、时刻记起火狱监禁的人，比管理并约束十个不礼拜、无信仰、只想到尘世监禁、不知何为Allah所禁与所许、且部分已习惯放荡的人更为容易；这一点已由许多经验所证实。</ns0:t>
      </ns0:r>
    </ns0:p>
    <ns0:p>
      <ns0:pPr>
        <ns0:pStyle ns0:val="Heading2"/>
      </ns0:pPr>
      <ns0:r>
        <ns0:rPr>
          <ns0:rFonts ns0:ascii="Times New Roman" ns0:hAnsi="Times New Roman" ns0:eastAsia="Noto Serif SC" ns0:cs="Amiri"/>
          <ns0:lang ns0:val="zh-CN" ns0:eastAsia="zh-CN" ns0:bidi="ar-SA"/>
          <ns0:color ns0:val="000000"/>
          <ns0:rtl ns0:val="0"/>
        </ns0:rPr>
        <ns0:t>第二项论题摘要</ns0:t>
      </ns0:r>
    </ns0:p>
    <ns0:p>
      <ns0:r>
        <ns0:rPr>
          <ns0:rFonts ns0:ascii="Times New Roman" ns0:hAnsi="Times New Roman" ns0:eastAsia="Noto Serif SC" ns0:cs="Amiri"/>
          <ns0:lang ns0:val="zh-CN" ns0:eastAsia="zh-CN" ns0:bidi="ar-SA"/>
          <ns0:color ns0:val="000000"/>
          <ns0:rtl ns0:val="0"/>
        </ns0:rPr>
        <ns0:t>正如《光明论》中的《青年指南》所清楚阐明的，死亡如此确定而明显：正如今夜必将随今日而至，严冬必将随今秋而来，死亡也必将临到我们头上。这座监狱是供不断出入者暂住的旅店；同样，这大地表面也是匆匆行进的一队队旅客在途中歇宿一夜、随后迁徙的客栈。死亡曾上百次把每座城市的居民送入墓地，它所要求的，必定比生命更多。这可怕真理的谜，已被《光明论》解开并揭示。其极短的摘要如下：</ns0:t>
      </ns0:r>
    </ns0:p>
    <ns0:p>
      <ns0:r>
        <ns0:rPr>
          <ns0:rFonts ns0:ascii="Times New Roman" ns0:hAnsi="Times New Roman" ns0:eastAsia="Noto Serif SC" ns0:cs="Amiri"/>
          <ns0:lang ns0:val="zh-CN" ns0:eastAsia="zh-CN" ns0:bidi="ar-SA"/>
          <ns0:color ns0:val="000000"/>
          <ns0:rtl ns0:val="0"/>
        </ns0:rPr>
        <ns0:t>既然死亡无法被杀死，坟墓之门也不会关闭，那么，若有办法逃脱死期刽子手的手掌与坟墓的单人牢房，这必定是人最大、高于一切的忧虑与问题。是的，办法是有的；《光明论》借《古兰经》的奥义，以二二得四般的确定性证明了那个办法。其极短的摘要如下：</ns0:t>
      </ns0:r>
    </ns0:p>
    <ns0:p>
      <ns0:r>
        <ns0:rPr>
          <ns0:rFonts ns0:ascii="Times New Roman" ns0:hAnsi="Times New Roman" ns0:eastAsia="Noto Serif SC" ns0:cs="Amiri"/>
          <ns0:lang ns0:val="zh-CN" ns0:eastAsia="zh-CN" ns0:bidi="ar-SA"/>
          <ns0:color ns0:val="000000"/>
          <ns0:rtl ns0:val="0"/>
        </ns0:rPr>
        <ns0:t>死亡要么是永恒的消灭，是一座绞刑架，不仅将这个人，也将他所有心爱之人和亲属一并吊死；要么是一张退伍通行证，让人前往另一个长存世界，并凭信仰的凭证进入幸福宫殿。</ns0:t>
      </ns0:r>
    </ns0:p>
    <ns0:p>
      <ns0:r>
        <ns0:rPr>
          <ns0:rFonts ns0:ascii="Times New Roman" ns0:hAnsi="Times New Roman" ns0:eastAsia="Noto Serif SC" ns0:cs="Amiri"/>
          <ns0:lang ns0:val="zh-CN" ns0:eastAsia="zh-CN" ns0:bidi="ar-SA"/>
          <ns0:color ns0:val="000000"/>
          <ns0:rtl ns0:val="0"/>
        </ns0:rPr>
        <ns0:t>而坟墓，要么是一间黑暗的单人牢房、一口无底的深井；要么是一扇门，从这尘世地牢通向长存而光明的盛宴厅与花园。《青年指南》已借一个比喻证明了这一真理。</ns0:t>
      </ns0:r>
    </ns0:p>
    <ns0:p>
      <ns0:r>
        <ns0:rPr>
          <ns0:rFonts ns0:ascii="Times New Roman" ns0:hAnsi="Times New Roman" ns0:eastAsia="Noto Serif SC" ns0:cs="Amiri"/>
          <ns0:lang ns0:val="zh-CN" ns0:eastAsia="zh-CN" ns0:bidi="ar-SA"/>
          <ns0:color ns0:val="000000"/>
          <ns0:rtl ns0:val="0"/>
        </ns0:rPr>
        <ns0:t>譬如，这座监狱的院子里架起了处决用的绞刑架，绞刑架所倚的墙后，则设立了一座极为庞大、全世界都参与的彩票处。我们这五百名囚犯，绝无任何例外，也绝无逃脱的可能，他们必会把我们一个个叫到那片场地：到处都在宣告，或者说“来领取你的处决令，登上绞刑架”，或者说“拿好永久单独监禁的传票，走进这扇敞开的门”，又或者说“向你报喜！你中了数百万金币的奖票，来领取吧”。我们亲眼看见，人们一个接一个登上那些绞刑架；我们目睹其中一些人被吊死。依据那里身居要职、严正可靠的官员的确切消息，我们又如同亲眼所见般知道，另一些人把绞刑架当作阶梯，进入墙后的彩票处。就在这一刻，两支队伍走进了我们的监狱。</ns0:t>
      </ns0:r>
    </ns0:p>
    <ns0:p>
      <ns0:r>
        <ns0:rPr>
          <ns0:rFonts ns0:ascii="Times New Roman" ns0:hAnsi="Times New Roman" ns0:eastAsia="Noto Serif SC" ns0:cs="Amiri"/>
          <ns0:lang ns0:val="zh-CN" ns0:eastAsia="zh-CN" ns0:bidi="ar-SA"/>
          <ns0:color ns0:val="000000"/>
          <ns0:rtl ns0:val="0"/>
        </ns0:rPr>
        <ns0:t>一群人手拿乐器、美酒，以及外表极为香甜的哈尔瓦甜糕与巴克拉瓦蜜糕，竭力让我们吃。可是，那些甜食有毒，人类中的魔鬼已在其中下毒。</ns0:t>
      </ns0:r>
    </ns0:p>
    <ns0:p>
      <ns0:r>
        <ns0:rPr>
          <ns0:rFonts ns0:ascii="Times New Roman" ns0:hAnsi="Times New Roman" ns0:eastAsia="Noto Serif SC" ns0:cs="Amiri"/>
          <ns0:lang ns0:val="zh-CN" ns0:eastAsia="zh-CN" ns0:bidi="ar-SA"/>
          <ns0:color ns0:val="000000"/>
          <ns0:rtl ns0:val="0"/>
        </ns0:rPr>
        <ns0:t>第二群人、第二支队伍，手拿教化手册、Allah所许的食物和吉祥的饮品。他们把礼物送给我们，异口同声、极为严正而确定地说：“如果你们接受前一支队伍为试探你们而送的礼物，吃下它们，就会像你们看见的那些人一样，在眼前这些绞刑架上被吊死。如果你们接受我们奉本地君王的敕令带来的礼物，以它们代替前者的礼物，并诵读教化手册中的祈祷与日常赞诵，就能免遭吊死。你们每个人都将在那座彩票处获得一百万金币的奖票，作为君王的恩赐；对此，你们要如同亲眼所见、如同白昼般确信。如果你们吃下那些为Allah所禁、令人生疑且有毒的甜食，那么，直到走上绞刑架之时，你们也会饱受那毒物的疼痛。这些敕令与我们，都一致向你们确切传报此事。”</ns0:t>
      </ns0:r>
    </ns0:p>
    <ns0:p>
      <ns0:r>
        <ns0:rPr>
          <ns0:rFonts ns0:ascii="Times New Roman" ns0:hAnsi="Times New Roman" ns0:eastAsia="Noto Serif SC" ns0:cs="Amiri"/>
          <ns0:lang ns0:val="zh-CN" ns0:eastAsia="zh-CN" ns0:bidi="ar-SA"/>
          <ns0:color ns0:val="000000"/>
          <ns0:rtl ns0:val="0"/>
        </ns0:rPr>
        <ns0:t>正如这个比喻，在我们时刻看见的死期绞刑架之后，人类命运的彩票中，对于信仰并顺从的人——以善终为条件——有百分之百的概率会抽中一座永恒而无尽宝藏的奖票；而对于继续放纵、违犯Allah禁令、不信与悖逆的人——以不悔改为条件——则有百分之九十九的概率，会接到永恒消灭——对不信后世者——或永久黑暗单独监禁——对相信灵魂长存却走入放纵者——以及永恒悲惨的宣告。最先确切传报此事的，是十二万四千位先知，他们手中有无数奇迹作为印证的标志；继而是超过一亿二千四百万位亲近Allah者，他们以内在揭见与灵性体味，看见并证实先知消息的踪迹及其如电影影像般的投影，从而签下确认</ns0:t>
      </ns0:r>
      <ns0:r>
        <ns0:rPr>
          <ns0:rFonts ns0:ascii="Amiri" ns0:hAnsi="Amiri" ns0:eastAsia="Amiri" ns0:cs="Amiri"/>
          <ns0:lang ns0:val="zh-CN" ns0:eastAsia="zh-CN" ns0:bidi="ar-SA"/>
          <ns0:rtl ns0:val="1"/>
          <ns0:cs ns0:val="1"/>
          <ns0:color ns0:val="000000"/>
          <ns0:sz ns0:val="24"/>
          <ns0:szCs ns0:val="24"/>
        </ns0:rPr>
        <ns0:t>قَدَّسَ اللَّهُ أَسْرَارَهُمْ</ns0:t>
      </ns0:r>
      <ns0:r>
        <ns0:rPr>
          <ns0:rFonts ns0:ascii="Times New Roman" ns0:hAnsi="Times New Roman" ns0:eastAsia="Noto Serif SC" ns0:cs="Amiri"/>
          <ns0:lang ns0:val="zh-CN" ns0:eastAsia="zh-CN" ns0:bidi="ar-SA"/>
          <ns0:color ns0:val="000000"/>
          <ns0:rtl ns0:val="0"/>
        </ns0:rPr>
        <ns0:t>（愿Allah使他们的内在奥秘圣洁）；还有古往今来数以十亿计的穷究真理者</ns0:t>
      </ns0:r>
      <ns0:r>
        <ns0:rPr>
          <ns0:rStyle ns0:val="FootnoteReference"/>
        </ns0:rPr>
        <ns0:footnoteReference ns0:id="6"/>
      </ns0:r>
      <ns0:r>
        <ns0:rPr>
          <ns0:rFonts ns0:ascii="Times New Roman" ns0:hAnsi="Times New Roman" ns0:eastAsia="Noto Serif SC" ns0:cs="Amiri"/>
          <ns0:lang ns0:val="zh-CN" ns0:eastAsia="zh-CN" ns0:bidi="ar-SA"/>
          <ns0:color ns0:val="000000"/>
          <ns0:rtl ns0:val="0"/>
        </ns0:rPr>
        <ns0:t>、独立判释学者与忠诚真实者，他们以理智上的确证和有力证据，在思想与逻辑上证明这两类人类名人的消息，达到确信无疑的程度，继而予以确认并签名。这些消息凭着共识与连续传述而来，来自这三大群体——人类的太阳、月亮与星辰，这三大真理之人，人类的三批神圣统帅——所组成的宏伟团体及其敕令。人们若不听从这些消息，不沿着他们所指示、通向永恒幸福的正道前行；试想，一个人在另一条长路上赶路，只因一个报信者说某条路有危险便放弃它；那么，对于不顾百分之九十九的巨大危险、不服从上述三大群体的人，他的处境必定如下：</ns0:t>
      </ns0:r>
    </ns0:p>
    <ns0:p>
      <ns0:r>
        <ns0:rPr>
          <ns0:rFonts ns0:ascii="Times New Roman" ns0:hAnsi="Times New Roman" ns0:eastAsia="Noto Serif SC" ns0:cs="Amiri"/>
          <ns0:lang ns0:val="zh-CN" ns0:eastAsia="zh-CN" ns0:bidi="ar-SA"/>
          <ns0:color ns0:val="000000"/>
          <ns0:rtl ns0:val="0"/>
        </ns0:rPr>
        <ns0:t>他们放弃了两条路中——依无数报信者的确切消息——最短、最易且百分之百带来乐园与永恒幸福的一条，却选择了最纷扰、漫长、痛苦且百分之九十九导致火狱监禁与永恒悲惨的一条。他们在尘世中，正如那些不幸而醉狂的疯子：只因一个报信者可能虚假的消息，听说短路有百分之一的危险与一个月监禁的可能，便放弃短路，选择毫无益处——仅仅无害——的长路；对于那些可怕、看似遥远却正向他们袭来的巨龙，他们毫不在意，反而忙着对付苍蝇，只把苍蝇当回事。至此，他们已经丧失理智、心灵、灵魂和人性。</ns0:t>
      </ns0:r>
    </ns0:p>
    <ns0:p>
      <ns0:r>
        <ns0:rPr>
          <ns0:rFonts ns0:ascii="Times New Roman" ns0:hAnsi="Times New Roman" ns0:eastAsia="Noto Serif SC" ns0:cs="Amiri"/>
          <ns0:lang ns0:val="zh-CN" ns0:eastAsia="zh-CN" ns0:bidi="ar-SA"/>
          <ns0:color ns0:val="000000"/>
          <ns0:rtl ns0:val="0"/>
        </ns0:rPr>
        <ns0:t>既然事实如此，我们这些囚犯要向这场监禁灾祸彻底报复，就必须接受吉祥的第二支队伍的礼物。正如这场灾祸因一分钟报复的快意、几分钟或一两小时放纵的享乐，把我们投入这监狱十五年、五年、十年或两三年，把我们的世界变成牢笼；我们也应逆着这场灾祸、与它抗争，把一两个小时的监禁化作一两天的崇拜，把两三年的刑期——借吉祥队伍的礼物——化作二三十年的长存生命，把十年二十年的监禁刑罚，变为赦免我们数百万年火狱监禁的媒介；以长存生命的欢笑回应短暂尘世的哭泣，从而向这场灾祸彻底报复。</ns0:t>
      </ns0:r>
    </ns0:p>
    <ns0:p>
      <ns0:r>
        <ns0:rPr>
          <ns0:rFonts ns0:ascii="Times New Roman" ns0:hAnsi="Times New Roman" ns0:eastAsia="Noto Serif SC" ns0:cs="Amiri"/>
          <ns0:lang ns0:val="zh-CN" ns0:eastAsia="zh-CN" ns0:bidi="ar-SA"/>
          <ns0:color ns0:val="000000"/>
          <ns0:rtl ns0:val="0"/>
        </ns0:rPr>
        <ns0:t>我们应当把监狱视为教化之所，努力成为对祖国和民族有教养、可靠而有益的人。监狱的职员、管理者与筹度者也应看到，那些他们原以为是罪犯、强盗、浪荡者、杀人犯、放纵者和危害祖国者的人，如今是在吉祥课堂里学习的学生，并为此自豪地向Allah感恩。</ns0:t>
      </ns0:r>
    </ns0:p>
    <ns0:p>
      <ns0:pPr>
        <ns0:pStyle ns0:val="Heading2"/>
      </ns0:pPr>
      <ns0:r>
        <ns0:rPr>
          <ns0:rFonts ns0:ascii="Times New Roman" ns0:hAnsi="Times New Roman" ns0:eastAsia="Noto Serif SC" ns0:cs="Amiri"/>
          <ns0:lang ns0:val="zh-CN" ns0:eastAsia="zh-CN" ns0:bidi="ar-SA"/>
          <ns0:color ns0:val="000000"/>
          <ns0:rtl ns0:val="0"/>
        </ns0:rPr>
        <ns0:t>第三项论题</ns0:t>
      </ns0:r>
    </ns0:p>
    <ns0:p>
      <ns0:r>
        <ns0:rPr>
          <ns0:rFonts ns0:ascii="Times New Roman" ns0:hAnsi="Times New Roman" ns0:eastAsia="Noto Serif SC" ns0:cs="Amiri"/>
          <ns0:lang ns0:val="zh-CN" ns0:eastAsia="zh-CN" ns0:bidi="ar-SA"/>
          <ns0:color ns0:val="000000"/>
          <ns0:rtl ns0:val="0"/>
        </ns0:rPr>
        <ns0:t>《青年指南》中所阐明的一桩富有鉴戒的事件，其摘要如下：</ns0:t>
      </ns0:r>
    </ns0:p>
    <ns0:p>
      <ns0:r>
        <ns0:rPr>
          <ns0:rFonts ns0:ascii="Times New Roman" ns0:hAnsi="Times New Roman" ns0:eastAsia="Noto Serif SC" ns0:cs="Amiri"/>
          <ns0:lang ns0:val="zh-CN" ns0:eastAsia="zh-CN" ns0:bidi="ar-SA"/>
          <ns0:color ns0:val="000000"/>
          <ns0:rtl ns0:val="0"/>
        </ns0:rPr>
        <ns0:t>从前，在一个共和国节日，我坐在埃斯基谢希尔监狱的窗前。对面高中的高年级女生们，正在校园里欢笑起舞。</ns0:t>
      </ns0:r>
    </ns0:p>
    <ns0:p>
      <ns0:r>
        <ns0:rPr>
          <ns0:rFonts ns0:ascii="Times New Roman" ns0:hAnsi="Times New Roman" ns0:eastAsia="Noto Serif SC" ns0:cs="Amiri"/>
          <ns0:lang ns0:val="zh-CN" ns0:eastAsia="zh-CN" ns0:bidi="ar-SA"/>
          <ns0:color ns0:val="000000"/>
          <ns0:rtl ns0:val="0"/>
        </ns0:rPr>
        <ns0:t>忽然，一台精神的电影向我显现了她们五十年后的境况。我看见，那五六十名女孩和学生中，四五十人已在坟墓里化为泥土，受着折磨；另有十人到了七八十岁，已经变得丑陋，因为年轻时未守贞洁，她们本期待得到爱慕的目光，如今却只遭憎厌。我确凿地目睹了这一切。我为她们那可怜的情状哭了。监狱里的一些同伴听见我哭，便来询问。我说：“现在请让我独自待着，你们去吧。”</ns0:t>
      </ns0:r>
    </ns0:p>
    <ns0:p>
      <ns0:r>
        <ns0:rPr>
          <ns0:rFonts ns0:ascii="Times New Roman" ns0:hAnsi="Times New Roman" ns0:eastAsia="Noto Serif SC" ns0:cs="Amiri"/>
          <ns0:lang ns0:val="zh-CN" ns0:eastAsia="zh-CN" ns0:bidi="ar-SA"/>
          <ns0:color ns0:val="000000"/>
          <ns0:rtl ns0:val="0"/>
        </ns0:rPr>
        <ns0:t>是的，我所见的是真实，不是幻想。正如这夏与秋的末尾是冬天，青春之夏与老年之秋后，也是坟墓与中间世界的冬天。过去五十年的往事能借电影在眼前放映；同样，若有一台电影能放映未来五十年的事，并把迷误与放纵者五六十年后的境况放给他们看，他们必会因憎恶和痛苦，为如今引以为乐的事与不正当的享受而痛哭。</ns0:t>
      </ns0:r>
    </ns0:p>
    <ns0:p>
      <ns0:r>
        <ns0:rPr>
          <ns0:rFonts ns0:ascii="Times New Roman" ns0:hAnsi="Times New Roman" ns0:eastAsia="Noto Serif SC" ns0:cs="Amiri"/>
          <ns0:lang ns0:val="zh-CN" ns0:eastAsia="zh-CN" ns0:bidi="ar-SA"/>
          <ns0:color ns0:val="000000"/>
          <ns0:rtl ns0:val="0"/>
        </ns0:rPr>
        <ns0:t>当我还沉浸于在埃斯基谢希尔监狱的那番目睹时，一个宣扬放纵与迷误的精神集体人格，如人形魔鬼般站到我面前，说：“我们想尝遍人生的种种快乐与享受，也想让别人尝到，别干涉我们。”</ns0:t>
      </ns0:r>
    </ns0:p>
    <ns0:p>
      <ns0:pPr>
        <ns0:pStyle ns0:val="Heading2"/>
      </ns0:pPr>
      <ns0:r>
        <ns0:rPr>
          <ns0:rFonts ns0:ascii="Times New Roman" ns0:hAnsi="Times New Roman" ns0:eastAsia="Noto Serif SC" ns0:cs="Amiri"/>
          <ns0:lang ns0:val="zh-CN" ns0:eastAsia="zh-CN" ns0:bidi="ar-SA"/>
          <ns0:color ns0:val="000000"/>
          <ns0:rtl ns0:val="0"/>
        </ns0:rPr>
        <ns0:t>我回答说：</ns0:t>
      </ns0:r>
    </ns0:p>
    <ns0:p>
      <ns0:r>
        <ns0:rPr>
          <ns0:rFonts ns0:ascii="Times New Roman" ns0:hAnsi="Times New Roman" ns0:eastAsia="Noto Serif SC" ns0:cs="Amiri"/>
          <ns0:lang ns0:val="zh-CN" ns0:eastAsia="zh-CN" ns0:bidi="ar-SA"/>
          <ns0:color ns0:val="000000"/>
          <ns0:rtl ns0:val="0"/>
        </ns0:rPr>
        <ns0:t>既然你为了追求快乐而不想起死亡，投身迷误与放纵，你必定要知道：按你的迷误法则，整个往昔已经死去，归于无有，是一座尸体在其中腐烂、令人毛骨悚然的墓地。出于人性的关切，也沿着迷误之路，从那无数次永别、从你无数朋友永恒的死亡传来的痛苦，降临到你头上，也降临到你的心灵——倘若它尚存而未死——正如这些痛苦抹杀你此刻如醉如痴、极短时间里的些微快乐；同样，由于你的不信，未来的时间也仍是归于无有、黑暗、死寂而可怖的荒野。从那里来的可怜人，他们的头从存在中探出，才抵达现在，就被死期刽子手的刀砍下，抛入无有；于是，借理智的关切，无数惨痛忧虑不断倾泻到你没有信仰的头上，把你那轻浮的些微快乐彻底摧毁。</ns0:t>
      </ns0:r>
    </ns0:p>
    <ns0:p>
      <ns0:r>
        <ns0:rPr>
          <ns0:rFonts ns0:ascii="Times New Roman" ns0:hAnsi="Times New Roman" ns0:eastAsia="Noto Serif SC" ns0:cs="Amiri"/>
          <ns0:lang ns0:val="zh-CN" ns0:eastAsia="zh-CN" ns0:bidi="ar-SA"/>
          <ns0:color ns0:val="000000"/>
          <ns0:rtl ns0:val="0"/>
        </ns0:rPr>
        <ns0:t>如果你放弃迷误与放纵，进入确证的信仰与正直之境，你将借信仰之光看见：那往昔不是归于无有、使万物腐烂的墓地，而是实际存在、正向未来转化的光明世界，又仿佛是长存灵魂进入未来幸福宫殿前的候客厅。因此，它不仅不带来痛苦，反而依信仰的力量，让人在尘世也能尝到一种乐园的精神乐趣；同样，未来也不是荒野与黑暗。以信仰之眼可见：在那永恒幸福的宫殿里，一位慈悯普及万物、至慈、具威严与尊荣的主宰Allah已摆下宴席——祂有无限慈悯与慷慨，把每个春天和夏天都变成一桌盛满恩赐的筵席——祂恩赐的陈列也已展开，众生正被遣送前往那里。你借信仰的电影目睹这一切，便能依自己的信仰程度，感到长存世界的一种乐趣。</ns0:t>
      </ns0:r>
    </ns0:p>
    <ns0:p>
      <ns0:r>
        <ns0:rPr>
          <ns0:rFonts ns0:ascii="Times New Roman" ns0:hAnsi="Times New Roman" ns0:eastAsia="Noto Serif SC" ns0:cs="Amiri"/>
          <ns0:lang ns0:val="zh-CN" ns0:eastAsia="zh-CN" ns0:bidi="ar-SA"/>
          <ns0:color ns0:val="000000"/>
          <ns0:rtl ns0:val="0"/>
        </ns0:rPr>
        <ns0:t>可见，真实而没有痛苦的快乐，唯独在信仰中、并借信仰才能存在。</ns0:t>
      </ns0:r>
    </ns0:p>
    <ns0:p>
      <ns0:r>
        <ns0:rPr>
          <ns0:rFonts ns0:ascii="Times New Roman" ns0:hAnsi="Times New Roman" ns0:eastAsia="Noto Serif SC" ns0:cs="Amiri"/>
          <ns0:lang ns0:val="zh-CN" ns0:eastAsia="zh-CN" ns0:bidi="ar-SA"/>
          <ns0:color ns0:val="000000"/>
          <ns0:rtl ns0:val="0"/>
        </ns0:rPr>
        <ns0:t>信仰在今生也赐予的数千种益处与结果中，仅就其中一种益处与乐趣，我们将借本题之便，用《青年指南》中作为一条附注写下的一个比喻加以阐明。如下：</ns0:t>
      </ns0:r>
    </ns0:p>
    <ns0:p>
      <ns0:r>
        <ns0:rPr>
          <ns0:rFonts ns0:ascii="Times New Roman" ns0:hAnsi="Times New Roman" ns0:eastAsia="Noto Serif SC" ns0:cs="Amiri"/>
          <ns0:lang ns0:val="zh-CN" ns0:eastAsia="zh-CN" ns0:bidi="ar-SA"/>
          <ns0:color ns0:val="000000"/>
          <ns0:rtl ns0:val="0"/>
        </ns0:rPr>
        <ns0:t>譬如，你极为疼爱的一个孩子正在临终挣扎、即将死去，你绝望地想着那痛苦的永恒永别；忽然，一位如尊贵的黑祖尔与至睿的鲁格曼般的医生来到，让他服下一剂如解毒良药的膏方。你那可爱而美丽的孩子睁开双眼，脱离了死亡。你能明白，这会带来何等喜悦与宽慰。</ns0:t>
      </ns0:r>
    </ns0:p>
    <ns0:p>
      <ns0:r>
        <ns0:rPr>
          <ns0:rFonts ns0:ascii="Times New Roman" ns0:hAnsi="Times New Roman" ns0:eastAsia="Noto Serif SC" ns0:cs="Amiri"/>
          <ns0:lang ns0:val="zh-CN" ns0:eastAsia="zh-CN" ns0:bidi="ar-SA"/>
          <ns0:color ns0:val="000000"/>
          <ns0:rtl ns0:val="0"/>
        </ns0:rPr>
        <ns0:t>同样，如同那个孩子一样为你所爱、为你深切关切的数百万可爱之人，在你看来，正在往昔的墓地里腐烂、毁灭；忽然，信仰真理如至睿的鲁格曼一般，从心灵的窗户，向那座被想象成巨大刑场的墓地投下一道光。借这光，所有亡者都一一复生。他们以自身的存在状态说：“我们没有死去，也不会死去，还会再与你们相见。”信仰在今生也会赐予你由此所得的无数喜悦与宽慰，便证明了：</ns0:t>
      </ns0:r>
    </ns0:p>
    <ns0:p>
      <ns0:r>
        <ns0:rPr>
          <ns0:rFonts ns0:ascii="Times New Roman" ns0:hAnsi="Times New Roman" ns0:eastAsia="Noto Serif SC" ns0:cs="Amiri"/>
          <ns0:lang ns0:val="zh-CN" ns0:eastAsia="zh-CN" ns0:bidi="ar-SA"/>
          <ns0:color ns0:val="000000"/>
          <ns0:rtl ns0:val="0"/>
        </ns0:rPr>
        <ns0:t>“信仰真理是这样一粒种子：它若获得形体，一座专属的乐园便会从中生出，成为这粒种子的图巴树。”我说。</ns0:t>
      </ns0:r>
    </ns0:p>
    <ns0:p>
      <ns0:r>
        <ns0:rPr>
          <ns0:rFonts ns0:ascii="Times New Roman" ns0:hAnsi="Times New Roman" ns0:eastAsia="Noto Serif SC" ns0:cs="Amiri"/>
          <ns0:lang ns0:val="zh-CN" ns0:eastAsia="zh-CN" ns0:bidi="ar-SA"/>
          <ns0:color ns0:val="000000"/>
          <ns0:rtl ns0:val="0"/>
        </ns0:rPr>
        <ns0:t>那个顽固的人回过身来，说：“至少，我们要像动物一样，不去思考这些精微的事，借放纵与娱乐，把我们的生活过得快乐自在。”</ns0:t>
      </ns0:r>
    </ns0:p>
    <ns0:p>
      <ns0:r>
        <ns0:rPr>
          <ns0:rFonts ns0:ascii="Times New Roman" ns0:hAnsi="Times New Roman" ns0:eastAsia="Noto Serif SC" ns0:cs="Amiri"/>
          <ns0:lang ns0:val="zh-CN" ns0:eastAsia="zh-CN" ns0:bidi="ar-SA"/>
          <ns0:color ns0:val="000000"/>
          <ns0:rtl ns0:val="0"/>
        </ns0:rPr>
        <ns0:t>我回答说：“你不能像动物一样。因为动物没有过去与未来。它既不从过去取得痛苦与遗憾，也不从未来迎来忧虑与恐惧。它完全享受自己的快乐，安逸地生活、躺卧，向自己的创造者Allah感恩。甚至，一只被按倒待宰的动物也毫无所觉，只在刀割时才想要感觉，可连那感觉也会消失，于是连那痛苦也得解脱。可见，最大的慈悯、神圣的怜爱，就在于不让人知道幽隐之事，并遮蔽降临到头上的事；尤其对无辜的动物，这更为完满。可是，人啊，你的过去与未来因理智而在一定程度上脱离幽隐，因此，你完全得不到动物由遮蔽幽隐而得的安逸。从过去涌来的遗憾与痛苦的永别，从未来临到的恐惧与忧虑，把你些微的快乐化为乌有，使你在快乐方面低于动物百倍。既然事实如此，要么挖出理智，扔掉它，做动物，得解脱；要么借信仰恢复理智，听从《古兰经》，在这短暂的尘世，也获得远胜动物百倍的纯净快乐！”我如此说，使他无言以对。</ns0:t>
      </ns0:r>
    </ns0:p>
    <ns0:p>
      <ns0:r>
        <ns0:rPr>
          <ns0:rFonts ns0:ascii="Times New Roman" ns0:hAnsi="Times New Roman" ns0:eastAsia="Noto Serif SC" ns0:cs="Amiri"/>
          <ns0:lang ns0:val="zh-CN" ns0:eastAsia="zh-CN" ns0:bidi="ar-SA"/>
          <ns0:color ns0:val="000000"/>
          <ns0:rtl ns0:val="0"/>
        </ns0:rPr>
        <ns0:t>那个桀骜的人又回过身来，说：“至少，我们可以像外国那些无宗教信仰者一样生活。”</ns0:t>
      </ns0:r>
    </ns0:p>
    <ns0:p>
      <ns0:r>
        <ns0:rPr>
          <ns0:rFonts ns0:ascii="Times New Roman" ns0:hAnsi="Times New Roman" ns0:eastAsia="Noto Serif SC" ns0:cs="Amiri"/>
          <ns0:lang ns0:val="zh-CN" ns0:eastAsia="zh-CN" ns0:bidi="ar-SA"/>
          <ns0:color ns0:val="000000"/>
          <ns0:rtl ns0:val="0"/>
        </ns0:rPr>
        <ns0:t>我回答说：“你也不能像外国那些无宗教信仰者一样。因为，他们即使否认一位先知，仍可相信其他先知；即使不认识众先知，仍可相信Allah；即使连Allah也不认识，仍可能具有某些导向完善的美德。然而，一位穆斯林若否认那位最后、最伟大，其宗教与召唤遍及普世的末世先知</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脱离他的链条，就再也不会接受任何先知，甚至不会接受Allah。因为，他原是通过这位尊者认识众先知、Allah与诸般完善的；没有这位尊者，那些就无法留在他的心中。正因如此，自古以来，各种宗教的人都归信伊斯兰；而没有任何穆斯林会成为真正的犹太教徒、拜火教徒或尔萨之教的信徒。他只会成为无宗教信仰者，品德败坏，陷入危害祖国与民族的境地。”我如此加以证明。那个顽固而桀骜的人再也无可依凭，消失了，去了火狱。</ns0:t>
      </ns0:r>
    </ns0:p>
    <ns0:p>
      <ns0:r>
        <ns0:rPr>
          <ns0:rFonts ns0:ascii="Times New Roman" ns0:hAnsi="Times New Roman" ns0:eastAsia="Noto Serif SC" ns0:cs="Amiri"/>
          <ns0:lang ns0:val="zh-CN" ns0:eastAsia="zh-CN" ns0:bidi="ar-SA"/>
          <ns0:color ns0:val="000000"/>
          <ns0:rtl ns0:val="0"/>
        </ns0:rPr>
        <ns0:t>那么，在这所优素福学院里，我的同学们啊！既然事实如此，《光明论》又把这一真理证明得如此确凿、如同太阳，以至二十年来粉碎顽抗者的固执，引导他们归信；我们也应追随信仰与正直之路，它对我们的尘世、未来、后世、祖国和民族都完全有益、容易而平安。我们不应把空闲时间耗于烦恼的幻想，而应诵读从《古兰经》中学会的章节，向懂得其含义的朋友学习，补还错失的主命礼拜，彼此学习美好品性，把这监狱变成培育美好品德幼苗的吉祥园地。以这些善功，使监狱管理者与有关人员不再是罪犯和杀人犯头上如火狱狱卒般的施刑者，而成为在优素福学院中负责为乐园培育人才、监督他们教化的正直导师与怜爱的引导者；我们应当为此努力。</ns0:t>
      </ns0:r>
    </ns0:p>
    <ns0:p>
      <ns0:pPr>
        <ns0:pStyle ns0:val="Heading2"/>
      </ns0:pPr>
      <ns0:r>
        <ns0:rPr>
          <ns0:rFonts ns0:ascii="Times New Roman" ns0:hAnsi="Times New Roman" ns0:eastAsia="Noto Serif SC" ns0:cs="Amiri"/>
          <ns0:lang ns0:val="zh-CN" ns0:eastAsia="zh-CN" ns0:bidi="ar-SA"/>
          <ns0:color ns0:val="000000"/>
          <ns0:rtl ns0:val="0"/>
        </ns0:rPr>
        <ns0:t>第四项论题</ns0:t>
      </ns0:r>
    </ns0:p>
    <ns0:p>
      <ns0:r>
        <ns0:rPr>
          <ns0:rFonts ns0:ascii="Times New Roman" ns0:hAnsi="Times New Roman" ns0:eastAsia="Noto Serif SC" ns0:cs="Amiri"/>
          <ns0:lang ns0:val="zh-CN" ns0:eastAsia="zh-CN" ns0:bidi="ar-SA"/>
          <ns0:color ns0:val="000000"/>
          <ns0:rtl ns0:val="0"/>
        </ns0:rPr>
        <ns0:t>这一点在《青年指南》中也有解释。曾经有一段时间，一些服侍我的兄弟们向我提出这样一个问题：</ns0:t>
      </ns0:r>
    </ns0:p>
    <ns0:p>
      <ns0:r>
        <ns0:rPr>
          <ns0:rFonts ns0:ascii="Times New Roman" ns0:hAnsi="Times New Roman" ns0:eastAsia="Noto Serif SC" ns0:cs="Amiri"/>
          <ns0:lang ns0:val="zh-CN" ns0:eastAsia="zh-CN" ns0:bidi="ar-SA"/>
          <ns0:color ns0:val="000000"/>
          <ns0:rtl ns0:val="0"/>
        </ns0:rPr>
        <ns0:t>“这场可怕的世界大战使全球陷入混乱，也关系着伊斯兰的命运。五十天来——如今已过去七年多，情形依然如故——</ns0:t>
      </ns0:r>
      <ns0:r>
        <ns0:rPr>
          <ns0:rStyle ns0:val="FootnoteReference"/>
        </ns0:rPr>
        <ns0:footnoteReference ns0:id="7"/>
      </ns0:r>
      <ns0:r>
        <ns0:rPr>
          <ns0:rFonts ns0:ascii="Times New Roman" ns0:hAnsi="Times New Roman" ns0:eastAsia="Noto Serif SC" ns0:cs="Amiri"/>
          <ns0:lang ns0:val="zh-CN" ns0:eastAsia="zh-CN" ns0:bidi="ar-SA"/>
          <ns0:color ns0:val="000000"/>
          <ns0:rtl ns0:val="0"/>
        </ns0:rPr>
        <ns0:t>，您完全不询问，也不关心。然而，有些虔诚而有学问的人，却离开会众与清真寺，跑去听收音机。难道还有比这更重大的事件吗？还是关注它有什么害处？”他们问道。</ns0:t>
      </ns0:r>
    </ns0:p>
    <ns0:p>
      <ns0:pPr>
        <ns0:pStyle ns0:val="Heading2"/>
      </ns0:pPr>
      <ns0:r>
        <ns0:rPr>
          <ns0:rFonts ns0:ascii="Times New Roman" ns0:hAnsi="Times New Roman" ns0:eastAsia="Noto Serif SC" ns0:cs="Amiri"/>
          <ns0:lang ns0:val="zh-CN" ns0:eastAsia="zh-CN" ns0:bidi="ar-SA"/>
          <ns0:color ns0:val="000000"/>
          <ns0:rtl ns0:val="0"/>
        </ns0:rPr>
        <ns0:t>我回答说：</ns0:t>
      </ns0:r>
    </ns0:p>
    <ns0:p>
      <ns0:r>
        <ns0:rPr>
          <ns0:rFonts ns0:ascii="Times New Roman" ns0:hAnsi="Times New Roman" ns0:eastAsia="Noto Serif SC" ns0:cs="Amiri"/>
          <ns0:lang ns0:val="zh-CN" ns0:eastAsia="zh-CN" ns0:bidi="ar-SA"/>
          <ns0:color ns0:val="000000"/>
          <ns0:rtl ns0:val="0"/>
        </ns0:rPr>
        <ns0:t>生命的资本极为有限，而必须做的事情却极其繁多。每个人都生活在层层相套的圆圈里：从心灵与肺腑的圆圈、身体与家庭的圆圈，到邻里与城市的圆圈、祖国与乡土的圆圈，再到地球与人类的圆圈，直至有生命者与世界的圆圈，一圈套着一圈。在每一个圆圈里，每个人都可能有某种职责。然而，最小的圆圈里，有着最大、最重要而且恒久不断的职责；最大的圆圈里，则可能有最小、最短暂、偶尔才须承担的职责。依此类推，职责的大小，可能与圆圈的大小恰成反比。</ns0:t>
      </ns0:r>
    </ns0:p>
    <ns0:p>
      <ns0:r>
        <ns0:rPr>
          <ns0:rFonts ns0:ascii="Times New Roman" ns0:hAnsi="Times New Roman" ns0:eastAsia="Noto Serif SC" ns0:cs="Amiri"/>
          <ns0:lang ns0:val="zh-CN" ns0:eastAsia="zh-CN" ns0:bidi="ar-SA"/>
          <ns0:color ns0:val="000000"/>
          <ns0:rtl ns0:val="0"/>
        </ns0:rPr>
        <ns0:t>然而，大圆圈因其引人入胜的魅力，会使人丢下小圆圈里必要而重要的工作，转去忙于那些无关紧要、毫无益处的外界事务，徒然耗尽生命的资本，把宝贵的生命葬送在没有价值的事情上。有时，怀着好奇心追随战争中种种搏斗的人，还会在内心偏向某一方；他会纵容那一方的种种暴行，从而参与它的不义。</ns0:t>
      </ns0:r>
    </ns0:p>
    <ns0:p>
      <ns0:pPr>
        <ns0:pStyle ns0:val="Heading2"/>
      </ns0:pPr>
      <ns0:r>
        <ns0:rPr>
          <ns0:rFonts ns0:ascii="Times New Roman" ns0:hAnsi="Times New Roman" ns0:eastAsia="Noto Serif SC" ns0:cs="Amiri"/>
          <ns0:lang ns0:val="zh-CN" ns0:eastAsia="zh-CN" ns0:bidi="ar-SA"/>
          <ns0:color ns0:val="000000"/>
          <ns0:rtl ns0:val="0"/>
        </ns0:rPr>
        <ns0:t>对第一点的回答是：</ns0:t>
      </ns0:r>
    </ns0:p>
    <ns0:p>
      <ns0:r>
        <ns0:rPr>
          <ns0:rFonts ns0:ascii="Times New Roman" ns0:hAnsi="Times New Roman" ns0:eastAsia="Noto Serif SC" ns0:cs="Amiri"/>
          <ns0:lang ns0:val="zh-CN" ns0:eastAsia="zh-CN" ns0:bidi="ar-SA"/>
          <ns0:color ns0:val="000000"/>
          <ns0:rtl ns0:val="0"/>
        </ns0:rPr>
        <ns0:t>是的，有一件事比这场世界大战更为重大，有一场诉讼比争夺这片大地上的普遍统治权更为重要；这样一件事、这样一场诉讼，已经摆在每个人、尤其是每个穆斯林面前。一个人若拥有德国人或英国人那样的力量与财富，又有理智，他必定会毫不犹豫地把这一切全部用去，只为赢得那一场独一无二的诉讼。</ns0:t>
      </ns0:r>
    </ns0:p>
    <ns0:p>
      <ns0:r>
        <ns0:rPr>
          <ns0:rFonts ns0:ascii="Times New Roman" ns0:hAnsi="Times New Roman" ns0:eastAsia="Noto Serif SC" ns0:cs="Amiri"/>
          <ns0:lang ns0:val="zh-CN" ns0:eastAsia="zh-CN" ns0:bidi="ar-SA"/>
          <ns0:color ns0:val="000000"/>
          <ns0:rtl ns0:val="0"/>
        </ns0:rPr>
        <ns0:t>那场诉讼是这样的：十万位人类名人，以及无数世人的星辰与引路者，都依据宇宙所有者与支配者Allah数以千计的许诺和誓约，一致传报了这件事，其中一些人还亲眼见过。这件事就是：每个人都面临一场以信仰为交换条件的诉讼——或者赢得一方以园囿和宫殿装点、永恒长存的田地和产业，其辽阔如同这片大地；或者将它失去。若不能牢靠地取得信仰的凭证，就必会失去。而在这个时代，许多人正困于唯物主义的瘟疫，输掉了自己的那场诉讼。甚至，一位具有内在揭见并穷究求证的人，曾在一个地方见证四十人的离世；他观察到，临终之时只有寥寥数人赢得了它，其余的人全都失去了。试想，即使把全世界的王权都赐给那个人，又岂能填补他输掉这场诉讼的损失？</ns0:t>
      </ns0:r>
    </ns0:p>
    <ns0:p>
      <ns0:r>
        <ns0:rPr>
          <ns0:rFonts ns0:ascii="Times New Roman" ns0:hAnsi="Times New Roman" ns0:eastAsia="Noto Serif SC" ns0:cs="Amiri"/>
          <ns0:lang ns0:val="zh-CN" ns0:eastAsia="zh-CN" ns0:bidi="ar-SA"/>
          <ns0:color ns0:val="000000"/>
          <ns0:rtl ns0:val="0"/>
        </ns0:rPr>
        <ns0:t>我们深知：丢开那些能助人赢得这场诉讼的工作，丢开那项使人从事此业、能使百分之九十的人不输掉这场诉讼的奇异案件代理人的职务，却像要永远留在这个世界上一样，去忙于外界无益的琐事，是彻头彻尾的愚昧。因此，我们《光明论》的学生坚信：即使我们每个人的理智都增加百倍，也应当把全部理智只用在这项职责上。</ns0:t>
      </ns0:r>
    </ns0:p>
    <ns0:p>
      <ns0:r>
        <ns0:rPr>
          <ns0:rFonts ns0:ascii="Times New Roman" ns0:hAnsi="Times New Roman" ns0:eastAsia="Noto Serif SC" ns0:cs="Amiri"/>
          <ns0:lang ns0:val="zh-CN" ns0:eastAsia="zh-CN" ns0:bidi="ar-SA"/>
          <ns0:color ns0:val="000000"/>
          <ns0:rtl ns0:val="0"/>
        </ns0:rPr>
        <ns0:t>我在牢狱患难中新结识的兄弟们啊！你们不像与我一同前来的老兄弟们那样见过《光明论》。我以他们以及像他们一样的数千名学生为证，郑重宣告并证明——过去我也已经证明：使百分之九十的人赢得那场重大诉讼，在二十年间把求证信仰交到二万人手中，作为他们赢得那场诉讼的凭证、文书和特许状的，正是《光明论》。它源出至睿《古兰经》的精神奇迹，是当今时代首要的案件代理人。</ns0:t>
      </ns0:r>
    </ns0:p>
    <ns0:p>
      <ns0:r>
        <ns0:rPr>
          <ns0:rFonts ns0:ascii="Times New Roman" ns0:hAnsi="Times New Roman" ns0:eastAsia="Noto Serif SC" ns0:cs="Amiri"/>
          <ns0:lang ns0:val="zh-CN" ns0:eastAsia="zh-CN" ns0:bidi="ar-SA"/>
          <ns0:color ns0:val="000000"/>
          <ns0:rtl ns0:val="0"/>
        </ns0:rPr>
        <ns0:t>这十八年来，我的敌人、无神否认者和唯物主义者，用极其残忍的诡计欺骗政府的一些要员，使他们反对我；为了消灭我们，他们过去也曾像这次一样，把我们投入监狱和牢房。尽管如此，在《光明论》这座钢铁堡垒的一百三十项装备中，他们只能触及两三项。可见，凡是想聘请案件代理人的人，只要得到它便足够了。</ns0:t>
      </ns0:r>
    </ns0:p>
    <ns0:p>
      <ns0:r>
        <ns0:rPr>
          <ns0:rFonts ns0:ascii="Times New Roman" ns0:hAnsi="Times New Roman" ns0:eastAsia="Noto Serif SC" ns0:cs="Amiri"/>
          <ns0:lang ns0:val="zh-CN" ns0:eastAsia="zh-CN" ns0:bidi="ar-SA"/>
          <ns0:color ns0:val="000000"/>
          <ns0:rtl ns0:val="0"/>
        </ns0:rPr>
        <ns0:t>也不要害怕，《光明论》不会被禁。共和国政府的议员和要员们，手中自由传阅着它的重要论著，只有两三部例外。</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（若Allah意欲，这件事必依祂的意欲成就），有朝一日，为使监狱彻底成为改造之所，那些幸运的典狱长和职员，会把《光明论》各篇论著如食粮和药物一般分发给囚犯。</ns0:t>
      </ns0:r>
    </ns0:p>
    <ns0:p>
      <ns0:pPr>
        <ns0:pStyle ns0:val="Heading2"/>
      </ns0:pPr>
      <ns0:r>
        <ns0:rPr>
          <ns0:rFonts ns0:ascii="Times New Roman" ns0:hAnsi="Times New Roman" ns0:eastAsia="Noto Serif SC" ns0:cs="Amiri"/>
          <ns0:lang ns0:val="zh-CN" ns0:eastAsia="zh-CN" ns0:bidi="ar-SA"/>
          <ns0:color ns0:val="000000"/>
          <ns0:rtl ns0:val="0"/>
        </ns0:rPr>
        <ns0:t>第五项论题</ns0:t>
      </ns0:r>
    </ns0:p>
    <ns0:p>
      <ns0:r>
        <ns0:rPr>
          <ns0:rFonts ns0:ascii="Times New Roman" ns0:hAnsi="Times New Roman" ns0:eastAsia="Noto Serif SC" ns0:cs="Amiri"/>
          <ns0:lang ns0:val="zh-CN" ns0:eastAsia="zh-CN" ns0:bidi="ar-SA"/>
          <ns0:color ns0:val="000000"/>
          <ns0:rtl ns0:val="0"/>
        </ns0:rPr>
        <ns0:t>正如《青年指南》中所解释的，青春必定会逝去，这是毫无疑问的。正如夏天必然让位给秋冬，白昼必然转为黄昏与黑夜，青春也必然转为老年与死亡。一切天降敕令都报以喜讯：人若把短暂易逝的青春，在正道范围内贞洁地用于善事，就必借此赢得永恒长存的青春。</ns0:t>
      </ns0:r>
    </ns0:p>
    <ns0:p>
      <ns0:r>
        <ns0:rPr>
          <ns0:rFonts ns0:ascii="Times New Roman" ns0:hAnsi="Times New Roman" ns0:eastAsia="Noto Serif SC" ns0:cs="Amiri"/>
          <ns0:lang ns0:val="zh-CN" ns0:eastAsia="zh-CN" ns0:bidi="ar-SA"/>
          <ns0:color ns0:val="000000"/>
          <ns0:rtl ns0:val="0"/>
        </ns0:rPr>
        <ns0:t>若把青春耗费在放纵之中，那么，正如一分钟的愤怒导致一次杀人，会使人承受数百万分钟的监禁刑罚；同样，每个头脑清醒的青年都会凭经验确认：不合神圣法度的青春逸乐与享受，除了带来后世的责任、坟墓中的惩罚、青春消逝所引起的悲叹、罪孽以及尘世刑罚之外，就在那享受本身之中，也蕴藏着多于享受的痛苦。</ns0:t>
      </ns0:r>
    </ns0:p>
    <ns0:p>
      <ns0:r>
        <ns0:rPr>
          <ns0:rFonts ns0:ascii="Times New Roman" ns0:hAnsi="Times New Roman" ns0:eastAsia="Noto Serif SC" ns0:cs="Amiri"/>
          <ns0:lang ns0:val="zh-CN" ns0:eastAsia="zh-CN" ns0:bidi="ar-SA"/>
          <ns0:color ns0:val="000000"/>
          <ns0:rtl ns0:val="0"/>
        </ns0:rPr>
        <ns0:t>例如，在Allah所禁的爱恋中，有嫉妒的痛苦、离别的痛苦、得不到回应的痛苦等许多病患，使那一点点享受变成掺毒的蜂蜜。你若想知道，他们因滥用青春而染病，会落入医院；因行为放荡，会落入监狱；因心灵与灵魂缺乏滋养、不尽职责而生出烦闷，会落入酒馆、淫乐之所或墓地，那么，就请到医院、监狱、酒馆和墓地去问一问吧。你必定会听见许多唉声、哭泣和悔恨；这些大多是青年滥用青春、行为放荡，以及因不合神圣法度的逸乐而遭受惩罚、被重重击打之后发出的。</ns0:t>
      </ns0:r>
    </ns0:p>
    <ns0:p>
      <ns0:r>
        <ns0:rPr>
          <ns0:rFonts ns0:ascii="Times New Roman" ns0:hAnsi="Times New Roman" ns0:eastAsia="Noto Serif SC" ns0:cs="Amiri"/>
          <ns0:lang ns0:val="zh-CN" ns0:eastAsia="zh-CN" ns0:bidi="ar-SA"/>
          <ns0:color ns0:val="000000"/>
          <ns0:rtl ns0:val="0"/>
        </ns0:rPr>
        <ns0:t>反之，若人走在正道范围内，青春便是一项极其甜美而美好的神圣恩赐，也是一件甘美而有力的行善工具；它必将在后世结出极其光辉而永恒的青春之果。以《古兰经》为首的一切天经和天降敕令，都以极其明确的经文宣告这件事，并报以喜讯。</ns0:t>
      </ns0:r>
    </ns0:p>
    <ns0:p>
      <ns0:r>
        <ns0:rPr>
          <ns0:rFonts ns0:ascii="Times New Roman" ns0:hAnsi="Times New Roman" ns0:eastAsia="Noto Serif SC" ns0:cs="Amiri"/>
          <ns0:lang ns0:val="zh-CN" ns0:eastAsia="zh-CN" ns0:bidi="ar-SA"/>
          <ns0:color ns0:val="000000"/>
          <ns0:rtl ns0:val="0"/>
        </ns0:rPr>
        <ns0:t>既然事实确实如此，既然Allah所许可的范围足以给人快乐，既然在Allah所禁的范围内，一小时的享受有时会使人承受一年乃至十年的监禁刑罚，那么，作为对青春之恩赐的感恩，把那甜美的恩赐用于贞洁与正道，实在必要而且不可或缺。</ns0:t>
      </ns0:r>
    </ns0:p>
    <ns0:p>
      <ns0:pPr>
        <ns0:pStyle ns0:val="Heading2"/>
      </ns0:pPr>
      <ns0:r>
        <ns0:rPr>
          <ns0:rFonts ns0:ascii="Times New Roman" ns0:hAnsi="Times New Roman" ns0:eastAsia="Noto Serif SC" ns0:cs="Amiri"/>
          <ns0:lang ns0:val="zh-CN" ns0:eastAsia="zh-CN" ns0:bidi="ar-SA"/>
          <ns0:color ns0:val="000000"/>
          <ns0:rtl ns0:val="0"/>
        </ns0:rPr>
        <ns0:t>第六项论题</ns0:t>
      </ns0:r>
    </ns0:p>
    <ns0:p>
      <ns0:r>
        <ns0:rPr>
          <ns0:rFonts ns0:ascii="Times New Roman" ns0:hAnsi="Times New Roman" ns0:eastAsia="Noto Serif SC" ns0:cs="Amiri"/>
          <ns0:lang ns0:val="zh-CN" ns0:eastAsia="zh-CN" ns0:bidi="ar-SA"/>
          <ns0:color ns0:val="000000"/>
          <ns0:rtl ns0:val="0"/>
        </ns0:rPr>
        <ns0:t>信仰Allah这一信仰支柱，在《光明论》的许多地方都有阐释，并有无数确凿的证据。这里只简要指出其数千项普遍确证中的一项。</ns0:t>
      </ns0:r>
    </ns0:p>
    <ns0:p>
      <ns0:r>
        <ns0:rPr>
          <ns0:rFonts ns0:ascii="Times New Roman" ns0:hAnsi="Times New Roman" ns0:eastAsia="Noto Serif SC" ns0:cs="Amiri"/>
          <ns0:lang ns0:val="zh-CN" ns0:eastAsia="zh-CN" ns0:bidi="ar-SA"/>
          <ns0:color ns0:val="000000"/>
          <ns0:rtl ns0:val="0"/>
        </ns0:rPr>
        <ns0:t>在卡斯塔莫努，一些中学青年来到我面前，说：“请让我们认识我们的创造者，我们的老师不谈论Allah。”</ns0:t>
      </ns0:r>
    </ns0:p>
    <ns0:p>
      <ns0:r>
        <ns0:rPr>
          <ns0:rFonts ns0:ascii="Times New Roman" ns0:hAnsi="Times New Roman" ns0:eastAsia="Noto Serif SC" ns0:cs="Amiri"/>
          <ns0:lang ns0:val="zh-CN" ns0:eastAsia="zh-CN" ns0:bidi="ar-SA"/>
          <ns0:color ns0:val="000000"/>
          <ns0:rtl ns0:val="0"/>
        </ns0:rPr>
        <ns0:t>我说：“你们所学的各门科学，每一门都用自己特有的语言不断谈论Allah，使人认识创造者Allah。不要听那些老师的，要听这些科学的。”</ns0:t>
      </ns0:r>
    </ns0:p>
    <ns0:p>
      <ns0:r>
        <ns0:rPr>
          <ns0:rFonts ns0:ascii="Times New Roman" ns0:hAnsi="Times New Roman" ns0:eastAsia="Noto Serif SC" ns0:cs="Amiri"/>
          <ns0:lang ns0:val="zh-CN" ns0:eastAsia="zh-CN" ns0:bidi="ar-SA"/>
          <ns0:color ns0:val="000000"/>
          <ns0:rtl ns0:val="0"/>
        </ns0:rPr>
        <ns0:t>例如，</ns0:t>
      </ns0:r>
    </ns0:p>
    <ns0:p>
      <ns0:r>
        <ns0:rPr>
          <ns0:rFonts ns0:ascii="Times New Roman" ns0:hAnsi="Times New Roman" ns0:eastAsia="Noto Serif SC" ns0:cs="Amiri"/>
          <ns0:lang ns0:val="zh-CN" ns0:eastAsia="zh-CN" ns0:bidi="ar-SA"/>
          <ns0:color ns0:val="000000"/>
          <ns0:rtl ns0:val="0"/>
        </ns0:rPr>
        <ns0:t>正如一间完备的药房，每个罐子里都装着以奇异而精密的天平称取、能赋予生命的药膏与解毒药，它无疑显示出一位技艺极其高超、精通化学且充满智慧的药剂师。</ns0:t>
      </ns0:r>
    </ns0:p>
    <ns0:p>
      <ns0:r>
        <ns0:rPr>
          <ns0:rFonts ns0:ascii="Times New Roman" ns0:hAnsi="Times New Roman" ns0:eastAsia="Noto Serif SC" ns0:cs="Amiri"/>
          <ns0:lang ns0:val="zh-CN" ns0:eastAsia="zh-CN" ns0:bidi="ar-SA"/>
          <ns0:color ns0:val="000000"/>
          <ns0:rtl ns0:val="0"/>
        </ns0:rPr>
        <ns0:t>同样，地球这座药房中，四十万种植物与动物的罐子里，盛着各种赋予生命的药膏和解毒药。这座药房比街市上的那间药房完备、宏大多少倍，地球这间至大药房的药剂师——具威严的至睿者Allah——就依你们所学医学的尺度，以多少倍的明晰显明祂自身，甚至让瞎眼者也认识祂。</ns0:t>
      </ns0:r>
    </ns0:p>
    <ns0:p>
      <ns0:r>
        <ns0:rPr>
          <ns0:rFonts ns0:ascii="Times New Roman" ns0:hAnsi="Times New Roman" ns0:eastAsia="Noto Serif SC" ns0:cs="Amiri"/>
          <ns0:lang ns0:val="zh-CN" ns0:eastAsia="zh-CN" ns0:bidi="ar-SA"/>
          <ns0:color ns0:val="000000"/>
          <ns0:rtl ns0:val="0"/>
        </ns0:rPr>
        <ns0:t>再如，</ns0:t>
      </ns0:r>
    </ns0:p>
    <ns0:p>
      <ns0:r>
        <ns0:rPr>
          <ns0:rFonts ns0:ascii="Times New Roman" ns0:hAnsi="Times New Roman" ns0:eastAsia="Noto Serif SC" ns0:cs="Amiri"/>
          <ns0:lang ns0:val="zh-CN" ns0:eastAsia="zh-CN" ns0:bidi="ar-SA"/>
          <ns0:color ns0:val="000000"/>
          <ns0:rtl ns0:val="0"/>
        </ns0:rPr>
        <ns0:t>正如一座奇异的工厂，能用一种简单的原料织出数千种各不相同的布料，它无疑使人认识一位厂主和一位技艺高超的机械师。</ns0:t>
      </ns0:r>
    </ns0:p>
    <ns0:p>
      <ns0:r>
        <ns0:rPr>
          <ns0:rFonts ns0:ascii="Times New Roman" ns0:hAnsi="Times New Roman" ns0:eastAsia="Noto Serif SC" ns0:cs="Amiri"/>
          <ns0:lang ns0:val="zh-CN" ns0:eastAsia="zh-CN" ns0:bidi="ar-SA"/>
          <ns0:color ns0:val="000000"/>
          <ns0:rtl ns0:val="0"/>
        </ns0:rPr>
        <ns0:t>同样，这部被称为地球、属于养育并主宰者Allah的运行机器，拥有数十万个头，每个头上又设有数十万座完备的工厂。它比人的工厂宏大、完备多少，就依你们所学机械学的尺度，以多少倍的明晰，使人认识地球的工匠与所有者Allah。</ns0:t>
      </ns0:r>
    </ns0:p>
    <ns0:p>
      <ns0:r>
        <ns0:rPr>
          <ns0:rFonts ns0:ascii="Times New Roman" ns0:hAnsi="Times New Roman" ns0:eastAsia="Noto Serif SC" ns0:cs="Amiri"/>
          <ns0:lang ns0:val="zh-CN" ns0:eastAsia="zh-CN" ns0:bidi="ar-SA"/>
          <ns0:color ns0:val="000000"/>
          <ns0:rtl ns0:val="0"/>
        </ns0:rPr>
        <ns0:t>又如，</ns0:t>
      </ns0:r>
    </ns0:p>
    <ns0:p>
      <ns0:r>
        <ns0:rPr>
          <ns0:rFonts ns0:ascii="Times New Roman" ns0:hAnsi="Times New Roman" ns0:eastAsia="Noto Serif SC" ns0:cs="Amiri"/>
          <ns0:lang ns0:val="zh-CN" ns0:eastAsia="zh-CN" ns0:bidi="ar-SA"/>
          <ns0:color ns0:val="000000"/>
          <ns0:rtl ns0:val="0"/>
        </ns0:rPr>
        <ns0:t>正如一座极其完备的仓库、粮库和商店，从周围汇集一千零一种给养，整齐地储藏、备办在其中，它无疑使人认识一位非凡的食品与给养所有者、拥有者和主管者。</ns0:t>
      </ns0:r>
    </ns0:p>
    <ns0:p>
      <ns0:r>
        <ns0:rPr>
          <ns0:rFonts ns0:ascii="Times New Roman" ns0:hAnsi="Times New Roman" ns0:eastAsia="Noto Serif SC" ns0:cs="Amiri"/>
          <ns0:lang ns0:val="zh-CN" ns0:eastAsia="zh-CN" ns0:bidi="ar-SA"/>
          <ns0:color ns0:val="000000"/>
          <ns0:rtl ns0:val="0"/>
        </ns0:rPr>
        <ns0:t>同样，地球在一年之内，于一个需二万四千年环绕一周的圆周上有秩序地旅行，容纳着数十万类各自需要不同给养的群体；它在旅行中经过四季，把春天如同一截巨大的车厢，装满数千种各不相同的食物，带给冬季给养耗尽、处境困窘的有生命者。这个名为地球、属于慈悯普及万物者Allah的给养仓库，这艘属于超绝主宰Allah的船舰，这座装载一千零一种装备、货物和罐头食品包、属于养育并主宰者Allah的仓库与商店，比那座工厂宏大、完备多少，就依你们已经学习或将要学习的给养之学，以同等的确定性和同等的程度，使人认识地球仓库的所有者、支配者与筹度者Allah，并使祂为人所爱。</ns0:t>
      </ns0:r>
    </ns0:p>
    <ns0:p>
      <ns0:pPr>
        <ns0:pStyle ns0:val="Heading2"/>
      </ns0:pPr>
      <ns0:r>
        <ns0:rPr>
          <ns0:rFonts ns0:ascii="Times New Roman" ns0:hAnsi="Times New Roman" ns0:eastAsia="Noto Serif SC" ns0:cs="Amiri"/>
          <ns0:lang ns0:val="zh-CN" ns0:eastAsia="zh-CN" ns0:bidi="ar-SA"/>
          <ns0:color ns0:val="000000"/>
          <ns0:rtl ns0:val="0"/>
        </ns0:rPr>
        <ns0:t>又如，</ns0:t>
      </ns0:r>
    </ns0:p>
    <ns0:p>
      <ns0:r>
        <ns0:rPr>
          <ns0:rFonts ns0:ascii="Times New Roman" ns0:hAnsi="Times New Roman" ns0:eastAsia="Noto Serif SC" ns0:cs="Amiri"/>
          <ns0:lang ns0:val="zh-CN" ns0:eastAsia="zh-CN" ns0:bidi="ar-SA"/>
          <ns0:color ns0:val="000000"/>
          <ns0:rtl ns0:val="0"/>
        </ns0:rPr>
        <ns0:t>一支军队由四十万个民族组成，每个民族所需的给养不同，使用的武器不同，穿着的军服不同，所受的训练不同，退役的方式也不同。一位施行奇迹的统帅，独自一人为所有这些不同的民族分别提供各不相同的给养、各种各样的武器、军服和装备，一个也不遗漏，一个也不弄错。这样一支奇异的军队和军营，无疑会明白显示出那位奇异的统帅，也会使人赞赏并爱戴他。</ns0:t>
      </ns0:r>
    </ns0:p>
    <ns0:p>
      <ns0:r>
        <ns0:rPr>
          <ns0:rFonts ns0:ascii="Times New Roman" ns0:hAnsi="Times New Roman" ns0:eastAsia="Noto Serif SC" ns0:cs="Amiri"/>
          <ns0:lang ns0:val="zh-CN" ns0:eastAsia="zh-CN" ns0:bidi="ar-SA"/>
          <ns0:color ns0:val="000000"/>
          <ns0:rtl ns0:val="0"/>
        </ns0:rPr>
        <ns0:t>同样，在大地的军营里，在每年春天重新征召入伍、属于超绝主宰Allah的一支新军中，植物与动物诸民族的四十万个种类，各不相同的军服、给养、武器、训练和退役，都由一位至大统帅极其完备、极有秩序地赐给，一个也不遗漏，一个也不弄错。地球的春季军营，比上述人的军队和军营宏大、完备多少，就依你们将要学习的军事学尺度，向审慎而头脑清醒的人，以多少倍的明晰，在惊叹与赞圣之中，使人认识地球的统治者、养育并主宰者、筹度者与至圣统帅Allah；也在赞美与称颂祂超绝一切缺欠之中，使祂为人所爱。</ns0:t>
      </ns0:r>
    </ns0:p>
    <ns0:p>
      <ns0:pPr>
        <ns0:pStyle ns0:val="Heading2"/>
      </ns0:pPr>
      <ns0:r>
        <ns0:rPr>
          <ns0:rFonts ns0:ascii="Times New Roman" ns0:hAnsi="Times New Roman" ns0:eastAsia="Noto Serif SC" ns0:cs="Amiri"/>
          <ns0:lang ns0:val="zh-CN" ns0:eastAsia="zh-CN" ns0:bidi="ar-SA"/>
          <ns0:color ns0:val="000000"/>
          <ns0:rtl ns0:val="0"/>
        </ns0:rPr>
        <ns0:t>又如，</ns0:t>
      </ns0:r>
    </ns0:p>
    <ns0:p>
      <ns0:r>
        <ns0:rPr>
          <ns0:rFonts ns0:ascii="Times New Roman" ns0:hAnsi="Times New Roman" ns0:eastAsia="Noto Serif SC" ns0:cs="Amiri"/>
          <ns0:lang ns0:val="zh-CN" ns0:eastAsia="zh-CN" ns0:bidi="ar-SA"/>
          <ns0:color ns0:val="000000"/>
          <ns0:rtl ns0:val="0"/>
        </ns0:rPr>
        <ns0:t>一座奇异的城市里，数百万盏电灯四处移动，游遍各处；这些电灯和制造它们的工厂，以燃用物质永不耗尽的方式运作。无疑，这会明白显示出一位施行奇迹的工匠、一位能力非凡的电气技师：他管理电力，制造流动电灯，建立工厂，并运来燃用物质。人会在惊叹与祝贺中认识他，也会在欢呼中爱戴他。</ns0:t>
      </ns0:r>
    </ns0:p>
    <ns0:p>
      <ns0:r>
        <ns0:rPr>
          <ns0:rFonts ns0:ascii="Times New Roman" ns0:hAnsi="Times New Roman" ns0:eastAsia="Noto Serif SC" ns0:cs="Amiri"/>
          <ns0:lang ns0:val="zh-CN" ns0:eastAsia="zh-CN" ns0:bidi="ar-SA"/>
          <ns0:color ns0:val="000000"/>
          <ns0:rtl ns0:val="0"/>
        </ns0:rPr>
        <ns0:t>同样，在这世界之城中，世界宫殿屋顶上的星辰之灯，依宇宙志所说，其中有些比地球大千倍，运动速度比炮弹快七十倍，却不破坏秩序，不互相碰撞，不熄灭，燃用物质也不耗尽。</ns0:t>
      </ns0:r>
    </ns0:p>
    <ns0:p>
      <ns0:r>
        <ns0:rPr>
          <ns0:rFonts ns0:ascii="Times New Roman" ns0:hAnsi="Times New Roman" ns0:eastAsia="Noto Serif SC" ns0:cs="Amiri"/>
          <ns0:lang ns0:val="zh-CN" ns0:eastAsia="zh-CN" ns0:bidi="ar-SA"/>
          <ns0:color ns0:val="000000"/>
          <ns0:rtl ns0:val="0"/>
        </ns0:rPr>
        <ns0:t>依你们所学宇宙志的说法，我们的太阳比地球大百万倍以上，已经燃烧了百万年以上；它在慈悯普及万物者Allah的旅馆中，是一盏灯，也是一座火炉。为了让它继续燃烧而不熄灭，每天需要如同地球海洋那么多的煤油、如同地球山岳那么多的煤炭，或者如同一千个地球那么多的木柴堆。</ns0:t>
      </ns0:r>
    </ns0:p>
    <ns0:p>
      <ns0:r>
        <ns0:rPr>
          <ns0:rFonts ns0:ascii="Times New Roman" ns0:hAnsi="Times New Roman" ns0:eastAsia="Noto Serif SC" ns0:cs="Amiri"/>
          <ns0:lang ns0:val="zh-CN" ns0:eastAsia="zh-CN" ns0:bidi="ar-SA"/>
          <ns0:color ns0:val="000000"/>
          <ns0:rtl ns0:val="0"/>
        </ns0:rPr>
        <ns0:t>一种无穷无尽的权能与王权，使太阳以及像太阳一样崇高的星辰无需煤油、木柴和煤炭而燃烧，永不熄灭；又使它们一同迅速运行，互不碰撞。世界宫殿里的这些电灯及其管理，位于这座壮丽的宇宙之城，正以它们光明的手指显示着那种权能与王权。它们比上述例子宏大、完备多少，就依你们已经学习或将要学习的电学尺度，以多少倍的明晰，以那些光辉星辰为证，使人认识这座宇宙至大展示场的君王、照亮者、筹度者与创造者Allah；也使人在赞颂祂超绝、称扬祂圣洁之中爱戴祂、崇拜祂。</ns0:t>
      </ns0:r>
    </ns0:p>
    <ns0:p>
      <ns0:r>
        <ns0:rPr>
          <ns0:rFonts ns0:ascii="Times New Roman" ns0:hAnsi="Times New Roman" ns0:eastAsia="Noto Serif SC" ns0:cs="Amiri"/>
          <ns0:lang ns0:val="zh-CN" ns0:eastAsia="zh-CN" ns0:bidi="ar-SA"/>
          <ns0:color ns0:val="000000"/>
          <ns0:rtl ns0:val="0"/>
        </ns0:rPr>
        <ns0:t>再如，</ns0:t>
      </ns0:r>
    </ns0:p>
    <ns0:p>
      <ns0:r>
        <ns0:rPr>
          <ns0:rFonts ns0:ascii="Times New Roman" ns0:hAnsi="Times New Roman" ns0:eastAsia="Noto Serif SC" ns0:cs="Amiri"/>
          <ns0:lang ns0:val="zh-CN" ns0:eastAsia="zh-CN" ns0:bidi="ar-SA"/>
          <ns0:color ns0:val="000000"/>
          <ns0:rtl ns0:val="0"/>
        </ns0:rPr>
        <ns0:t>假如发现这样一部书：一行之中细密地写着一整部书，每一个词里又以细笔写着《古兰经》的一整章；它意义极其深远，各项论题彼此印证，并显示其书写者和作者具有非凡的技艺与能力。这样一部奇异的合集，无疑会像白昼一样，使人认识书写者和编著者的诸般完善与才华，并让人以</ns0:t>
      </ns0:r>
      <ns0:r>
        <ns0:rPr>
          <ns0:rFonts ns0:ascii="Amiri" ns0:hAnsi="Amiri" ns0:eastAsia="Amiri" ns0:cs="Amiri"/>
          <ns0:lang ns0:val="zh-CN" ns0:eastAsia="zh-CN" ns0:bidi="ar-SA"/>
          <ns0:rtl ns0:val="1"/>
          <ns0:cs ns0:val="1"/>
          <ns0:color ns0:val="000000"/>
          <ns0:sz ns0:val="24"/>
          <ns0:szCs ns0:val="24"/>
        </ns0:rPr>
        <ns0:t>مَا شَاءَ اللَّهُ</ns0:t>
      </ns0:r>
      <ns0:r>
        <ns0:rPr>
          <ns0:rFonts ns0:ascii="Times New Roman" ns0:hAnsi="Times New Roman" ns0:eastAsia="Noto Serif SC" ns0:cs="Amiri"/>
          <ns0:lang ns0:val="zh-CN" ns0:eastAsia="zh-CN" ns0:bidi="ar-SA"/>
          <ns0:color ns0:val="000000"/>
          <ns0:rtl ns0:val="0"/>
        </ns0:rPr>
        <ns0:t xml:space="preserve">（Allah意欲如何，事便如何成就；这美善全凭祂的意欲） </ns0:t>
      </ns0:r>
      <ns0:r>
        <ns0:rPr>
          <ns0:rFonts ns0:ascii="Amiri" ns0:hAnsi="Amiri" ns0:eastAsia="Amiri" ns0:cs="Amiri"/>
          <ns0:lang ns0:val="zh-CN" ns0:eastAsia="zh-CN" ns0:bidi="ar-SA"/>
          <ns0:rtl ns0:val="1"/>
          <ns0:cs ns0:val="1"/>
          <ns0:color ns0:val="000000"/>
          <ns0:sz ns0:val="24"/>
          <ns0:szCs ns0:val="24"/>
        </ns0:rPr>
        <ns0:t>بَارَكَ اللَّهُ</ns0:t>
      </ns0:r>
      <ns0:r>
        <ns0:rPr>
          <ns0:rFonts ns0:ascii="Times New Roman" ns0:hAnsi="Times New Roman" ns0:eastAsia="Noto Serif SC" ns0:cs="Amiri"/>
          <ns0:lang ns0:val="zh-CN" ns0:eastAsia="zh-CN" ns0:bidi="ar-SA"/>
          <ns0:color ns0:val="000000"/>
          <ns0:rtl ns0:val="0"/>
        </ns0:rPr>
        <ns0:t>（愿Allah赐福，使这美善增长并蒙祂祝福）这样的话语加以赞赏。</ns0:t>
      </ns0:r>
    </ns0:p>
    <ns0:p>
      <ns0:r>
        <ns0:rPr>
          <ns0:rFonts ns0:ascii="Times New Roman" ns0:hAnsi="Times New Roman" ns0:eastAsia="Noto Serif SC" ns0:cs="Amiri"/>
          <ns0:lang ns0:val="zh-CN" ns0:eastAsia="zh-CN" ns0:bidi="ar-SA"/>
          <ns0:color ns0:val="000000"/>
          <ns0:rtl ns0:val="0"/>
        </ns0:rPr>
        <ns0:t>同样，这部宇宙巨书，在仅有的一页——大地表面，在仅有的一帖——春天里，有一支笔写下三十万类植物与动物；它们如同三十万部各不相同的书，一同写下，层层相套，却无谬误、无差错，不混淆、不弄错，完备而有秩序。有时，它在“树”这样的一个词里写下一首长诗；有时，又在“种子”这样一个小点里，写下一整部书的完整目录。我们亲眼看见这部宇宙的合集如此写成，它意义无穷，每一个词中又蕴藏着许多智慧；它也是有形体的宇宙至大《古兰经》。它比上述例子中的那部书宏大、完备而意义深远多少，你们所学的万物智慧之学，以及你们在学校里亲身从事的阅读学与书写学，就以其宽广尺度和望远镜般的目光，以多少倍的明晰，使人认识这部宇宙之书的纹饰者与书写者Allah及其无数完善；以</ns0:t>
      </ns0:r>
      <ns0:r>
        <ns0:rPr>
          <ns0:rFonts ns0:ascii="Amiri" ns0:hAnsi="Amiri" ns0:eastAsia="Amiri" ns0:cs="Amiri"/>
          <ns0:lang ns0:val="zh-CN" ns0:eastAsia="zh-CN" ns0:bidi="ar-SA"/>
          <ns0:rtl ns0:val="1"/>
          <ns0:cs ns0:val="1"/>
          <ns0:color ns0:val="000000"/>
          <ns0:sz ns0:val="24"/>
          <ns0:szCs ns0:val="24"/>
        </ns0:rPr>
        <ns0:t>اللَّهُ أَكْبَرُ</ns0:t>
      </ns0:r>
      <ns0:r>
        <ns0:rPr>
          <ns0:rFonts ns0:ascii="Times New Roman" ns0:hAnsi="Times New Roman" ns0:eastAsia="Noto Serif SC" ns0:cs="Amiri"/>
          <ns0:lang ns0:val="zh-CN" ns0:eastAsia="zh-CN" ns0:bidi="ar-SA"/>
          <ns0:color ns0:val="000000"/>
          <ns0:rtl ns0:val="0"/>
        </ns0:rPr>
        <ns0:t>（Allah至大，超越一切）之言宣告祂，以</ns0:t>
      </ns0:r>
      <ns0:r>
        <ns0:rPr>
          <ns0:rFonts ns0:ascii="Amiri" ns0:hAnsi="Amiri" ns0:eastAsia="Amiri" ns0:cs="Amiri"/>
          <ns0:lang ns0:val="zh-CN" ns0:eastAsia="zh-CN" ns0:bidi="ar-SA"/>
          <ns0:rtl ns0:val="1"/>
          <ns0:cs ns0:val="1"/>
          <ns0:color ns0:val="000000"/>
          <ns0:sz ns0:val="24"/>
          <ns0:szCs ns0:val="24"/>
        </ns0:rPr>
        <ns0:t>سُبْحَانَ اللَّهِ</ns0:t>
      </ns0:r>
      <ns0:r>
        <ns0:rPr>
          <ns0:rFonts ns0:ascii="Times New Roman" ns0:hAnsi="Times New Roman" ns0:eastAsia="Noto Serif SC" ns0:cs="Amiri"/>
          <ns0:lang ns0:val="zh-CN" ns0:eastAsia="zh-CN" ns0:bidi="ar-SA"/>
          <ns0:color ns0:val="000000"/>
          <ns0:rtl ns0:val="0"/>
        </ns0:rPr>
        <ns0:t>（赞颂Allah超绝一切缺欠）的赞圣描述祂，以</ns0:t>
      </ns0:r>
      <ns0:r>
        <ns0:rPr>
          <ns0:rFonts ns0:ascii="Amiri" ns0:hAnsi="Amiri" ns0:eastAsia="Amiri" ns0:cs="Amiri"/>
          <ns0:lang ns0:val="zh-CN" ns0:eastAsia="zh-CN" ns0:bidi="ar-SA"/>
          <ns0:rtl ns0:val="1"/>
          <ns0:cs ns0:val="1"/>
          <ns0:color ns0:val="000000"/>
          <ns0:sz ns0:val="24"/>
          <ns0:szCs ns0:val="24"/>
        </ns0:rPr>
        <ns0:t>الْحَمْدُ لِلَّهِ</ns0:t>
      </ns0:r>
      <ns0:r>
        <ns0:rPr>
          <ns0:rFonts ns0:ascii="Times New Roman" ns0:hAnsi="Times New Roman" ns0:eastAsia="Noto Serif SC" ns0:cs="Amiri"/>
          <ns0:lang ns0:val="zh-CN" ns0:eastAsia="zh-CN" ns0:bidi="ar-SA"/>
          <ns0:color ns0:val="000000"/>
          <ns0:rtl ns0:val="0"/>
        </ns0:rPr>
        <ns0:t>（一切赞美与称颂都唯独归于Allah，因为祂本自具足，配受无始无终、完完全全的赞美）的颂扬使祂为人所爱。</ns0:t>
      </ns0:r>
    </ns0:p>
    <ns0:p>
      <ns0:r>
        <ns0:rPr>
          <ns0:rFonts ns0:ascii="Times New Roman" ns0:hAnsi="Times New Roman" ns0:eastAsia="Noto Serif SC" ns0:cs="Amiri"/>
          <ns0:lang ns0:val="zh-CN" ns0:eastAsia="zh-CN" ns0:bidi="ar-SA"/>
          <ns0:color ns0:val="000000"/>
          <ns0:rtl ns0:val="0"/>
        </ns0:rPr>
        <ns0:t>依这些科学类推，数以百计的学科中的每一门，都以其宽广的尺度、特有的镜子、望远镜般的目光和引人鉴戒的观察，使人认识宇宙的创造者——具威严者Allah——的诸尊名，并使人认识祂的诸属性与诸般完善。</ns0:t>
      </ns0:r>
    </ns0:p>
    <ns0:p>
      <ns0:r>
        <ns0:rPr>
          <ns0:rFonts ns0:ascii="Times New Roman" ns0:hAnsi="Times New Roman" ns0:eastAsia="Noto Serif SC" ns0:cs="Amiri"/>
          <ns0:lang ns0:val="zh-CN" ns0:eastAsia="zh-CN" ns0:bidi="ar-SA"/>
          <ns0:color ns0:val="000000"/>
          <ns0:rtl ns0:val="0"/>
        </ns0:rPr>
        <ns0:t>具有雄辩奇迹的《古兰经》之所以反复借助</ns0:t>
      </ns0:r>
      <ns0:r>
        <ns0:rPr>
          <ns0:rFonts ns0:ascii="Amiri" ns0:hAnsi="Amiri" ns0:eastAsia="Amiri" ns0:cs="Amiri"/>
          <ns0:lang ns0:val="zh-CN" ns0:eastAsia="zh-CN" ns0:bidi="ar-SA"/>
          <ns0:rtl ns0:val="1"/>
          <ns0:cs ns0:val="1"/>
          <ns0:color ns0:val="000000"/>
          <ns0:sz ns0:val="24"/>
          <ns0:szCs ns0:val="24"/>
        </ns0:rPr>
        <ns0:t>ﺭَﺏُّ ﺍﻟﺴَّﻤٰﻮَﺍﺕِ ﻭَ الْاَرْضِ</ns0:t>
      </ns0:r>
      <ns0:r>
        <ns0:rPr>
          <ns0:rFonts ns0:ascii="Times New Roman" ns0:hAnsi="Times New Roman" ns0:eastAsia="Noto Serif SC" ns0:cs="Amiri"/>
          <ns0:lang ns0:val="zh-CN" ns0:eastAsia="zh-CN" ns0:bidi="ar-SA"/>
          <ns0:color ns0:val="000000"/>
          <ns0:rtl ns0:val="0"/>
        </ns0:rPr>
        <ns0:t>（诸天与大地的养育并主宰者Allah）和</ns0:t>
      </ns0:r>
      <ns0:r>
        <ns0:rPr>
          <ns0:rFonts ns0:ascii="Amiri" ns0:hAnsi="Amiri" ns0:eastAsia="Amiri" ns0:cs="Amiri"/>
          <ns0:lang ns0:val="zh-CN" ns0:eastAsia="zh-CN" ns0:bidi="ar-SA"/>
          <ns0:rtl ns0:val="1"/>
          <ns0:cs ns0:val="1"/>
          <ns0:color ns0:val="000000"/>
          <ns0:sz ns0:val="24"/>
          <ns0:szCs ns0:val="24"/>
        </ns0:rPr>
        <ns0:t>ﺧَﻠَﻖَ ﺍﻟﺴَّﻤٰﻮَﺍﺕِ وَالْاَرْضَ</ns0:t>
      </ns0:r>
      <ns0:r>
        <ns0:rPr>
          <ns0:rFonts ns0:ascii="Times New Roman" ns0:hAnsi="Times New Roman" ns0:eastAsia="Noto Serif SC" ns0:cs="Amiri"/>
          <ns0:lang ns0:val="zh-CN" ns0:eastAsia="zh-CN" ns0:bidi="ar-SA"/>
          <ns0:color ns0:val="000000"/>
          <ns0:rtl ns0:val="0"/>
        </ns0:rPr>
        <ns0:t>（祂创造了诸天与大地；这一创造显明祂正是万有创造者）等经文，让我们认识我们的创造者Allah，正是为了讲授上述这项辉煌而灿烂的独一性确证。我对那些在校青年这样说了。他们完全接受并确认，说道：“无限感恩归于我们的养育并主宰者Allah，我们得到了一堂完全圣洁、即为真理本身的课。</ns0:t>
      </ns0:r>
      <ns0:r>
        <ns0:rPr>
          <ns0:rFonts ns0:ascii="Amiri" ns0:hAnsi="Amiri" ns0:eastAsia="Amiri" ns0:cs="Amiri"/>
          <ns0:lang ns0:val="zh-CN" ns0:eastAsia="zh-CN" ns0:bidi="ar-SA"/>
          <ns0:rtl ns0:val="1"/>
          <ns0:cs ns0:val="1"/>
          <ns0:color ns0:val="000000"/>
          <ns0:sz ns0:val="24"/>
          <ns0:szCs ns0:val="24"/>
        </ns0:rPr>
        <ns0:t>رَضِيَ اللَّهُ عَنْكَ</ns0:t>
      </ns0:r>
      <ns0:r>
        <ns0:rPr>
          <ns0:rFonts ns0:ascii="Times New Roman" ns0:hAnsi="Times New Roman" ns0:eastAsia="Noto Serif SC" ns0:cs="Amiri"/>
          <ns0:lang ns0:val="zh-CN" ns0:eastAsia="zh-CN" ns0:bidi="ar-SA"/>
          <ns0:color ns0:val="000000"/>
          <ns0:rtl ns0:val="0"/>
        </ns0:rPr>
        <ns0:t>（愿Allah喜悦你）。”我也说道：</ns0:t>
      </ns0:r>
    </ns0:p>
    <ns0:p>
      <ns0:r>
        <ns0:rPr>
          <ns0:rFonts ns0:ascii="Times New Roman" ns0:hAnsi="Times New Roman" ns0:eastAsia="Noto Serif SC" ns0:cs="Amiri"/>
          <ns0:lang ns0:val="zh-CN" ns0:eastAsia="zh-CN" ns0:bidi="ar-SA"/>
          <ns0:color ns0:val="000000"/>
          <ns0:rtl ns0:val="0"/>
        </ns0:rPr>
        <ns0:t>人本是一具有生命的机器，要承受数千种痛苦，也能感受数千种快乐；他极其无力，却有无数物质与精神的敌人；他极其匮乏，却有无数外在和内在的需要；他不断遭受消逝与离别的打击，本是一个无助的受造物。倘若他突然凭信仰与全然奴仆意识，归属于这样一位具威严的君王Allah，找到对抗一切敌人的依靠支点，找到满足一切需求的求援支点；又凭信仰归属于这位权能无限、慈悯无尽的君王Allah，以全然奴仆意识进入祂的服务，并把死亡对自己下达的消灭令变成一张退役证，那么，正如每个人都以自己所归属之主人的荣耀与地位为荣，他会何等欣慰、何等感激，又会何等满怀感恩地自豪，请你们比较思量。</ns0:t>
      </ns0:r>
    </ns0:p>
    <ns0:p>
      <ns0:r>
        <ns0:rPr>
          <ns0:rFonts ns0:ascii="Times New Roman" ns0:hAnsi="Times New Roman" ns0:eastAsia="Noto Serif SC" ns0:cs="Amiri"/>
          <ns0:lang ns0:val="zh-CN" ns0:eastAsia="zh-CN" ns0:bidi="ar-SA"/>
          <ns0:color ns0:val="000000"/>
          <ns0:rtl ns0:val="0"/>
        </ns0:rPr>
        <ns0:t>正如我对那些在校青年说过的，我也反复对遭遇患难的囚犯说：“认识祂并顺从祂的人，即使身在监牢，也是有福的。忘记祂的人，即使身在宫殿，也如同身陷监牢，是不幸的。”</ns0:t>
      </ns0:r>
    </ns0:p>
    <ns0:p>
      <ns0:r>
        <ns0:rPr>
          <ns0:rFonts ns0:ascii="Times New Roman" ns0:hAnsi="Times New Roman" ns0:eastAsia="Noto Serif SC" ns0:cs="Amiri"/>
          <ns0:lang ns0:val="zh-CN" ns0:eastAsia="zh-CN" ns0:bidi="ar-SA"/>
          <ns0:color ns0:val="000000"/>
          <ns0:rtl ns0:val="0"/>
        </ns0:rPr>
        <ns0:t>甚至，一位幸福的受冤屈者在被处决时，对那些不幸的暴虐者说：“我不是被消灭，而是因退役而前往幸福。但我看见你们已被判受永恒的消灭，所以我正彻底向你们复仇。”他说着</ns0:t>
      </ns0:r>
      <ns0:r>
        <ns0:rPr>
          <ns0:rFonts ns0:ascii="Amiri" ns0:hAnsi="Amiri" ns0:eastAsia="Amiri" ns0:cs="Amiri"/>
          <ns0:lang ns0:val="zh-CN" ns0:eastAsia="zh-CN" ns0:bidi="ar-SA"/>
          <ns0:rtl ns0:val="1"/>
          <ns0:cs ns0:val="1"/>
          <ns0:color ns0:val="000000"/>
          <ns0:sz ns0:val="24"/>
          <ns0:szCs ns0:val="24"/>
        </ns0:rPr>
        <ns0:t>لَا ﺍِﻟٰﻪَ اِلَّا ﺍﻟﻠّٰﻪُٔ</ns0:t>
      </ns0:r>
      <ns0:r>
        <ns0:rPr>
          <ns0:rFonts ns0:ascii="Times New Roman" ns0:hAnsi="Times New Roman" ns0:eastAsia="Noto Serif SC" ns0:cs="Amiri"/>
          <ns0:lang ns0:val="zh-CN" ns0:eastAsia="zh-CN" ns0:bidi="ar-SA"/>
          <ns0:color ns0:val="000000"/>
          <ns0:rtl ns0:val="0"/>
        </ns0:rPr>
        <ns0:t>（除Allah外，绝无应受崇拜者；唯有祂配受一切崇拜），便欢喜地交出灵魂。</ns0:t>
      </ns0:r>
      <ns0:r>
        <ns0:rPr>
          <ns0:rFonts ns0:ascii="Amiri" ns0:hAnsi="Amiri" ns0:eastAsia="Amiri" ns0:cs="Amiri"/>
          <ns0:lang ns0:val="zh-CN" ns0:eastAsia="zh-CN" ns0:bidi="ar-SA"/>
          <ns0:rtl ns0:val="1"/>
          <ns0:cs ns0:val="1"/>
          <ns0:color ns0:val="000000"/>
          <ns0:sz ns0:val="24"/>
          <ns0:szCs ns0:val="24"/>
        </ns0:rPr>
        <ns0:t>ﺳُﺒْﺤَﺎﻧَﻚَ</ns0:t>
      </ns0:r>
      <ns0:r>
        <ns0:rPr>
          <ns0:rFonts ns0:ascii="Times New Roman" ns0:hAnsi="Times New Roman" ns0:eastAsia="Noto Serif SC" ns0:cs="Amiri"/>
          <ns0:lang ns0:val="zh-CN" ns0:eastAsia="zh-CN" ns0:bidi="ar-SA"/>
          <ns0:color ns0:val="000000"/>
          <ns0:rtl ns0:val="0"/>
        </ns0:rPr>
        <ns0:t xml:space="preserve">（赞颂您超绝一切缺欠） </ns0:t>
      </ns0:r>
      <ns0:r>
        <ns0:rPr>
          <ns0:rFonts ns0:ascii="Amiri" ns0:hAnsi="Amiri" ns0:eastAsia="Amiri" ns0:cs="Amiri"/>
          <ns0:lang ns0:val="zh-CN" ns0:eastAsia="zh-CN" ns0:bidi="ar-SA"/>
          <ns0:rtl ns0:val="1"/>
          <ns0:cs ns0:val="1"/>
          <ns0:color ns0:val="000000"/>
          <ns0:sz ns0:val="24"/>
          <ns0:szCs ns0:val="24"/>
        </ns0:rPr>
        <ns0:t>لَا ﻋِﻠْﻢَ ﻟَﻨَٓﺎ اِلَّا ﻣَﺎ ﻋَﻠَّﻤْﺘَﻨَٓﺎ</ns0:t>
      </ns0:r>
      <ns0:r>
        <ns0:rPr>
          <ns0:rFonts ns0:ascii="Times New Roman" ns0:hAnsi="Times New Roman" ns0:eastAsia="Noto Serif SC" ns0:cs="Amiri"/>
          <ns0:lang ns0:val="zh-CN" ns0:eastAsia="zh-CN" ns0:bidi="ar-SA"/>
          <ns0:color ns0:val="000000"/>
          <ns0:rtl ns0:val="0"/>
        </ns0:rPr>
        <ns0:t xml:space="preserve">（除了您所教给我们的，我们没有任何知识；我们所知的一切都来自您的教导） </ns0:t>
      </ns0:r>
      <ns0:r>
        <ns0:rPr>
          <ns0:rFonts ns0:ascii="Amiri" ns0:hAnsi="Amiri" ns0:eastAsia="Amiri" ns0:cs="Amiri"/>
          <ns0:lang ns0:val="zh-CN" ns0:eastAsia="zh-CN" ns0:bidi="ar-SA"/>
          <ns0:rtl ns0:val="1"/>
          <ns0:cs ns0:val="1"/>
          <ns0:color ns0:val="000000"/>
          <ns0:sz ns0:val="24"/>
          <ns0:szCs ns0:val="24"/>
        </ns0:rPr>
        <ns0:t>ﺍِﻧَّﻚَ ﺍَﻧْﺖَ ﺍﻟْﻌَﻠ۪ﻴﻢُ ﺍﻟْﺤَﻜ۪ﻴﻢُ</ns0:t>
      </ns0:r>
      <ns0:r>
        <ns0:rPr>
          <ns0:rFonts ns0:ascii="Times New Roman" ns0:hAnsi="Times New Roman" ns0:eastAsia="Noto Serif SC" ns0:cs="Amiri"/>
          <ns0:lang ns0:val="zh-CN" ns0:eastAsia="zh-CN" ns0:bidi="ar-SA"/>
          <ns0:color ns0:val="000000"/>
          <ns0:rtl ns0:val="0"/>
        </ns0:rPr>
        <ns0:t>（您确是全知者，知晓一切；您确是至睿者，一切作为皆充满智慧）</ns0:t>
      </ns0:r>
    </ns0:p>
    <ns0:p>
      <ns0:pPr>
        <ns0:pStyle ns0:val="Heading2"/>
      </ns0:pPr>
      <ns0:r>
        <ns0:rPr>
          <ns0:rFonts ns0:ascii="Times New Roman" ns0:hAnsi="Times New Roman" ns0:eastAsia="Noto Serif SC" ns0:cs="Amiri"/>
          <ns0:lang ns0:val="zh-CN" ns0:eastAsia="zh-CN" ns0:bidi="ar-SA"/>
          <ns0:color ns0:val="000000"/>
          <ns0:rtl ns0:val="0"/>
        </ns0:rPr>
        <ns0:t>第七项论题</ns0:t>
      </ns0:r>
    </ns0:p>
    <ns0:p>
      <ns0:r>
        <ns0:rPr>
          <ns0:rFonts ns0:ascii="Times New Roman" ns0:hAnsi="Times New Roman" ns0:eastAsia="Noto Serif SC" ns0:cs="Amiri"/>
          <ns0:lang ns0:val="zh-CN" ns0:eastAsia="zh-CN" ns0:bidi="ar-SA"/>
          <ns0:color ns0:val="000000"/>
          <ns0:rtl ns0:val="0"/>
        </ns0:rPr>
        <ns0:t>这是代尼兹利监狱中一个星期五的果实。</ns0:t>
      </ns0:r>
    </ns0:p>
    <ns0:p>
      <ns0:r>
        <ns0:rPr>
          <ns0:rFonts ns0:ascii="Amiri" ns0:hAnsi="Amiri" ns0:eastAsia="Amiri" ns0:cs="Amiri"/>
          <ns0:lang ns0:val="zh-CN" ns0:eastAsia="zh-CN" ns0:bidi="ar-SA"/>
          <ns0:rtl ns0:val="1"/>
          <ns0:cs ns0:val="1"/>
          <ns0:color ns0:val="000000"/>
          <ns0:sz ns0:val="24"/>
          <ns0:szCs ns0:val="24"/>
        </ns0:rPr>
        <ns0:t>ﺑِﺴْﻢِ ﺍﻟﻠّٰﻪِ ﺍﻟﺮَّﺣْﻤٰﻦِ ﺍﻟﺮَّﺣ۪ﻴﻢِ</ns0:t>
      </ns0:r>
      <ns0:r>
        <ns0:rPr>
          <ns0:rFonts ns0:ascii="Times New Roman" ns0:hAnsi="Times New Roman" ns0:eastAsia="Noto Serif SC" ns0:cs="Amiri"/>
          <ns0:lang ns0:val="zh-CN" ns0:eastAsia="zh-CN" ns0:bidi="ar-SA"/>
          <ns0:color ns0:val="000000"/>
          <ns0:rtl ns0:val="0"/>
        </ns0:rPr>
        <ns0:t xml:space="preserve">（奉慈悯普及万物、至慈的Allah之名，依凭祂而行） </ns0:t>
      </ns0:r>
      <ns0:r>
        <ns0:rPr>
          <ns0:rFonts ns0:ascii="Amiri" ns0:hAnsi="Amiri" ns0:eastAsia="Amiri" ns0:cs="Amiri"/>
          <ns0:lang ns0:val="zh-CN" ns0:eastAsia="zh-CN" ns0:bidi="ar-SA"/>
          <ns0:rtl ns0:val="1"/>
          <ns0:cs ns0:val="1"/>
          <ns0:color ns0:val="000000"/>
          <ns0:sz ns0:val="24"/>
          <ns0:szCs ns0:val="24"/>
        </ns0:rPr>
        <ns0:t>ﻭَﻣَٓﺎ ﺍَﻣْﺮُ ﺍﻟﺴَّﺎﻋَﺔِ اِلَّا ﻛَﻠَﻤْﺢِ ﺍﻟْﺒَﺼَﺮِ ﺍَﻭْ ﻫُﻮَ ﺍَﻗْﺮَﺏُ</ns0:t>
      </ns0:r>
      <ns0:r>
        <ns0:rPr>
          <ns0:rFonts ns0:ascii="Times New Roman" ns0:hAnsi="Times New Roman" ns0:eastAsia="Noto Serif SC" ns0:cs="Amiri"/>
          <ns0:lang ns0:val="zh-CN" ns0:eastAsia="zh-CN" ns0:bidi="ar-SA"/>
          <ns0:color ns0:val="000000"/>
          <ns0:rtl ns0:val="0"/>
        </ns0:rPr>
        <ns0:t xml:space="preserve">（复起时刻的事，不过如眨眼一瞬，甚至更为临近；它于Allah的权能绝非遥远） </ns0:t>
      </ns0:r>
      <ns0:r>
        <ns0:rPr>
          <ns0:rFonts ns0:ascii="Amiri" ns0:hAnsi="Amiri" ns0:eastAsia="Amiri" ns0:cs="Amiri"/>
          <ns0:lang ns0:val="zh-CN" ns0:eastAsia="zh-CN" ns0:bidi="ar-SA"/>
          <ns0:rtl ns0:val="1"/>
          <ns0:cs ns0:val="1"/>
          <ns0:color ns0:val="000000"/>
          <ns0:sz ns0:val="24"/>
          <ns0:szCs ns0:val="24"/>
        </ns0:rPr>
        <ns0:t>٭ ﻣَﺎ ﺧَﻠْﻘُﻜُﻢْ وَلَا ﺑَﻌْﺜُﻜُﻢْ اِلَّا ﻛَﻨَﻔْﺲٍ ﻭَﺍﺣِﺪَﺓٍ</ns0:t>
      </ns0:r>
      <ns0:r>
        <ns0:rPr>
          <ns0:rFonts ns0:ascii="Times New Roman" ns0:hAnsi="Times New Roman" ns0:eastAsia="Noto Serif SC" ns0:cs="Amiri"/>
          <ns0:lang ns0:val="zh-CN" ns0:eastAsia="zh-CN" ns0:bidi="ar-SA"/>
          <ns0:color ns0:val="000000"/>
          <ns0:rtl ns0:val="0"/>
        </ns0:rPr>
        <ns0:t xml:space="preserve">（创造你们全体和使你们全体复起，对Allah而言都如同创造和复起一个单一的灵魂；众多并不使祂的权能增添困难） </ns0:t>
      </ns0:r>
      <ns0:r>
        <ns0:rPr>
          <ns0:rFonts ns0:ascii="Amiri" ns0:hAnsi="Amiri" ns0:eastAsia="Amiri" ns0:cs="Amiri"/>
          <ns0:lang ns0:val="zh-CN" ns0:eastAsia="zh-CN" ns0:bidi="ar-SA"/>
          <ns0:rtl ns0:val="1"/>
          <ns0:cs ns0:val="1"/>
          <ns0:color ns0:val="000000"/>
          <ns0:sz ns0:val="24"/>
          <ns0:szCs ns0:val="24"/>
        </ns0:rPr>
        <ns0:t>٭ ﻓَﺎﻧْﻈُﺮْ ﺍِﻟٰٓﻰ ﺍٰﺛَﺎﺭِ ﺭَﺣْﻤَﺖِ ﺍﻟﻠّٰﻪِ ﻛَﻴْﻒَ ﻳُﺤْﻴِﻰ الْاَرْضَ ﺑَﻌْﺪَ ﻣَﻮْﺗِﻬَﺎ ﺍِﻥَّ ﺫٰﻟِﻚَ ﻟَﻤُﺤْﻴِﻰ ﺍﻟْﻤَﻮْﺗٰﻰ ﻭَﻫُﻮَ ﻋَﻠٰﻰ ﻛُﻞِّ ﺷَﻰْﺀٍ ﻗَﺪ۪ﻳﺮٌ</ns0:t>
      </ns0:r>
      <ns0:r>
        <ns0:rPr>
          <ns0:rFonts ns0:ascii="Times New Roman" ns0:hAnsi="Times New Roman" ns0:eastAsia="Noto Serif SC" ns0:cs="Amiri"/>
          <ns0:lang ns0:val="zh-CN" ns0:eastAsia="zh-CN" ns0:bidi="ar-SA"/>
          <ns0:color ns0:val="000000"/>
          <ns0:rtl ns0:val="0"/>
        </ns0:rPr>
        <ns0:t>（你当观看Allah慈悯的迹印：祂怎样在大地死去之后赋予它生命。那位如此行事者，确能使死者复起；祂对万事确是全能的）    从前在卡斯塔莫努，那些说“请让我们认识我们的创造者”的中学青年，我曾在前述第六项论题中，用学校各门科学的语言给他们讲过一课。代尼兹利监狱里能够与我接触的囚犯读了那一课，获得了完全坚定的信仰，因而向往后世。他们说：“也请把后世的情形完整地告诉我们，好让我们的自我和这时代的恶魔不使我们偏离正路，不再把我们送进这样的监狱。”于是，依代尼兹利监狱里《光明论》学生们以及先前读过第六项论题者的心愿，也有必要概述信仰后世这一支柱。我也以《光明论》中的一则极短概述说道：</ns0:t>
      </ns0:r>
    </ns0:p>
    <ns0:p>
      <ns0:r>
        <ns0:rPr>
          <ns0:rFonts ns0:ascii="Times New Roman" ns0:hAnsi="Times New Roman" ns0:eastAsia="Noto Serif SC" ns0:cs="Amiri"/>
          <ns0:lang ns0:val="zh-CN" ns0:eastAsia="zh-CN" ns0:bidi="ar-SA"/>
          <ns0:color ns0:val="000000"/>
          <ns0:rtl ns0:val="0"/>
        </ns0:rPr>
        <ns0:t>正如在第六项论题中，我们向大地和诸天询问我们的创造者Allah，它们用各门科学的语言，如太阳一般让我们认识了祂；同样，我们也要询问我们的后世：首先询问我们已经认识的养育并主宰者Allah，然后询问我们的先知，再询问我们的《古兰经》，然后询问其他众先知和神圣经典，再询问众天使，最后询问宇宙。</ns0:t>
      </ns0:r>
    </ns0:p>
    <ns0:p>
      <ns0:r>
        <ns0:rPr>
          <ns0:rFonts ns0:ascii="Times New Roman" ns0:hAnsi="Times New Roman" ns0:eastAsia="Noto Serif SC" ns0:cs="Amiri"/>
          <ns0:lang ns0:val="zh-CN" ns0:eastAsia="zh-CN" ns0:bidi="ar-SA"/>
          <ns0:color ns0:val="000000"/>
          <ns0:rtl ns0:val="0"/>
        </ns0:rPr>
        <ns0:t>现在，在第一层，我们向Allah询问后世。祂以所派遣的一切使者、所降下的一切敕令，以及祂的一切尊名和属性宣告：“是的，后世存在，我正把你们送往那里。”《第十言》已经以十二项光辉而确凿的真理，证明并解释了一些尊名对后世问题所作的回答。这里仅依据那项解释，作一个极为简短的提示。</ns0:t>
      </ns0:r>
    </ns0:p>
    <ns0:p>
      <ns0:r>
        <ns0:rPr>
          <ns0:rFonts ns0:ascii="Times New Roman" ns0:hAnsi="Times New Roman" ns0:eastAsia="Noto Serif SC" ns0:cs="Amiri"/>
          <ns0:lang ns0:val="zh-CN" ns0:eastAsia="zh-CN" ns0:bidi="ar-SA"/>
          <ns0:color ns0:val="000000"/>
          <ns0:rtl ns0:val="0"/>
        </ns0:rPr>
        <ns0:t>是的，没有任何王权会不奖赏顺服它的人、不惩罚反抗它的人。那么，处在绝对养育与主宰层次、永恒长存的王权，必定会奖赏那些以信仰归属于它、以顺服服从其敕令的人；也必定会惩罚那些以不信和叛逆否认那尊荣王权的人。奖赏与惩罚的方式，必与祂的慈悯和美善、尊荣和威严相称。“万有的养育并主宰者”与“审判和清算的君王”这两尊名如此回答，显明Allah的这一判决。</ns0:t>
      </ns0:r>
    </ns0:p>
    <ns0:p>
      <ns0:r>
        <ns0:rPr>
          <ns0:rFonts ns0:ascii="Times New Roman" ns0:hAnsi="Times New Roman" ns0:eastAsia="Noto Serif SC" ns0:cs="Amiri"/>
          <ns0:lang ns0:val="zh-CN" ns0:eastAsia="zh-CN" ns0:bidi="ar-SA"/>
          <ns0:color ns0:val="000000"/>
          <ns0:rtl ns0:val="0"/>
        </ns0:rPr>
        <ns0:t>又如，我们亲眼看见，在大地上有一种如阳光、如白昼般明显的普遍慈悯，以及周遍的怜爱与慷慨。譬如，那慈悯每年春天给一切树木和结果的植物穿上衣裳、加以装饰，如同乐园中的丽姝；把各种果实放在它们手中，伸向我们，说：“请拿去吃吧。”它又借一只带毒飞虫的手，让我们吃下治病而甘甜的蜂蜜；借一只无手之虫的手，让我们穿上最柔软的丝绸。那慈悯、那怜爱，在只有一把大小的细小果核和种子里，为我们储藏数千巴特曼的食物，作为储备粮放进了那些微小的仓库。既然如此，毫无疑问：</ns0:t>
      </ns0:r>
    </ns0:p>
    <ns0:p>
      <ns0:r>
        <ns0:rPr>
          <ns0:rFonts ns0:ascii="Times New Roman" ns0:hAnsi="Times New Roman" ns0:eastAsia="Noto Serif SC" ns0:cs="Amiri"/>
          <ns0:lang ns0:val="zh-CN" ns0:eastAsia="zh-CN" ns0:bidi="ar-SA"/>
          <ns0:color ns0:val="000000"/>
          <ns0:rtl ns0:val="0"/>
        </ns0:rPr>
        <ns0:t>祂如此精心娇养这些可爱的、心怀感恩并崇拜祂的信士，绝不会消灭他们；相反，祂会让他们从尘世生命的职责中退役，使他们蒙受更加光辉的慈悯。“至慈者”与“至慷慨者”这两尊名如此回答我们的问题，并宣告：</ns0:t>
      </ns0:r>
      <ns0:r>
        <ns0:rPr>
          <ns0:rFonts ns0:ascii="Amiri" ns0:hAnsi="Amiri" ns0:eastAsia="Amiri" ns0:cs="Amiri"/>
          <ns0:lang ns0:val="zh-CN" ns0:eastAsia="zh-CN" ns0:bidi="ar-SA"/>
          <ns0:rtl ns0:val="1"/>
          <ns0:cs ns0:val="1"/>
          <ns0:color ns0:val="000000"/>
          <ns0:sz ns0:val="24"/>
          <ns0:szCs ns0:val="24"/>
        </ns0:rPr>
        <ns0:t>ٔﺍَﻟْﺠَﻨَّﺔُ ﺣَﻖٌّٔ</ns0:t>
      </ns0:r>
      <ns0:r>
        <ns0:rPr>
          <ns0:rFonts ns0:ascii="Times New Roman" ns0:hAnsi="Times New Roman" ns0:eastAsia="Noto Serif SC" ns0:cs="Amiri"/>
          <ns0:lang ns0:val="zh-CN" ns0:eastAsia="zh-CN" ns0:bidi="ar-SA"/>
          <ns0:color ns0:val="000000"/>
          <ns0:rtl ns0:val="0"/>
        </ns0:rPr>
        <ns0:t>（乐园真实不虚，必会实现）</ns0:t>
      </ns0:r>
    </ns0:p>
    <ns0:p>
      <ns0:r>
        <ns0:rPr>
          <ns0:rFonts ns0:ascii="Times New Roman" ns0:hAnsi="Times New Roman" ns0:eastAsia="Noto Serif SC" ns0:cs="Amiri"/>
          <ns0:lang ns0:val="zh-CN" ns0:eastAsia="zh-CN" ns0:bidi="ar-SA"/>
          <ns0:color ns0:val="000000"/>
          <ns0:rtl ns0:val="0"/>
        </ns0:rPr>
        <ns0:t>又如，我们亲眼看见：在一切受造物和大地表面，有一只智慧之手在运作，万事都依公正的尺度运转，人的理智无法想出超越它的境界。譬如，人的千种器官与官能都赋有智慧，仅举其中之一：无始的智慧把人的全部生平，以及与他接触的无数事件，都写在他只有一粒小种子大小的记忆能力里，使它成为一座图书馆；又把它作为人复起受审时将展开的行为簿册的一纸小小凭证，交在每个人手中，放进他脑海的口袋，使人时时记念。那无始的智慧，又以极其精密的天平安置一切受造之作的肢体；从微生物到犀牛，从飞虫到西牟尔格鸟，从一株开花的植物到开出数十亿、数万亿朵花的春季花卉，都以毫无浪费的尺度，在协调、平衡、秩序与美善之中，使受造之作成为精美的艺术品；又以最完善的尺度，赋予每个有生命者生命的权利。那永恒的公正，使善行结出美果，使恶行结出恶果；自阿当时代以来，祂打击那些悖逆暴虐的民族，借此极其有力地使人感知祂自身。既然如此，必定而且毫无疑问：</ns0:t>
      </ns0:r>
    </ns0:p>
    <ns0:p>
      <ns0:r>
        <ns0:rPr>
          <ns0:rFonts ns0:ascii="Times New Roman" ns0:hAnsi="Times New Roman" ns0:eastAsia="Noto Serif SC" ns0:cs="Amiri"/>
          <ns0:lang ns0:val="zh-CN" ns0:eastAsia="zh-CN" ns0:bidi="ar-SA"/>
          <ns0:color ns0:val="000000"/>
          <ns0:rtl ns0:val="0"/>
        </ns0:rPr>
        <ns0:t>正如太阳不能没有白昼，那无始的智慧、那永恒的公正也不能没有后世。死亡之时，最暴虐者和最受冤屈者都以同样方式离去，若无后续结局，便是一种可怕的不公、不义和没有智慧；那智慧与公正绝不容许这样的情形以任何方式存在。“至睿者”“最高裁决者”“正义者”“公正者”诸尊名，如此确切地回答我们的问题。</ns0:t>
      </ns0:r>
    </ns0:p>
    <ns0:p>
      <ns0:r>
        <ns0:rPr>
          <ns0:rFonts ns0:ascii="Times New Roman" ns0:hAnsi="Times New Roman" ns0:eastAsia="Noto Serif SC" ns0:cs="Amiri"/>
          <ns0:lang ns0:val="zh-CN" ns0:eastAsia="zh-CN" ns0:bidi="ar-SA"/>
          <ns0:color ns0:val="000000"/>
          <ns0:rtl ns0:val="0"/>
        </ns0:rPr>
        <ns0:t>又如，一切有生命的受造物，凡其手所不能及、能力所不能及的种种需要，凡其与生俱来的种种欲求，当它们以受造禀赋和迫切需要这两种如同祈祷的语言提出请求时，都由一只极其慈悯、善于垂听且充满怜爱的幽隐之手赐给。人有意识作出的祈祷，尤其是特选者和众先知的祈祷，十之六七以超乎常规的方式蒙应允。由此可以确知：</ns0:t>
      </ns0:r>
    </ns0:p>
    <ns0:p>
      <ns0:r>
        <ns0:rPr>
          <ns0:rFonts ns0:ascii="Times New Roman" ns0:hAnsi="Times New Roman" ns0:eastAsia="Noto Serif SC" ns0:cs="Amiri"/>
          <ns0:lang ns0:val="zh-CN" ns0:eastAsia="zh-CN" ns0:bidi="ar-SA"/>
          <ns0:color ns0:val="000000"/>
          <ns0:rtl ns0:val="0"/>
        </ns0:rPr>
        <ns0:t>帷幕之后，确有一位全听并应允者Allah，祂听见每个受苦者的叹息，垂听每个贫乏者的祈祷。祂察看，以至能看见最微小的有生命者最微小的需要，听见最隐秘的一声叹息；祂怜爱它，以实际行动回应，使它满足。</ns0:t>
      </ns0:r>
    </ns0:p>
    <ns0:p>
      <ns0:r>
        <ns0:rPr>
          <ns0:rFonts ns0:ascii="Times New Roman" ns0:hAnsi="Times New Roman" ns0:eastAsia="Noto Serif SC" ns0:cs="Amiri"/>
          <ns0:lang ns0:val="zh-CN" ns0:eastAsia="zh-CN" ns0:bidi="ar-SA"/>
          <ns0:color ns0:val="000000"/>
          <ns0:rtl ns0:val="0"/>
        </ns0:rPr>
        <ns0:t>毫无疑问，绝不再有任何怀疑的余地：人类是受造物中最重要的存在，而人类最重大、最普遍、关系整个宇宙以及Allah一切尊名与属性的，是关于后世永生的祈祷。穆罕默德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（愿Allah赐他尊荣、恩福与平安）的祈祷包含着这些祈求；全体先知——人类的太阳、星辰和统帅——都追随他，对他的祈祷说</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 xml:space="preserve">（求Allah应允） </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（求Allah应允）。他的共同体中，每个虔诚的人每天至少要多次为他祝福，借此对他的祈祷说</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 xml:space="preserve">（求Allah应允） </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（求Allah应允）。甚至，也许一切受造物都参与他的祈祷，说：“是的，</ns0:t>
      </ns0:r>
      <ns0:r>
        <ns0:rPr>
          <ns0:rFonts ns0:ascii="Amiri" ns0:hAnsi="Amiri" ns0:eastAsia="Amiri" ns0:cs="Amiri"/>
          <ns0:lang ns0:val="zh-CN" ns0:eastAsia="zh-CN" ns0:bidi="ar-SA"/>
          <ns0:rtl ns0:val="1"/>
          <ns0:cs ns0:val="1"/>
          <ns0:color ns0:val="000000"/>
          <ns0:sz ns0:val="24"/>
          <ns0:szCs ns0:val="24"/>
        </ns0:rPr>
        <ns0:t>يَا رَبَّنَا</ns0:t>
      </ns0:r>
      <ns0:r>
        <ns0:rPr>
          <ns0:rFonts ns0:ascii="Times New Roman" ns0:hAnsi="Times New Roman" ns0:eastAsia="Noto Serif SC" ns0:cs="Amiri"/>
          <ns0:lang ns0:val="zh-CN" ns0:eastAsia="zh-CN" ns0:bidi="ar-SA"/>
          <ns0:color ns0:val="000000"/>
          <ns0:rtl ns0:val="0"/>
        </ns0:rPr>
        <ns0:t>（我们的养育并主宰者Allah啊）！请赐给他所祈求的，我们也祈求他所祈求的。”在这一切无可拒绝的条件都具备的情况下，为了后世永生与永恒幸福，在足以促成复起的无数原因之中，仅凭穆罕默德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（愿Allah赐他尊荣、恩福与平安）的一个祈祷，就足以成为创造后世的理由；创造后世对Allah的权能而言，如同创造春天一样容易。“应允者”“全听者”“至慈者”诸尊名如此回答我们的问题。</ns0:t>
      </ns0:r>
    </ns0:p>
    <ns0:p>
      <ns0:r>
        <ns0:rPr>
          <ns0:rFonts ns0:ascii="Times New Roman" ns0:hAnsi="Times New Roman" ns0:eastAsia="Noto Serif SC" ns0:cs="Amiri"/>
          <ns0:lang ns0:val="zh-CN" ns0:eastAsia="zh-CN" ns0:bidi="ar-SA"/>
          <ns0:color ns0:val="000000"/>
          <ns0:rtl ns0:val="0"/>
        </ns0:rPr>
        <ns0:t>又如，正如白昼明白显示太阳，在大地表面、四季更替和普遍的死而复生之中，帷幕之后的一位支配者Allah，极有秩序地把整个地球当作一座园囿，甚至如同打理一棵树那样容易而有秩序地加以治理；又把壮丽的春天，当作一朵花那样轻巧、以合乎尺度的装饰呈现出来。在大地这一页上，三十万类植物与动物如同三十万部书，展示着复起与散布的三十万个范例和样式；祂的权能之笔把它们写在其中，一同书写，层层相套而不弄错，纷杂共处而不混淆，彼此相似而不相误，无疏失、无差错，完备、有序而意义深远。祂在如此宏大之中，仍以无尽的慈悯、无穷的智慧行事；把整个宇宙如同人的一座房屋，使人得以使用，加以装饰并陈设妥当；立人为大地的代理者，把山、天和地都畏惧承担的至大信托交给他；又赐他尊贵，使他在某种程度上具有管理其他有生命者的职权层次；使他蒙受超绝主宰Allah神圣言辞与亲近交谈的荣耀，赐他非凡的地位；并在一切天降敕令中，确切地许诺、誓约赐他永恒幸福与后世永生。既然如此，必定而且毫无疑问：</ns0:t>
      </ns0:r>
    </ns0:p>
    <ns0:p>
      <ns0:r>
        <ns0:rPr>
          <ns0:rFonts ns0:ascii="Times New Roman" ns0:hAnsi="Times New Roman" ns0:eastAsia="Noto Serif SC" ns0:cs="Amiri"/>
          <ns0:lang ns0:val="zh-CN" ns0:eastAsia="zh-CN" ns0:bidi="ar-SA"/>
          <ns0:color ns0:val="000000"/>
          <ns0:rtl ns0:val="0"/>
        </ns0:rPr>
        <ns0:t>幸福之宅，对祂的权能而言如同春天一样容易；祂将为那些蒙受尊贵与荣耀的人开辟并建造它，并带来复起与末日。“赐生命者”“使死亡者”“永生者”“自立并维系万有者”“全能者”“全知者”这些尊名，如此回答我们向我们的创造者Allah所提出的问题。</ns0:t>
      </ns0:r>
    </ns0:p>
    <ns0:p>
      <ns0:r>
        <ns0:rPr>
          <ns0:rFonts ns0:ascii="Times New Roman" ns0:hAnsi="Times New Roman" ns0:eastAsia="Noto Serif SC" ns0:cs="Amiri"/>
          <ns0:lang ns0:val="zh-CN" ns0:eastAsia="zh-CN" ns0:bidi="ar-SA"/>
          <ns0:color ns0:val="000000"/>
          <ns0:rtl ns0:val="0"/>
        </ns0:rPr>
        <ns0:t>是的，每年春天，有一种权能，使所有树木和草根照样复活，并创造植物性与动物性三十万类的复起与散布范例；若把穆罕默德与穆萨</ns0:t>
      </ns0:r>
      <ns0:r>
        <ns0:rPr>
          <ns0:rFonts ns0:ascii="Amiri" ns0:hAnsi="Amiri" ns0:eastAsia="Amiri" ns0:cs="Amiri"/>
          <ns0:lang ns0:val="zh-CN" ns0:eastAsia="zh-CN" ns0:bidi="ar-SA"/>
          <ns0:rtl ns0:val="1"/>
          <ns0:cs ns0:val="1"/>
          <ns0:color ns0:val="000000"/>
          <ns0:sz ns0:val="24"/>
          <ns0:szCs ns0:val="24"/>
        </ns0:rPr>
        <ns0:t>عَلَيْهِمَا الصَّلَاةُ وَالسَّلَامُ</ns0:t>
      </ns0:r>
      <ns0:r>
        <ns0:rPr>
          <ns0:rFonts ns0:ascii="Times New Roman" ns0:hAnsi="Times New Roman" ns0:eastAsia="Noto Serif SC" ns0:cs="Amiri"/>
          <ns0:lang ns0:val="zh-CN" ns0:eastAsia="zh-CN" ns0:bidi="ar-SA"/>
          <ns0:color ns0:val="000000"/>
          <ns0:rtl ns0:val="0"/>
        </ns0:rPr>
        <ns0:t>（愿Allah赐他俩尊荣、恩福与平安）各自共同体所经历的千年时光，面对面地在想象中并列观看，就会看到，这权能在两千个春天里</ns0:t>
      </ns0:r>
      <ns0:r>
        <ns0:rPr>
          <ns0:rStyle ns0:val="FootnoteReference"/>
        </ns0:rPr>
        <ns0:footnoteReference ns0:id="8"/>
      </ns0:r>
      <ns0:r>
        <ns0:rPr>
          <ns0:rFonts ns0:ascii="Times New Roman" ns0:hAnsi="Times New Roman" ns0:eastAsia="Noto Serif SC" ns0:cs="Amiri"/>
          <ns0:lang ns0:val="zh-CN" ns0:eastAsia="zh-CN" ns0:bidi="ar-SA"/>
          <ns0:color ns0:val="000000"/>
          <ns0:rtl ns0:val="0"/>
        </ns0:rPr>
        <ns0:t>，展示了复起与散布的一千个范例和一千项证据。对于这样的权能，竟把肉体的复起看得遥远，是千倍的盲目与无智。</ns0:t>
      </ns0:r>
    </ns0:p>
    <ns0:p>
      <ns0:r>
        <ns0:rPr>
          <ns0:rFonts ns0:ascii="Times New Roman" ns0:hAnsi="Times New Roman" ns0:eastAsia="Noto Serif SC" ns0:cs="Amiri"/>
          <ns0:lang ns0:val="zh-CN" ns0:eastAsia="zh-CN" ns0:bidi="ar-SA"/>
          <ns0:color ns0:val="000000"/>
          <ns0:rtl ns0:val="0"/>
        </ns0:rPr>
        <ns0:t>此外，既然人类最著名者——十二万四千位先知——一致依据至高无上的真实主宰Allah的数千许诺与约言，宣告永恒幸福与后世长存，并以奇迹证明自己真实无妄；同样，无数具有亲近Allah之位者也以内在揭见和体味为同一真理签下证词。那么，那真理必然如太阳般昭著；怀疑它的人便是疯子。</ns0:t>
      </ns0:r>
    </ns0:p>
    <ns0:p>
      <ns0:r>
        <ns0:rPr>
          <ns0:rFonts ns0:ascii="Times New Roman" ns0:hAnsi="Times New Roman" ns0:eastAsia="Noto Serif SC" ns0:cs="Amiri"/>
          <ns0:lang ns0:val="zh-CN" ns0:eastAsia="zh-CN" ns0:bidi="ar-SA"/>
          <ns0:color ns0:val="000000"/>
          <ns0:rtl ns0:val="0"/>
        </ns0:rPr>
        <ns0:t>是的，正如在一门科学或一门技艺上专精的一两位人物，他们有关那门科学或技艺的判断与见解，能使一千个在该领域没有专长之人的反对意见失去效力——即使那些人是其他科学领域的学者和专家——同样，在某个问题上，例如，在有疑之日证明斋月的新月已经出现，或者主张“大地上有一座像牛奶罐头一样的椰子园”，两个提出证据的人，便能胜过一千个否认者和否定者，赢得论证。因为，证明者只要拿出一颗椰子，或者指出那座园子的位置，就能轻易赢得论证。</ns0:t>
      </ns0:r>
    </ns0:p>
    <ns0:p>
      <ns0:r>
        <ns0:rPr>
          <ns0:rFonts ns0:ascii="Times New Roman" ns0:hAnsi="Times New Roman" ns0:eastAsia="Noto Serif SC" ns0:cs="Amiri"/>
          <ns0:lang ns0:val="zh-CN" ns0:eastAsia="zh-CN" ns0:bidi="ar-SA"/>
          <ns0:color ns0:val="000000"/>
          <ns0:rtl ns0:val="0"/>
        </ns0:rPr>
        <ns0:t>否定它的人，只有搜寻整个地表，并表明任何地方都找不到它，才能证明自己的主张；同样，宣告并证明乐园与幸福之宅存在的人，只要显示它的一道痕迹，或如电影般通过内在揭见显示它的一个影子、一缕映现，便已赢得论证；而否定它的人，只有看见并展示整个宇宙以及从无始到无终的一切时间，才能证明自己的否认与否定，从而赢得论证。</ns0:t>
      </ns0:r>
    </ns0:p>
    <ns0:p>
      <ns0:r>
        <ns0:rPr>
          <ns0:rFonts ns0:ascii="Times New Roman" ns0:hAnsi="Times New Roman" ns0:eastAsia="Noto Serif SC" ns0:cs="Amiri"/>
          <ns0:lang ns0:val="zh-CN" ns0:eastAsia="zh-CN" ns0:bidi="ar-SA"/>
          <ns0:color ns0:val="000000"/>
          <ns0:rtl ns0:val="0"/>
        </ns0:rPr>
        <ns0:t>正是基于这一重要奥义：不针对某个特定地点、而是像信仰真理一样关涉整个宇宙的否定与否认——只要其本身并非绝对不可能——就无法得到证明；穷究真理者对此意见一致，并将其视为一项基本原则。</ns0:t>
      </ns0:r>
    </ns0:p>
    <ns0:p>
      <ns0:r>
        <ns0:rPr>
          <ns0:rFonts ns0:ascii="Times New Roman" ns0:hAnsi="Times New Roman" ns0:eastAsia="Noto Serif SC" ns0:cs="Amiri"/>
          <ns0:lang ns0:val="zh-CN" ns0:eastAsia="zh-CN" ns0:bidi="ar-SA"/>
          <ns0:color ns0:val="000000"/>
          <ns0:rtl ns0:val="0"/>
        </ns0:rPr>
        <ns0:t>因此，依据这一确凿真理，在此类信仰问题上，数千哲学家的反对意见，面对一位真实无妄的传报者，本不应引起任何怀疑，甚至连妄念也不应产生。那么，在十二万位提出证据的专家和真实无妄的传报者，以及无数肯定真理、专精真理并穷究求证的学者所一致确认的信仰诸根基上，仅仅因为几个理智已缩入眼中、没有心灵、远离精神、已趋盲目的哲学家的否认便陷入怀疑，是何等愚蠢、何等疯狂，请比较衡量吧。</ns0:t>
      </ns0:r>
    </ns0:p>
    <ns0:p>
      <ns0:r>
        <ns0:rPr>
          <ns0:rFonts ns0:ascii="Times New Roman" ns0:hAnsi="Times New Roman" ns0:eastAsia="Noto Serif SC" ns0:cs="Amiri"/>
          <ns0:lang ns0:val="zh-CN" ns0:eastAsia="zh-CN" ns0:bidi="ar-SA"/>
          <ns0:color ns0:val="000000"/>
          <ns0:rtl ns0:val="0"/>
        </ns0:rPr>
        <ns0:t>此外，既然我们亲眼看见，无论在我们自身还是周遭，都有一种如白昼般明显的普遍慈悯、周遍智慧和恒久眷顾；又看见一种可畏的养育与主宰王权、一种精细的崇高公正，以及威严而庄严作为的迹象与表现。甚至，有一种智慧，把等同于一棵树花果数目的种种智慧赋予那树；有一种慈悯，把等同于每个人器官与官能、情感和力量数目的恩惠与恩赐系于其身；有一种威严而眷注的公正，击打努哈、呼德、萨利赫</ns0:t>
      </ns0:r>
      <ns0:r>
        <ns0:rPr>
          <ns0:rFonts ns0:ascii="Amiri" ns0:hAnsi="Amiri" ns0:eastAsia="Amiri" ns0:cs="Amiri"/>
          <ns0:lang ns0:val="zh-CN" ns0:eastAsia="zh-CN" ns0:bidi="ar-SA"/>
          <ns0:rtl ns0:val="1"/>
          <ns0:cs ns0:val="1"/>
          <ns0:color ns0:val="000000"/>
          <ns0:sz ns0:val="24"/>
          <ns0:szCs ns0:val="24"/>
        </ns0:rPr>
        <ns0:t>عَلَيْهِمُ السَّلَامُ</ns0:t>
      </ns0:r>
      <ns0:r>
        <ns0:rPr>
          <ns0:rFonts ns0:ascii="Times New Roman" ns0:hAnsi="Times New Roman" ns0:eastAsia="Noto Serif SC" ns0:cs="Amiri"/>
          <ns0:lang ns0:val="zh-CN" ns0:eastAsia="zh-CN" ns0:bidi="ar-SA"/>
          <ns0:color ns0:val="000000"/>
          <ns0:rtl ns0:val="0"/>
        </ns0:rPr>
        <ns0:t>（愿Allah赐他们平安）的族人，以及阿德、赛莫德、法老等悖逆民族，却也保护最微小生命的权利。经文</ns0:t>
      </ns0:r>
      <ns0:r>
        <ns0:rPr>
          <ns0:rFonts ns0:ascii="Amiri" ns0:hAnsi="Amiri" ns0:eastAsia="Amiri" ns0:cs="Amiri"/>
          <ns0:lang ns0:val="zh-CN" ns0:eastAsia="zh-CN" ns0:bidi="ar-SA"/>
          <ns0:rtl ns0:val="1"/>
          <ns0:cs ns0:val="1"/>
          <ns0:color ns0:val="000000"/>
          <ns0:sz ns0:val="24"/>
          <ns0:szCs ns0:val="24"/>
        </ns0:rPr>
        <ns0:t>ﻭَﻣِﻦْ ﺍٰﻳَﺎﺗِﻪ۪ٓ ﺍَﻥْ ﺗَﻘُﻮﻡَ ﺍﻟﺴَّﻤَٓﺎﺀُ وَالْاَرْضُ ﺑِﺎَﻣْﺮِﻩ۪ ﺛُﻢَّ ﺍِﺫَﺍ ﺩَﻋَﺎﻛُﻢْ ﺩَﻋْﻮَﺓً ﻣِﻦَ الْاَرْضِ ﺍِﺫَٓﺍ ﺍَﻧْﺘُﻢْ ﺗَﺨْﺮُﺟُﻮﻥَ</ns0:t>
      </ns0:r>
      <ns0:r>
        <ns0:rPr>
          <ns0:rFonts ns0:ascii="Times New Roman" ns0:hAnsi="Times New Roman" ns0:eastAsia="Noto Serif SC" ns0:cs="Amiri"/>
          <ns0:lang ns0:val="zh-CN" ns0:eastAsia="zh-CN" ns0:bidi="ar-SA"/>
          <ns0:color ns0:val="000000"/>
          <ns0:rtl ns0:val="0"/>
        </ns0:rPr>
        <ns0:t>（祂的迹象之一是：诸天与大地都凭祂的命令而立；随后，当祂从大地发出一声召唤，呼唤你们时，你们便立刻从其中出来）以宏伟的奇迹说：</ns0:t>
      </ns0:r>
    </ns0:p>
    <ns0:p>
      <ns0:r>
        <ns0:rPr>
          <ns0:rFonts ns0:ascii="Times New Roman" ns0:hAnsi="Times New Roman" ns0:eastAsia="Noto Serif SC" ns0:cs="Amiri"/>
          <ns0:lang ns0:val="zh-CN" ns0:eastAsia="zh-CN" ns0:bidi="ar-SA"/>
          <ns0:color ns0:val="000000"/>
          <ns0:rtl ns0:val="0"/>
        </ns0:rPr>
        <ns0:t>正如顺服的士兵宿营在两座营房，指挥官一召唤，便闻号拿起武器、奔赴职守；同样，以这两座营房的譬喻和对命令的服从来看，广阔诸天与地球就像无始君王Allah士兵的两座顺服营房。无论何时，尊贵的伊斯拉斐尔</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的号角召唤那些在营中以死亡躺卧者，他们便立即穿上肉身外衣，飞奔而出。每年春天，大地营房中的存在者，也随雷霆天使的号角显出同样情状，证明并展示这一点。如此，其无限宏伟可由此理解的养育与主宰王权，必定、必定、无论如何、毫无疑义地表明：</ns0:t>
      </ns0:r>
    </ns0:p>
    <ns0:p>
      <ns0:r>
        <ns0:rPr>
          <ns0:rFonts ns0:ascii="Times New Roman" ns0:hAnsi="Times New Roman" ns0:eastAsia="Noto Serif SC" ns0:cs="Amiri"/>
          <ns0:lang ns0:val="zh-CN" ns0:eastAsia="zh-CN" ns0:bidi="ar-SA"/>
          <ns0:color ns0:val="000000"/>
          <ns0:rtl ns0:val="0"/>
        </ns0:rPr>
        <ns0:t>依据《第十言》中的证明，若后世之宅和复起与散布之域不开启，而它们正是那慈悯、智慧、眷顾、公正与永恒王权极其确凿地要求的，那么，无限慈悯之美将转为无限丑恶的无慈悯；无尽智慧之完善将转为含无尽缺陷的荒谬和无益浪费；极其甘美的眷顾将转为极其痛苦的背弃；极有法度、极符真理的公正将转为极强烈的暴虐；极其雄伟有力的永恒王权将倾覆，并因复起不至而丧失全部雄伟，养育与主宰的完善也将被无力和缺陷玷污。这毫无任何可能；任何理智都不会认为有其可能；它在百种不可能中仍是一种，超出可能之域，虚妄而绝不可能。</ns0:t>
      </ns0:r>
    </ns0:p>
    <ns0:p>
      <ns0:r>
        <ns0:rPr>
          <ns0:rFonts ns0:ascii="Times New Roman" ns0:hAnsi="Times New Roman" ns0:eastAsia="Noto Serif SC" ns0:cs="Amiri"/>
          <ns0:lang ns0:val="zh-CN" ns0:eastAsia="zh-CN" ns0:bidi="ar-SA"/>
          <ns0:color ns0:val="000000"/>
          <ns0:rtl ns0:val="0"/>
        </ns0:rPr>
        <ns0:t>因为，祂娇养、宠爱地养育人，赋予人理智与心灵等官能，使人渴望永恒幸福和后世永久长存，却仍使人永远消灭，这是何等背信的无慈悯；祂仅在人的脑中便赋予百种智慧与益处，却让人不再复起，借一场没有结局的死亡，把人全部官能与具有数千益处的禀赋浪费成无益、无果、无智慧之物，这是何等违背智慧；祂不兑现数千许诺与约言——绝不如此——从而显出自身的无力和无知，又是何等与那王权的雄伟、养育与主宰的完善相悖。凡有意识者都能明白。依此类推，请将眷顾与公正也作同样衡量。</ns0:t>
      </ns0:r>
    </ns0:p>
    <ns0:p>
      <ns0:r>
        <ns0:rPr>
          <ns0:rFonts ns0:ascii="Times New Roman" ns0:hAnsi="Times New Roman" ns0:eastAsia="Noto Serif SC" ns0:cs="Amiri"/>
          <ns0:lang ns0:val="zh-CN" ns0:eastAsia="zh-CN" ns0:bidi="ar-SA"/>
          <ns0:color ns0:val="000000"/>
          <ns0:rtl ns0:val="0"/>
        </ns0:rPr>
        <ns0:t>因此，对于我们向我们的创造者Allah提出的有关后世的问题，“慈悯普及万物者”“至睿者”“公正者”“至慷慨者”“明断的统治者”这些尊名，便以上述真理作出回答，毫无疑惑地、如太阳般确证后世。</ns0:t>
      </ns0:r>
    </ns0:p>
    <ns0:p>
      <ns0:r>
        <ns0:rPr>
          <ns0:rFonts ns0:ascii="Times New Roman" ns0:hAnsi="Times New Roman" ns0:eastAsia="Noto Serif SC" ns0:cs="Amiri"/>
          <ns0:lang ns0:val="zh-CN" ns0:eastAsia="zh-CN" ns0:bidi="ar-SA"/>
          <ns0:color ns0:val="000000"/>
          <ns0:rtl ns0:val="0"/>
        </ns0:rPr>
        <ns0:t>此外，既然我们亲眼看见，有一种周遍而宏伟的保存与铭记之德在施行统治：它把每个有生命者和每个事件的许多形态、其所履行天职的簿册，以及其以自身存在状态赞美Allah诸尊名的行为书页，记录在形象化的匾版中、果核里、细小的种子里、作为受保护匾版之微缩范例的记忆能力中，尤其记录在人的脑中那座既极宏大又极微小的图书馆——记忆能力——以及其他物质与精神的映现之镜中；它将这些写下、登记，并加以保护。随后，每当时节到来，它又把一切精神文字以物质形式展示在我们眼前，并凭借数百万范例、证据和模式的力量，使每个春天——权能的一朵花——在它自己至大的花朵中，以数十亿种语言向宇宙宣告经文</ns0:t>
      </ns0:r>
      <ns0:r>
        <ns0:rPr>
          <ns0:rFonts ns0:ascii="Amiri" ns0:hAnsi="Amiri" ns0:eastAsia="Amiri" ns0:cs="Amiri"/>
          <ns0:lang ns0:val="zh-CN" ns0:eastAsia="zh-CN" ns0:bidi="ar-SA"/>
          <ns0:rtl ns0:val="1"/>
          <ns0:cs ns0:val="1"/>
          <ns0:color ns0:val="000000"/>
          <ns0:sz ns0:val="24"/>
          <ns0:szCs ns0:val="24"/>
        </ns0:rPr>
        <ns0:t>ﻭَ ﺍِﺫَﺍ ﺍﻟﺼُّﺤُﻒُ ﻧُﺸِﺮَﺕْ</ns0:t>
      </ns0:r>
      <ns0:r>
        <ns0:rPr>
          <ns0:rFonts ns0:ascii="Times New Roman" ns0:hAnsi="Times New Roman" ns0:eastAsia="Noto Serif SC" ns0:cs="Amiri"/>
          <ns0:lang ns0:val="zh-CN" ns0:eastAsia="zh-CN" ns0:bidi="ar-SA"/>
          <ns0:color ns0:val="000000"/>
          <ns0:rtl ns0:val="0"/>
        </ns0:rPr>
        <ns0:t>（当功过簿册被展开、公之于众之时）所包含的复起的最奇异真理。</ns0:t>
      </ns0:r>
    </ns0:p>
    <ns0:p>
      <ns0:r>
        <ns0:rPr>
          <ns0:rFonts ns0:ascii="Times New Roman" ns0:hAnsi="Times New Roman" ns0:eastAsia="Noto Serif SC" ns0:cs="Amiri"/>
          <ns0:lang ns0:val="zh-CN" ns0:eastAsia="zh-CN" ns0:bidi="ar-SA"/>
          <ns0:color ns0:val="000000"/>
          <ns0:rtl ns0:val="0"/>
        </ns0:rPr>
        <ns0:t>它也极有力地证明：以人为首的万物，并非为堕入消亡、坠入无有、湮灭于一无所存而被创造；以人类为首的有生命者，也并非为被消灭而造。相反，它们被造，是为了凭借适应永恒职责的禀赋，进入向长存提升、向持续纯化的进程。</ns0:t>
      </ns0:r>
    </ns0:p>
    <ns0:p>
      <ns0:r>
        <ns0:rPr>
          <ns0:rFonts ns0:ascii="Times New Roman" ns0:hAnsi="Times New Roman" ns0:eastAsia="Noto Serif SC" ns0:cs="Amiri"/>
          <ns0:lang ns0:val="zh-CN" ns0:eastAsia="zh-CN" ns0:bidi="ar-SA"/>
          <ns0:color ns0:val="000000"/>
          <ns0:rtl ns0:val="0"/>
        </ns0:rPr>
        <ns0:t>是的，每年春天我们都观察到：在秋季末日中死亡的无数植物，到春天复起时，每一棵树、每一条根、每一粒果核、每一颗种子都诵读</ns0:t>
      </ns0:r>
      <ns0:r>
        <ns0:rPr>
          <ns0:rFonts ns0:ascii="Amiri" ns0:hAnsi="Amiri" ns0:eastAsia="Amiri" ns0:cs="Amiri"/>
          <ns0:lang ns0:val="zh-CN" ns0:eastAsia="zh-CN" ns0:bidi="ar-SA"/>
          <ns0:rtl ns0:val="1"/>
          <ns0:cs ns0:val="1"/>
          <ns0:color ns0:val="000000"/>
          <ns0:sz ns0:val="24"/>
          <ns0:szCs ns0:val="24"/>
        </ns0:rPr>
        <ns0:t>ﻭَ ﺍِﺫَﺍ ﺍﻟﺼُّﺤُﻒُ ﻧُﺸِﺮَﺕْ</ns0:t>
      </ns0:r>
      <ns0:r>
        <ns0:rPr>
          <ns0:rFonts ns0:ascii="Times New Roman" ns0:hAnsi="Times New Roman" ns0:eastAsia="Noto Serif SC" ns0:cs="Amiri"/>
          <ns0:lang ns0:val="zh-CN" ns0:eastAsia="zh-CN" ns0:bidi="ar-SA"/>
          <ns0:color ns0:val="000000"/>
          <ns0:rtl ns0:val="0"/>
        </ns0:rPr>
        <ns0:t>（当功过簿册被展开、公之于众之时），并以自己的语言，用过去岁月所履行职责的范例，阐释这节经文的一个意义、一个实例，从而为那宏伟的保存与铭记之德作证。它在万物中显示</ns0:t>
      </ns0:r>
      <ns0:r>
        <ns0:rPr>
          <ns0:rFonts ns0:ascii="Amiri" ns0:hAnsi="Amiri" ns0:eastAsia="Amiri" ns0:cs="Amiri"/>
          <ns0:lang ns0:val="zh-CN" ns0:eastAsia="zh-CN" ns0:bidi="ar-SA"/>
          <ns0:rtl ns0:val="1"/>
          <ns0:cs ns0:val="1"/>
          <ns0:color ns0:val="000000"/>
          <ns0:sz ns0:val="24"/>
          <ns0:szCs ns0:val="24"/>
        </ns0:rPr>
        <ns0:t>ﻫُﻮَ الْاَوَّلُ وَالْاٰخِرُ ﻭَﺍﻟﻈَّﺎﻫِﺮُ ﻭَﺍﻟْﺒَﺎﻃِﻦُ</ns0:t>
      </ns0:r>
      <ns0:r>
        <ns0:rPr>
          <ns0:rFonts ns0:ascii="Times New Roman" ns0:hAnsi="Times New Roman" ns0:eastAsia="Noto Serif SC" ns0:cs="Amiri"/>
          <ns0:lang ns0:val="zh-CN" ns0:eastAsia="zh-CN" ns0:bidi="ar-SA"/>
          <ns0:color ns0:val="000000"/>
          <ns0:rtl ns0:val="0"/>
        </ns0:rPr>
        <ns0:t>（祂是最初者，无始之先祂已然存在；祂是最终者，无终之后祂仍然长存；祂是显著者，万有外在皆彰显祂；祂是隐微者，万有内在深处尽在祂的知与摄之下）所包含的四项伟大真理，以至高程度的保存与铭记、如春天般的容易与确凿，教导我们复起。</ns0:t>
      </ns0:r>
    </ns0:p>
    <ns0:p>
      <ns0:r>
        <ns0:rPr>
          <ns0:rFonts ns0:ascii="Times New Roman" ns0:hAnsi="Times New Roman" ns0:eastAsia="Noto Serif SC" ns0:cs="Amiri"/>
          <ns0:lang ns0:val="zh-CN" ns0:eastAsia="zh-CN" ns0:bidi="ar-SA"/>
          <ns0:color ns0:val="000000"/>
          <ns0:rtl ns0:val="0"/>
        </ns0:rPr>
        <ns0:t>是的，这四个尊名的彰显，从最小个别者直到最大普遍者，无处不运行。例如，作为这棵树起源的一粒种子，凭</ns0:t>
      </ns0:r>
      <ns0:r>
        <ns0:rPr>
          <ns0:rFonts ns0:ascii="Amiri" ns0:hAnsi="Amiri" ns0:eastAsia="Amiri" ns0:cs="Amiri"/>
          <ns0:lang ns0:val="zh-CN" ns0:eastAsia="zh-CN" ns0:bidi="ar-SA"/>
          <ns0:rtl ns0:val="1"/>
          <ns0:cs ns0:val="1"/>
          <ns0:color ns0:val="000000"/>
          <ns0:sz ns0:val="24"/>
          <ns0:szCs ns0:val="24"/>
        </ns0:rPr>
        <ns0:t>اَلْاَوَّلُ</ns0:t>
      </ns0:r>
      <ns0:r>
        <ns0:rPr>
          <ns0:rFonts ns0:ascii="Times New Roman" ns0:hAnsi="Times New Roman" ns0:eastAsia="Noto Serif SC" ns0:cs="Amiri"/>
          <ns0:lang ns0:val="zh-CN" ns0:eastAsia="zh-CN" ns0:bidi="ar-SA"/>
          <ns0:color ns0:val="000000"/>
          <ns0:rtl ns0:val="0"/>
        </ns0:rPr>
        <ns0:t>（最初者；在万有以先，祂已然存在）这一尊名的彰显，是一个小盒子，囊括那树极完备的程序、其被造时毫无欠缺的装置，以及成形的一切条件，从而证明保存与铭记的宏伟。</ns0:t>
      </ns0:r>
    </ns0:p>
    <ns0:p>
      <ns0:r>
        <ns0:rPr>
          <ns0:rFonts ns0:ascii="Times New Roman" ns0:hAnsi="Times New Roman" ns0:eastAsia="Noto Serif SC" ns0:cs="Amiri"/>
          <ns0:lang ns0:val="zh-CN" ns0:eastAsia="zh-CN" ns0:bidi="ar-SA"/>
          <ns0:color ns0:val="000000"/>
          <ns0:rtl ns0:val="0"/>
        </ns0:rPr>
        <ns0:t>而凭</ns0:t>
      </ns0:r>
      <ns0:r>
        <ns0:rPr>
          <ns0:rFonts ns0:ascii="Amiri" ns0:hAnsi="Amiri" ns0:eastAsia="Amiri" ns0:cs="Amiri"/>
          <ns0:lang ns0:val="zh-CN" ns0:eastAsia="zh-CN" ns0:bidi="ar-SA"/>
          <ns0:rtl ns0:val="1"/>
          <ns0:cs ns0:val="1"/>
          <ns0:color ns0:val="000000"/>
          <ns0:sz ns0:val="24"/>
          <ns0:szCs ns0:val="24"/>
        </ns0:rPr>
        <ns0:t>وَالْاٰخِرُ</ns0:t>
      </ns0:r>
      <ns0:r>
        <ns0:rPr>
          <ns0:rFonts ns0:ascii="Times New Roman" ns0:hAnsi="Times New Roman" ns0:eastAsia="Noto Serif SC" ns0:cs="Amiri"/>
          <ns0:lang ns0:val="zh-CN" ns0:eastAsia="zh-CN" ns0:bidi="ar-SA"/>
          <ns0:color ns0:val="000000"/>
          <ns0:rtl ns0:val="0"/>
        </ns0:rPr>
        <ns0:t>（最终者；万有终尽之后，祂仍然长存）这一尊名成为彰显之所的果实，则借其果核成为一个小箱子，内含这棵树所履行一切天职的目录、行为清单，以及第二次生命的法则，以至高程度为保存与铭记作证。</ns0:t>
      </ns0:r>
    </ns0:p>
    <ns0:p>
      <ns0:r>
        <ns0:rPr>
          <ns0:rFonts ns0:ascii="Times New Roman" ns0:hAnsi="Times New Roman" ns0:eastAsia="Noto Serif SC" ns0:cs="Amiri"/>
          <ns0:lang ns0:val="zh-CN" ns0:eastAsia="zh-CN" ns0:bidi="ar-SA"/>
          <ns0:color ns0:val="000000"/>
          <ns0:rtl ns0:val="0"/>
        </ns0:rPr>
        <ns0:t>那棵树凭</ns0:t>
      </ns0:r>
      <ns0:r>
        <ns0:rPr>
          <ns0:rFonts ns0:ascii="Amiri" ns0:hAnsi="Amiri" ns0:eastAsia="Amiri" ns0:cs="Amiri"/>
          <ns0:lang ns0:val="zh-CN" ns0:eastAsia="zh-CN" ns0:bidi="ar-SA"/>
          <ns0:rtl ns0:val="1"/>
          <ns0:cs ns0:val="1"/>
          <ns0:color ns0:val="000000"/>
          <ns0:sz ns0:val="24"/>
          <ns0:szCs ns0:val="24"/>
        </ns0:rPr>
        <ns0:t>ﻭَﺍﻟﻈَّﺎﻫِﺮُ</ns0:t>
      </ns0:r>
      <ns0:r>
        <ns0:rPr>
          <ns0:rFonts ns0:ascii="Times New Roman" ns0:hAnsi="Times New Roman" ns0:eastAsia="Noto Serif SC" ns0:cs="Amiri"/>
          <ns0:lang ns0:val="zh-CN" ns0:eastAsia="zh-CN" ns0:bidi="ar-SA"/>
          <ns0:color ns0:val="000000"/>
          <ns0:rtl ns0:val="0"/>
        </ns0:rPr>
        <ns0:t>（显著者；祂的作为与尊名在万有外表上昭然彰显）这一尊名而成为彰显之所的肉体形态，则是一件如此匀称、精巧而华美的外衣与盛装，饰以各不相同的纹饰、妆点和镀金的标志，仿佛一件由七十种颜色织成的乐园仙女的衣裙；它在保存与铭记之中，把权能的宏伟、智慧的完善和慈悯之美展示给双眼。</ns0:t>
      </ns0:r>
    </ns0:p>
    <ns0:p>
      <ns0:r>
        <ns0:rPr>
          <ns0:rFonts ns0:ascii="Times New Roman" ns0:hAnsi="Times New Roman" ns0:eastAsia="Noto Serif SC" ns0:cs="Amiri"/>
          <ns0:lang ns0:val="zh-CN" ns0:eastAsia="zh-CN" ns0:bidi="ar-SA"/>
          <ns0:color ns0:val="000000"/>
          <ns0:rtl ns0:val="0"/>
        </ns0:rPr>
        <ns0:t>那棵树内部作为</ns0:t>
      </ns0:r>
      <ns0:r>
        <ns0:rPr>
          <ns0:rFonts ns0:ascii="Amiri" ns0:hAnsi="Amiri" ns0:eastAsia="Amiri" ns0:cs="Amiri"/>
          <ns0:lang ns0:val="zh-CN" ns0:eastAsia="zh-CN" ns0:bidi="ar-SA"/>
          <ns0:rtl ns0:val="1"/>
          <ns0:cs ns0:val="1"/>
          <ns0:color ns0:val="000000"/>
          <ns0:sz ns0:val="24"/>
          <ns0:szCs ns0:val="24"/>
        </ns0:rPr>
        <ns0:t>ﻭَﺍﻟْﺒَﺎﻃِﻦُ</ns0:t>
      </ns0:r>
      <ns0:r>
        <ns0:rPr>
          <ns0:rFonts ns0:ascii="Times New Roman" ns0:hAnsi="Times New Roman" ns0:eastAsia="Noto Serif SC" ns0:cs="Amiri"/>
          <ns0:lang ns0:val="zh-CN" ns0:eastAsia="zh-CN" ns0:bidi="ar-SA"/>
          <ns0:color ns0:val="000000"/>
          <ns0:rtl ns0:val="0"/>
        </ns0:rPr>
        <ns0:t>（隐微者；祂彻知并主宰万有内里的隐微运行）这一尊名之镜的机器，则是一座如此有序、完善而充满奇迹的工厂、一台织机、一间化学室，也是一口尺度精密的给养之锅，不让任何枝条、果实或叶子得不到滋养；它在保存与铭记之中，如太阳般证明权能的完善、公正，以及慈悯与智慧之美。</ns0:t>
      </ns0:r>
    </ns0:p>
    <ns0:p>
      <ns0:r>
        <ns0:rPr>
          <ns0:rFonts ns0:ascii="Times New Roman" ns0:hAnsi="Times New Roman" ns0:eastAsia="Noto Serif SC" ns0:cs="Amiri"/>
          <ns0:lang ns0:val="zh-CN" ns0:eastAsia="zh-CN" ns0:bidi="ar-SA"/>
          <ns0:color ns0:val="000000"/>
          <ns0:rtl ns0:val="0"/>
        </ns0:rPr>
        <ns0:t>同样，地球以年度季节而论，也是一棵树。凭“最初者”尊名的彰显，秋季托付给保存与铭记的一切种子和果核，就是一份份微小的汇集：它们汇集Allah关于大地面容穿上春天外衣后，那数十亿棵抽枝发杈、结果开花的树木如何形成的命令；列出来自预知与裁定的法则；也是刚刚过去的夏天所履行职责的微小行为书页与服役簿册。它们不言自明地表明，一位具威严与尊荣的保存者Allah，以无尽权能、公正、智慧、慈悯行事。</ns0:t>
      </ns0:r>
    </ns0:p>
    <ns0:p>
      <ns0:r>
        <ns0:rPr>
          <ns0:rFonts ns0:ascii="Times New Roman" ns0:hAnsi="Times New Roman" ns0:eastAsia="Noto Serif SC" ns0:cs="Amiri"/>
          <ns0:lang ns0:val="zh-CN" ns0:eastAsia="zh-CN" ns0:bidi="ar-SA"/>
          <ns0:color ns0:val="000000"/>
          <ns0:rtl ns0:val="0"/>
        </ns0:rPr>
        <ns0:t>这棵年度大地之树的终局，则是在第二个秋季，把这棵树所履行的一切职责、它面向Allah诸尊名所作的一切天性赞美，以及在来年春天复起时能够展开的一切行为书页，放入微粒般细小的盒子里，交给具威严的保存者Allah的智慧之手。它在宇宙的面容上，以无数语言诵读</ns0:t>
      </ns0:r>
      <ns0:r>
        <ns0:rPr>
          <ns0:rFonts ns0:ascii="Amiri" ns0:hAnsi="Amiri" ns0:eastAsia="Amiri" ns0:cs="Amiri"/>
          <ns0:lang ns0:val="zh-CN" ns0:eastAsia="zh-CN" ns0:bidi="ar-SA"/>
          <ns0:rtl ns0:val="1"/>
          <ns0:cs ns0:val="1"/>
          <ns0:color ns0:val="000000"/>
          <ns0:sz ns0:val="24"/>
          <ns0:szCs ns0:val="24"/>
        </ns0:rPr>
        <ns0:t>ﻫُﻮَ الْاٰخِرُ</ns0:t>
      </ns0:r>
      <ns0:r>
        <ns0:rPr>
          <ns0:rFonts ns0:ascii="Times New Roman" ns0:hAnsi="Times New Roman" ns0:eastAsia="Noto Serif SC" ns0:cs="Amiri"/>
          <ns0:lang ns0:val="zh-CN" ns0:eastAsia="zh-CN" ns0:bidi="ar-SA"/>
          <ns0:color ns0:val="000000"/>
          <ns0:rtl ns0:val="0"/>
        </ns0:rPr>
        <ns0:t>（祂是最终者；万有终尽之后，祂仍然长存）这一尊名。</ns0:t>
      </ns0:r>
    </ns0:p>
    <ns0:p>
      <ns0:r>
        <ns0:rPr>
          <ns0:rFonts ns0:ascii="Times New Roman" ns0:hAnsi="Times New Roman" ns0:eastAsia="Noto Serif SC" ns0:cs="Amiri"/>
          <ns0:lang ns0:val="zh-CN" ns0:eastAsia="zh-CN" ns0:bidi="ar-SA"/>
          <ns0:color ns0:val="000000"/>
          <ns0:rtl ns0:val="0"/>
        </ns0:rPr>
        <ns0:t>这棵树的外表，则开放三十万类普遍而各不相同的鲜花，显示复起的三十万个范例与迹象；又铺开慈悯普及万物、赐予万物给养、至慈与至慷慨之德的无数筵席，宴请有生命者。它以果实、花朵和食物一样众多的语言，记念、赞美并称颂</ns0:t>
      </ns0:r>
      <ns0:r>
        <ns0:rPr>
          <ns0:rFonts ns0:ascii="Amiri" ns0:hAnsi="Amiri" ns0:eastAsia="Amiri" ns0:cs="Amiri"/>
          <ns0:lang ns0:val="zh-CN" ns0:eastAsia="zh-CN" ns0:bidi="ar-SA"/>
          <ns0:rtl ns0:val="1"/>
          <ns0:cs ns0:val="1"/>
          <ns0:color ns0:val="000000"/>
          <ns0:sz ns0:val="24"/>
          <ns0:szCs ns0:val="24"/>
        </ns0:rPr>
        <ns0:t>ﻫُﻮَ ﺍﻟﻈَّﺎﻫِﺮُ</ns0:t>
      </ns0:r>
      <ns0:r>
        <ns0:rPr>
          <ns0:rFonts ns0:ascii="Times New Roman" ns0:hAnsi="Times New Roman" ns0:eastAsia="Noto Serif SC" ns0:cs="Amiri"/>
          <ns0:lang ns0:val="zh-CN" ns0:eastAsia="zh-CN" ns0:bidi="ar-SA"/>
          <ns0:color ns0:val="000000"/>
          <ns0:rtl ns0:val="0"/>
        </ns0:rPr>
        <ns0:t>（祂是显著者；祂的作为与尊名在万有外表上昭然彰显）这一尊名，并如白昼般显示</ns0:t>
      </ns0:r>
      <ns0:r>
        <ns0:rPr>
          <ns0:rFonts ns0:ascii="Amiri" ns0:hAnsi="Amiri" ns0:eastAsia="Amiri" ns0:cs="Amiri"/>
          <ns0:lang ns0:val="zh-CN" ns0:eastAsia="zh-CN" ns0:bidi="ar-SA"/>
          <ns0:rtl ns0:val="1"/>
          <ns0:cs ns0:val="1"/>
          <ns0:color ns0:val="000000"/>
          <ns0:sz ns0:val="24"/>
          <ns0:szCs ns0:val="24"/>
        </ns0:rPr>
        <ns0:t>ﻭَ ﺍِﺫَﺍ ﺍﻟﺼُّﺤُﻒُ ﻧُﺸِﺮَﺕْ</ns0:t>
      </ns0:r>
      <ns0:r>
        <ns0:rPr>
          <ns0:rFonts ns0:ascii="Times New Roman" ns0:hAnsi="Times New Roman" ns0:eastAsia="Noto Serif SC" ns0:cs="Amiri"/>
          <ns0:lang ns0:val="zh-CN" ns0:eastAsia="zh-CN" ns0:bidi="ar-SA"/>
          <ns0:color ns0:val="000000"/>
          <ns0:rtl ns0:val="0"/>
        </ns0:rPr>
        <ns0:t>（当功过簿册被展开、公之于众之时）的真理。</ns0:t>
      </ns0:r>
    </ns0:p>
    <ns0:p>
      <ns0:r>
        <ns0:rPr>
          <ns0:rFonts ns0:ascii="Times New Roman" ns0:hAnsi="Times New Roman" ns0:eastAsia="Noto Serif SC" ns0:cs="Amiri"/>
          <ns0:lang ns0:val="zh-CN" ns0:eastAsia="zh-CN" ns0:bidi="ar-SA"/>
          <ns0:color ns0:val="000000"/>
          <ns0:rtl ns0:val="0"/>
        </ns0:rPr>
        <ns0:t>这棵雄伟之树的内里，则是一口这样的大锅与一台这样的织机：它以极完善的精细与秩序，运转无数、不可计量的有序机器和尺度精密的工厂；从仅一迪尔汗——一种传统重量单位——的分量中煮出上千巴特曼——一种传统重量单位——的食物，送给饥饿者。它以如此的尺度与精细运行，丝毫不给偶然介入留下余地。正如某些天使以大地的内在面貌，用十万种语言赞颂</ns0:t>
      </ns0:r>
      <ns0:r>
        <ns0:rPr>
          <ns0:rFonts ns0:ascii="Amiri" ns0:hAnsi="Amiri" ns0:eastAsia="Amiri" ns0:cs="Amiri"/>
          <ns0:lang ns0:val="zh-CN" ns0:eastAsia="zh-CN" ns0:bidi="ar-SA"/>
          <ns0:rtl ns0:val="1"/>
          <ns0:cs ns0:val="1"/>
          <ns0:color ns0:val="000000"/>
          <ns0:sz ns0:val="24"/>
          <ns0:szCs ns0:val="24"/>
        </ns0:rPr>
        <ns0:t>ﻫُﻮَ ﺍﻟْﺒَﺎﻃِﻦُ</ns0:t>
      </ns0:r>
      <ns0:r>
        <ns0:rPr>
          <ns0:rFonts ns0:ascii="Times New Roman" ns0:hAnsi="Times New Roman" ns0:eastAsia="Noto Serif SC" ns0:cs="Amiri"/>
          <ns0:lang ns0:val="zh-CN" ns0:eastAsia="zh-CN" ns0:bidi="ar-SA"/>
          <ns0:color ns0:val="000000"/>
          <ns0:rtl ns0:val="0"/>
        </ns0:rPr>
        <ns0:t>（祂是隐微者；祂彻知并主宰万有内里的隐微运行）这一尊名，这棵树也以十万种方式宣告并证明它。</ns0:t>
      </ns0:r>
    </ns0:p>
    <ns0:p>
      <ns0:r>
        <ns0:rPr>
          <ns0:rFonts ns0:ascii="Times New Roman" ns0:hAnsi="Times New Roman" ns0:eastAsia="Noto Serif SC" ns0:cs="Amiri"/>
          <ns0:lang ns0:val="zh-CN" ns0:eastAsia="zh-CN" ns0:bidi="ar-SA"/>
          <ns0:color ns0:val="000000"/>
          <ns0:rtl ns0:val="0"/>
        </ns0:rPr>
        <ns0:t>此外，正如大地以年度生命而论是一棵树，并在这四个尊名中把保存与铭记之德和复起之门的钥匙集于自身；同样，以流转岁月和尘世生命而论，它也是一棵有序的树，果实被送往后世市场。它如此成为那四个尊名的彰显之所与镜子，并为通向后世开辟一条道路，其广阔程度，我们的理智无法包容，也无法言表。我们只说这么多：</ns0:t>
      </ns0:r>
    </ns0:p>
    <ns0:p>
      <ns0:r>
        <ns0:rPr>
          <ns0:rFonts ns0:ascii="Times New Roman" ns0:hAnsi="Times New Roman" ns0:eastAsia="Noto Serif SC" ns0:cs="Amiri"/>
          <ns0:lang ns0:val="zh-CN" ns0:eastAsia="zh-CN" ns0:bidi="ar-SA"/>
          <ns0:color ns0:val="000000"/>
          <ns0:rtl ns0:val="0"/>
        </ns0:rPr>
        <ns0:t>正如一座钟里计算秒、分、时的轮轴，以及按周计日的轮轴，彼此相似、彼此证明；看见秒轮运动的人，不得不确认其他轮轴的运动。</ns0:t>
      </ns0:r>
    </ns0:p>
    <ns0:p>
      <ns0:r>
        <ns0:rPr>
          <ns0:rFonts ns0:ascii="Times New Roman" ns0:hAnsi="Times New Roman" ns0:eastAsia="Noto Serif SC" ns0:cs="Amiri"/>
          <ns0:lang ns0:val="zh-CN" ns0:eastAsia="zh-CN" ns0:bidi="ar-SA"/>
          <ns0:color ns0:val="000000"/>
          <ns0:rtl ns0:val="0"/>
        </ns0:rPr>
        <ns0:t>同样，这世界是诸天与大地具威严的创造者Allah的一座至大之钟；计算其秒的是日子，计算其分的是年岁，显示其时的是世纪，告知其日的是时代。它们彼此相似，彼此证明，并以无数迹象宣告：其确定性犹如今夜必有清晨、今冬必有春天，短暂尘世黑暗的冬天之后，必将迎来长存的春天与永恒的清晨。“保存者”尊名与</ns0:t>
      </ns0:r>
      <ns0:r>
        <ns0:rPr>
          <ns0:rFonts ns0:ascii="Amiri" ns0:hAnsi="Amiri" ns0:eastAsia="Amiri" ns0:cs="Amiri"/>
          <ns0:lang ns0:val="zh-CN" ns0:eastAsia="zh-CN" ns0:bidi="ar-SA"/>
          <ns0:rtl ns0:val="1"/>
          <ns0:cs ns0:val="1"/>
          <ns0:color ns0:val="000000"/>
          <ns0:sz ns0:val="24"/>
          <ns0:szCs ns0:val="24"/>
        </ns0:rPr>
        <ns0:t>ﻫُﻮَ الْاَوَّلُ وَالْاٰخِرُ ﻭَﺍﻟﻈَّﺎﻫِﺮُ ﻭَﺍﻟْﺒَﺎﻃِﻦُ</ns0:t>
      </ns0:r>
      <ns0:r>
        <ns0:rPr>
          <ns0:rFonts ns0:ascii="Times New Roman" ns0:hAnsi="Times New Roman" ns0:eastAsia="Noto Serif SC" ns0:cs="Amiri"/>
          <ns0:lang ns0:val="zh-CN" ns0:eastAsia="zh-CN" ns0:bidi="ar-SA"/>
          <ns0:color ns0:val="000000"/>
          <ns0:rtl ns0:val="0"/>
        </ns0:rPr>
        <ns0:t>（祂是最初者，无始之先祂已然存在；祂是最终者，无终之后祂仍然长存；祂是显著者，万有外在皆彰显祂；祂是隐微者，万有内在深处尽在祂的知与摄之下）这些尊名，便以上述真理回答我们向我们的创造者Allah询问的复起问题。</ns0:t>
      </ns0:r>
    </ns0:p>
    <ns0:p>
      <ns0:r>
        <ns0:rPr>
          <ns0:rFonts ns0:ascii="Times New Roman" ns0:hAnsi="Times New Roman" ns0:eastAsia="Noto Serif SC" ns0:cs="Amiri"/>
          <ns0:lang ns0:val="zh-CN" ns0:eastAsia="zh-CN" ns0:bidi="ar-SA"/>
          <ns0:color ns0:val="000000"/>
          <ns0:rtl ns0:val="0"/>
        </ns0:rPr>
        <ns0:t>此外，既然我们亲眼看见、凭理智明白：</ns0:t>
      </ns0:r>
    </ns0:p>
    <ns0:p>
      <ns0:pPr>
        <ns0:pStyle ns0:val="Heading2"/>
      </ns0:pPr>
      <ns0:r>
        <ns0:rPr>
          <ns0:rFonts ns0:ascii="Times New Roman" ns0:hAnsi="Times New Roman" ns0:eastAsia="Noto Serif SC" ns0:cs="Amiri"/>
          <ns0:lang ns0:val="zh-CN" ns0:eastAsia="zh-CN" ns0:bidi="ar-SA"/>
          <ns0:color ns0:val="000000"/>
          <ns0:rtl ns0:val="0"/>
        </ns0:rPr>
        <ns0:t>人</ns0:t>
      </ns0:r>
    </ns0:p>
    <ns0:p>
      <ns0:r>
        <ns0:rPr>
          <ns0:rFonts ns0:ascii="Times New Roman" ns0:hAnsi="Times New Roman" ns0:eastAsia="Noto Serif SC" ns0:cs="Amiri"/>
          <ns0:lang ns0:val="zh-CN" ns0:eastAsia="zh-CN" ns0:bidi="ar-SA"/>
          <ns0:color ns0:val="000000"/>
          <ns0:rtl ns0:val="0"/>
        </ns0:rPr>
        <ns0:t>是这宇宙之树最后且最具包容性的果实。</ns0:t>
      </ns0:r>
    </ns0:p>
    <ns0:p>
      <ns0:r>
        <ns0:rPr>
          <ns0:rFonts ns0:ascii="Times New Roman" ns0:hAnsi="Times New Roman" ns0:eastAsia="Noto Serif SC" ns0:cs="Amiri"/>
          <ns0:lang ns0:val="zh-CN" ns0:eastAsia="zh-CN" ns0:bidi="ar-SA"/>
          <ns0:color ns0:val="000000"/>
          <ns0:rtl ns0:val="0"/>
        </ns0:rPr>
        <ns0:t>并依穆罕默德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（愿Allah赐他尊荣、恩福与平安）的真实本质而论，是它的根本种子。</ns0:t>
      </ns0:r>
    </ns0:p>
    <ns0:p>
      <ns0:r>
        <ns0:rPr>
          <ns0:rFonts ns0:ascii="Times New Roman" ns0:hAnsi="Times New Roman" ns0:eastAsia="Noto Serif SC" ns0:cs="Amiri"/>
          <ns0:lang ns0:val="zh-CN" ns0:eastAsia="zh-CN" ns0:bidi="ar-SA"/>
          <ns0:color ns0:val="000000"/>
          <ns0:rtl ns0:val="0"/>
        </ns0:rPr>
        <ns0:t>是宇宙这部《古兰经》的至大迹象。</ns0:t>
      </ns0:r>
    </ns0:p>
    <ns0:p>
      <ns0:r>
        <ns0:rPr>
          <ns0:rFonts ns0:ascii="Times New Roman" ns0:hAnsi="Times New Roman" ns0:eastAsia="Noto Serif SC" ns0:cs="Amiri"/>
          <ns0:lang ns0:val="zh-CN" ns0:eastAsia="zh-CN" ns0:bidi="ar-SA"/>
          <ns0:color ns0:val="000000"/>
          <ns0:rtl ns0:val="0"/>
        </ns0:rPr>
        <ns0:t>是承载至大尊名的“宝座经文”。</ns0:t>
      </ns0:r>
    </ns0:p>
    <ns0:p>
      <ns0:r>
        <ns0:rPr>
          <ns0:rFonts ns0:ascii="Times New Roman" ns0:hAnsi="Times New Roman" ns0:eastAsia="Noto Serif SC" ns0:cs="Amiri"/>
          <ns0:lang ns0:val="zh-CN" ns0:eastAsia="zh-CN" ns0:bidi="ar-SA"/>
          <ns0:color ns0:val="000000"/>
          <ns0:rtl ns0:val="0"/>
        </ns0:rPr>
        <ns0:t>是宇宙宫殿最尊贵的宾客。</ns0:t>
      </ns0:r>
    </ns0:p>
    <ns0:p>
      <ns0:r>
        <ns0:rPr>
          <ns0:rFonts ns0:ascii="Times New Roman" ns0:hAnsi="Times New Roman" ns0:eastAsia="Noto Serif SC" ns0:cs="Amiri"/>
          <ns0:lang ns0:val="zh-CN" ns0:eastAsia="zh-CN" ns0:bidi="ar-SA"/>
          <ns0:color ns0:val="000000"/>
          <ns0:rtl ns0:val="0"/>
        </ns0:rPr>
        <ns0:t>是那座宫殿中获准支配其他居民的最活跃官员。</ns0:t>
      </ns0:r>
    </ns0:p>
    <ns0:p>
      <ns0:r>
        <ns0:rPr>
          <ns0:rFonts ns0:ascii="Times New Roman" ns0:hAnsi="Times New Roman" ns0:eastAsia="Noto Serif SC" ns0:cs="Amiri"/>
          <ns0:lang ns0:val="zh-CN" ns0:eastAsia="zh-CN" ns0:bidi="ar-SA"/>
          <ns0:color ns0:val="000000"/>
          <ns0:rtl ns0:val="0"/>
        </ns0:rPr>
        <ns0:t>是在宇宙之城大地街区的花园与田地中，奉命监督其收入与支出、播种与栽植，并配备百种科学、千种技艺的最喧腾、责任最重的监督者。</ns0:t>
      </ns0:r>
    </ns0:p>
    <ns0:p>
      <ns0:r>
        <ns0:rPr>
          <ns0:rFonts ns0:ascii="Times New Roman" ns0:hAnsi="Times New Roman" ns0:eastAsia="Noto Serif SC" ns0:cs="Amiri"/>
          <ns0:lang ns0:val="zh-CN" ns0:eastAsia="zh-CN" ns0:bidi="ar-SA"/>
          <ns0:color ns0:val="000000"/>
          <ns0:rtl ns0:val="0"/>
        </ns0:rPr>
        <ns0:t>是在宇宙之国的大地省域中，无始无终君王Allah极其严密监察下的一名视察员，一种大地代理者。</ns0:t>
      </ns0:r>
    </ns0:p>
    <ns0:p>
      <ns0:r>
        <ns0:rPr>
          <ns0:rFonts ns0:ascii="Times New Roman" ns0:hAnsi="Times New Roman" ns0:eastAsia="Noto Serif SC" ns0:cs="Amiri"/>
          <ns0:lang ns0:val="zh-CN" ns0:eastAsia="zh-CN" ns0:bidi="ar-SA"/>
          <ns0:color ns0:val="000000"/>
          <ns0:rtl ns0:val="0"/>
        </ns0:rPr>
        <ns0:t>是一名其个别与普遍的一切行为都被记录的处置者。</ns0:t>
      </ns0:r>
    </ns0:p>
    <ns0:p>
      <ns0:r>
        <ns0:rPr>
          <ns0:rFonts ns0:ascii="Times New Roman" ns0:hAnsi="Times New Roman" ns0:eastAsia="Noto Serif SC" ns0:cs="Amiri"/>
          <ns0:lang ns0:val="zh-CN" ns0:eastAsia="zh-CN" ns0:bidi="ar-SA"/>
          <ns0:color ns0:val="000000"/>
          <ns0:rtl ns0:val="0"/>
        </ns0:rPr>
        <ns0:t>是肩负诸天、大地与群山都畏惧承担的至大信托，面前展开两条奇异道路的人；在一条路上，他是有生命者中最不幸者，在另一条路上则是最幸福者；他也是以广阔全然奴仆意识受命、承担普遍职分的仆人。</ns0:t>
      </ns0:r>
    </ns0:p>
    <ns0:p>
      <ns0:r>
        <ns0:rPr>
          <ns0:rFonts ns0:ascii="Times New Roman" ns0:hAnsi="Times New Roman" ns0:eastAsia="Noto Serif SC" ns0:cs="Amiri"/>
          <ns0:lang ns0:val="zh-CN" ns0:eastAsia="zh-CN" ns0:bidi="ar-SA"/>
          <ns0:color ns0:val="000000"/>
          <ns0:rtl ns0:val="0"/>
        </ns0:rPr>
        <ns0:t>是宇宙君王Allah至大尊名的彰显之所，也是祂一切尊名最具包容性的镜子。</ns0:t>
      </ns0:r>
    </ns0:p>
    <ns0:p>
      <ns0:r>
        <ns0:rPr>
          <ns0:rFonts ns0:ascii="Times New Roman" ns0:hAnsi="Times New Roman" ns0:eastAsia="Noto Serif SC" ns0:cs="Amiri"/>
          <ns0:lang ns0:val="zh-CN" ns0:eastAsia="zh-CN" ns0:bidi="ar-SA"/>
          <ns0:color ns0:val="000000"/>
          <ns0:rtl ns0:val="0"/>
        </ns0:rPr>
        <ns0:t>是对祂的神圣言辞与谈话最具理解力的专属对话者。</ns0:t>
      </ns0:r>
    </ns0:p>
    <ns0:p>
      <ns0:r>
        <ns0:rPr>
          <ns0:rFonts ns0:ascii="Times New Roman" ns0:hAnsi="Times New Roman" ns0:eastAsia="Noto Serif SC" ns0:cs="Amiri"/>
          <ns0:lang ns0:val="zh-CN" ns0:eastAsia="zh-CN" ns0:bidi="ar-SA"/>
          <ns0:color ns0:val="000000"/>
          <ns0:rtl ns0:val="0"/>
        </ns0:rPr>
        <ns0:t>是宇宙有生命者中需求最多者；虽有无尽匮乏与无力，却有无尽目标与愿望，也有无数敌人和伤害他的有害事物，是一个孤苦无援的生命。</ns0:t>
      </ns0:r>
    </ns0:p>
    <ns0:p>
      <ns0:r>
        <ns0:rPr>
          <ns0:rFonts ns0:ascii="Times New Roman" ns0:hAnsi="Times New Roman" ns0:eastAsia="Noto Serif SC" ns0:cs="Amiri"/>
          <ns0:lang ns0:val="zh-CN" ns0:eastAsia="zh-CN" ns0:bidi="ar-SA"/>
          <ns0:color ns0:val="000000"/>
          <ns0:rtl ns0:val="0"/>
        </ns0:rPr>
        <ns0:t>是禀赋上最富有者。</ns0:t>
      </ns0:r>
    </ns0:p>
    <ns0:p>
      <ns0:r>
        <ns0:rPr>
          <ns0:rFonts ns0:ascii="Times New Roman" ns0:hAnsi="Times New Roman" ns0:eastAsia="Noto Serif SC" ns0:cs="Amiri"/>
          <ns0:lang ns0:val="zh-CN" ns0:eastAsia="zh-CN" ns0:bidi="ar-SA"/>
          <ns0:color ns0:val="000000"/>
          <ns0:rtl ns0:val="0"/>
        </ns0:rPr>
        <ns0:t>是在生命乐趣方面最受痛苦者，其乐趣也混杂着剧烈痛苦。</ns0:t>
      </ns0:r>
    </ns0:p>
    <ns0:p>
      <ns0:r>
        <ns0:rPr>
          <ns0:rFonts ns0:ascii="Times New Roman" ns0:hAnsi="Times New Roman" ns0:eastAsia="Noto Serif SC" ns0:cs="Amiri"/>
          <ns0:lang ns0:val="zh-CN" ns0:eastAsia="zh-CN" ns0:bidi="ar-SA"/>
          <ns0:color ns0:val="000000"/>
          <ns0:rtl ns0:val="0"/>
        </ns0:rPr>
        <ns0:t>是最渴望并需要长存，也最配得、最有权获得长存者。</ns0:t>
      </ns0:r>
    </ns0:p>
    <ns0:p>
      <ns0:r>
        <ns0:rPr>
          <ns0:rFonts ns0:ascii="Times New Roman" ns0:hAnsi="Times New Roman" ns0:eastAsia="Noto Serif SC" ns0:cs="Amiri"/>
          <ns0:lang ns0:val="zh-CN" ns0:eastAsia="zh-CN" ns0:bidi="ar-SA"/>
          <ns0:color ns0:val="000000"/>
          <ns0:rtl ns0:val="0"/>
        </ns0:rPr>
        <ns0:t>是以无数祈祷与恳求，请求延续与永恒幸福者。</ns0:t>
      </ns0:r>
    </ns0:p>
    <ns0:p>
      <ns0:r>
        <ns0:rPr>
          <ns0:rFonts ns0:ascii="Times New Roman" ns0:hAnsi="Times New Roman" ns0:eastAsia="Noto Serif SC" ns0:cs="Amiri"/>
          <ns0:lang ns0:val="zh-CN" ns0:eastAsia="zh-CN" ns0:bidi="ar-SA"/>
          <ns0:color ns0:val="000000"/>
          <ns0:rtl ns0:val="0"/>
        </ns0:rPr>
        <ns0:t>是即使把尘世一切乐趣都给予他，也无法满足他对长存渴望者。</ns0:t>
      </ns0:r>
    </ns0:p>
    <ns0:p>
      <ns0:r>
        <ns0:rPr>
          <ns0:rFonts ns0:ascii="Times New Roman" ns0:hAnsi="Times New Roman" ns0:eastAsia="Noto Serif SC" ns0:cs="Amiri"/>
          <ns0:lang ns0:val="zh-CN" ns0:eastAsia="zh-CN" ns0:bidi="ar-SA"/>
          <ns0:color ns0:val="000000"/>
          <ns0:rtl ns0:val="0"/>
        </ns0:rPr>
        <ns0:t>是深爱赐他恩惠的那位，爱到崇拜程度，又引人爱戴那位，自身也深受爱戴；他是极其奇异的奇迹——万物皆依赖祂而祂无所依赖者Allah的权能奇迹，也是创造之奇珍。</ns0:t>
      </ns0:r>
    </ns0:p>
    <ns0:p>
      <ns0:r>
        <ns0:rPr>
          <ns0:rFonts ns0:ascii="Times New Roman" ns0:hAnsi="Times New Roman" ns0:eastAsia="Noto Serif SC" ns0:cs="Amiri"/>
          <ns0:lang ns0:val="zh-CN" ns0:eastAsia="zh-CN" ns0:bidi="ar-SA"/>
          <ns0:color ns0:val="000000"/>
          <ns0:rtl ns0:val="0"/>
        </ns0:rPr>
        <ns0:t>是包容宇宙，并且为走向无终而被造者——他的一切人类官能都为此作证……</ns0:t>
      </ns0:r>
    </ns0:p>
    <ns0:p>
      <ns0:r>
        <ns0:rPr>
          <ns0:rFonts ns0:ascii="Times New Roman" ns0:hAnsi="Times New Roman" ns0:eastAsia="Noto Serif SC" ns0:cs="Amiri"/>
          <ns0:lang ns0:val="zh-CN" ns0:eastAsia="zh-CN" ns0:bidi="ar-SA"/>
          <ns0:color ns0:val="000000"/>
          <ns0:rtl ns0:val="0"/>
        </ns0:rPr>
        <ns0:t>这样，人以二十项普遍真理与至高无上的真实主宰Allah的“真实者”尊名相连；具威严的保存者Allah看见最微小生命最个别的需要，听见其恳求并以行动回应；人的所有行为不断由祂的“保存者”尊名记录，关涉宇宙的行为由那尊名的高贵书记们写下；人比任何事物更蒙受那尊名的专注目光。这样的人，必定、必定、无论如何、毫无疑义地，要依这二十项真理的判决，迎来属于人类的复起与散布。他将凭“真实者”尊名，接受先前服务的报偿与过失的惩罚；凭“保存者”尊名，就每一项无论个别或普遍而记录在案的行为接受清算与审问；在长存之宅，永恒幸福的宴席与永久不幸的监狱之门将开启。在这世界曾统率许多群体、介入事务、有时又制造混乱的一名军官，不会钻进土里，躺下藏匿，以求不因任何行为受问、也不再被唤醒。</ns0:t>
      </ns0:r>
    </ns0:p>
    <ns0:p>
      <ns0:r>
        <ns0:rPr>
          <ns0:rFonts ns0:ascii="Times New Roman" ns0:hAnsi="Times New Roman" ns0:eastAsia="Noto Serif SC" ns0:cs="Amiri"/>
          <ns0:lang ns0:val="zh-CN" ns0:eastAsia="zh-CN" ns0:bidi="ar-SA"/>
          <ns0:color ns0:val="000000"/>
          <ns0:rtl ns0:val="0"/>
        </ns0:rPr>
        <ns0:t>否则，祂听见苍蝇的声音，并以实际行动回应、给予其生存权利；又怎会听不见那些以雷霆之力、借上述二十项真理之口、震撼至高宝座与尘世大地的、人类为无数长存权利发出的祈祷，并使那些无数权利落空？一种连苍蝇翅膀也不浪费的智慧——苍蝇翅膀的秩序便为证——又怎会把上述真理所系的人类禀赋、伸向无终的志向与愿望，以及滋养这些禀赋和愿望的宇宙无数联系与真理，统统浪费？这是如此不义、超出可能、暴虐而丑恶，以致为“真实者”“保存者”“至睿者”“至美者”“至慈者”诸尊名作证的一切万有都拒绝它，说：“它百重不可能，千方面绝不可能。”</ns0:t>
      </ns0:r>
    </ns0:p>
    <ns0:p>
      <ns0:r>
        <ns0:rPr>
          <ns0:rFonts ns0:ascii="Times New Roman" ns0:hAnsi="Times New Roman" ns0:eastAsia="Noto Serif SC" ns0:cs="Amiri"/>
          <ns0:lang ns0:val="zh-CN" ns0:eastAsia="zh-CN" ns0:bidi="ar-SA"/>
          <ns0:color ns0:val="000000"/>
          <ns0:rtl ns0:val="0"/>
        </ns0:rPr>
        <ns0:t>因此，对于我们向我们的创造者Allah提出的复起问题，“真实者”“保存者”“至睿者”“至美者”“至慈者”诸尊名回答说：“正如我们是真理与真实，也正如为我们作证的万有真实存在，复起同样是真理，且必然实现。”</ns0:t>
      </ns0:r>
    </ns0:p>
    <ns0:p>
      <ns0:r>
        <ns0:rPr>
          <ns0:rFonts ns0:ascii="Times New Roman" ns0:hAnsi="Times New Roman" ns0:eastAsia="Noto Serif SC" ns0:cs="Amiri"/>
          <ns0:lang ns0:val="zh-CN" ns0:eastAsia="zh-CN" ns0:bidi="ar-SA"/>
          <ns0:color ns0:val="000000"/>
          <ns0:rtl ns0:val="0"/>
        </ns0:rPr>
        <ns0:t>此外，既然……</ns0:t>
      </ns0:r>
    </ns0:p>
    <ns0:p>
      <ns0:r>
        <ns0:rPr>
          <ns0:rFonts ns0:ascii="Times New Roman" ns0:hAnsi="Times New Roman" ns0:eastAsia="Noto Serif SC" ns0:cs="Amiri"/>
          <ns0:lang ns0:val="zh-CN" ns0:eastAsia="zh-CN" ns0:bidi="ar-SA"/>
          <ns0:color ns0:val="000000"/>
          <ns0:rtl ns0:val="0"/>
        </ns0:rPr>
        <ns0:t>我本还要写下去，但因为它已如太阳般昭然，便就此简短收住。</ns0:t>
      </ns0:r>
    </ns0:p>
    <ns0:p>
      <ns0:r>
        <ns0:rPr>
          <ns0:rFonts ns0:ascii="Times New Roman" ns0:hAnsi="Times New Roman" ns0:eastAsia="Noto Serif SC" ns0:cs="Amiri"/>
          <ns0:lang ns0:val="zh-CN" ns0:eastAsia="zh-CN" ns0:bidi="ar-SA"/>
          <ns0:color ns0:val="000000"/>
          <ns0:rtl ns0:val="0"/>
        </ns0:rPr>
        <ns0:t>因此，比照先前譬喻与“既然”诸前提中的各项，至高无上的真实主宰Allah面向宇宙的一百、乃至一千个尊名中的每一个，正如借万有中的镜子与彰显，自明地证明其所命名的那位，也同样显示复起与后世之宅，并确凿地证明它们。</ns0:t>
      </ns0:r>
    </ns0:p>
    <ns0:p>
      <ns0:r>
        <ns0:rPr>
          <ns0:rFonts ns0:ascii="Times New Roman" ns0:hAnsi="Times New Roman" ns0:eastAsia="Noto Serif SC" ns0:cs="Amiri"/>
          <ns0:lang ns0:val="zh-CN" ns0:eastAsia="zh-CN" ns0:bidi="ar-SA"/>
          <ns0:color ns0:val="000000"/>
          <ns0:rtl ns0:val="0"/>
        </ns0:rPr>
        <ns0:t>同样，我们的养育并主宰者Allah，以祂的一切敕令、降示的一切经典，以及祂据以得名的大多数尊名，对我们向我们的创造者Allah提出的问题给予神圣而确凿的回答；同样，祂也借天使及天使的语言，以另一种方式使天使们这样说：</ns0:t>
      </ns0:r>
    </ns0:p>
    <ns0:p>
      <ns0:r>
        <ns0:rPr>
          <ns0:rFonts ns0:ascii="Times New Roman" ns0:hAnsi="Times New Roman" ns0:eastAsia="Noto Serif SC" ns0:cs="Amiri"/>
          <ns0:lang ns0:val="zh-CN" ns0:eastAsia="zh-CN" ns0:bidi="ar-SA"/>
          <ns0:color ns0:val="000000"/>
          <ns0:rtl ns0:val="0"/>
        </ns0:rPr>
        <ns0:t>“自亚当时代以来，你们与诸灵及我们相会交往的事件，有数以百计达到众源连续传述的有力程度。也有无数迹象与证据，证明我们和诸灵的存在及全然奴仆意识。当我们与你们的引领者相遇时，我们曾彼此一致地告诉他们，我们在后世的一些厅堂和领域中巡游，而且始终如此述说。我们所巡游的这些长存而完善的厅堂，以及厅堂之后那些铺设装饰齐全的宫殿与居所，无疑正等待着让极尊贵的宾客居住其中。我们向你们明确宣告。”他们如此回答我们的问题。</ns0:t>
      </ns0:r>
    </ns0:p>
    <ns0:p>
      <ns0:r>
        <ns0:rPr>
          <ns0:rFonts ns0:ascii="Times New Roman" ns0:hAnsi="Times New Roman" ns0:eastAsia="Noto Serif SC" ns0:cs="Amiri"/>
          <ns0:lang ns0:val="zh-CN" ns0:eastAsia="zh-CN" ns0:bidi="ar-SA"/>
          <ns0:color ns0:val="000000"/>
          <ns0:rtl ns0:val="0"/>
        </ns0:rPr>
        <ns0:t>此外，既然我们的创造者Allah，已指派阿拉伯的穆罕默德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为我们最伟大的导师、最完善的师长、最正确且自己不迷误也不使人迷误的引导者，并派遣他为最后的使者；那么，为了从知识所得确信上升到亲眼所见确信与亲证真实确信的层次并趋于完善，我们首先必须向这位师长，询问我们向我们的创造者Allah所提出的问题。因为，那位尊者既是《古兰经》的一项奇迹，又凭我们的创造者Allah赐他的一千项奇迹——每项都是确认的标记——证明《古兰经》是真理，是Allah的言辞；同样，《古兰经》也以四十种奇迹方式成为那位尊者的一项奇迹，证明他真实无妄，是Allah的使者。于是二者共同，一个以可见世界之口——他一生都处于众先知与亲近Allah者的确认之下——另一个以幽隐世界之口——处于一切天启敕令与宇宙真理的确认之中——以数千经文所主张并证明的复起真理，当然如太阳与白昼般确凿。</ns0:t>
      </ns0:r>
    </ns0:p>
    <ns0:p>
      <ns0:r>
        <ns0:rPr>
          <ns0:rFonts ns0:ascii="Times New Roman" ns0:hAnsi="Times New Roman" ns0:eastAsia="Noto Serif SC" ns0:cs="Amiri"/>
          <ns0:lang ns0:val="zh-CN" ns0:eastAsia="zh-CN" ns0:bidi="ar-SA"/>
          <ns0:color ns0:val="000000"/>
          <ns0:rtl ns0:val="0"/>
        </ns0:rPr>
        <ns0:t>是的，像复起这样最奇异、最可畏、超出理智常态的问题，只有也只能凭这样两位非凡导师的教导，才能解决、得以理解。</ns0:t>
      </ns0:r>
    </ns0:p>
    <ns0:p>
      <ns0:r>
        <ns0:rPr>
          <ns0:rFonts ns0:ascii="Times New Roman" ns0:hAnsi="Times New Roman" ns0:eastAsia="Noto Serif SC" ns0:cs="Amiri"/>
          <ns0:lang ns0:val="zh-CN" ns0:eastAsia="zh-CN" ns0:bidi="ar-SA"/>
          <ns0:color ns0:val="000000"/>
          <ns0:rtl ns0:val="0"/>
        </ns0:rPr>
        <ns0:t>古代众先知之所以没有像《古兰经》那样给自己的共同体作详细阐释，是因为那些时代是人类蒙昧粗犷与幼稚的时期。入门课程中，解释总是较少。</ns0:t>
      </ns0:r>
    </ns0:p>
    <ns0:p>
      <ns0:pPr>
        <ns0:pStyle ns0:val="Heading2"/>
      </ns0:pPr>
      <ns0:r>
        <ns0:rPr>
          <ns0:rFonts ns0:ascii="Times New Roman" ns0:hAnsi="Times New Roman" ns0:eastAsia="Noto Serif SC" ns0:cs="Amiri"/>
          <ns0:lang ns0:val="zh-CN" ns0:eastAsia="zh-CN" ns0:bidi="ar-SA"/>
          <ns0:color ns0:val="000000"/>
          <ns0:rtl ns0:val="0"/>
        </ns0:rPr>
        <ns0:t>总括：</ns0:t>
      </ns0:r>
    </ns0:p>
    <ns0:p>
      <ns0:r>
        <ns0:rPr>
          <ns0:rFonts ns0:ascii="Times New Roman" ns0:hAnsi="Times New Roman" ns0:eastAsia="Noto Serif SC" ns0:cs="Amiri"/>
          <ns0:lang ns0:val="zh-CN" ns0:eastAsia="zh-CN" ns0:bidi="ar-SA"/>
          <ns0:color ns0:val="000000"/>
          <ns0:rtl ns0:val="0"/>
        </ns0:rPr>
        <ns0:t>既然至高无上的真实主宰Allah的大多数尊名都要求并意欲后世，那么，凡是指向这些尊名的一切证据，也从一个方面指向后世的实现。</ns0:t>
      </ns0:r>
    </ns0:p>
    <ns0:p>
      <ns0:r>
        <ns0:rPr>
          <ns0:rFonts ns0:ascii="Times New Roman" ns0:hAnsi="Times New Roman" ns0:eastAsia="Noto Serif SC" ns0:cs="Amiri"/>
          <ns0:lang ns0:val="zh-CN" ns0:eastAsia="zh-CN" ns0:bidi="ar-SA"/>
          <ns0:color ns0:val="000000"/>
          <ns0:rtl ns0:val="0"/>
        </ns0:rPr>
        <ns0:t>既然天使们传报说，他们看见了后世与长存世界的各个领域，那么，为天使、诸灵和灵性存在者的存在及其全然奴仆意识作证的一切证据，也间接地指向后世的存在。</ns0:t>
      </ns0:r>
    </ns0:p>
    <ns0:p>
      <ns0:r>
        <ns0:rPr>
          <ns0:rFonts ns0:ascii="Times New Roman" ns0:hAnsi="Times New Roman" ns0:eastAsia="Noto Serif SC" ns0:cs="Amiri"/>
          <ns0:lang ns0:val="zh-CN" ns0:eastAsia="zh-CN" ns0:bidi="ar-SA"/>
          <ns0:color ns0:val="000000"/>
          <ns0:rtl ns0:val="0"/>
        </ns0:rPr>
        <ns0:t>既然穆罕默德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（愿Allah赐他尊荣、恩福与平安）在其整个一生中，继认信Allah独一之后，最恒久的主张、诉求与根本原则便是后世。</ns0:t>
      </ns0:r>
    </ns0:p>
    <ns0:p>
      <ns0:r>
        <ns0:rPr>
          <ns0:rFonts ns0:ascii="Times New Roman" ns0:hAnsi="Times New Roman" ns0:eastAsia="Noto Serif SC" ns0:cs="Amiri"/>
          <ns0:lang ns0:val="zh-CN" ns0:eastAsia="zh-CN" ns0:bidi="ar-SA"/>
          <ns0:color ns0:val="000000"/>
          <ns0:rtl ns0:val="0"/>
        </ns0:rPr>
        <ns0:t>那么，为这位尊者的先知身份与真实无妄作证的一切奇迹和证据，自然也从一个方面、间接地为后世的实现及其必然到来作证。</ns0:t>
      </ns0:r>
    </ns0:p>
    <ns0:p>
      <ns0:r>
        <ns0:rPr>
          <ns0:rFonts ns0:ascii="Times New Roman" ns0:hAnsi="Times New Roman" ns0:eastAsia="Noto Serif SC" ns0:cs="Amiri"/>
          <ns0:lang ns0:val="zh-CN" ns0:eastAsia="zh-CN" ns0:bidi="ar-SA"/>
          <ns0:color ns0:val="000000"/>
          <ns0:rtl ns0:val="0"/>
        </ns0:rPr>
        <ns0:t>既然《古兰经》的四分之一论及复起与后世，并以一千节经文致力于证明后世、传报后世，那么，为《古兰经》的真实性作证并指向它的一切证据、凭证与确证，自然也指向后世的存在、实现与展开，并为此作证。</ns0:t>
      </ns0:r>
    </ns0:p>
    <ns0:p>
      <ns0:r>
        <ns0:rPr>
          <ns0:rFonts ns0:ascii="Times New Roman" ns0:hAnsi="Times New Roman" ns0:eastAsia="Noto Serif SC" ns0:cs="Amiri"/>
          <ns0:lang ns0:val="zh-CN" ns0:eastAsia="zh-CN" ns0:bidi="ar-SA"/>
          <ns0:color ns0:val="000000"/>
          <ns0:rtl ns0:val="0"/>
        </ns0:rPr>
        <ns0:t>请看，这一信仰支柱是何等坚强、何等确凿。</ns0:t>
      </ns0:r>
    </ns0:p>
    <ns0:p>
      <ns0:pPr>
        <ns0:pStyle ns0:val="Heading2"/>
      </ns0:pPr>
      <ns0:r>
        <ns0:rPr>
          <ns0:rFonts ns0:ascii="Times New Roman" ns0:hAnsi="Times New Roman" ns0:eastAsia="Noto Serif SC" ns0:cs="Amiri"/>
          <ns0:lang ns0:val="zh-CN" ns0:eastAsia="zh-CN" ns0:bidi="ar-SA"/>
          <ns0:color ns0:val="000000"/>
          <ns0:rtl ns0:val="0"/>
        </ns0:rPr>
        <ns0:t>第八项论题摘要</ns0:t>
      </ns0:r>
    </ns0:p>
    <ns0:p>
      <ns0:r>
        <ns0:rPr>
          <ns0:rFonts ns0:ascii="Times New Roman" ns0:hAnsi="Times New Roman" ns0:eastAsia="Noto Serif SC" ns0:cs="Amiri"/>
          <ns0:lang ns0:val="zh-CN" ns0:eastAsia="zh-CN" ns0:bidi="ar-SA"/>
          <ns0:color ns0:val="000000"/>
          <ns0:rtl ns0:val="0"/>
        </ns0:rPr>
        <ns0:t>在第七项论题中，我们本要从许多层面追问复起。然而，我们的创造者Allah借祂的尊名所作的回答，赋予了我们如此坚强的确信与信服，使人不再需要其他追问，因此我们在那里作了简述。</ns0:t>
      </ns0:r>
    </ns0:p>
    <ns0:p>
      <ns0:r>
        <ns0:rPr>
          <ns0:rFonts ns0:ascii="Times New Roman" ns0:hAnsi="Times New Roman" ns0:eastAsia="Noto Serif SC" ns0:cs="Amiri"/>
          <ns0:lang ns0:val="zh-CN" ns0:eastAsia="zh-CN" ns0:bidi="ar-SA"/>
          <ns0:color ns0:val="000000"/>
          <ns0:rtl ns0:val="0"/>
        </ns0:rPr>
        <ns0:t>现在，在这一项论题中，将概括说明对后世的信仰所带来的益处与结果中的百分之一；这些益处与结果既关涉后世的幸福，也关涉尘世的幸福。至于属于后世幸福的部分，言辞明晰、彰显奇迹的《古兰经》所作的解释已不再需要任何其他说明，因此我们将它交由《古兰经》阐明；属于尘世幸福的部分，其解释则留给《光明论集》。在此，我们仅以一篇简短的摘要，从关涉个人生命与社会生命的各数百项结果中，说明其中三四项。</ns0:t>
      </ns0:r>
    </ns0:p>
    <ns0:p>
      <ns0:pPr>
        <ns0:pStyle ns0:val="Heading2"/>
      </ns0:pPr>
      <ns0:r>
        <ns0:rPr>
          <ns0:rFonts ns0:ascii="Times New Roman" ns0:hAnsi="Times New Roman" ns0:eastAsia="Noto Serif SC" ns0:cs="Amiri"/>
          <ns0:lang ns0:val="zh-CN" ns0:eastAsia="zh-CN" ns0:bidi="ar-SA"/>
          <ns0:color ns0:val="000000"/>
          <ns0:rtl ns0:val="0"/>
        </ns0:rPr>
        <ns0:t>第一：</ns0:t>
      </ns0:r>
    </ns0:p>
    <ns0:p>
      <ns0:r>
        <ns0:rPr>
          <ns0:rFonts ns0:ascii="Times New Roman" ns0:hAnsi="Times New Roman" ns0:eastAsia="Noto Serif SC" ns0:cs="Amiri"/>
          <ns0:lang ns0:val="zh-CN" ns0:eastAsia="zh-CN" ns0:bidi="ar-SA"/>
          <ns0:color ns0:val="000000"/>
          <ns0:rtl ns0:val="0"/>
        </ns0:rPr>
        <ns0:t>人不同于其他动物：正如他关切自己的家，他也关切世界；正如他与自己的亲属建立关系，他也与全人类有着认真而天生的联系。正如他渴望在尘世暂时长存，他也以热爱般的强度，渴望在永恒之境长存。正如他努力满足胃对食物的需要，他也天生不得不努力为理智、心灵、灵魂与人性这些胃，预备如世界般广阔、甚至延伸至永恒的筵席与食物，并为此而奋斗。他还有那样的愿望与追求，除了永恒的幸福，没有任何事物能使它们得到满足。</ns0:t>
      </ns0:r>
    </ns0:p>
    <ns0:p>
      <ns0:r>
        <ns0:rPr>
          <ns0:rFonts ns0:ascii="Times New Roman" ns0:hAnsi="Times New Roman" ns0:eastAsia="Noto Serif SC" ns0:cs="Amiri"/>
          <ns0:lang ns0:val="zh-CN" ns0:eastAsia="zh-CN" ns0:bidi="ar-SA"/>
          <ns0:color ns0:val="000000"/>
          <ns0:rtl ns0:val="0"/>
        </ns0:rPr>
        <ns0:t>甚至，正如《第十言》所指示的，在我年幼时，有一次我曾在想象中问自己：“给你一百万年的寿命和尘世的王权，但随后要堕入无有与乌有，你愿意吗？还是你愿意拥有一种永存却平凡而劳苦的生命？”我看见，想象渴望第二种，却为第一种发出一声“唉！”它说：“即使是火狱，我也要长存。”</ns0:t>
      </ns0:r>
    </ns0:p>
    <ns0:p>
      <ns0:r>
        <ns0:rPr>
          <ns0:rFonts ns0:ascii="Times New Roman" ns0:hAnsi="Times New Roman" ns0:eastAsia="Noto Serif SC" ns0:cs="Amiri"/>
          <ns0:lang ns0:val="zh-CN" ns0:eastAsia="zh-CN" ns0:bidi="ar-SA"/>
          <ns0:color ns0:val="000000"/>
          <ns0:rtl ns0:val="0"/>
        </ns0:rPr>
        <ns0:t>既然连作为人性本质仆役的想象能力，也无法从这尘世的种种乐趣中得到满足，那么，极其包容完备的人性本质，自然与永恒息息相关。人虽系于如此无穷的愿望与希冀，他的资本却只是一种有限选择意志，而他自身又绝对匮乏；对这样的人来说，对后世的信仰是一座何等坚强、充足而完备的宝库，是幸福与乐趣的凭借，是求援的依托，是归依之处，也是面对尘世无穷忧愁时获得慰藉的源泉。这是一项如此的果实与益处：为获得它，即使献出尘世生命，也仍然代价低廉。</ns0:t>
      </ns0:r>
    </ns0:p>
    <ns0:p>
      <ns0:pPr>
        <ns0:pStyle ns0:val="Heading2"/>
      </ns0:pPr>
      <ns0:r>
        <ns0:rPr>
          <ns0:rFonts ns0:ascii="Times New Roman" ns0:hAnsi="Times New Roman" ns0:eastAsia="Noto Serif SC" ns0:cs="Amiri"/>
          <ns0:lang ns0:val="zh-CN" ns0:eastAsia="zh-CN" ns0:bidi="ar-SA"/>
          <ns0:color ns0:val="000000"/>
          <ns0:rtl ns0:val="0"/>
        </ns0:rPr>
        <ns0:t>第二项果实及关涉个人生命的一项益处：</ns0:t>
      </ns0:r>
    </ns0:p>
    <ns0:p>
      <ns0:r>
        <ns0:rPr>
          <ns0:rFonts ns0:ascii="Times New Roman" ns0:hAnsi="Times New Roman" ns0:eastAsia="Noto Serif SC" ns0:cs="Amiri"/>
          <ns0:lang ns0:val="zh-CN" ns0:eastAsia="zh-CN" ns0:bidi="ar-SA"/>
          <ns0:color ns0:val="000000"/>
          <ns0:rtl ns0:val="0"/>
        </ns0:rPr>
        <ns0:t>这是第三项论题中解释过、并在《青年指南》的一篇附注中也有所论述的一项极为重要的结果。</ns0:t>
      </ns0:r>
    </ns0:p>
    <ns0:p>
      <ns0:r>
        <ns0:rPr>
          <ns0:rFonts ns0:ascii="Times New Roman" ns0:hAnsi="Times New Roman" ns0:eastAsia="Noto Serif SC" ns0:cs="Amiri"/>
          <ns0:lang ns0:val="zh-CN" ns0:eastAsia="zh-CN" ns0:bidi="ar-SA"/>
          <ns0:color ns0:val="000000"/>
          <ns0:rtl ns0:val="0"/>
        </ns0:rPr>
        <ns0:t>是的，每个人始终思索的最重大忧虑，便是像进入墓园的亲友那样，自己也将进入那座处决场。这个可怜的人，为一位朋友尚且愿意献出灵魂；当他想到成千上万、甚至数百万、数十亿的朋友将在永恒的离别中被消灭时，仅这一念，便显出一种比火狱的惩罚更剧烈的痛苦。就在这时，对后世的信仰到来，使他睁开眼睛，揭开帷幕，说：“看哪！”他凭这信仰望去。他看见，那些朋友已从永恒的死亡与腐朽中获救，正在一个光明的世界里喜悦地等待着他；由此，他获得一种灵性的乐趣，预告着乐园的乐趣。由于《光明论集》已用证据阐明这一结果，我们在此从略。</ns0:t>
      </ns0:r>
    </ns0:p>
    <ns0:p>
      <ns0:pPr>
        <ns0:pStyle ns0:val="Heading2"/>
      </ns0:pPr>
      <ns0:r>
        <ns0:rPr>
          <ns0:rFonts ns0:ascii="Times New Roman" ns0:hAnsi="Times New Roman" ns0:eastAsia="Noto Serif SC" ns0:cs="Amiri"/>
          <ns0:lang ns0:val="zh-CN" ns0:eastAsia="zh-CN" ns0:bidi="ar-SA"/>
          <ns0:color ns0:val="000000"/>
          <ns0:rtl ns0:val="0"/>
        </ns0:rPr>
        <ns0:t>关涉个人生命的第三项益处：</ns0:t>
      </ns0:r>
    </ns0:p>
    <ns0:p>
      <ns0:r>
        <ns0:rPr>
          <ns0:rFonts ns0:ascii="Times New Roman" ns0:hAnsi="Times New Roman" ns0:eastAsia="Noto Serif SC" ns0:cs="Amiri"/>
          <ns0:lang ns0:val="zh-CN" ns0:eastAsia="zh-CN" ns0:bidi="ar-SA"/>
          <ns0:color ns0:val="000000"/>
          <ns0:rtl ns0:val="0"/>
        </ns0:rPr>
        <ns0:t>人超越其他有生命者的优越性与品级，是凭他高尚的品格、包容完备的禀赋、普遍的全然奴仆意识，以及广阔的存在领域。然而，过去与未来皆是无有、死灭而黑暗的；人被挤在二者之间那段短暂的现在里，并以现在的尺度与衡量标准，形成热忱、爱恋、兄弟情谊和人性等品格。</ns0:t>
      </ns0:r>
    </ns0:p>
    <ns0:p>
      <ns0:r>
        <ns0:rPr>
          <ns0:rFonts ns0:ascii="Times New Roman" ns0:hAnsi="Times New Roman" ns0:eastAsia="Noto Serif SC" ns0:cs="Amiri"/>
          <ns0:lang ns0:val="zh-CN" ns0:eastAsia="zh-CN" ns0:bidi="ar-SA"/>
          <ns0:color ns0:val="000000"/>
          <ns0:rtl ns0:val="0"/>
        </ns0:rPr>
        <ns0:t>例如，他爱自己的父亲、兄弟、妻子、民族和祖国，并为其服务，尽管他从前并不认识他们，离别以后也永不能再见。他极难达到完全的忠诚与精纯的诚意，他的完善与品格也因而缩小。就在他或将沦落到连最高尚的动物也不如，甚至在理智方面成为最可怜、最低下者的关头，对后世的信仰赶来救助。它把他那如坟墓般狭窄的时间，转变为包含过去与未来的极广阔时间，并向他展示一个如世界般广大、甚至从无始延伸至无终的存在领域。</ns0:t>
      </ns0:r>
    </ns0:p>
    <ns0:p>
      <ns0:r>
        <ns0:rPr>
          <ns0:rFonts ns0:ascii="Times New Roman" ns0:hAnsi="Times New Roman" ns0:eastAsia="Noto Serif SC" ns0:cs="Amiri"/>
          <ns0:lang ns0:val="zh-CN" ns0:eastAsia="zh-CN" ns0:bidi="ar-SA"/>
          <ns0:color ns0:val="000000"/>
          <ns0:rtl ns0:val="0"/>
        </ns0:rPr>
        <ns0:t>他想到父亲在幸福之境与众灵世界中仍与自己保持着父子关系，想到兄弟的手足情谊将延续至永恒，又知道妻子在乐园中仍是自己最美好的终身伴侣；因此，他爱他们、尊敬他们、怜恤他们、帮助他们。在那广大而宽阔的生命与存在领域中，他不再把为种种关系而应尽的重要职责，变成尘世无价值之事、狭隘目的与私利的工具。他达到认真的忠诚与真诚的诚意，他的完善与美德便开始依其程度而上升，他的人性也随之崇高。</ns0:t>
      </ns0:r>
    </ns0:p>
    <ns0:p>
      <ns0:r>
        <ns0:rPr>
          <ns0:rFonts ns0:ascii="Times New Roman" ns0:hAnsi="Times New Roman" ns0:eastAsia="Noto Serif SC" ns0:cs="Amiri"/>
          <ns0:lang ns0:val="zh-CN" ns0:eastAsia="zh-CN" ns0:bidi="ar-SA"/>
          <ns0:color ns0:val="000000"/>
          <ns0:rtl ns0:val="0"/>
        </ns0:rPr>
        <ns0:t>这个在生命乐趣上连麻雀也不如的人，却成为超越一切动物、宇宙中最精选而幸福的宾客，也是宇宙所有者Allah最蒙深爱、最受悦纳的仆人。由于《光明论集》也已用证据阐明这一结果，此处便从略。</ns0:t>
      </ns0:r>
    </ns0:p>
    <ns0:p>
      <ns0:pPr>
        <ns0:pStyle ns0:val="Heading2"/>
      </ns0:pPr>
      <ns0:r>
        <ns0:rPr>
          <ns0:rFonts ns0:ascii="Times New Roman" ns0:hAnsi="Times New Roman" ns0:eastAsia="Noto Serif SC" ns0:cs="Amiri"/>
          <ns0:lang ns0:val="zh-CN" ns0:eastAsia="zh-CN" ns0:bidi="ar-SA"/>
          <ns0:color ns0:val="000000"/>
          <ns0:rtl ns0:val="0"/>
        </ns0:rPr>
        <ns0:t>第四项益处：关涉人的社会生命</ns0:t>
      </ns0:r>
    </ns0:p>
    <ns0:p>
      <ns0:r>
        <ns0:rPr>
          <ns0:rFonts ns0:ascii="Times New Roman" ns0:hAnsi="Times New Roman" ns0:eastAsia="Noto Serif SC" ns0:cs="Amiri"/>
          <ns0:lang ns0:val="zh-CN" ns0:eastAsia="zh-CN" ns0:bidi="ar-SA"/>
          <ns0:color ns0:val="000000"/>
          <ns0:rtl ns0:val="0"/>
        </ns0:rPr>
        <ns0:t>《光明论集》中《第九道光芒》所阐明的那项结果，其摘要如下：</ns0:t>
      </ns0:r>
    </ns0:p>
    <ns0:p>
      <ns0:r>
        <ns0:rPr>
          <ns0:rFonts ns0:ascii="Times New Roman" ns0:hAnsi="Times New Roman" ns0:eastAsia="Noto Serif SC" ns0:cs="Amiri"/>
          <ns0:lang ns0:val="zh-CN" ns0:eastAsia="zh-CN" ns0:bidi="ar-SA"/>
          <ns0:color ns0:val="000000"/>
          <ns0:rtl ns0:val="0"/>
        </ns0:rPr>
        <ns0:t>占人类四分之一的儿童，只有凭对后世的信仰，才能以合乎人性的方式生活，才能承载人性的禀赋。否则，他们将在痛苦的忧虑中，借儿童的游戏与顽皮的生活，使自己麻痹、忘却。因为，周围不断有像他们一样的儿童死去，这会在他们娇嫩的头脑中，在他们那将来要承载长远愿望的柔弱心灵中，在他们那无力承受的灵魂中，造成一种影响；到了生命与理智将成为这些可怜孩子受惩罚与受折磨的工具时，对后世信仰的教导却使他们在原先那些忧虑所在之处，感到一种喜悦与舒展——过去，他们为了不去看见那些忧虑，曾躲在游戏下面逃避它们。于是他们说：</ns0:t>
      </ns0:r>
    </ns0:p>
    <ns0:p>
      <ns0:r>
        <ns0:rPr>
          <ns0:rFonts ns0:ascii="Times New Roman" ns0:hAnsi="Times New Roman" ns0:eastAsia="Noto Serif SC" ns0:cs="Amiri"/>
          <ns0:lang ns0:val="zh-CN" ns0:eastAsia="zh-CN" ns0:bidi="ar-SA"/>
          <ns0:color ns0:val="000000"/>
          <ns0:rtl ns0:val="0"/>
        </ns0:rPr>
        <ns0:t>“我的这位兄弟或朋友死了，成了乐园的一只鸟。他会比我们更自在地享乐、游赏。我的母亲死了，但她已归于Allah的慈悯；在乐园里，她还会把我抱在怀中疼爱我，我也将见到我那慈爱的母亲。”这样，他们便能以一种合乎人性的方式生活。</ns0:t>
      </ns0:r>
    </ns0:p>
    <ns0:p>
      <ns0:r>
        <ns0:rPr>
          <ns0:rFonts ns0:ascii="Times New Roman" ns0:hAnsi="Times New Roman" ns0:eastAsia="Noto Serif SC" ns0:cs="Amiri"/>
          <ns0:lang ns0:val="zh-CN" ns0:eastAsia="zh-CN" ns0:bidi="ar-SA"/>
          <ns0:color ns0:val="000000"/>
          <ns0:rtl ns0:val="0"/>
        </ns0:rPr>
        <ns0:t>占人类四分之一的老人，面对生命即将熄灭、自己即将入土、美丽而可爱的世界即将关闭，也只能在对后世的信仰中找到慰藉。否则，那些慈祥而可敬的父亲、富于牺牲精神而慈爱的母亲，将承受那样的灵魂哀号与心灵动荡，以致尘世对他们成为绝望的牢狱，生命成为备受折磨的惩罚。</ns0:t>
      </ns0:r>
    </ns0:p>
    <ns0:p>
      <ns0:r>
        <ns0:rPr>
          <ns0:rFonts ns0:ascii="Times New Roman" ns0:hAnsi="Times New Roman" ns0:eastAsia="Noto Serif SC" ns0:cs="Amiri"/>
          <ns0:lang ns0:val="zh-CN" ns0:eastAsia="zh-CN" ns0:bidi="ar-SA"/>
          <ns0:color ns0:val="000000"/>
          <ns0:rtl ns0:val="0"/>
        </ns0:rPr>
        <ns0:t>然而，对后世的信仰对他们说：“不要忧虑。你们将拥有永恒的青春，它正在到来。一种光明的生命与无穷尽的寿命正等待着你们。你们将在欢喜中与失去的儿女和亲属重逢。你们所做的一切善事都已被保存，你们将看到它们的报偿。”对后世的信仰就这样给予他们一种慰藉与舒展：即使每个人有一百重衰老同时聚于其身，也不会使他们绝望。</ns0:t>
      </ns0:r>
    </ns0:p>
    <ns0:p>
      <ns0:r>
        <ns0:rPr>
          <ns0:rFonts ns0:ascii="Times New Roman" ns0:hAnsi="Times New Roman" ns0:eastAsia="Noto Serif SC" ns0:cs="Amiri"/>
          <ns0:lang ns0:val="zh-CN" ns0:eastAsia="zh-CN" ns0:bidi="ar-SA"/>
          <ns0:color ns0:val="000000"/>
          <ns0:rtl ns0:val="0"/>
        </ns0:rPr>
        <ns0:t>占人类三分之一的青年，欲望沸腾，被情感压倒，胆大妄为，不能时时保持理智。这些青年若失去对后世的信仰，不再想起火狱的惩罚，那么，在社会生活中，正直者的财产与贞操、弱者与老人的安宁与尊严，都会陷入危险。有人为了一分钟的乐趣，毁掉一个幸福家庭的幸福，又因此类行为在狱中受四五年的惩罚，沦为禽兽。</ns0:t>
      </ns0:r>
    </ns0:p>
    <ns0:p>
      <ns0:r>
        <ns0:rPr>
          <ns0:rFonts ns0:ascii="Times New Roman" ns0:hAnsi="Times New Roman" ns0:eastAsia="Noto Serif SC" ns0:cs="Amiri"/>
          <ns0:lang ns0:val="zh-CN" ns0:eastAsia="zh-CN" ns0:bidi="ar-SA"/>
          <ns0:color ns0:val="000000"/>
          <ns0:rtl ns0:val="0"/>
        </ns0:rPr>
        <ns0:t>如果对后世的信仰前来救助他，他便会很快恢复理智。他会说：“虽然政府的密探看不见我，我也可以躲开他们，但是，那位拥有火狱这样一座牢狱、具威严的君王Allah，祂的天使正看着我，记录我的恶行。我不是无人约束的，而是一名负有职责的旅客。我也将像他们一样衰老、衰弱。”于是，他立刻开始对那些自己原想加以不义侵害的人，生出怜爱与尊敬。由于《光明论集》也已用确证阐明这一意义，我们在此从略。</ns0:t>
      </ns0:r>
    </ns0:p>
    <ns0:p>
      <ns0:r>
        <ns0:rPr>
          <ns0:rFonts ns0:ascii="Times New Roman" ns0:hAnsi="Times New Roman" ns0:eastAsia="Noto Serif SC" ns0:cs="Amiri"/>
          <ns0:lang ns0:val="zh-CN" ns0:eastAsia="zh-CN" ns0:bidi="ar-SA"/>
          <ns0:color ns0:val="000000"/>
          <ns0:rtl ns0:val="0"/>
        </ns0:rPr>
        <ns0:t>人类中一个重要部分——病人、受压迫者、像我们这样遭受灾祸的人、穷人，以及被判重刑的囚犯——如果对后世的信仰不及时救助他们，那么，死亡时时借疾病的提醒来到他们眼前；压迫者傲慢的背信侵害着他们，他们却无法报复，也无法从压迫者手中挽回自己的荣誉；在大灾祸中白白失去财产与儿女，带来痛苦的绝望；为了短短一两分钟或一两小时的享乐，却要承受五至十年这样的牢狱惩罚，又带来悲苦的烦闷。无疑，这些都会把尘世变成那些可怜人的牢狱，把生命变成一种备受折磨的惩罚。</ns0:t>
      </ns0:r>
    </ns0:p>
    <ns0:p>
      <ns0:r>
        <ns0:rPr>
          <ns0:rFonts ns0:ascii="Times New Roman" ns0:hAnsi="Times New Roman" ns0:eastAsia="Noto Serif SC" ns0:cs="Amiri"/>
          <ns0:lang ns0:val="zh-CN" ns0:eastAsia="zh-CN" ns0:bidi="ar-SA"/>
          <ns0:color ns0:val="000000"/>
          <ns0:rtl ns0:val="0"/>
        </ns0:rPr>
        <ns0:t>如果对后世的信仰赶来救助他们，他们便会立刻得以喘息；他们的烦闷、绝望、忧虑和复仇的怒火，会依其信仰的程度，部分地、有时则完全地消失。</ns0:t>
      </ns0:r>
    </ns0:p>
    <ns0:p>
      <ns0:r>
        <ns0:rPr>
          <ns0:rFonts ns0:ascii="Times New Roman" ns0:hAnsi="Times New Roman" ns0:eastAsia="Noto Serif SC" ns0:cs="Amiri"/>
          <ns0:lang ns0:val="zh-CN" ns0:eastAsia="zh-CN" ns0:bidi="ar-SA"/>
          <ns0:color ns0:val="000000"/>
          <ns0:rtl ns0:val="0"/>
        </ns0:rPr>
        <ns0:t>甚至我可以说：在我和一部分兄弟这次毫无缘由的监禁与可怕的灾祸中，如果没有对后世的信仰相助，哪怕只忍受一天，也会如死亡般沉重，驱使我们放弃生命。然而，感恩不尽：我承受着许多挚爱如生命的兄弟因这场灾祸所受的痛苦；我为数千册《光明论集》论著和我那些饰金、华美而极其珍贵的书籍之光明与哭泣而悲伤，那些论著是我珍爱如眼眸的；尽管我从前连少许背信与压制也无法忍受，现在我却以誓言向你们保证：</ns0:t>
      </ns0:r>
    </ns0:p>
    <ns0:p>
      <ns0:r>
        <ns0:rPr>
          <ns0:rFonts ns0:ascii="Times New Roman" ns0:hAnsi="Times New Roman" ns0:eastAsia="Noto Serif SC" ns0:cs="Amiri"/>
          <ns0:lang ns0:val="zh-CN" ns0:eastAsia="zh-CN" ns0:bidi="ar-SA"/>
          <ns0:color ns0:val="000000"/>
          <ns0:rtl ns0:val="0"/>
        </ns0:rPr>
        <ns0:t>对后世信仰的光明与力量，给了我那样的坚忍、承受、慰藉与坚定，甚至给了我一种热忱，使我要像奋战者那样，在这有益而富有收获的考验课程中争取更大的报偿。正如我在这篇论著开头所说，我认为自己身处一所美好而有益、无愧于“优素福书院”之名的学校。若不是偶有疾病和老年引起的烦躁，我本会心无挂碍、极为安然地更加努力研习课程。无论如何……借此话题说了题外话，请予原谅。</ns0:t>
      </ns0:r>
    </ns0:p>
    <ns0:p>
      <ns0:r>
        <ns0:rPr>
          <ns0:rFonts ns0:ascii="Times New Roman" ns0:hAnsi="Times New Roman" ns0:eastAsia="Noto Serif SC" ns0:cs="Amiri"/>
          <ns0:lang ns0:val="zh-CN" ns0:eastAsia="zh-CN" ns0:bidi="ar-SA"/>
          <ns0:color ns0:val="000000"/>
          <ns0:rtl ns0:val="0"/>
        </ns0:rPr>
        <ns0:t>每个人的家都是他的一个小世界，甚至是他的小乐园。如果对后世的信仰不在这个家的幸福中居于支配地位，那么，每个家庭成员都会依其怜爱、爱恋与关切的程度，承受痛苦的忧虑与折磨，那座乐园便会变成火狱。或者，他会借短暂的娱乐与放荡，使理智麻醉、沉睡。就像鸵鸟看见猎人，既逃不了，也飞不动，便把头埋进沙里，以为这样就不会被看见；他也把头埋入疏忽遗忘，以为死亡、消逝与离别就看不见自己。他以一种疯狂的方式，找到一种短暂而麻痹感觉的解决办法。</ns0:t>
      </ns0:r>
    </ns0:p>
    <ns0:p>
      <ns0:r>
        <ns0:rPr>
          <ns0:rFonts ns0:ascii="Times New Roman" ns0:hAnsi="Times New Roman" ns0:eastAsia="Noto Serif SC" ns0:cs="Amiri"/>
          <ns0:lang ns0:val="zh-CN" ns0:eastAsia="zh-CN" ns0:bidi="ar-SA"/>
          <ns0:color ns0:val="000000"/>
          <ns0:rtl ns0:val="0"/>
        </ns0:rPr>
        <ns0:t>因为，例如，母亲每当看见自己愿为之献出灵魂的孩子总是面临危险，便会战栗。儿女若不能使父亲与兄弟摆脱接连不断的灾难，也会时时感到悲伤与畏怯。依此类推，在这动荡而不稳定的尘世生命中，那被认为幸福的家庭，也会从许多方面失去幸福；短暂一生中的关系与亲情，也无法带来真正的忠诚、真诚的诚意、毫无私心的服务与爱恋。道德也因而萎缩，甚至堕落。</ns0:t>
      </ns0:r>
    </ns0:p>
    <ns0:p>
      <ns0:r>
        <ns0:rPr>
          <ns0:rFonts ns0:ascii="Times New Roman" ns0:hAnsi="Times New Roman" ns0:eastAsia="Noto Serif SC" ns0:cs="Amiri"/>
          <ns0:lang ns0:val="zh-CN" ns0:eastAsia="zh-CN" ns0:bidi="ar-SA"/>
          <ns0:color ns0:val="000000"/>
          <ns0:rtl ns0:val="0"/>
        </ns0:rPr>
        <ns0:t>如果对后世的信仰进入这个家，便会立刻照亮它。家人不再以短暂的时间来衡量彼此的关系、怜爱、亲情与爱恋，而以这些关系将在后世的永恒幸福中延续来衡量；于是，他们真诚地彼此尊敬、相爱、怜恤、忠诚，不计较对方的过失，道德便由此崇高。真正的人性幸福便开始在这个家中展开。由于《光明论集》也已用证据阐明这一意义，此处从略。</ns0:t>
      </ns0:r>
    </ns0:p>
    <ns0:p>
      <ns0:r>
        <ns0:rPr>
          <ns0:rFonts ns0:ascii="Times New Roman" ns0:hAnsi="Times New Roman" ns0:eastAsia="Noto Serif SC" ns0:cs="Amiri"/>
          <ns0:lang ns0:val="zh-CN" ns0:eastAsia="zh-CN" ns0:bidi="ar-SA"/>
          <ns0:color ns0:val="000000"/>
          <ns0:rtl ns0:val="0"/>
        </ns0:rPr>
        <ns0:t>同样，每座城市对它的居民来说，都是一个宽广的家。如果对后世的信仰不在这个大家庭的成员中居于支配地位，那么，构成美好道德之基础的诚意、真挚、美德、热忱、自我牺牲、Allah的悦纳与后世的回赐，便会被私心、利益、欺诈、自私、矫饰、沽名、贿赂和欺骗等状态所取代。在表面的秩序与人性之下，无政府主义与野蛮的意义便会居于统治地位，城市生活便会被毒害。儿童开始顽皮，青年开始沉醉，强者开始压迫，老人开始哭泣。</ns0:t>
      </ns0:r>
    </ns0:p>
    <ns0:p>
      <ns0:r>
        <ns0:rPr>
          <ns0:rFonts ns0:ascii="Times New Roman" ns0:hAnsi="Times New Roman" ns0:eastAsia="Noto Serif SC" ns0:cs="Amiri"/>
          <ns0:lang ns0:val="zh-CN" ns0:eastAsia="zh-CN" ns0:bidi="ar-SA"/>
          <ns0:color ns0:val="000000"/>
          <ns0:rtl ns0:val="0"/>
        </ns0:rPr>
        <ns0:t>依此类推，国家也是一个家，祖国也是一个民族大家庭的家。如果对后世的信仰在这些宽广的家中居于支配地位，真诚的尊敬、认真的怜恤、不受贿赂污染的爱恋与互助、没有诡诈的服务与交往、不图虚名的善行与美德，以及不带自我主张的伟大与卓越，便会立即开始在这种生活中展开。</ns0:t>
      </ns0:r>
    </ns0:p>
    <ns0:p>
      <ns0:r>
        <ns0:rPr>
          <ns0:rFonts ns0:ascii="Times New Roman" ns0:hAnsi="Times New Roman" ns0:eastAsia="Noto Serif SC" ns0:cs="Amiri"/>
          <ns0:lang ns0:val="zh-CN" ns0:eastAsia="zh-CN" ns0:bidi="ar-SA"/>
          <ns0:color ns0:val="000000"/>
          <ns0:rtl ns0:val="0"/>
        </ns0:rPr>
        <ns0:t>它对儿童说：“有乐园，不要再顽皮。”借《古兰经》的教导，使他们稳重。</ns0:t>
      </ns0:r>
    </ns0:p>
    <ns0:p>
      <ns0:r>
        <ns0:rPr>
          <ns0:rFonts ns0:ascii="Times New Roman" ns0:hAnsi="Times New Roman" ns0:eastAsia="Noto Serif SC" ns0:cs="Amiri"/>
          <ns0:lang ns0:val="zh-CN" ns0:eastAsia="zh-CN" ns0:bidi="ar-SA"/>
          <ns0:color ns0:val="000000"/>
          <ns0:rtl ns0:val="0"/>
        </ns0:rPr>
        <ns0:t>它对青年说：“有火狱，不要再沉醉。”使他们恢复理智。</ns0:t>
      </ns0:r>
    </ns0:p>
    <ns0:p>
      <ns0:r>
        <ns0:rPr>
          <ns0:rFonts ns0:ascii="Times New Roman" ns0:hAnsi="Times New Roman" ns0:eastAsia="Noto Serif SC" ns0:cs="Amiri"/>
          <ns0:lang ns0:val="zh-CN" ns0:eastAsia="zh-CN" ns0:bidi="ar-SA"/>
          <ns0:color ns0:val="000000"/>
          <ns0:rtl ns0:val="0"/>
        </ns0:rPr>
        <ns0:t>它对压迫者说：“有严厉的惩罚，你将受到痛击。”使他向正义低头。</ns0:t>
      </ns0:r>
    </ns0:p>
    <ns0:p>
      <ns0:r>
        <ns0:rPr>
          <ns0:rFonts ns0:ascii="Times New Roman" ns0:hAnsi="Times New Roman" ns0:eastAsia="Noto Serif SC" ns0:cs="Amiri"/>
          <ns0:lang ns0:val="zh-CN" ns0:eastAsia="zh-CN" ns0:bidi="ar-SA"/>
          <ns0:color ns0:val="000000"/>
          <ns0:rtl ns0:val="0"/>
        </ns0:rPr>
        <ns0:t>它对老人说：“一种远远高于你已失去的一切幸福、而且恒久不断的后世幸福，以及一种清新而永存的青春，正等待着你。努力获得它们吧。”使他的哭泣变为欢笑。</ns0:t>
      </ns0:r>
    </ns0:p>
    <ns0:p>
      <ns0:r>
        <ns0:rPr>
          <ns0:rFonts ns0:ascii="Times New Roman" ns0:hAnsi="Times New Roman" ns0:eastAsia="Noto Serif SC" ns0:cs="Amiri"/>
          <ns0:lang ns0:val="zh-CN" ns0:eastAsia="zh-CN" ns0:bidi="ar-SA"/>
          <ns0:color ns0:val="000000"/>
          <ns0:rtl ns0:val="0"/>
        </ns0:rPr>
        <ns0:t>依此类推，它在每一个个别或普遍的群体中，都显示其良好的影响，并带来光照。关注人类社会生活的社会学家和伦理学家，应当倾听这些话！</ns0:t>
      </ns0:r>
    </ns0:p>
    <ns0:p>
      <ns0:r>
        <ns0:rPr>
          <ns0:rFonts ns0:ascii="Times New Roman" ns0:hAnsi="Times New Roman" ns0:eastAsia="Noto Serif SC" ns0:cs="Amiri"/>
          <ns0:lang ns0:val="zh-CN" ns0:eastAsia="zh-CN" ns0:bidi="ar-SA"/>
          <ns0:color ns0:val="000000"/>
          <ns0:rtl ns0:val="0"/>
        </ns0:rPr>
        <ns0:t>对后世的信仰有数千项益处，我们已指出其中五六个示例；若以其余益处与之类比，便可确知：两个世界与两种生命的幸福，其枢纽唯独在于信仰。</ns0:t>
      </ns0:r>
    </ns0:p>
    <ns0:p>
      <ns0:r>
        <ns0:rPr>
          <ns0:rFonts ns0:ascii="Times New Roman" ns0:hAnsi="Times New Roman" ns0:eastAsia="Noto Serif SC" ns0:cs="Amiri"/>
          <ns0:lang ns0:val="zh-CN" ns0:eastAsia="zh-CN" ns0:bidi="ar-SA"/>
          <ns0:color ns0:val="000000"/>
          <ns0:rtl ns0:val="0"/>
        </ns0:rPr>
        <ns0:t>《光明论集》的《第二十八言》及其他论著，已对有关复起之形体性的种种微弱疑问作出有力回答；我们满足于那些回答，在此仅作一个简短指示：</ns0:t>
      </ns0:r>
    </ns0:p>
    <ns0:p>
      <ns0:r>
        <ns0:rPr>
          <ns0:rFonts ns0:ascii="Times New Roman" ns0:hAnsi="Times New Roman" ns0:eastAsia="Noto Serif SC" ns0:cs="Amiri"/>
          <ns0:lang ns0:val="zh-CN" ns0:eastAsia="zh-CN" ns0:bidi="ar-SA"/>
          <ns0:color ns0:val="000000"/>
          <ns0:rtl ns0:val="0"/>
        </ns0:rPr>
        <ns0:t>Allah诸尊名最包容完备的镜子，在于形体性。宇宙创造中种种神圣宗旨最丰富、最活跃的中心，在于形体性。养育与主宰者所施恩惠中最多样、最绚丽者，在于形体性。人类以需要的语言向自己的创造者所作的祈祷与感谢，其最繁多的种子，仍在于形体性。精神性与灵性世界的最多种类的内核，仍在于形体性。</ns0:t>
      </ns0:r>
    </ns0:p>
    <ns0:p>
      <ns0:r>
        <ns0:rPr>
          <ns0:rFonts ns0:ascii="Times New Roman" ns0:hAnsi="Times New Roman" ns0:eastAsia="Noto Serif SC" ns0:cs="Amiri"/>
          <ns0:lang ns0:val="zh-CN" ns0:eastAsia="zh-CN" ns0:bidi="ar-SA"/>
          <ns0:color ns0:val="000000"/>
          <ns0:rtl ns0:val="0"/>
        </ns0:rPr>
        <ns0:t>依此类推，既然数百项普遍真理汇聚于形体性，那么，至睿的创造者Allah便在大地表面增多形体性，并使它们承载上述真理。为此，祂以如此迅疾而惊人的活动，让一批又一批受造物披上存在，送往那个展示场；随后使它们退役，再派遣另一批。祂不断地运转宇宙工厂，织出形体性的产品，使大地成为后世与乐园的一座苗圃。</ns0:t>
      </ns0:r>
    </ns0:p>
    <ns0:p>
      <ns0:r>
        <ns0:rPr>
          <ns0:rFonts ns0:ascii="Times New Roman" ns0:hAnsi="Times New Roman" ns0:eastAsia="Noto Serif SC" ns0:cs="Amiri"/>
          <ns0:lang ns0:val="zh-CN" ns0:eastAsia="zh-CN" ns0:bidi="ar-SA"/>
          <ns0:color ns0:val="000000"/>
          <ns0:rtl ns0:val="0"/>
        </ns0:rPr>
        <ns0:t>甚至，为了使人的肉体之胃得到满足，祂极其重视地倾听并接纳这胃以自身状态的语言为长存所作的祈祷；为了以实际行动作答，祂为形体性预备无数而不可计量的食物与极其珍贵的恩赐，这些食肴具有数十万种样式、数千种各不相同的滋味，且极尽精妙。这清楚无疑地表明：在后世的居所，乐园中最多、最丰富多样的乐趣是形体的乐趣；永恒幸福中最重要的、人人都渴望并感到亲切的恩赐，也是形体的恩赐。</ns0:t>
      </ns0:r>
    </ns0:p>
    <ns0:p>
      <ns0:r>
        <ns0:rPr>
          <ns0:rFonts ns0:ascii="Times New Roman" ns0:hAnsi="Times New Roman" ns0:eastAsia="Noto Serif SC" ns0:cs="Amiri"/>
          <ns0:lang ns0:val="zh-CN" ns0:eastAsia="zh-CN" ns0:bidi="ar-SA"/>
          <ns0:color ns0:val="000000"/>
          <ns0:rtl ns0:val="0"/>
        </ns0:rPr>
        <ns0:t>一位全能而至慈者Allah，一位全知而慷慨者Allah，接纳了这个普通胃以自身状态的语言所作的长存祈祷，以无数蕴含奇迹的物质食物使它感戴，并始终非偶然地、有意地以实际行动回答它。人类是宇宙最重要的结果，是大地的继任者，是那位创造者的精选者与崇拜者；人以自己人性至大的胃，普遍而高尚地不断渴望、感到亲切并天生欲求那些形体的乐趣。难道有丝毫可能：祂不接纳人类为在长存之境获得这些乐趣而作的无数普遍祈祷，不借形体复起来以实际行动作答，不使人类永远感戴？难道祂竟会听见苍蝇的声音，却听不见雷霆；极其重视地装备一名普通士兵，却完全不看军队、毫不重视军队？这是百倍不可能、百倍荒谬的。</ns0:t>
      </ns0:r>
    </ns0:p>
    <ns0:p>
      <ns0:r>
        <ns0:rPr>
          <ns0:rFonts ns0:ascii="Times New Roman" ns0:hAnsi="Times New Roman" ns0:eastAsia="Noto Serif SC" ns0:cs="Amiri"/>
          <ns0:lang ns0:val="zh-CN" ns0:eastAsia="zh-CN" ns0:bidi="ar-SA"/>
          <ns0:color ns0:val="000000"/>
          <ns0:rtl ns0:val="0"/>
        </ns0:rPr>
        <ns0:t>是的，凭</ns0:t>
      </ns0:r>
      <ns0:r>
        <ns0:rPr>
          <ns0:rFonts ns0:ascii="Amiri" ns0:hAnsi="Amiri" ns0:eastAsia="Amiri" ns0:cs="Amiri"/>
          <ns0:lang ns0:val="zh-CN" ns0:eastAsia="zh-CN" ns0:bidi="ar-SA"/>
          <ns0:rtl ns0:val="1"/>
          <ns0:cs ns0:val="1"/>
          <ns0:color ns0:val="000000"/>
          <ns0:sz ns0:val="24"/>
          <ns0:szCs ns0:val="24"/>
        </ns0:rPr>
        <ns0:t>ﻭَ ﻓ۪ﻴﻬَﺎ ﻣَﺎ ﺗَﺸْﺘَﻬ۪ﻴﻪِ الْاَنْفُسُ ﻭَ ﺗَﻠَﺬُّ الْاَعْيُنُ</ns0:t>
      </ns0:r>
      <ns0:r>
        <ns0:rPr>
          <ns0:rFonts ns0:ascii="Times New Roman" ns0:hAnsi="Times New Roman" ns0:eastAsia="Noto Serif SC" ns0:cs="Amiri"/>
          <ns0:lang ns0:val="zh-CN" ns0:eastAsia="zh-CN" ns0:bidi="ar-SA"/>
          <ns0:color ns0:val="000000"/>
          <ns0:rtl ns0:val="0"/>
        </ns0:rPr>
        <ns0:t>（在那里，有心灵所渴求、眼目所喜悦的一切；凡内心向往、视觉感到甜美者，皆在其中）这节经文明晰而确定的宣示，人将看见并尝到那些自己最感亲切、且已在尘世尝过样品的形体乐趣，其方式与乐园相称。舌、眼、耳等器官所作纯净的感恩与特有的崇拜，其报偿也将以专属于那些器官的形体乐趣赐予。言辞明晰、彰显奇迹的《古兰经》把形体乐趣阐明得如此明确，若要借其他解释而不接受其表层意义，已无可能。</ns0:t>
      </ns0:r>
    </ns0:p>
    <ns0:p>
      <ns0:r>
        <ns0:rPr>
          <ns0:rFonts ns0:ascii="Times New Roman" ns0:hAnsi="Times New Roman" ns0:eastAsia="Noto Serif SC" ns0:cs="Amiri"/>
          <ns0:lang ns0:val="zh-CN" ns0:eastAsia="zh-CN" ns0:bidi="ar-SA"/>
          <ns0:color ns0:val="000000"/>
          <ns0:rtl ns0:val="0"/>
        </ns0:rPr>
        <ns0:t>对后世信仰的果实与结果表明：正如人体诸器官中，胃的本质与需要确凿地指向食物的存在；同样，人的本质、诸般完善、天生需要与永恒愿望，以及要求实现对后世信仰上述结果与益处的人之真理与禀赋，更为确凿地指向后世、乐园和永存的形体乐趣，并证明它们的实现。同样，这宇宙的完善本质、意味深长的创造迹象，以及人性中与上述真理相关的一切真理，也指向后世居所的存在与实现、复起的到来、乐园与火狱的开启，并为此作证。《光明论集》各部分，尤其是《第十言》、《第二十八言》的两篇、《第二十九言》、《第九道光芒》与《祈求论著》，已经用证据，以光明而不容置疑的方式证明了这些。我们将它们交由那些论著阐明，在此缩短这段长篇叙述。</ns0:t>
      </ns0:r>
    </ns0:p>
    <ns0:p>
      <ns0:r>
        <ns0:rPr>
          <ns0:rFonts ns0:ascii="Times New Roman" ns0:hAnsi="Times New Roman" ns0:eastAsia="Noto Serif SC" ns0:cs="Amiri"/>
          <ns0:lang ns0:val="zh-CN" ns0:eastAsia="zh-CN" ns0:bidi="ar-SA"/>
          <ns0:color ns0:val="000000"/>
          <ns0:rtl ns0:val="0"/>
        </ns0:rPr>
        <ns0:t>《古兰经》关于火狱的宣示如此清楚而显明，已不再需要其他解释。我们将把细节交由《光明论集》阐明，仅以极短的摘要，说明能够消除一两个微弱疑问的两三项精义。</ns0:t>
      </ns0:r>
    </ns0:p>
    <ns0:p>
      <ns0:r>
        <ns0:rPr>
          <ns0:rFonts ns0:ascii="Times New Roman" ns0:hAnsi="Times New Roman" ns0:eastAsia="Noto Serif SC" ns0:cs="Amiri"/>
          <ns0:lang ns0:val="zh-CN" ns0:eastAsia="zh-CN" ns0:bidi="ar-SA"/>
          <ns0:color ns0:val="000000"/>
          <ns0:rtl ns0:val="0"/>
        </ns0:rPr>
        <ns0:t>第一项精义：火狱的观念，并不会以它的恐惧夺走既往信仰果实的乐趣。因为，无尽的养育与主宰之慈悯对那个心怀恐惧的人说：“到我这里来，由悔罪之门进入。这样，火狱的存在就不仅是使你畏惧，更要使你完全认识乐园的乐趣，为你以及权利遭受侵犯的无数受造物讨回公道，使你们欢悦。”</ns0:t>
      </ns0:r>
    </ns0:p>
    <ns0:p>
      <ns0:r>
        <ns0:rPr>
          <ns0:rFonts ns0:ascii="Times New Roman" ns0:hAnsi="Times New Roman" ns0:eastAsia="Noto Serif SC" ns0:cs="Amiri"/>
          <ns0:lang ns0:val="zh-CN" ns0:eastAsia="zh-CN" ns0:bidi="ar-SA"/>
          <ns0:color ns0:val="000000"/>
          <ns0:rtl ns0:val="0"/>
        </ns0:rPr>
        <ns0:t>如果你已淹没在迷误中而不能自拔，那么，火狱的存在仍比永恒的消灭好上千倍，对不信者也是一种慈悯。因为，人，甚至带着幼崽的动物，也会因亲属、儿女与朋友的乐趣和幸福而感到快乐，并在一个方面获得幸福。</ns0:t>
      </ns0:r>
    </ns0:p>
    <ns0:p>
      <ns0:r>
        <ns0:rPr>
          <ns0:rFonts ns0:ascii="Times New Roman" ns0:hAnsi="Times New Roman" ns0:eastAsia="Noto Serif SC" ns0:cs="Amiri"/>
          <ns0:lang ns0:val="zh-CN" ns0:eastAsia="zh-CN" ns0:bidi="ar-SA"/>
          <ns0:color ns0:val="000000"/>
          <ns0:rtl ns0:val="0"/>
        </ns0:rPr>
        <ns0:t>那么，你这背弃正信的人啊，依你的迷误，你或者要因永恒的消灭而堕入无有，或者要进入火狱！无有却是纯粹的恶：你所爱的一切人，以及你因其幸福而感到快乐、并在一定程度上获得幸福的全体亲属、祖先与后代，都将与你一同被消灭；这比火狱更灼烧你的灵魂、心灵和人性本质何止千倍。因为，若没有火狱，也就不会有乐园；一切都将因你的不信而堕入无有。</ns0:t>
      </ns0:r>
    </ns0:p>
    <ns0:p>
      <ns0:r>
        <ns0:rPr>
          <ns0:rFonts ns0:ascii="Times New Roman" ns0:hAnsi="Times New Roman" ns0:eastAsia="Noto Serif SC" ns0:cs="Amiri"/>
          <ns0:lang ns0:val="zh-CN" ns0:eastAsia="zh-CN" ns0:bidi="ar-SA"/>
          <ns0:color ns0:val="000000"/>
          <ns0:rtl ns0:val="0"/>
        </ns0:rPr>
        <ns0:t>如果你进入火狱，仍留在存在的领域内，那么，你所爱的人与亲属，或者将在乐园中幸福，或者将在存在的各个领域里，从一个方面蒙受慈悯。可见，无论如何，你都应当支持火狱的存在。反对火狱，就是支持无有，也就是支持你无数朋友的幸福化为乌有。</ns0:t>
      </ns0:r>
    </ns0:p>
    <ns0:p>
      <ns0:r>
        <ns0:rPr>
          <ns0:rFonts ns0:ascii="Times New Roman" ns0:hAnsi="Times New Roman" ns0:eastAsia="Noto Serif SC" ns0:cs="Amiri"/>
          <ns0:lang ns0:val="zh-CN" ns0:eastAsia="zh-CN" ns0:bidi="ar-SA"/>
          <ns0:color ns0:val="000000"/>
          <ns0:rtl ns0:val="0"/>
        </ns0:rPr>
        <ns0:t>是的，存在领域是纯粹的善；火狱则是一个可怕而威严的实存之国，为这领域中具威严的至睿统治者Allah，智慧而公正地履行牢狱的职能。它除履行牢狱职能外，还有许多其他职责，也有许多智慧以及属于长存世界的服务。它也是如火狱守卫般的众多有生命者那充满威严的居所。</ns0:t>
      </ns0:r>
    </ns0:p>
    <ns0:p>
      <ns0:r>
        <ns0:rPr>
          <ns0:rFonts ns0:ascii="Times New Roman" ns0:hAnsi="Times New Roman" ns0:eastAsia="Noto Serif SC" ns0:cs="Amiri"/>
          <ns0:lang ns0:val="zh-CN" ns0:eastAsia="zh-CN" ns0:bidi="ar-SA"/>
          <ns0:color ns0:val="000000"/>
          <ns0:rtl ns0:val="0"/>
        </ns0:rPr>
        <ns0:t>第二项精义：火狱的存在及其严厉的惩罚，与无尽的慈悯、真正的正义、毫无浪费而合乎平衡的智慧，并不矛盾。相反，慈悯、正义与智慧都要求它存在。因为，惩罚一个践踏一千名无辜者权利的压迫者，杀死一头撕碎一百只受压迫动物的猛兽，是在正义之中给予受压迫者一千重慈悯。而赦免那个压迫者、放走那头猛兽，则是以一种不当的怜悯，换来对数百名可怜者的数百重残忍。</ns0:t>
      </ns0:r>
    </ns0:p>
    <ns0:p>
      <ns0:r>
        <ns0:rPr>
          <ns0:rFonts ns0:ascii="Times New Roman" ns0:hAnsi="Times New Roman" ns0:eastAsia="Noto Serif SC" ns0:cs="Amiri"/>
          <ns0:lang ns0:val="zh-CN" ns0:eastAsia="zh-CN" ns0:bidi="ar-SA"/>
          <ns0:color ns0:val="000000"/>
          <ns0:rtl ns0:val="0"/>
        </ns0:rPr>
        <ns0:t>同样，在将进入火狱监禁的人中，彻底的不信者以自己的不信，借否认而侵犯Allah诸尊名的权利；借否认那些为诸尊名作证的万有之见证，侵犯它们的权利；借否认受造物为诸尊名而赞颂祂超绝的崇高职责，侵犯它们的权利；又借否认万有以全然奴仆意识和镜子的地位，回应Allah养育与主宰的彰显，侵犯这一彰显的权利——而那彰显正是宇宙创造的宗旨，也是宇宙存在与长存的一项原因。因此，这是一种如此巨大的罪行与不义，已没有获得赦免的余地，理应受到</ns0:t>
      </ns0:r>
      <ns0:r>
        <ns0:rPr>
          <ns0:rFonts ns0:ascii="Amiri" ns0:hAnsi="Amiri" ns0:eastAsia="Amiri" ns0:cs="Amiri"/>
          <ns0:lang ns0:val="zh-CN" ns0:eastAsia="zh-CN" ns0:bidi="ar-SA"/>
          <ns0:rtl ns0:val="1"/>
          <ns0:cs ns0:val="1"/>
          <ns0:color ns0:val="000000"/>
          <ns0:sz ns0:val="24"/>
          <ns0:szCs ns0:val="24"/>
        </ns0:rPr>
        <ns0:t>ﺍِﻥَّ ﺍﻟﻠّٰﻪَ لَا ﻳَﻐْﻔِﺮُ ﺍَﻥْ ﻳُﺸْﺮَﻙَ ﺑِﻪ۪</ns0:t>
      </ns0:r>
      <ns0:r>
        <ns0:rPr>
          <ns0:rFonts ns0:ascii="Times New Roman" ns0:hAnsi="Times New Roman" ns0:eastAsia="Noto Serif SC" ns0:cs="Amiri"/>
          <ns0:lang ns0:val="zh-CN" ns0:eastAsia="zh-CN" ns0:bidi="ar-SA"/>
          <ns0:color ns0:val="000000"/>
          <ns0:rtl ns0:val="0"/>
        </ns0:rPr>
        <ns0:t>（Allah绝不赦宥把任何者与祂相配的罪；将受造者立为与祂同等、分享祂应受崇拜之神圣性的罪，祂不予赦宥）这节经文的警告。</ns0:t>
      </ns0:r>
    </ns0:p>
    <ns0:p>
      <ns0:r>
        <ns0:rPr>
          <ns0:rFonts ns0:ascii="Times New Roman" ns0:hAnsi="Times New Roman" ns0:eastAsia="Noto Serif SC" ns0:cs="Amiri"/>
          <ns0:lang ns0:val="zh-CN" ns0:eastAsia="zh-CN" ns0:bidi="ar-SA"/>
          <ns0:color ns0:val="000000"/>
          <ns0:rtl ns0:val="0"/>
        </ns0:rPr>
        <ns0:t>不把他投入火狱，便会以一种不当的怜悯，换来对无数权利遭受侵犯的申诉者的无数残忍。那些申诉者要求火狱存在；同样，威严的尊荣与完善的宏大也确凿地要求它存在。</ns0:t>
      </ns0:r>
    </ns0:p>
    <ns0:p>
      <ns0:r>
        <ns0:rPr>
          <ns0:rFonts ns0:ascii="Times New Roman" ns0:hAnsi="Times New Roman" ns0:eastAsia="Noto Serif SC" ns0:cs="Amiri"/>
          <ns0:lang ns0:val="zh-CN" ns0:eastAsia="zh-CN" ns0:bidi="ar-SA"/>
          <ns0:color ns0:val="000000"/>
          <ns0:rtl ns0:val="0"/>
        </ns0:rPr>
        <ns0:t>是的，譬如一个放荡的叛逆者，一个侵害臣民的人，若对当地尊贵的统治者说：“你不能把我投入监狱，你也做不到。”以此触犯统治者的尊荣，那么，即使那座城市原本没有监狱，统治者也必定会为这个无礼之徒建造一座监狱，把他投进去。</ns0:t>
      </ns0:r>
    </ns0:p>
    <ns0:p>
      <ns0:r>
        <ns0:rPr>
          <ns0:rFonts ns0:ascii="Times New Roman" ns0:hAnsi="Times New Roman" ns0:eastAsia="Noto Serif SC" ns0:cs="Amiri"/>
          <ns0:lang ns0:val="zh-CN" ns0:eastAsia="zh-CN" ns0:bidi="ar-SA"/>
          <ns0:color ns0:val="000000"/>
          <ns0:rtl ns0:val="0"/>
        </ns0:rPr>
        <ns0:t>同样，彻底的不信者以自己的不信，严重触犯Allah威严的尊荣；以自己的否认，触及祂权能的宏大；以自己的侵犯，冒犯祂养育与主宰的完善。即使火狱并没有为众多职责而存在的众多必要原因，也没有其存在的种种智慧，为这样的不信者创造一座火狱并将他们投入其中，仍与那尊荣和威严完全相称。</ns0:t>
      </ns0:r>
    </ns0:p>
    <ns0:p>
      <ns0:r>
        <ns0:rPr>
          <ns0:rFonts ns0:ascii="Times New Roman" ns0:hAnsi="Times New Roman" ns0:eastAsia="Noto Serif SC" ns0:cs="Amiri"/>
          <ns0:lang ns0:val="zh-CN" ns0:eastAsia="zh-CN" ns0:bidi="ar-SA"/>
          <ns0:color ns0:val="000000"/>
          <ns0:rtl ns0:val="0"/>
        </ns0:rPr>
        <ns0:t>此外，不信的本质也指向火狱。是的，正如信仰的本质若获得形体，便能连同其乐趣化为一座专属的乐园，并从这一点隐秘地传报乐园的存在。</ns0:t>
      </ns0:r>
    </ns0:p>
    <ns0:p>
      <ns0:r>
        <ns0:rPr>
          <ns0:rFonts ns0:ascii="Times New Roman" ns0:hAnsi="Times New Roman" ns0:eastAsia="Noto Serif SC" ns0:cs="Amiri"/>
          <ns0:lang ns0:val="zh-CN" ns0:eastAsia="zh-CN" ns0:bidi="ar-SA"/>
          <ns0:color ns0:val="000000"/>
          <ns0:rtl ns0:val="0"/>
        </ns0:rPr>
        <ns0:t>同样，《光明论集》也已凭证据予以证明，前面的论题中亦已指出：不信，尤其是彻底的不信、伪信与叛教，具有那样黑暗而可怕的痛苦和精神折磨；若它们获得形体，便会成为那个叛教者专属的一座火狱，并从这一方面隐秘地传报大火狱的存在。而且，从这苗床般的尘世田地里种种微小真理将在后世抽穗结果这一点来看，这粒有毒的种子也指向那棵扎库姆苦树。它说：“我就是那棵树的种质。那把我怀在心中的不幸者，那棵扎库姆苦树为他而生的一株专属样本，就是我的果实。”</ns0:t>
      </ns0:r>
    </ns0:p>
    <ns0:p>
      <ns0:r>
        <ns0:rPr>
          <ns0:rFonts ns0:ascii="Times New Roman" ns0:hAnsi="Times New Roman" ns0:eastAsia="Noto Serif SC" ns0:cs="Amiri"/>
          <ns0:lang ns0:val="zh-CN" ns0:eastAsia="zh-CN" ns0:bidi="ar-SA"/>
          <ns0:color ns0:val="000000"/>
          <ns0:rtl ns0:val="0"/>
        </ns0:rPr>
        <ns0:t>既然不信是对无数权利的侵犯，它当然是无数的罪行。因此，它理应受到无数的惩罚。既然人间的正义接受：一分钟的杀人罪，应在十五年的刑罚中——也就是将近八百万分钟里——承受监禁之苦，并认为这符合公共利益和公众权利；那么，一次不信相当于一千次杀人，按此看来，一分钟的彻底不信，就应在将近八十亿分钟里受苦，这也符合那条公正法则。把一年生命度于这种不信之中的人，理应承受将近二万八千八百多亿分钟的惩罚，并因而获得</ns0:t>
      </ns0:r>
      <ns0:r>
        <ns0:rPr>
          <ns0:rFonts ns0:ascii="Amiri" ns0:hAnsi="Amiri" ns0:eastAsia="Amiri" ns0:cs="Amiri"/>
          <ns0:lang ns0:val="zh-CN" ns0:eastAsia="zh-CN" ns0:bidi="ar-SA"/>
          <ns0:rtl ns0:val="1"/>
          <ns0:cs ns0:val="1"/>
          <ns0:color ns0:val="000000"/>
          <ns0:sz ns0:val="24"/>
          <ns0:szCs ns0:val="24"/>
        </ns0:rPr>
        <ns0:t>ﺧَﺎﻟِﺪ۪ﻳﻦَ ﻓ۪ﻴﻬَٓﺎ ﺍَﺑَﺪًﺍ</ns0:t>
      </ns0:r>
      <ns0:r>
        <ns0:rPr>
          <ns0:rFonts ns0:ascii="Times New Roman" ns0:hAnsi="Times New Roman" ns0:eastAsia="Noto Serif SC" ns0:cs="Amiri"/>
          <ns0:lang ns0:val="zh-CN" ns0:eastAsia="zh-CN" ns0:bidi="ar-SA"/>
          <ns0:color ns0:val="000000"/>
          <ns0:rtl ns0:val="0"/>
        </ns0:rPr>
        <ns0:t>（他们将永远居于其中，无终尽之日）所蕴含的奥秘。其余暂且不论……</ns0:t>
      </ns0:r>
    </ns0:p>
    <ns0:p>
      <ns0:r>
        <ns0:rPr>
          <ns0:rFonts ns0:ascii="Times New Roman" ns0:hAnsi="Times New Roman" ns0:eastAsia="Noto Serif SC" ns0:cs="Amiri"/>
          <ns0:lang ns0:val="zh-CN" ns0:eastAsia="zh-CN" ns0:bidi="ar-SA"/>
          <ns0:color ns0:val="000000"/>
          <ns0:rtl ns0:val="0"/>
        </ns0:rPr>
        <ns0:t>至睿的《古兰经》关于乐园与火狱的奇迹般阐释、《古兰经》的经注，以及由其而出的《光明论集》对于乐园与火狱存在的确证，已使其他说明不再必要。正如</ns0:t>
      </ns0:r>
      <ns0:r>
        <ns0:rPr>
          <ns0:rFonts ns0:ascii="Amiri" ns0:hAnsi="Amiri" ns0:eastAsia="Amiri" ns0:cs="Amiri"/>
          <ns0:lang ns0:val="zh-CN" ns0:eastAsia="zh-CN" ns0:bidi="ar-SA"/>
          <ns0:rtl ns0:val="1"/>
          <ns0:cs ns0:val="1"/>
          <ns0:color ns0:val="000000"/>
          <ns0:sz ns0:val="24"/>
          <ns0:szCs ns0:val="24"/>
        </ns0:rPr>
        <ns0:t>ﻭَﻳَﺘَﻔَﻜَّﺮُﻭﻥَ ﻓ۪ﻰ ﺧَﻠْﻖِ ﺍﻟﺴَّﻤٰﻮَﺍﺕِ وَالْاَرْضِ ﺭَﺑَّﻨَﺎ ﻣَﺎ ﺧَﻠَﻘْﺖَ ﻫٰﺬَﺍ بَاطِلًا ﺳُﺒْﺤَﺎﻧَﻚَ ﻓَﻘِﻨَﺎ ﻋَﺬَﺍﺏَ ﺍﻟﻨَّﺎﺭِ</ns0:t>
      </ns0:r>
      <ns0:r>
        <ns0:rPr>
          <ns0:rFonts ns0:ascii="Times New Roman" ns0:hAnsi="Times New Roman" ns0:eastAsia="Noto Serif SC" ns0:cs="Amiri"/>
          <ns0:lang ns0:val="zh-CN" ns0:eastAsia="zh-CN" ns0:bidi="ar-SA"/>
          <ns0:color ns0:val="000000"/>
          <ns0:rtl ns0:val="0"/>
        </ns0:rPr>
        <ns0:t xml:space="preserve">（他们思悟诸天与大地的创造，说：“我们的养育并主宰者啊！祢没有徒然地创造这一切，赞颂祢超绝一切缺欠，求祢保护我们免遭火狱的惩罚”） </ns0:t>
      </ns0:r>
      <ns0:r>
        <ns0:rPr>
          <ns0:rFonts ns0:ascii="Amiri" ns0:hAnsi="Amiri" ns0:eastAsia="Amiri" ns0:cs="Amiri"/>
          <ns0:lang ns0:val="zh-CN" ns0:eastAsia="zh-CN" ns0:bidi="ar-SA"/>
          <ns0:rtl ns0:val="1"/>
          <ns0:cs ns0:val="1"/>
          <ns0:color ns0:val="000000"/>
          <ns0:sz ns0:val="24"/>
          <ns0:szCs ns0:val="24"/>
        </ns0:rPr>
        <ns0:t>٭ ﺭَﺑَّﻨَﺎ ﺍﺻْﺮِﻑْ ﻋَﻨَّﺎ ﻋَﺬَﺍﺏَ ﺟَﻬَﻨَّﻢَ ﺍِﻥَّ ﻋَﺬَﺍﺑَﻬَﺎ ﻛَﺎﻥَ ﻏَﺮَﺍﻣًﺎ</ns0:t>
      </ns0:r>
      <ns0:r>
        <ns0:rPr>
          <ns0:rFonts ns0:ascii="Times New Roman" ns0:hAnsi="Times New Roman" ns0:eastAsia="Noto Serif SC" ns0:cs="Amiri"/>
          <ns0:lang ns0:val="zh-CN" ns0:eastAsia="zh-CN" ns0:bidi="ar-SA"/>
          <ns0:color ns0:val="000000"/>
          <ns0:rtl ns0:val="0"/>
        </ns0:rPr>
        <ns0:t xml:space="preserve">（我们的养育并主宰者啊！求祢把火狱的惩罚从我们身上转开；它的惩罚确是缠绵不舍、永难解脱的） </ns0:t>
      </ns0:r>
      <ns0:r>
        <ns0:rPr>
          <ns0:rFonts ns0:ascii="Amiri" ns0:hAnsi="Amiri" ns0:eastAsia="Amiri" ns0:cs="Amiri"/>
          <ns0:lang ns0:val="zh-CN" ns0:eastAsia="zh-CN" ns0:bidi="ar-SA"/>
          <ns0:rtl ns0:val="1"/>
          <ns0:cs ns0:val="1"/>
          <ns0:color ns0:val="000000"/>
          <ns0:sz ns0:val="24"/>
          <ns0:szCs ns0:val="24"/>
        </ns0:rPr>
        <ns0:t>٭ ﺍِﻧَّﻬَﺎ ﺳَٓﺎﺀَﺕْ ﻣُﺴْﺘَﻘَﺮًّﺍ ﻭَﻣُﻘَﺎﻣًﺎ</ns0:t>
      </ns0:r>
      <ns0:r>
        <ns0:rPr>
          <ns0:rFonts ns0:ascii="Times New Roman" ns0:hAnsi="Times New Roman" ns0:eastAsia="Noto Serif SC" ns0:cs="Amiri"/>
          <ns0:lang ns0:val="zh-CN" ns0:eastAsia="zh-CN" ns0:bidi="ar-SA"/>
          <ns0:color ns0:val="000000"/>
          <ns0:rtl ns0:val="0"/>
        </ns0:rPr>
        <ns0:t>（它作为定居和居留之所，实在恶劣）等许多经文，以及首先是至尊使者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（愿Allah赐他尊荣、恩福与平安）、全体先知和真理之人的祈祷——他们时时最恳切地祈求</ns0:t>
      </ns0:r>
      <ns0:r>
        <ns0:rPr>
          <ns0:rFonts ns0:ascii="Amiri" ns0:hAnsi="Amiri" ns0:eastAsia="Amiri" ns0:cs="Amiri"/>
          <ns0:lang ns0:val="zh-CN" ns0:eastAsia="zh-CN" ns0:bidi="ar-SA"/>
          <ns0:rtl ns0:val="1"/>
          <ns0:cs ns0:val="1"/>
          <ns0:color ns0:val="000000"/>
          <ns0:sz ns0:val="24"/>
          <ns0:szCs ns0:val="24"/>
        </ns0:rPr>
        <ns0:t>ﺍَﺟِﺮْﻧَﺎ ﻣِﻦَ ﺍﻟﻨَّﺎﺭِ</ns0:t>
      </ns0:r>
      <ns0:r>
        <ns0:rPr>
          <ns0:rFonts ns0:ascii="Times New Roman" ns0:hAnsi="Times New Roman" ns0:eastAsia="Noto Serif SC" ns0:cs="Amiri"/>
          <ns0:lang ns0:val="zh-CN" ns0:eastAsia="zh-CN" ns0:bidi="ar-SA"/>
          <ns0:color ns0:val="000000"/>
          <ns0:rtl ns0:val="0"/>
        </ns0:rPr>
        <ns0:t xml:space="preserve">（求祢庇护我们，使我们免遭火狱） </ns0:t>
      </ns0:r>
      <ns0:r>
        <ns0:rPr>
          <ns0:rFonts ns0:ascii="Amiri" ns0:hAnsi="Amiri" ns0:eastAsia="Amiri" ns0:cs="Amiri"/>
          <ns0:lang ns0:val="zh-CN" ns0:eastAsia="zh-CN" ns0:bidi="ar-SA"/>
          <ns0:rtl ns0:val="1"/>
          <ns0:cs ns0:val="1"/>
          <ns0:color ns0:val="000000"/>
          <ns0:sz ns0:val="24"/>
          <ns0:szCs ns0:val="24"/>
        </ns0:rPr>
        <ns0:t>٭ ﻧَﺠِّﻨَﺎ ﻣِﻦَ ﺍﻟﻨَّﺎﺭِ</ns0:t>
      </ns0:r>
      <ns0:r>
        <ns0:rPr>
          <ns0:rFonts ns0:ascii="Times New Roman" ns0:hAnsi="Times New Roman" ns0:eastAsia="Noto Serif SC" ns0:cs="Amiri"/>
          <ns0:lang ns0:val="zh-CN" ns0:eastAsia="zh-CN" ns0:bidi="ar-SA"/>
          <ns0:color ns0:val="000000"/>
          <ns0:rtl ns0:val="0"/>
        </ns0:rPr>
        <ns0:t xml:space="preserve">（求祢拯救我们，使我们脱离火狱） </ns0:t>
      </ns0:r>
      <ns0:r>
        <ns0:rPr>
          <ns0:rFonts ns0:ascii="Amiri" ns0:hAnsi="Amiri" ns0:eastAsia="Amiri" ns0:cs="Amiri"/>
          <ns0:lang ns0:val="zh-CN" ns0:eastAsia="zh-CN" ns0:bidi="ar-SA"/>
          <ns0:rtl ns0:val="1"/>
          <ns0:cs ns0:val="1"/>
          <ns0:color ns0:val="000000"/>
          <ns0:sz ns0:val="24"/>
          <ns0:szCs ns0:val="24"/>
        </ns0:rPr>
        <ns0:t>٭ ﺧَﻠِّﺼْﻨَﺎ ﻣِﻦَ ﺍﻟﻨَّﺎﺭِ</ns0:t>
      </ns0:r>
      <ns0:r>
        <ns0:rPr>
          <ns0:rFonts ns0:ascii="Times New Roman" ns0:hAnsi="Times New Roman" ns0:eastAsia="Noto Serif SC" ns0:cs="Amiri"/>
          <ns0:lang ns0:val="zh-CN" ns0:eastAsia="zh-CN" ns0:bidi="ar-SA"/>
          <ns0:color ns0:val="000000"/>
          <ns0:rtl ns0:val="0"/>
        </ns0:rPr>
        <ns0:t>（求祢解救我们，使我们摆脱火狱），又依据启示与亲见，以数十种确凿性祈求“保护我们免于火狱”——这一切都表明：人类最大的课题，就是从火狱中得救。火狱是宇宙中一个如此重大、宏巨而可怕的真理，以致那些具有亲见、内在揭见与穷究求证的人，有些目睹它，有些看见它的渗流与阴影，便因其可怖而呼喊：“救我们脱离它！”</ns0:t>
      </ns0:r>
    </ns0:p>
    <ns0:p>
      <ns0:r>
        <ns0:rPr>
          <ns0:rFonts ns0:ascii="Times New Roman" ns0:hAnsi="Times New Roman" ns0:eastAsia="Noto Serif SC" ns0:cs="Amiri"/>
          <ns0:lang ns0:val="zh-CN" ns0:eastAsia="zh-CN" ns0:bidi="ar-SA"/>
          <ns0:color ns0:val="000000"/>
          <ns0:rtl ns0:val="0"/>
        </ns0:rPr>
        <ns0:t>是的，这宇宙中，善与恶、乐趣与痛苦、光明与黑暗、热与冷、美与丑、引导与迷误彼此对立，又相互渗入，乃是为着一个极大的智慧。因为，没有恶，善就无从被认识；没有痛苦，乐趣就无从被理解；没有黑暗，光明便失去意义。借寒冷，热的各种等级才得以成立。借丑陋，美的那一项单一真理便化为一千项真理，并显出数千种美的层次。没有火狱，乐园的许多乐趣便隐而不显。依此类推，万物在某一方面都可借其对立面而被认识；一个单一真理也能抽穗，化为众多真理。</ns0:t>
      </ns0:r>
    </ns0:p>
    <ns0:p>
      <ns0:r>
        <ns0:rPr>
          <ns0:rFonts ns0:ascii="Times New Roman" ns0:hAnsi="Times New Roman" ns0:eastAsia="Noto Serif SC" ns0:cs="Amiri"/>
          <ns0:lang ns0:val="zh-CN" ns0:eastAsia="zh-CN" ns0:bidi="ar-SA"/>
          <ns0:color ns0:val="000000"/>
          <ns0:rtl ns0:val="0"/>
        </ns0:rPr>
        <ns0:t>既然这些相互混杂的万有正从短暂之域流向永存之域，那么，正如善、乐趣、光明、美与信仰等流入乐园，恶、痛苦、黑暗、丑陋与不信等有害物质也必倾泻进火狱。这不断激荡的宇宙洪流，将汇入那两座汇池并停聚其中。我们交由富于非凡恩迹的《第二十九言》末尾带隐示的精义加以阐明，此处不再展开。</ns0:t>
      </ns0:r>
    </ns0:p>
    <ns0:p>
      <ns0:r>
        <ns0:rPr>
          <ns0:rFonts ns0:ascii="Times New Roman" ns0:hAnsi="Times New Roman" ns0:eastAsia="Noto Serif SC" ns0:cs="Amiri"/>
          <ns0:lang ns0:val="zh-CN" ns0:eastAsia="zh-CN" ns0:bidi="ar-SA"/>
          <ns0:color ns0:val="000000"/>
          <ns0:rtl ns0:val="0"/>
        </ns0:rPr>
        <ns0:t>我在这优素福书院中的学友们啊！摆脱这可怕的永久监禁，其简易途径与救治方法是：利用我们在尘世中的这次监禁，在摆脱许多因双手被迫无法触及的罪恶的同时，忏悔以往的罪行，履行主命义务，使这监牢中生命的每一小时都成为一天的崇拜功修；这正是我们摆脱那永久监禁、进入那光明乐园的最佳机会。若错失这机会，我们的后世也会像我们的尘世一样哭泣。我们将尝到</ns0:t>
      </ns0:r>
      <ns0:r>
        <ns0:rPr>
          <ns0:rFonts ns0:ascii="Amiri" ns0:hAnsi="Amiri" ns0:eastAsia="Amiri" ns0:cs="Amiri"/>
          <ns0:lang ns0:val="zh-CN" ns0:eastAsia="zh-CN" ns0:bidi="ar-SA"/>
          <ns0:rtl ns0:val="1"/>
          <ns0:cs ns0:val="1"/>
          <ns0:color ns0:val="000000"/>
          <ns0:sz ns0:val="24"/>
          <ns0:szCs ns0:val="24"/>
        </ns0:rPr>
        <ns0:t>ﺧَﺴِﺮَ ﺍﻟﺪُّﻧْﻴَﺎ ﻭَ الْاٰخِرَةَ</ns0:t>
      </ns0:r>
      <ns0:r>
        <ns0:rPr>
          <ns0:rFonts ns0:ascii="Times New Roman" ns0:hAnsi="Times New Roman" ns0:eastAsia="Noto Serif SC" ns0:cs="Amiri"/>
          <ns0:lang ns0:val="zh-CN" ns0:eastAsia="zh-CN" ns0:bidi="ar-SA"/>
          <ns0:color ns0:val="000000"/>
          <ns0:rtl ns0:val="0"/>
        </ns0:rPr>
        <ns0:t>（他丧失了今世，也丧失了后世；两世的福祉一并落空）这一记耳光。</ns0:t>
      </ns0:r>
    </ns0:p>
    <ns0:p>
      <ns0:r>
        <ns0:rPr>
          <ns0:rFonts ns0:ascii="Times New Roman" ns0:hAnsi="Times New Roman" ns0:eastAsia="Noto Serif SC" ns0:cs="Amiri"/>
          <ns0:lang ns0:val="zh-CN" ns0:eastAsia="zh-CN" ns0:bidi="ar-SA"/>
          <ns0:color ns0:val="000000"/>
          <ns0:rtl ns0:val="0"/>
        </ns0:rPr>
        <ns0:t>写到这里时，古尔邦节来临了。</ns0:t>
      </ns0:r>
    </ns0:p>
    <ns0:p>
      <ns0:r>
        <ns0:rPr>
          <ns0:rFonts ns0:ascii="Times New Roman" ns0:hAnsi="Times New Roman" ns0:eastAsia="Noto Serif SC" ns0:cs="Amiri"/>
          <ns0:lang ns0:val="zh-CN" ns0:eastAsia="zh-CN" ns0:bidi="ar-SA"/>
          <ns0:color ns0:val="000000"/>
          <ns0:rtl ns0:val="0"/>
        </ns0:rPr>
        <ns0:t>古尔邦节以</ns0:t>
      </ns0:r>
      <ns0:r>
        <ns0:rPr>
          <ns0:rFonts ns0:ascii="Amiri" ns0:hAnsi="Amiri" ns0:eastAsia="Amiri" ns0:cs="Amiri"/>
          <ns0:lang ns0:val="zh-CN" ns0:eastAsia="zh-CN" ns0:bidi="ar-SA"/>
          <ns0:rtl ns0:val="1"/>
          <ns0:cs ns0:val="1"/>
          <ns0:color ns0:val="000000"/>
          <ns0:sz ns0:val="24"/>
          <ns0:szCs ns0:val="24"/>
        </ns0:rPr>
        <ns0:t>ﺍَﻟﻠّٰﻪُ ﺍَﻛْﺒَﺮُ ﺍَﻟﻠّٰﻪُ ﺍَﻛْﺒَﺮُ ﺍَﻟﻠّٰﻪُ ﺍَﻛْﺒَﺮُ</ns0:t>
      </ns0:r>
      <ns0:r>
        <ns0:rPr>
          <ns0:rFonts ns0:ascii="Times New Roman" ns0:hAnsi="Times New Roman" ns0:eastAsia="Noto Serif SC" ns0:cs="Amiri"/>
          <ns0:lang ns0:val="zh-CN" ns0:eastAsia="zh-CN" ns0:bidi="ar-SA"/>
          <ns0:color ns0:val="000000"/>
          <ns0:rtl ns0:val="0"/>
        </ns0:rPr>
        <ns0:t>（Allah至大，超越一切；Allah至大，超越一切；Allah至大，超越一切）的三声宣赞，使人类的五分之一、三亿人同时诵念</ns0:t>
      </ns0:r>
      <ns0:r>
        <ns0:rPr>
          <ns0:rFonts ns0:ascii="Amiri" ns0:hAnsi="Amiri" ns0:eastAsia="Amiri" ns0:cs="Amiri"/>
          <ns0:lang ns0:val="zh-CN" ns0:eastAsia="zh-CN" ns0:bidi="ar-SA"/>
          <ns0:rtl ns0:val="1"/>
          <ns0:cs ns0:val="1"/>
          <ns0:color ns0:val="000000"/>
          <ns0:sz ns0:val="24"/>
          <ns0:szCs ns0:val="24"/>
        </ns0:rPr>
        <ns0:t>ﺍَﻟﻠّٰﻪُ ﺍَﻛْﺒَﺮُ</ns0:t>
      </ns0:r>
      <ns0:r>
        <ns0:rPr>
          <ns0:rFonts ns0:ascii="Times New Roman" ns0:hAnsi="Times New Roman" ns0:eastAsia="Noto Serif SC" ns0:cs="Amiri"/>
          <ns0:lang ns0:val="zh-CN" ns0:eastAsia="zh-CN" ns0:bidi="ar-SA"/>
          <ns0:color ns0:val="000000"/>
          <ns0:rtl ns0:val="0"/>
        </ns0:rPr>
        <ns0:t>（Allah至大，超越一切）；仿佛整个庞大的地球，也依自身的宏大，把那神圣的</ns0:t>
      </ns0:r>
      <ns0:r>
        <ns0:rPr>
          <ns0:rFonts ns0:ascii="Amiri" ns0:hAnsi="Amiri" ns0:eastAsia="Amiri" ns0:cs="Amiri"/>
          <ns0:lang ns0:val="zh-CN" ns0:eastAsia="zh-CN" ns0:bidi="ar-SA"/>
          <ns0:rtl ns0:val="1"/>
          <ns0:cs ns0:val="1"/>
          <ns0:color ns0:val="000000"/>
          <ns0:sz ns0:val="24"/>
          <ns0:szCs ns0:val="24"/>
        </ns0:rPr>
        <ns0:t>ﺍَﻟﻠّٰﻪُ ﺍَﻛْﺒَﺮُ</ns0:t>
      </ns0:r>
      <ns0:r>
        <ns0:rPr>
          <ns0:rFonts ns0:ascii="Times New Roman" ns0:hAnsi="Times New Roman" ns0:eastAsia="Noto Serif SC" ns0:cs="Amiri"/>
          <ns0:lang ns0:val="zh-CN" ns0:eastAsia="zh-CN" ns0:bidi="ar-SA"/>
          <ns0:color ns0:val="000000"/>
          <ns0:rtl ns0:val="0"/>
        </ns0:rPr>
        <ns0:t>（Allah至大，超越一切）之言传给天上的行星伙伴聆听。两万多名朝觐者在阿拉法特和节庆之时一同诵念</ns0:t>
      </ns0:r>
      <ns0:r>
        <ns0:rPr>
          <ns0:rFonts ns0:ascii="Amiri" ns0:hAnsi="Amiri" ns0:eastAsia="Amiri" ns0:cs="Amiri"/>
          <ns0:lang ns0:val="zh-CN" ns0:eastAsia="zh-CN" ns0:bidi="ar-SA"/>
          <ns0:rtl ns0:val="1"/>
          <ns0:cs ns0:val="1"/>
          <ns0:color ns0:val="000000"/>
          <ns0:sz ns0:val="24"/>
          <ns0:szCs ns0:val="24"/>
        </ns0:rPr>
        <ns0:t>ﺍَﻟﻠّٰﻪُ ﺍَﻛْﺒَﺮُ</ns0:t>
      </ns0:r>
      <ns0:r>
        <ns0:rPr>
          <ns0:rFonts ns0:ascii="Times New Roman" ns0:hAnsi="Times New Roman" ns0:eastAsia="Noto Serif SC" ns0:cs="Amiri"/>
          <ns0:lang ns0:val="zh-CN" ns0:eastAsia="zh-CN" ns0:bidi="ar-SA"/>
          <ns0:color ns0:val="000000"/>
          <ns0:rtl ns0:val="0"/>
        </ns0:rPr>
        <ns0:t>（Allah至大，超越一切），在我看来，这正如至尊使者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（愿Allah赐他尊荣、恩福与平安）一千三百年前与家室和圣门弟子共同诵念并吩咐的</ns0:t>
      </ns0:r>
      <ns0:r>
        <ns0:rPr>
          <ns0:rFonts ns0:ascii="Amiri" ns0:hAnsi="Amiri" ns0:eastAsia="Amiri" ns0:cs="Amiri"/>
          <ns0:lang ns0:val="zh-CN" ns0:eastAsia="zh-CN" ns0:bidi="ar-SA"/>
          <ns0:rtl ns0:val="1"/>
          <ns0:cs ns0:val="1"/>
          <ns0:color ns0:val="000000"/>
          <ns0:sz ns0:val="24"/>
          <ns0:szCs ns0:val="24"/>
        </ns0:rPr>
        <ns0:t>ﺍَﻟﻠّٰﻪُ ﺍَﻛْﺒَﺮُ</ns0:t>
      </ns0:r>
      <ns0:r>
        <ns0:rPr>
          <ns0:rFonts ns0:ascii="Times New Roman" ns0:hAnsi="Times New Roman" ns0:eastAsia="Noto Serif SC" ns0:cs="Amiri"/>
          <ns0:lang ns0:val="zh-CN" ns0:eastAsia="zh-CN" ns0:bidi="ar-SA"/>
          <ns0:color ns0:val="000000"/>
          <ns0:rtl ns0:val="0"/>
        </ns0:rPr>
        <ns0:t>（Allah至大，超越一切）言辞的一种回声；这是以广阔而普遍的全然奴仆意识，回应Allah养育与主宰借</ns0:t>
      </ns0:r>
      <ns0:r>
        <ns0:rPr>
          <ns0:rFonts ns0:ascii="Amiri" ns0:hAnsi="Amiri" ns0:eastAsia="Amiri" ns0:cs="Amiri"/>
          <ns0:lang ns0:val="zh-CN" ns0:eastAsia="zh-CN" ns0:bidi="ar-SA"/>
          <ns0:rtl ns0:val="1"/>
          <ns0:cs ns0:val="1"/>
          <ns0:color ns0:val="000000"/>
          <ns0:sz ns0:val="24"/>
          <ns0:szCs ns0:val="24"/>
        </ns0:rPr>
        <ns0:t>ﺭَﺏُّ الْاَرْضِ ﻭَ ﺭَﺏُّ ﺍﻟْﻌَﺎﻟَﻤ۪ﻴﻦَ</ns0:t>
      </ns0:r>
      <ns0:r>
        <ns0:rPr>
          <ns0:rFonts ns0:ascii="Times New Roman" ns0:hAnsi="Times New Roman" ns0:eastAsia="Noto Serif SC" ns0:cs="Amiri"/>
          <ns0:lang ns0:val="zh-CN" ns0:eastAsia="zh-CN" ns0:bidi="ar-SA"/>
          <ns0:color ns0:val="000000"/>
          <ns0:rtl ns0:val="0"/>
        </ns0:rPr>
        <ns0:t>（大地的养育并主宰者，万有的养育并主宰者）这一宏大名号的普遍彰显。我这样想象、感受并确信。</ns0:t>
      </ns0:r>
    </ns0:p>
    <ns0:p>
      <ns0:r>
        <ns0:rPr>
          <ns0:rFonts ns0:ascii="Times New Roman" ns0:hAnsi="Times New Roman" ns0:eastAsia="Noto Serif SC" ns0:cs="Amiri"/>
          <ns0:lang ns0:val="zh-CN" ns0:eastAsia="zh-CN" ns0:bidi="ar-SA"/>
          <ns0:color ns0:val="000000"/>
          <ns0:rtl ns0:val="0"/>
        </ns0:rPr>
        <ns0:t>随后，我想到：这句神圣言辞与我们的课题是否也有关联？忽然我忆起：首先是这句言辞，以及其他那些称为“长存的善功”的宗教标志——例如</ns0:t>
      </ns0:r>
      <ns0:r>
        <ns0:rPr>
          <ns0:rFonts ns0:ascii="Amiri" ns0:hAnsi="Amiri" ns0:eastAsia="Amiri" ns0:cs="Amiri"/>
          <ns0:lang ns0:val="zh-CN" ns0:eastAsia="zh-CN" ns0:bidi="ar-SA"/>
          <ns0:rtl ns0:val="1"/>
          <ns0:cs ns0:val="1"/>
          <ns0:color ns0:val="000000"/>
          <ns0:sz ns0:val="24"/>
          <ns0:szCs ns0:val="24"/>
        </ns0:rPr>
        <ns0:t>ﺳُﺒْﺤَﺎﻥَ ﺍﻟﻠّٰﻪِ</ns0:t>
      </ns0:r>
      <ns0:r>
        <ns0:rPr>
          <ns0:rFonts ns0:ascii="Times New Roman" ns0:hAnsi="Times New Roman" ns0:eastAsia="Noto Serif SC" ns0:cs="Amiri"/>
          <ns0:lang ns0:val="zh-CN" ns0:eastAsia="zh-CN" ns0:bidi="ar-SA"/>
          <ns0:color ns0:val="000000"/>
          <ns0:rtl ns0:val="0"/>
        </ns0:rPr>
        <ns0:t>（赞颂Allah超绝一切缺欠）、</ns0:t>
      </ns0:r>
      <ns0:r>
        <ns0:rPr>
          <ns0:rFonts ns0:ascii="Amiri" ns0:hAnsi="Amiri" ns0:eastAsia="Amiri" ns0:cs="Amiri"/>
          <ns0:lang ns0:val="zh-CN" ns0:eastAsia="zh-CN" ns0:bidi="ar-SA"/>
          <ns0:rtl ns0:val="1"/>
          <ns0:cs ns0:val="1"/>
          <ns0:color ns0:val="000000"/>
          <ns0:sz ns0:val="24"/>
          <ns0:szCs ns0:val="24"/>
        </ns0:rPr>
        <ns0:t>ٔﺍَﻟْﺤَﻤْﺪُ ﻟِﻠّٰﻪِ</ns0:t>
      </ns0:r>
      <ns0:r>
        <ns0:rPr>
          <ns0:rFonts ns0:ascii="Times New Roman" ns0:hAnsi="Times New Roman" ns0:eastAsia="Noto Serif SC" ns0:cs="Amiri"/>
          <ns0:lang ns0:val="zh-CN" ns0:eastAsia="zh-CN" ns0:bidi="ar-SA"/>
          <ns0:color ns0:val="000000"/>
          <ns0:rtl ns0:val="0"/>
        </ns0:rPr>
        <ns0:t>（从无始到无终，一切赞美与感恩唯独归于Allah，唯祂配受这一切）和</ns0:t>
      </ns0:r>
      <ns0:r>
        <ns0:rPr>
          <ns0:rFonts ns0:ascii="Amiri" ns0:hAnsi="Amiri" ns0:eastAsia="Amiri" ns0:cs="Amiri"/>
          <ns0:lang ns0:val="zh-CN" ns0:eastAsia="zh-CN" ns0:bidi="ar-SA"/>
          <ns0:rtl ns0:val="1"/>
          <ns0:cs ns0:val="1"/>
          <ns0:color ns0:val="000000"/>
          <ns0:sz ns0:val="24"/>
          <ns0:szCs ns0:val="24"/>
        </ns0:rPr>
        <ns0:t>لَا ﺍِﻟٰﻪَ اِلَّا ﺍﻟﻠّٰﻪُ</ns0:t>
      </ns0:r>
      <ns0:r>
        <ns0:rPr>
          <ns0:rFonts ns0:ascii="Times New Roman" ns0:hAnsi="Times New Roman" ns0:eastAsia="Noto Serif SC" ns0:cs="Amiri"/>
          <ns0:lang ns0:val="zh-CN" ns0:eastAsia="zh-CN" ns0:bidi="ar-SA"/>
          <ns0:color ns0:val="000000"/>
          <ns0:rtl ns0:val="0"/>
        </ns0:rPr>
        <ns0:t>（除Allah之外，绝无应受崇拜者；唯独祂配受一切崇拜）——其中的许多言辞，都提醒着我们个别而普遍的课题，并指向它的实现。</ns0:t>
      </ns0:r>
    </ns0:p>
    <ns0:p>
      <ns0:r>
        <ns0:rPr>
          <ns0:rFonts ns0:ascii="Times New Roman" ns0:hAnsi="Times New Roman" ns0:eastAsia="Noto Serif SC" ns0:cs="Amiri"/>
          <ns0:lang ns0:val="zh-CN" ns0:eastAsia="zh-CN" ns0:bidi="ar-SA"/>
          <ns0:color ns0:val="000000"/>
          <ns0:rtl ns0:val="0"/>
        </ns0:rPr>
        <ns0:t>例如，</ns0:t>
      </ns0:r>
      <ns0:r>
        <ns0:rPr>
          <ns0:rFonts ns0:ascii="Amiri" ns0:hAnsi="Amiri" ns0:eastAsia="Amiri" ns0:cs="Amiri"/>
          <ns0:lang ns0:val="zh-CN" ns0:eastAsia="zh-CN" ns0:bidi="ar-SA"/>
          <ns0:rtl ns0:val="1"/>
          <ns0:cs ns0:val="1"/>
          <ns0:color ns0:val="000000"/>
          <ns0:sz ns0:val="24"/>
          <ns0:szCs ns0:val="24"/>
        </ns0:rPr>
        <ns0:t>ﺍَﻟﻠّٰﻪُ ﺍَﻛْﺒَﺮُ</ns0:t>
      </ns0:r>
      <ns0:r>
        <ns0:rPr>
          <ns0:rFonts ns0:ascii="Times New Roman" ns0:hAnsi="Times New Roman" ns0:eastAsia="Noto Serif SC" ns0:cs="Amiri"/>
          <ns0:lang ns0:val="zh-CN" ns0:eastAsia="zh-CN" ns0:bidi="ar-SA"/>
          <ns0:color ns0:val="000000"/>
          <ns0:rtl ns0:val="0"/>
        </ns0:rPr>
        <ns0:t>（Allah至大，超越一切）有一个意义层面是：至高无上的真实主宰Allah的权能与知识高于一切、大于一切；没有任何事物能越出祂知识的范围，也没有任何事物能逃避或摆脱祂权能的支配。祂大于我们所恐惧的最巨大事物。也就是说，祂也大于带来复起、救我们脱离无有、赐下永恒幸福这些事功；一切奇异之事、一切超乎理智常态之事，祂都比它们更伟大。正如</ns0:t>
      </ns0:r>
      <ns0:r>
        <ns0:rPr>
          <ns0:rFonts ns0:ascii="Amiri" ns0:hAnsi="Amiri" ns0:eastAsia="Amiri" ns0:cs="Amiri"/>
          <ns0:lang ns0:val="zh-CN" ns0:eastAsia="zh-CN" ns0:bidi="ar-SA"/>
          <ns0:rtl ns0:val="1"/>
          <ns0:cs ns0:val="1"/>
          <ns0:color ns0:val="000000"/>
          <ns0:sz ns0:val="24"/>
          <ns0:szCs ns0:val="24"/>
        </ns0:rPr>
        <ns0:t>ﻣَﺎ ﺧَﻠْﻘُﻜُﻢْ وَلَا ﺑَﻌْﺜُﻜُﻢْ اِلَّا ﻛَﻨَﻔْﺲٍ ﻭَﺍﺣِﺪَﺓٍ</ns0:t>
      </ns0:r>
      <ns0:r>
        <ns0:rPr>
          <ns0:rFonts ns0:ascii="Times New Roman" ns0:hAnsi="Times New Roman" ns0:eastAsia="Noto Serif SC" ns0:cs="Amiri"/>
          <ns0:lang ns0:val="zh-CN" ns0:eastAsia="zh-CN" ns0:bidi="ar-SA"/>
          <ns0:color ns0:val="000000"/>
          <ns0:rtl ns0:val="0"/>
        </ns0:rPr>
        <ns0:t>（创造你们全体与使你们全体复起，对祂而言都如同创造和复起一个生命；在祂的权能面前，全体并无更多困难）这节经文以确凿的明言所示，人类的复起与聚集，对那权能而言，如同创造一个生命一样容易。正是从这一意义而言，它已成了一句格言：面对重大灾难和重大目标，人人都会说“Allah至大，Allah至大”，借此使自己获得慰藉、力量和依靠的支点。</ns0:t>
      </ns0:r>
    </ns0:p>
    <ns0:p>
      <ns0:r>
        <ns0:rPr>
          <ns0:rFonts ns0:ascii="Times New Roman" ns0:hAnsi="Times New Roman" ns0:eastAsia="Noto Serif SC" ns0:cs="Amiri"/>
          <ns0:lang ns0:val="zh-CN" ns0:eastAsia="zh-CN" ns0:bidi="ar-SA"/>
          <ns0:color ns0:val="000000"/>
          <ns0:rtl ns0:val="0"/>
        </ns0:rPr>
        <ns0:t>是的，《第九言》中已说明：这句言辞与它的两个伙伴，是礼拜的种子和精髓，而礼拜又是一切崇拜功修的总目；它们在礼拜之中及其后的赞颂里被反复诵念，以强化礼拜的意义。</ns0:t>
      </ns0:r>
      <ns0:r>
        <ns0:rPr>
          <ns0:rFonts ns0:ascii="Amiri" ns0:hAnsi="Amiri" ns0:eastAsia="Amiri" ns0:cs="Amiri"/>
          <ns0:lang ns0:val="zh-CN" ns0:eastAsia="zh-CN" ns0:bidi="ar-SA"/>
          <ns0:rtl ns0:val="1"/>
          <ns0:cs ns0:val="1"/>
          <ns0:color ns0:val="000000"/>
          <ns0:sz ns0:val="24"/>
          <ns0:szCs ns0:val="24"/>
        </ns0:rPr>
        <ns0:t>ﺳُﺒْﺤَﺎﻥَ ﺍﻟﻠّٰﻪِ</ns0:t>
      </ns0:r>
      <ns0:r>
        <ns0:rPr>
          <ns0:rFonts ns0:ascii="Times New Roman" ns0:hAnsi="Times New Roman" ns0:eastAsia="Noto Serif SC" ns0:cs="Amiri"/>
          <ns0:lang ns0:val="zh-CN" ns0:eastAsia="zh-CN" ns0:bidi="ar-SA"/>
          <ns0:color ns0:val="000000"/>
          <ns0:rtl ns0:val="0"/>
        </ns0:rPr>
        <ns0:t xml:space="preserve">（赞颂Allah超绝一切缺欠） </ns0:t>
      </ns0:r>
      <ns0:r>
        <ns0:rPr>
          <ns0:rFonts ns0:ascii="Amiri" ns0:hAnsi="Amiri" ns0:eastAsia="Amiri" ns0:cs="Amiri"/>
          <ns0:lang ns0:val="zh-CN" ns0:eastAsia="zh-CN" ns0:bidi="ar-SA"/>
          <ns0:rtl ns0:val="1"/>
          <ns0:cs ns0:val="1"/>
          <ns0:color ns0:val="000000"/>
          <ns0:sz ns0:val="24"/>
          <ns0:szCs ns0:val="24"/>
        </ns0:rPr>
        <ns0:t>٭ ﺍَﻟْﺤَﻤْﺪُ ﻟِﻠّٰﻪِ</ns0:t>
      </ns0:r>
      <ns0:r>
        <ns0:rPr>
          <ns0:rFonts ns0:ascii="Times New Roman" ns0:hAnsi="Times New Roman" ns0:eastAsia="Noto Serif SC" ns0:cs="Amiri"/>
          <ns0:lang ns0:val="zh-CN" ns0:eastAsia="zh-CN" ns0:bidi="ar-SA"/>
          <ns0:color ns0:val="000000"/>
          <ns0:rtl ns0:val="0"/>
        </ns0:rPr>
        <ns0:t xml:space="preserve">（从无始到无终，一切赞美与感恩唯独归于Allah，唯祂配受这一切） </ns0:t>
      </ns0:r>
      <ns0:r>
        <ns0:rPr>
          <ns0:rFonts ns0:ascii="Amiri" ns0:hAnsi="Amiri" ns0:eastAsia="Amiri" ns0:cs="Amiri"/>
          <ns0:lang ns0:val="zh-CN" ns0:eastAsia="zh-CN" ns0:bidi="ar-SA"/>
          <ns0:rtl ns0:val="1"/>
          <ns0:cs ns0:val="1"/>
          <ns0:color ns0:val="000000"/>
          <ns0:sz ns0:val="24"/>
          <ns0:szCs ns0:val="24"/>
        </ns0:rPr>
        <ns0:t>٭ ﺍَﻟﻠّٰﻪُ ﺍَﻛْﺒَﺮُ</ns0:t>
      </ns0:r>
      <ns0:r>
        <ns0:rPr>
          <ns0:rFonts ns0:ascii="Times New Roman" ns0:hAnsi="Times New Roman" ns0:eastAsia="Noto Serif SC" ns0:cs="Amiri"/>
          <ns0:lang ns0:val="zh-CN" ns0:eastAsia="zh-CN" ns0:bidi="ar-SA"/>
          <ns0:color ns0:val="000000"/>
          <ns0:rtl ns0:val="0"/>
        </ns0:rPr>
        <ns0:t>（Allah至大，超越一切）这三句赞词指向三大宏伟真理，也有力回答人的种种疑问：人在宇宙中看见种种引发惊叹、值得感恩、显示宏大与威严的奇异、美好而伟大的非凡事物，由惊叹、乐趣与敬畏而生出疑问。《第十六言》末尾所解释的，也正是如此：</ns0:t>
      </ns0:r>
    </ns0:p>
    <ns0:p>
      <ns0:r>
        <ns0:rPr>
          <ns0:rFonts ns0:ascii="Times New Roman" ns0:hAnsi="Times New Roman" ns0:eastAsia="Noto Serif SC" ns0:cs="Amiri"/>
          <ns0:lang ns0:val="zh-CN" ns0:eastAsia="zh-CN" ns0:bidi="ar-SA"/>
          <ns0:color ns0:val="000000"/>
          <ns0:rtl ns0:val="0"/>
        </ns0:rPr>
        <ns0:t>譬如，一名士兵在节日里与一位元帅一同觐见君王；在其他时候，他通过自己军官的职位来认识君王。同样，每个人在朝觐时，都在一定程度上像亲近Allah者们那样，开始以</ns0:t>
      </ns0:r>
      <ns0:r>
        <ns0:rPr>
          <ns0:rFonts ns0:ascii="Amiri" ns0:hAnsi="Amiri" ns0:eastAsia="Amiri" ns0:cs="Amiri"/>
          <ns0:lang ns0:val="zh-CN" ns0:eastAsia="zh-CN" ns0:bidi="ar-SA"/>
          <ns0:rtl ns0:val="1"/>
          <ns0:cs ns0:val="1"/>
          <ns0:color ns0:val="000000"/>
          <ns0:sz ns0:val="24"/>
          <ns0:szCs ns0:val="24"/>
        </ns0:rPr>
        <ns0:t>ﺭَﺏُّ الْاَرَضِ ﻭَ ﺭَﺏُّ ﺍﻟْﻌَﺎﻟَﻤ۪ﻴﻦَ</ns0:t>
      </ns0:r>
      <ns0:r>
        <ns0:rPr>
          <ns0:rFonts ns0:ascii="Times New Roman" ns0:hAnsi="Times New Roman" ns0:eastAsia="Noto Serif SC" ns0:cs="Amiri"/>
          <ns0:lang ns0:val="zh-CN" ns0:eastAsia="zh-CN" ns0:bidi="ar-SA"/>
          <ns0:color ns0:val="000000"/>
          <ns0:rtl ns0:val="0"/>
        </ns0:rPr>
        <ns0:t>（大地的养育并主宰者，万有的养育并主宰者）这一名号认识至高无上的真实主宰Allah。随着那威严的诸层次向他心灵展开，那些反复而热烈、占据他灵魂的惊叹之问，也都借反复诵念</ns0:t>
      </ns0:r>
      <ns0:r>
        <ns0:rPr>
          <ns0:rFonts ns0:ascii="Amiri" ns0:hAnsi="Amiri" ns0:eastAsia="Amiri" ns0:cs="Amiri"/>
          <ns0:lang ns0:val="zh-CN" ns0:eastAsia="zh-CN" ns0:bidi="ar-SA"/>
          <ns0:rtl ns0:val="1"/>
          <ns0:cs ns0:val="1"/>
          <ns0:color ns0:val="000000"/>
          <ns0:sz ns0:val="24"/>
          <ns0:szCs ns0:val="24"/>
        </ns0:rPr>
        <ns0:t>ﺍَﻟﻠّٰﻪُ ﺍَﻛْﺒَﺮُ</ns0:t>
      </ns0:r>
      <ns0:r>
        <ns0:rPr>
          <ns0:rFonts ns0:ascii="Times New Roman" ns0:hAnsi="Times New Roman" ns0:eastAsia="Noto Serif SC" ns0:cs="Amiri"/>
          <ns0:lang ns0:val="zh-CN" ns0:eastAsia="zh-CN" ns0:bidi="ar-SA"/>
          <ns0:color ns0:val="000000"/>
          <ns0:rtl ns0:val="0"/>
        </ns0:rPr>
        <ns0:t>（Allah至大，超越一切）得到回答。《第十三篇闪光》末尾所解释的也是如此：斩断恶魔最重要的种种诡计之根并给予确凿回答的，仍是</ns0:t>
      </ns0:r>
      <ns0:r>
        <ns0:rPr>
          <ns0:rFonts ns0:ascii="Amiri" ns0:hAnsi="Amiri" ns0:eastAsia="Amiri" ns0:cs="Amiri"/>
          <ns0:lang ns0:val="zh-CN" ns0:eastAsia="zh-CN" ns0:bidi="ar-SA"/>
          <ns0:rtl ns0:val="1"/>
          <ns0:cs ns0:val="1"/>
          <ns0:color ns0:val="000000"/>
          <ns0:sz ns0:val="24"/>
          <ns0:szCs ns0:val="24"/>
        </ns0:rPr>
        <ns0:t>ﺍَﻟﻠّٰﻪُ ﺍَﻛْﺒَﺮُ</ns0:t>
      </ns0:r>
      <ns0:r>
        <ns0:rPr>
          <ns0:rFonts ns0:ascii="Times New Roman" ns0:hAnsi="Times New Roman" ns0:eastAsia="Noto Serif SC" ns0:cs="Amiri"/>
          <ns0:lang ns0:val="zh-CN" ns0:eastAsia="zh-CN" ns0:bidi="ar-SA"/>
          <ns0:color ns0:val="000000"/>
          <ns0:rtl ns0:val="0"/>
        </ns0:rPr>
        <ns0:t>（Allah至大，超越一切）。同样，它对我们关于后世的疑问，也给予简短而有力的回答。同样，</ns0:t>
      </ns0:r>
      <ns0:r>
        <ns0:rPr>
          <ns0:rFonts ns0:ascii="Amiri" ns0:hAnsi="Amiri" ns0:eastAsia="Amiri" ns0:cs="Amiri"/>
          <ns0:lang ns0:val="zh-CN" ns0:eastAsia="zh-CN" ns0:bidi="ar-SA"/>
          <ns0:rtl ns0:val="1"/>
          <ns0:cs ns0:val="1"/>
          <ns0:color ns0:val="000000"/>
          <ns0:sz ns0:val="24"/>
          <ns0:szCs ns0:val="24"/>
        </ns0:rPr>
        <ns0:t>ٔﺍَﻟْﺤَﻤْﺪُ ﻟِﻠّٰﻪِ</ns0:t>
      </ns0:r>
      <ns0:r>
        <ns0:rPr>
          <ns0:rFonts ns0:ascii="Times New Roman" ns0:hAnsi="Times New Roman" ns0:eastAsia="Noto Serif SC" ns0:cs="Amiri"/>
          <ns0:lang ns0:val="zh-CN" ns0:eastAsia="zh-CN" ns0:bidi="ar-SA"/>
          <ns0:color ns0:val="000000"/>
          <ns0:rtl ns0:val="0"/>
        </ns0:rPr>
        <ns0:t>（从无始到无终，一切赞美与感恩唯独归于Allah，唯祂配受这一切）这句赞辞也提醒并要求复起。</ns0:t>
      </ns0:r>
    </ns0:p>
    <ns0:p>
      <ns0:r>
        <ns0:rPr>
          <ns0:rFonts ns0:ascii="Times New Roman" ns0:hAnsi="Times New Roman" ns0:eastAsia="Noto Serif SC" ns0:cs="Amiri"/>
          <ns0:lang ns0:val="zh-CN" ns0:eastAsia="zh-CN" ns0:bidi="ar-SA"/>
          <ns0:color ns0:val="000000"/>
          <ns0:rtl ns0:val="0"/>
        </ns0:rPr>
        <ns0:t>它对我们说：“若没有后世，我的意义便无法成立。因为，我表达的是：从无始到无终，无论出自谁、无论向着谁，一切赞美与感恩都唯独属于祂。唯有永恒的幸福，才能成为一切恩赐之首，使种种恩赐成为真正的恩赐，并把一切有意识者从‘无有’的无数灾祸中拯救出来。也只有永恒的幸福，才能回应我那普遍的意义。”</ns0:t>
      </ns0:r>
    </ns0:p>
    <ns0:p>
      <ns0:r>
        <ns0:rPr>
          <ns0:rFonts ns0:ascii="Times New Roman" ns0:hAnsi="Times New Roman" ns0:eastAsia="Noto Serif SC" ns0:cs="Amiri"/>
          <ns0:lang ns0:val="zh-CN" ns0:eastAsia="zh-CN" ns0:bidi="ar-SA"/>
          <ns0:color ns0:val="000000"/>
          <ns0:rtl ns0:val="0"/>
        </ns0:rPr>
        <ns0:t>是的，每位信仰者每天在礼拜之后，至少要按宗教律法诵念一百五十多次</ns0:t>
      </ns0:r>
      <ns0:r>
        <ns0:rPr>
          <ns0:rFonts ns0:ascii="Amiri" ns0:hAnsi="Amiri" ns0:eastAsia="Amiri" ns0:cs="Amiri"/>
          <ns0:lang ns0:val="zh-CN" ns0:eastAsia="zh-CN" ns0:bidi="ar-SA"/>
          <ns0:rtl ns0:val="1"/>
          <ns0:cs ns0:val="1"/>
          <ns0:color ns0:val="000000"/>
          <ns0:sz ns0:val="24"/>
          <ns0:szCs ns0:val="24"/>
        </ns0:rPr>
        <ns0:t>ٔﺍَﻟْﺤَﻤْﺪُ ﻟِﻠّٰﻪِ</ns0:t>
      </ns0:r>
      <ns0:r>
        <ns0:rPr>
          <ns0:rFonts ns0:ascii="Times New Roman" ns0:hAnsi="Times New Roman" ns0:eastAsia="Noto Serif SC" ns0:cs="Amiri"/>
          <ns0:lang ns0:val="zh-CN" ns0:eastAsia="zh-CN" ns0:bidi="ar-SA"/>
          <ns0:color ns0:val="000000"/>
          <ns0:rtl ns0:val="0"/>
        </ns0:rPr>
        <ns0:t xml:space="preserve">（从无始到无终，一切赞美与感恩唯独归于Allah，唯祂配受这一切） </ns0:t>
      </ns0:r>
      <ns0:r>
        <ns0:rPr>
          <ns0:rFonts ns0:ascii="Amiri" ns0:hAnsi="Amiri" ns0:eastAsia="Amiri" ns0:cs="Amiri"/>
          <ns0:lang ns0:val="zh-CN" ns0:eastAsia="zh-CN" ns0:bidi="ar-SA"/>
          <ns0:rtl ns0:val="1"/>
          <ns0:cs ns0:val="1"/>
          <ns0:color ns0:val="000000"/>
          <ns0:sz ns0:val="24"/>
          <ns0:szCs ns0:val="24"/>
        </ns0:rPr>
        <ns0:t>ٔﺍَﻟْﺤَﻤْﺪُ ﻟِﻠّٰﻪِ</ns0:t>
      </ns0:r>
      <ns0:r>
        <ns0:rPr>
          <ns0:rFonts ns0:ascii="Times New Roman" ns0:hAnsi="Times New Roman" ns0:eastAsia="Noto Serif SC" ns0:cs="Amiri"/>
          <ns0:lang ns0:val="zh-CN" ns0:eastAsia="zh-CN" ns0:bidi="ar-SA"/>
          <ns0:color ns0:val="000000"/>
          <ns0:rtl ns0:val="0"/>
        </ns0:rPr>
        <ns0:t>（从无始到无终，一切赞美与感恩唯独归于Allah，唯祂配受这一切）；其意义又表达着从无始到无终那无限宽广的赞美与感恩。这一切，唯有、也唯能是永恒幸福与乐园的预支价款和即时兑付的价值。这赞美与感恩并不仅限于、也并非专属于尘世那些短暂而夹杂痛苦的恩赐；而对尘世恩赐，则从它们能成为通向永恒恩赐的媒介这一角度看待，并为此感恩。</ns0:t>
      </ns0:r>
    </ns0:p>
    <ns0:p>
      <ns0:r>
        <ns0:rPr>
          <ns0:rFonts ns0:ascii="Times New Roman" ns0:hAnsi="Times New Roman" ns0:eastAsia="Noto Serif SC" ns0:cs="Amiri"/>
          <ns0:lang ns0:val="zh-CN" ns0:eastAsia="zh-CN" ns0:bidi="ar-SA"/>
          <ns0:color ns0:val="000000"/>
          <ns0:rtl ns0:val="0"/>
        </ns0:rPr>
        <ns0:t>至于</ns0:t>
      </ns0:r>
      <ns0:r>
        <ns0:rPr>
          <ns0:rFonts ns0:ascii="Amiri" ns0:hAnsi="Amiri" ns0:eastAsia="Amiri" ns0:cs="Amiri"/>
          <ns0:lang ns0:val="zh-CN" ns0:eastAsia="zh-CN" ns0:bidi="ar-SA"/>
          <ns0:rtl ns0:val="1"/>
          <ns0:cs ns0:val="1"/>
          <ns0:color ns0:val="000000"/>
          <ns0:sz ns0:val="24"/>
          <ns0:szCs ns0:val="24"/>
        </ns0:rPr>
        <ns0:t>ﺳُﺒْﺤَﺎﻥَ ﺍﻟﻠّٰﻪِ</ns0:t>
      </ns0:r>
      <ns0:r>
        <ns0:rPr>
          <ns0:rFonts ns0:ascii="Times New Roman" ns0:hAnsi="Times New Roman" ns0:eastAsia="Noto Serif SC" ns0:cs="Amiri"/>
          <ns0:lang ns0:val="zh-CN" ns0:eastAsia="zh-CN" ns0:bidi="ar-SA"/>
          <ns0:color ns0:val="000000"/>
          <ns0:rtl ns0:val="0"/>
        </ns0:rPr>
        <ns0:t>（赞颂Allah超绝一切缺欠）这句神圣言辞，它的意义是：宣告至高无上的真实主宰Allah神圣超绝，远离任何匹配者、缺陷、不足、不义、无力、缺乏慈悯、需求、欺骗，以及一切与祂的完善、美善和威严不相称的缺欠。因此，它提醒、指向并指示永恒幸福、后世之域及其中的乐园——那里是祂威严、美善与完善之王权的壮丽所依凭之处。否则，如前所证，若没有永恒幸福，祂的王权、完善、威严、美善和慈悯，都会沾上缺陷与不足的污点。</ns0:t>
      </ns0:r>
    </ns0:p>
    <ns0:p>
      <ns0:r>
        <ns0:rPr>
          <ns0:rFonts ns0:ascii="Times New Roman" ns0:hAnsi="Times New Roman" ns0:eastAsia="Noto Serif SC" ns0:cs="Amiri"/>
          <ns0:lang ns0:val="zh-CN" ns0:eastAsia="zh-CN" ns0:bidi="ar-SA"/>
          <ns0:color ns0:val="000000"/>
          <ns0:rtl ns0:val="0"/>
        </ns0:rPr>
        <ns0:t>正如这三句神圣言辞，</ns0:t>
      </ns0:r>
      <ns0:r>
        <ns0:rPr>
          <ns0:rFonts ns0:ascii="Amiri" ns0:hAnsi="Amiri" ns0:eastAsia="Amiri" ns0:cs="Amiri"/>
          <ns0:lang ns0:val="zh-CN" ns0:eastAsia="zh-CN" ns0:bidi="ar-SA"/>
          <ns0:rtl ns0:val="1"/>
          <ns0:cs ns0:val="1"/>
          <ns0:color ns0:val="000000"/>
          <ns0:sz ns0:val="24"/>
          <ns0:szCs ns0:val="24"/>
        </ns0:rPr>
        <ns0:t>ﺑِﺴْﻢِ ﺍﻟﻠّٰﻪِ</ns0:t>
      </ns0:r>
      <ns0:r>
        <ns0:rPr>
          <ns0:rFonts ns0:ascii="Times New Roman" ns0:hAnsi="Times New Roman" ns0:eastAsia="Noto Serif SC" ns0:cs="Amiri"/>
          <ns0:lang ns0:val="zh-CN" ns0:eastAsia="zh-CN" ns0:bidi="ar-SA"/>
          <ns0:color ns0:val="000000"/>
          <ns0:rtl ns0:val="0"/>
        </ns0:rPr>
        <ns0:t>（奉Allah之名，依凭祂而行）、</ns0:t>
      </ns0:r>
      <ns0:r>
        <ns0:rPr>
          <ns0:rFonts ns0:ascii="Amiri" ns0:hAnsi="Amiri" ns0:eastAsia="Amiri" ns0:cs="Amiri"/>
          <ns0:lang ns0:val="zh-CN" ns0:eastAsia="zh-CN" ns0:bidi="ar-SA"/>
          <ns0:rtl ns0:val="1"/>
          <ns0:cs ns0:val="1"/>
          <ns0:color ns0:val="000000"/>
          <ns0:sz ns0:val="24"/>
          <ns0:szCs ns0:val="24"/>
        </ns0:rPr>
        <ns0:t>لَا ﺍِﻟٰﻪَ اِلَّا ﺍﻟﻠّٰﻪُ</ns0:t>
      </ns0:r>
      <ns0:r>
        <ns0:rPr>
          <ns0:rFonts ns0:ascii="Times New Roman" ns0:hAnsi="Times New Roman" ns0:eastAsia="Noto Serif SC" ns0:cs="Amiri"/>
          <ns0:lang ns0:val="zh-CN" ns0:eastAsia="zh-CN" ns0:bidi="ar-SA"/>
          <ns0:color ns0:val="000000"/>
          <ns0:rtl ns0:val="0"/>
        </ns0:rPr>
        <ns0:t>（除Allah之外，绝无应受崇拜者；唯独祂配受一切崇拜）以及其他一切吉祥言辞，每一句都是信仰诸支柱的一粒种子；又如今日发现的肉与糖的精华一般，是信仰诸支柱和《古兰经》诸真理的精髓。正如这三句是礼拜的种子，它们也是《古兰经》的种子；它们在一些光辉的《古兰经》篇章开端如钻石般显现，也是《光明论集》真正的矿藏、根基和真理的种子——《光明论集》中的许多灵感，正是从这些赞颂开始的。</ns0:t>
      </ns0:r>
    </ns0:p>
    <ns0:p>
      <ns0:r>
        <ns0:rPr>
          <ns0:rFonts ns0:ascii="Times New Roman" ns0:hAnsi="Times New Roman" ns0:eastAsia="Noto Serif SC" ns0:cs="Amiri"/>
          <ns0:lang ns0:val="zh-CN" ns0:eastAsia="zh-CN" ns0:bidi="ar-SA"/>
          <ns0:color ns0:val="000000"/>
          <ns0:rtl ns0:val="0"/>
        </ns0:rPr>
        <ns0:t>而且，从艾哈迈德的亲近Allah之位与穆罕默德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（愿Allah赐他尊荣、恩福与平安）的全然奴仆意识这一方面看，它们构成了如此广大的记念圈：在礼拜后的赞颂中，它们是穆罕默德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（愿Allah赐他尊荣、恩福与平安）的内在修持之路的常诵赞词。每个礼拜时辰，都有一亿多信仰者手持念珠，在那至大的记念圈中共同诵念：</ns0:t>
      </ns0:r>
      <ns0:r>
        <ns0:rPr>
          <ns0:rFonts ns0:ascii="Amiri" ns0:hAnsi="Amiri" ns0:eastAsia="Amiri" ns0:cs="Amiri"/>
          <ns0:lang ns0:val="zh-CN" ns0:eastAsia="zh-CN" ns0:bidi="ar-SA"/>
          <ns0:rtl ns0:val="1"/>
          <ns0:cs ns0:val="1"/>
          <ns0:color ns0:val="000000"/>
          <ns0:sz ns0:val="24"/>
          <ns0:szCs ns0:val="24"/>
        </ns0:rPr>
        <ns0:t>ﺳُﺒْﺤَﺎﻥَ ﺍﻟﻠّٰﻪِ</ns0:t>
      </ns0:r>
      <ns0:r>
        <ns0:rPr>
          <ns0:rFonts ns0:ascii="Times New Roman" ns0:hAnsi="Times New Roman" ns0:eastAsia="Noto Serif SC" ns0:cs="Amiri"/>
          <ns0:lang ns0:val="zh-CN" ns0:eastAsia="zh-CN" ns0:bidi="ar-SA"/>
          <ns0:color ns0:val="000000"/>
          <ns0:rtl ns0:val="0"/>
        </ns0:rPr>
        <ns0:t>（赞颂Allah超绝一切缺欠）三十三遍，</ns0:t>
      </ns0:r>
      <ns0:r>
        <ns0:rPr>
          <ns0:rFonts ns0:ascii="Amiri" ns0:hAnsi="Amiri" ns0:eastAsia="Amiri" ns0:cs="Amiri"/>
          <ns0:lang ns0:val="zh-CN" ns0:eastAsia="zh-CN" ns0:bidi="ar-SA"/>
          <ns0:rtl ns0:val="1"/>
          <ns0:cs ns0:val="1"/>
          <ns0:color ns0:val="000000"/>
          <ns0:sz ns0:val="24"/>
          <ns0:szCs ns0:val="24"/>
        </ns0:rPr>
        <ns0:t>ٔﺍَﻟْﺤَﻤْﺪُ ﻟِﻠّٰﻪِ</ns0:t>
      </ns0:r>
      <ns0:r>
        <ns0:rPr>
          <ns0:rFonts ns0:ascii="Times New Roman" ns0:hAnsi="Times New Roman" ns0:eastAsia="Noto Serif SC" ns0:cs="Amiri"/>
          <ns0:lang ns0:val="zh-CN" ns0:eastAsia="zh-CN" ns0:bidi="ar-SA"/>
          <ns0:color ns0:val="000000"/>
          <ns0:rtl ns0:val="0"/>
        </ns0:rPr>
        <ns0:t>（从无始到无终，一切赞美与感恩唯独归于Allah，唯祂配受这一切）三十三遍，</ns0:t>
      </ns0:r>
      <ns0:r>
        <ns0:rPr>
          <ns0:rFonts ns0:ascii="Amiri" ns0:hAnsi="Amiri" ns0:eastAsia="Amiri" ns0:cs="Amiri"/>
          <ns0:lang ns0:val="zh-CN" ns0:eastAsia="zh-CN" ns0:bidi="ar-SA"/>
          <ns0:rtl ns0:val="1"/>
          <ns0:cs ns0:val="1"/>
          <ns0:color ns0:val="000000"/>
          <ns0:sz ns0:val="24"/>
          <ns0:szCs ns0:val="24"/>
        </ns0:rPr>
        <ns0:t>ﺍَﻟﻠّٰﻪُ ﺍَﻛْﺒَﺮُ</ns0:t>
      </ns0:r>
      <ns0:r>
        <ns0:rPr>
          <ns0:rFonts ns0:ascii="Times New Roman" ns0:hAnsi="Times New Roman" ns0:eastAsia="Noto Serif SC" ns0:cs="Amiri"/>
          <ns0:lang ns0:val="zh-CN" ns0:eastAsia="zh-CN" ns0:bidi="ar-SA"/>
          <ns0:color ns0:val="000000"/>
          <ns0:rtl ns0:val="0"/>
        </ns0:rPr>
        <ns0:t>（Allah至大，超越一切）三十三遍。</ns0:t>
      </ns0:r>
    </ns0:p>
    <ns0:p>
      <ns0:r>
        <ns0:rPr>
          <ns0:rFonts ns0:ascii="Times New Roman" ns0:hAnsi="Times New Roman" ns0:eastAsia="Noto Serif SC" ns0:cs="Amiri"/>
          <ns0:lang ns0:val="zh-CN" ns0:eastAsia="zh-CN" ns0:bidi="ar-SA"/>
          <ns0:color ns0:val="000000"/>
          <ns0:rtl ns0:val="0"/>
        </ns0:rPr>
        <ns0:t>可见，在如此宏伟的记念圈中，按照我们前面的说明，礼拜之后把那三句吉祥言辞——《古兰经》、信仰和礼拜的精髓与种子——各诵念三十三遍，具有何等珍贵的价值、能获得何等丰厚的回赐，你们自然已经明白了。</ns0:t>
      </ns0:r>
    </ns0:p>
    <ns0:p>
      <ns0:r>
        <ns0:rPr>
          <ns0:rFonts ns0:ascii="Times New Roman" ns0:hAnsi="Times New Roman" ns0:eastAsia="Noto Serif SC" ns0:cs="Amiri"/>
          <ns0:lang ns0:val="zh-CN" ns0:eastAsia="zh-CN" ns0:bidi="ar-SA"/>
          <ns0:color ns0:val="000000"/>
          <ns0:rtl ns0:val="0"/>
        </ns0:rPr>
        <ns0:t>正如本论著开头的第一项论题是一堂关于礼拜的美好课程，同样，我虽未曾作此设想，它的结尾也仿佛不由自主地成了一堂关于礼拜后赞颂的重要课程。</ns0:t>
      </ns0:r>
      <ns0:r>
        <ns0:rPr>
          <ns0:rFonts ns0:ascii="Amiri" ns0:hAnsi="Amiri" ns0:eastAsia="Amiri" ns0:cs="Amiri"/>
          <ns0:lang ns0:val="zh-CN" ns0:eastAsia="zh-CN" ns0:bidi="ar-SA"/>
          <ns0:rtl ns0:val="1"/>
          <ns0:cs ns0:val="1"/>
          <ns0:color ns0:val="000000"/>
          <ns0:sz ns0:val="24"/>
          <ns0:szCs ns0:val="24"/>
        </ns0:rPr>
        <ns0:t>ﺍَﻟْﺤَﻤْﺪُ ﻟِﻠّٰﻪِ ﻋَﻠٰﻰ ﺍِﻧْﻌَﺎﻣِﻪ۪</ns0:t>
      </ns0:r>
      <ns0:r>
        <ns0:rPr>
          <ns0:rFonts ns0:ascii="Times New Roman" ns0:hAnsi="Times New Roman" ns0:eastAsia="Noto Serif SC" ns0:cs="Amiri"/>
          <ns0:lang ns0:val="zh-CN" ns0:eastAsia="zh-CN" ns0:bidi="ar-SA"/>
          <ns0:color ns0:val="000000"/>
          <ns0:rtl ns0:val="0"/>
        </ns0:rPr>
        <ns0:t xml:space="preserve">（因Allah所赐的恩惠，一切赞美与感恩都归于祂） </ns0:t>
      </ns0:r>
      <ns0:r>
        <ns0:rPr>
          <ns0:rFonts ns0:ascii="Amiri" ns0:hAnsi="Amiri" ns0:eastAsia="Amiri" ns0:cs="Amiri"/>
          <ns0:lang ns0:val="zh-CN" ns0:eastAsia="zh-CN" ns0:bidi="ar-SA"/>
          <ns0:rtl ns0:val="1"/>
          <ns0:cs ns0:val="1"/>
          <ns0:color ns0:val="000000"/>
          <ns0:sz ns0:val="24"/>
          <ns0:szCs ns0:val="24"/>
        </ns0:rPr>
        <ns0:t>ﺳُﺒْﺤَﺎﻧَﻚَ</ns0:t>
      </ns0:r>
      <ns0:r>
        <ns0:rPr>
          <ns0:rFonts ns0:ascii="Times New Roman" ns0:hAnsi="Times New Roman" ns0:eastAsia="Noto Serif SC" ns0:cs="Amiri"/>
          <ns0:lang ns0:val="zh-CN" ns0:eastAsia="zh-CN" ns0:bidi="ar-SA"/>
          <ns0:color ns0:val="000000"/>
          <ns0:rtl ns0:val="0"/>
        </ns0:rPr>
        <ns0:t xml:space="preserve">（赞颂祢超绝一切缺欠） </ns0:t>
      </ns0:r>
      <ns0:r>
        <ns0:rPr>
          <ns0:rFonts ns0:ascii="Amiri" ns0:hAnsi="Amiri" ns0:eastAsia="Amiri" ns0:cs="Amiri"/>
          <ns0:lang ns0:val="zh-CN" ns0:eastAsia="zh-CN" ns0:bidi="ar-SA"/>
          <ns0:rtl ns0:val="1"/>
          <ns0:cs ns0:val="1"/>
          <ns0:color ns0:val="000000"/>
          <ns0:sz ns0:val="24"/>
          <ns0:szCs ns0:val="24"/>
        </ns0:rPr>
        <ns0:t>لَا ﻋِﻠْﻢَ ﻟَﻨَٓﺎ اِلَّا ﻣَﺎ ﻋَﻠَّﻤْﺘَﻨَٓﺎ</ns0:t>
      </ns0:r>
      <ns0:r>
        <ns0:rPr>
          <ns0:rFonts ns0:ascii="Times New Roman" ns0:hAnsi="Times New Roman" ns0:eastAsia="Noto Serif SC" ns0:cs="Amiri"/>
          <ns0:lang ns0:val="zh-CN" ns0:eastAsia="zh-CN" ns0:bidi="ar-SA"/>
          <ns0:color ns0:val="000000"/>
          <ns0:rtl ns0:val="0"/>
        </ns0:rPr>
        <ns0:t xml:space="preserve">（除了祢所教给我们的，我们没有任何知识；我们所知的一切都来自祢的教导） </ns0:t>
      </ns0:r>
      <ns0:r>
        <ns0:rPr>
          <ns0:rFonts ns0:ascii="Amiri" ns0:hAnsi="Amiri" ns0:eastAsia="Amiri" ns0:cs="Amiri"/>
          <ns0:lang ns0:val="zh-CN" ns0:eastAsia="zh-CN" ns0:bidi="ar-SA"/>
          <ns0:rtl ns0:val="1"/>
          <ns0:cs ns0:val="1"/>
          <ns0:color ns0:val="000000"/>
          <ns0:sz ns0:val="24"/>
          <ns0:szCs ns0:val="24"/>
        </ns0:rPr>
        <ns0:t>ﺍِﻧَّﻚَ ﺍَﻧْﺖَ ﺍﻟْﻌَﻠ۪ﻴﻢُ ﺍﻟْﺤَﻜ۪ﻴﻢُ</ns0:t>
      </ns0:r>
      <ns0:r>
        <ns0:rPr>
          <ns0:rFonts ns0:ascii="Times New Roman" ns0:hAnsi="Times New Roman" ns0:eastAsia="Noto Serif SC" ns0:cs="Amiri"/>
          <ns0:lang ns0:val="zh-CN" ns0:eastAsia="zh-CN" ns0:bidi="ar-SA"/>
          <ns0:color ns0:val="000000"/>
          <ns0:rtl ns0:val="0"/>
        </ns0:rPr>
        <ns0:t>（祢确是全知者，知晓一切；祢确是至睿者，一切作为皆充满智慧）</ns0:t>
      </ns0:r>
    </ns0:p>
    <ns0:p>
      <ns0:pPr>
        <ns0:pStyle ns0:val="Heading2"/>
      </ns0:pPr>
      <ns0:r>
        <ns0:rPr>
          <ns0:rFonts ns0:ascii="Times New Roman" ns0:hAnsi="Times New Roman" ns0:eastAsia="Noto Serif SC" ns0:cs="Amiri"/>
          <ns0:lang ns0:val="zh-CN" ns0:eastAsia="zh-CN" ns0:bidi="ar-SA"/>
          <ns0:color ns0:val="000000"/>
          <ns0:rtl ns0:val="0"/>
        </ns0:rPr>
        <ns0:t>第九项论题</ns0:t>
      </ns0:r>
    </ns0:p>
    <ns0:p>
      <ns0:r>
        <ns0:rPr>
          <ns0:rFonts ns0:ascii="Amiri" ns0:hAnsi="Amiri" ns0:eastAsia="Amiri" ns0:cs="Amiri"/>
          <ns0:lang ns0:val="zh-CN" ns0:eastAsia="zh-CN" ns0:bidi="ar-SA"/>
          <ns0:rtl ns0:val="1"/>
          <ns0:cs ns0:val="1"/>
          <ns0:color ns0:val="000000"/>
          <ns0:sz ns0:val="24"/>
          <ns0:szCs ns0:val="24"/>
        </ns0:rPr>
        <ns0:t>ﺑِﺴْﻢِ ﺍﻟﻠّٰﻪِ ﺍﻟﺮَّﺣْﻤٰﻦِ ﺍﻟﺮَّﺣ۪ﻴﻢِ</ns0:t>
      </ns0:r>
      <ns0:r>
        <ns0:rPr>
          <ns0:rFonts ns0:ascii="Times New Roman" ns0:hAnsi="Times New Roman" ns0:eastAsia="Noto Serif SC" ns0:cs="Amiri"/>
          <ns0:lang ns0:val="zh-CN" ns0:eastAsia="zh-CN" ns0:bidi="ar-SA"/>
          <ns0:color ns0:val="000000"/>
          <ns0:rtl ns0:val="0"/>
        </ns0:rPr>
        <ns0:t xml:space="preserve">（奉慈悯普及万物、至慈的Allah之名，依凭祂而行） </ns0:t>
      </ns0:r>
      <ns0:r>
        <ns0:rPr>
          <ns0:rFonts ns0:ascii="Amiri" ns0:hAnsi="Amiri" ns0:eastAsia="Amiri" ns0:cs="Amiri"/>
          <ns0:lang ns0:val="zh-CN" ns0:eastAsia="zh-CN" ns0:bidi="ar-SA"/>
          <ns0:rtl ns0:val="1"/>
          <ns0:cs ns0:val="1"/>
          <ns0:color ns0:val="000000"/>
          <ns0:sz ns0:val="24"/>
          <ns0:szCs ns0:val="24"/>
        </ns0:rPr>
        <ns0:t>ﺍٰﻣَﻦَ ﺍﻟﺮَّﺳُﻮﻝُ ﺑِﻤَٓﺎ ﺍُﻧْﺰِﻝَ ﺍِﻟَﻴْﻪِ ﻣِﻦْ ﺭَﺑِّﻪ۪</ns0:t>
      </ns0:r>
      <ns0:r>
        <ns0:rPr>
          <ns0:rFonts ns0:ascii="Times New Roman" ns0:hAnsi="Times New Roman" ns0:eastAsia="Noto Serif SC" ns0:cs="Amiri"/>
          <ns0:lang ns0:val="zh-CN" ns0:eastAsia="zh-CN" ns0:bidi="ar-SA"/>
          <ns0:color ns0:val="000000"/>
          <ns0:rtl ns0:val="0"/>
        </ns0:rPr>
        <ns0:t xml:space="preserve">（使者确信从他的养育并主宰者那里降示给他的一切） </ns0:t>
      </ns0:r>
      <ns0:r>
        <ns0:rPr>
          <ns0:rFonts ns0:ascii="Amiri" ns0:hAnsi="Amiri" ns0:eastAsia="Amiri" ns0:cs="Amiri"/>
          <ns0:lang ns0:val="zh-CN" ns0:eastAsia="zh-CN" ns0:bidi="ar-SA"/>
          <ns0:rtl ns0:val="1"/>
          <ns0:cs ns0:val="1"/>
          <ns0:color ns0:val="000000"/>
          <ns0:sz ns0:val="24"/>
          <ns0:szCs ns0:val="24"/>
        </ns0:rPr>
        <ns0:t>ﻭَﺍﻟْﻤُﺆْﻣِﻨُﻮﻥَ</ns0:t>
      </ns0:r>
      <ns0:r>
        <ns0:rPr>
          <ns0:rFonts ns0:ascii="Times New Roman" ns0:hAnsi="Times New Roman" ns0:eastAsia="Noto Serif SC" ns0:cs="Amiri"/>
          <ns0:lang ns0:val="zh-CN" ns0:eastAsia="zh-CN" ns0:bidi="ar-SA"/>
          <ns0:color ns0:val="000000"/>
          <ns0:rtl ns0:val="0"/>
        </ns0:rPr>
        <ns0:t xml:space="preserve">（众信仰者也同样确信） </ns0:t>
      </ns0:r>
      <ns0:r>
        <ns0:rPr>
          <ns0:rFonts ns0:ascii="Amiri" ns0:hAnsi="Amiri" ns0:eastAsia="Amiri" ns0:cs="Amiri"/>
          <ns0:lang ns0:val="zh-CN" ns0:eastAsia="zh-CN" ns0:bidi="ar-SA"/>
          <ns0:rtl ns0:val="1"/>
          <ns0:cs ns0:val="1"/>
          <ns0:color ns0:val="000000"/>
          <ns0:sz ns0:val="24"/>
          <ns0:szCs ns0:val="24"/>
        </ns0:rPr>
        <ns0:t>ﻛُﻞٌّ ﺍٰﻣَﻦَ ﺑِﺎﻟﻠّٰﻪِ ﻭَﻣَﻠٰٓﺌِﻜَﺘِﻪ۪ ﻭَﻛُﺘُﺒِﻪ۪ ﻭَﺭُﺳُﻠِﻪ۪</ns0:t>
      </ns0:r>
      <ns0:r>
        <ns0:rPr>
          <ns0:rFonts ns0:ascii="Times New Roman" ns0:hAnsi="Times New Roman" ns0:eastAsia="Noto Serif SC" ns0:cs="Amiri"/>
          <ns0:lang ns0:val="zh-CN" ns0:eastAsia="zh-CN" ns0:bidi="ar-SA"/>
          <ns0:color ns0:val="000000"/>
          <ns0:rtl ns0:val="0"/>
        </ns0:rPr>
        <ns0:t xml:space="preserve">（他们每一个人都确信Allah、祂的天使、祂的经典和祂的众使者） </ns0:t>
      </ns0:r>
      <ns0:r>
        <ns0:rPr>
          <ns0:rFonts ns0:ascii="Amiri" ns0:hAnsi="Amiri" ns0:eastAsia="Amiri" ns0:cs="Amiri"/>
          <ns0:lang ns0:val="zh-CN" ns0:eastAsia="zh-CN" ns0:bidi="ar-SA"/>
          <ns0:rtl ns0:val="1"/>
          <ns0:cs ns0:val="1"/>
          <ns0:color ns0:val="000000"/>
          <ns0:sz ns0:val="24"/>
          <ns0:szCs ns0:val="24"/>
        </ns0:rPr>
        <ns0:t>لَا ﻧُﻔَﺮِّﻕُ ﺑَﻴْﻦَ ﺍَﺣَﺪٍ ﻣِﻦْ ﺭُﺳُﻠِﻪ۪</ns0:t>
      </ns0:r>
      <ns0:r>
        <ns0:rPr>
          <ns0:rFonts ns0:ascii="Times New Roman" ns0:hAnsi="Times New Roman" ns0:eastAsia="Noto Serif SC" ns0:cs="Amiri"/>
          <ns0:lang ns0:val="zh-CN" ns0:eastAsia="zh-CN" ns0:bidi="ar-SA"/>
          <ns0:color ns0:val="000000"/>
          <ns0:rtl ns0:val="0"/>
        </ns0:rPr>
        <ns0:t xml:space="preserve">（我们不区别对待祂众使者中的任何一位，对每一位都同样确信） </ns0:t>
      </ns0:r>
      <ns0:r>
        <ns0:rPr>
          <ns0:rFonts ns0:ascii="Amiri" ns0:hAnsi="Amiri" ns0:eastAsia="Amiri" ns0:cs="Amiri"/>
          <ns0:lang ns0:val="zh-CN" ns0:eastAsia="zh-CN" ns0:bidi="ar-SA"/>
          <ns0:rtl ns0:val="1"/>
          <ns0:cs ns0:val="1"/>
          <ns0:color ns0:val="000000"/>
          <ns0:sz ns0:val="24"/>
          <ns0:szCs ns0:val="24"/>
        </ns0:rPr>
        <ns0:t>ﺍِﻟٰﻰ ﺍٰﺧِﺮِ الْاٰيَة</ns0:t>
      </ns0:r>
      <ns0:r>
        <ns0:rPr>
          <ns0:rFonts ns0:ascii="Times New Roman" ns0:hAnsi="Times New Roman" ns0:eastAsia="Noto Serif SC" ns0:cs="Amiri"/>
          <ns0:lang ns0:val="zh-CN" ns0:eastAsia="zh-CN" ns0:bidi="ar-SA"/>
          <ns0:color ns0:val="000000"/>
          <ns0:rtl ns0:val="0"/>
        </ns0:rPr>
        <ns0:t>（至本节经文末尾）。一个可怕的精神疑问，以及一种由宏大而神圣的恩赐展开所生的心境，促使我阐述这节最具包容性、最崇高、最宏大的经文中一项普遍而深长的精义。事情是这样的：灵里忽然出现这样的问题：</ns0:t>
      </ns0:r>
    </ns0:p>
    <ns0:p>
      <ns0:r>
        <ns0:rPr>
          <ns0:rFonts ns0:ascii="Times New Roman" ns0:hAnsi="Times New Roman" ns0:eastAsia="Noto Serif SC" ns0:cs="Amiri"/>
          <ns0:lang ns0:val="zh-CN" ns0:eastAsia="zh-CN" ns0:bidi="ar-SA"/>
          <ns0:color ns0:val="000000"/>
          <ns0:rtl ns0:val="0"/>
        </ns0:rPr>
        <ns0:t>为什么否认信仰中一项个别真理的人就成了不信者，而不接受它的人就不是穆斯林？按理说，对Allah与后世的信仰应如太阳一般，驱散那片黑暗。又为什么否认信仰的一根支柱、一项真理的人就成了叛教者，堕入彻底的不信，而不接受它的人就脱离伊斯兰？按理说，如果他仍信仰其他诸支柱，就应当能使他免于彻底的不信，不是吗？</ns0:t>
      </ns0:r>
    </ns0:p>
    <ns0:p>
      <ns0:r>
        <ns0:rPr>
          <ns0:rFonts ns0:ascii="Times New Roman" ns0:hAnsi="Times New Roman" ns0:eastAsia="Noto Serif SC" ns0:cs="Amiri"/>
          <ns0:lang ns0:val="zh-CN" ns0:eastAsia="zh-CN" ns0:bidi="ar-SA"/>
          <ns0:color ns0:val="000000"/>
          <ns0:rtl ns0:val="0"/>
        </ns0:rPr>
        <ns0:t>答：信仰是由其六根支柱共同构成的一种独一真理，不容拆分；它是一种普遍的整体，不容碎裂；它是一个完整的全体，不可分割。因为，信仰的每一根支柱，都借证明自身的证据，证明信仰的其他诸支柱；每一根对另一根而言，都是一项极其有力的最宏大证据。因此，一个不能以全部证据动摇全部支柱的谬误思想，在真理的审视下，连一根支柱、甚至一项真理也无法废除或否认。它只能在“不接受”的帷幕下闭上眼睛，形成执拗的不信；继而逐渐堕入彻底的不信，人性随之毁灭，并走向物质与精神的双重火狱。</ns0:t>
      </ns0:r>
    </ns0:p>
    <ns0:p>
      <ns0:r>
        <ns0:rPr>
          <ns0:rFonts ns0:ascii="Times New Roman" ns0:hAnsi="Times New Roman" ns0:eastAsia="Noto Serif SC" ns0:cs="Amiri"/>
          <ns0:lang ns0:val="zh-CN" ns0:eastAsia="zh-CN" ns0:bidi="ar-SA"/>
          <ns0:color ns0:val="000000"/>
          <ns0:rtl ns0:val="0"/>
        </ns0:rPr>
        <ns0:t>这里，我们将借至高无上的真实主宰Allah的眷顾，以极为简短的提示、概括性的总结和简短精髓，在六点中阐明这项至大精义；这也如《果实论著》在证明复起时，以极简短的精髓阐明信仰其他诸支柱同样证明复起一样。</ns0:t>
      </ns0:r>
    </ns0:p>
    <ns0:p>
      <ns0:r>
        <ns0:rPr>
          <ns0:rFonts ns0:ascii="Times New Roman" ns0:hAnsi="Times New Roman" ns0:eastAsia="Noto Serif SC" ns0:cs="Amiri"/>
          <ns0:lang ns0:val="zh-CN" ns0:eastAsia="zh-CN" ns0:bidi="ar-SA"/>
          <ns0:color ns0:val="000000"/>
          <ns0:rtl ns0:val="0"/>
        </ns0:rPr>
        <ns0:t>第一点：对Allah的信仰，以自己的证据，既证明其他诸支柱，也证明对后世的信仰；《果实论著》第七项论题已很好地展示了这一点。是的，一个无始而永存的养育与主宰之王权、一个无终而恒常的应受崇拜之神圣性统治，治理着这无边宇宙，如同治理一座宫殿、一座城市、一个国家，备齐其一切所需；在衡量与秩序之内运转它，以种种智慧改变它；把微粒与行星、苍蝇与星辰，如同一支支有秩序的军队，一同装备并治理；又在祂命令与意志的范围内，使它们不断进行崇高的精神演习，借训练与分派任务，使它们活动、运行、巡游，并以全然奴仆意识的姿态正式列队行进和旅行。这样的王权与统治，怎么可能、理智岂能接受、又岂有丝毫可能，使那无终、永恒、长存而恒常的王权，竟没有一个长存的居所、一个恒常的依托、一个永恒的彰显之所——后世之域？一千次绝不如此！</ns0:t>
      </ns0:r>
    </ns0:p>
    <ns0:p>
      <ns0:r>
        <ns0:rPr>
          <ns0:rFonts ns0:ascii="Times New Roman" ns0:hAnsi="Times New Roman" ns0:eastAsia="Noto Serif SC" ns0:cs="Amiri"/>
          <ns0:lang ns0:val="zh-CN" ns0:eastAsia="zh-CN" ns0:bidi="ar-SA"/>
          <ns0:color ns0:val="000000"/>
          <ns0:rtl ns0:val="0"/>
        </ns0:rPr>
        <ns0:t>可见，至高无上的真实主宰Allah的养育与主宰之王权，以及——如第七项论题所述——祂的大多数尊名和祂存在必然性的证据，都为后世作证并要求后世。请看，这一信仰轴心拥有何等坚强的依靠支点；你应当看见、知道，并如亲眼所见一般确信。</ns0:t>
      </ns0:r>
    </ns0:p>
    <ns0:p>
      <ns0:r>
        <ns0:rPr>
          <ns0:rFonts ns0:ascii="Times New Roman" ns0:hAnsi="Times New Roman" ns0:eastAsia="Noto Serif SC" ns0:cs="Amiri"/>
          <ns0:lang ns0:val="zh-CN" ns0:eastAsia="zh-CN" ns0:bidi="ar-SA"/>
          <ns0:color ns0:val="000000"/>
          <ns0:rtl ns0:val="0"/>
        </ns0:rPr>
        <ns0:t>同样，正如对Allah的信仰不能没有后世，也如《第十言》以简短提示所阐明的：一位Allah、一位真正应受崇拜者，为彰显祂应受崇拜的神圣性与受崇拜性，把这宇宙创造成一部如此有形体的、属于“万物皆依赖祂而祂无所依赖者”的经典——每一页都表达着一部书般的意义，每一行都表达着一页般的意义；一部如此具有形体的、属于超绝一切缺欠者的《古兰经》——其中每一节创造经文、每一个词，乃至每一个点、每一个字母，都具有奇迹的地位；一座如此宏伟的、属于慈悯普及万物者的礼拜之所——内部装饰着无数经文与有意义的纹饰，每个角落都有一个群体、一个种类从事一种天生的崇拜功修。既然如此，怎么可能、理智岂能接受，祂不派遣导师作为使者来讲解那部巨典的意义，不派遣经注家来解释那部“万物皆依赖祂而祂无所依赖者之《古兰经》”的经文，不为在那至大礼拜之所中以无数方式礼拜的人任命领拜者，也不向那些导师、经注家和领拜者颁下敕令？绝不如此，十万次绝不如此！</ns0:t>
      </ns0:r>
    </ns0:p>
    <ns0:p>
      <ns0:r>
        <ns0:rPr>
          <ns0:rFonts ns0:ascii="Times New Roman" ns0:hAnsi="Times New Roman" ns0:eastAsia="Noto Serif SC" ns0:cs="Amiri"/>
          <ns0:lang ns0:val="zh-CN" ns0:eastAsia="zh-CN" ns0:bidi="ar-SA"/>
          <ns0:color ns0:val="000000"/>
          <ns0:rtl ns0:val="0"/>
        </ns0:rPr>
        <ns0:t>此外，一位至慈而慷慨的技艺创造者Allah，为向有意识者显示祂慈悯的美善、怜爱的美好和养育与主宰的完善，并引导他们感恩和赞美，把这宇宙创造成一处筵席之所、一座陈列场、一座观览园，其中陈列着无数种美味恩赐，以及无比珍奇、无数的非凡技艺之作。怎么可能、理智岂能接受，祂不与那筵席之所中的有意识受造物交谈，不借众使者告知他们：应当为那些恩赐履行感恩的职责；面对祂慈悯的彰显与祂使人爱慕自身的作为，应当履行全然奴仆意识的职责？绝不如此，数千次绝不如此！</ns0:t>
      </ns0:r>
    </ns0:p>
    <ns0:p>
      <ns0:r>
        <ns0:rPr>
          <ns0:rFonts ns0:ascii="Times New Roman" ns0:hAnsi="Times New Roman" ns0:eastAsia="Noto Serif SC" ns0:cs="Amiri"/>
          <ns0:lang ns0:val="zh-CN" ns0:eastAsia="zh-CN" ns0:bidi="ar-SA"/>
          <ns0:color ns0:val="000000"/>
          <ns0:rtl ns0:val="0"/>
        </ns0:rPr>
        <ns0:t>此外，任何技艺创造者都珍爱自己的技艺，希望它为人欣赏；祂考虑到众口千百种不同的品味，这表明祂渴望得到赏识与称许；祂也愿借每一项技艺使人认识自己、爱慕自己，并显示自己的一种精神美善。既然祂以珍奇的技艺装饰了这宇宙，那么怎么可能，祂不与宇宙中诸有生命者的统领——人类——交谈，不把他们中的若干伟大者作为使者派遣？难道让美好的技艺无人赏识，让祂诸尊名那非凡的美善无人称许，让祂使人认识自己、爱慕自己的作为得不到回应？绝不如此，十万次绝不如此！</ns0:t>
      </ns0:r>
    </ns0:p>
    <ns0:p>
      <ns0:r>
        <ns0:rPr>
          <ns0:rFonts ns0:ascii="Times New Roman" ns0:hAnsi="Times New Roman" ns0:eastAsia="Noto Serif SC" ns0:cs="Amiri"/>
          <ns0:lang ns0:val="zh-CN" ns0:eastAsia="zh-CN" ns0:bidi="ar-SA"/>
          <ns0:color ns0:val="000000"/>
          <ns0:rtl ns0:val="0"/>
        </ns0:rPr>
        <ns0:t>此外，一位全知的言谈者Allah，以无数施予和无尽恩惠，按时回应一切有生命者天生需要的祈祷，以及以自身状态表达的一切恳求与愿望；祂的回应方式显示着意图、选择与意志，以实际行动和存在状态明白地说话。怎么可能、理智岂能接受：祂以实际行动和状态同最微小的有生命者说话，以恰好解除其困苦的恩惠倾听其苦衷，看见并知晓其需要，却不与宇宙最卓越的果实、大地的继任者、地上大多数受造物的统领——人类的精神领袖们——会面交谈？祂既然以实际行动和状态同他们、乃至同一切有生命者说话，怎会不以言辞和话语同他们说话，不向他们颁送敕令、书页与经典？绝不如此，无数次绝不如此！</ns0:t>
      </ns0:r>
    </ns0:p>
    <ns0:p>
      <ns0:r>
        <ns0:rPr>
          <ns0:rFonts ns0:ascii="Times New Roman" ns0:hAnsi="Times New Roman" ns0:eastAsia="Noto Serif SC" ns0:cs="Amiri"/>
          <ns0:lang ns0:val="zh-CN" ns0:eastAsia="zh-CN" ns0:bidi="ar-SA"/>
          <ns0:color ns0:val="000000"/>
          <ns0:rtl ns0:val="0"/>
        </ns0:rPr>
        <ns0:t>可见，对Allah的信仰，以其确凿性和无数证据证明</ns0:t>
      </ns0:r>
      <ns0:r>
        <ns0:rPr>
          <ns0:rFonts ns0:ascii="Amiri" ns0:hAnsi="Amiri" ns0:eastAsia="Amiri" ns0:cs="Amiri"/>
          <ns0:lang ns0:val="zh-CN" ns0:eastAsia="zh-CN" ns0:bidi="ar-SA"/>
          <ns0:rtl ns0:val="1"/>
          <ns0:cs ns0:val="1"/>
          <ns0:color ns0:val="000000"/>
          <ns0:sz ns0:val="24"/>
          <ns0:szCs ns0:val="24"/>
        </ns0:rPr>
        <ns0:t>ﻭَ ﺑِﻜُﺘُﺒِﻪ۪ ﻭَ ﺭُﺳُﻠِﻪ۪</ns0:t>
      </ns0:r>
      <ns0:r>
        <ns0:rPr>
          <ns0:rFonts ns0:ascii="Times New Roman" ns0:hAnsi="Times New Roman" ns0:eastAsia="Noto Serif SC" ns0:cs="Amiri"/>
          <ns0:lang ns0:val="zh-CN" ns0:eastAsia="zh-CN" ns0:bidi="ar-SA"/>
          <ns0:color ns0:val="000000"/>
          <ns0:rtl ns0:val="0"/>
        </ns0:rPr>
        <ns0:t>（并确信祂的诸经典与祂的众使者），也就是说，证明对众先知和神圣经典的信仰。</ns0:t>
      </ns0:r>
    </ns0:p>
    <ns0:p>
      <ns0:r>
        <ns0:rPr>
          <ns0:rFonts ns0:ascii="Times New Roman" ns0:hAnsi="Times New Roman" ns0:eastAsia="Noto Serif SC" ns0:cs="Amiri"/>
          <ns0:lang ns0:val="zh-CN" ns0:eastAsia="zh-CN" ns0:bidi="ar-SA"/>
          <ns0:color ns0:val="000000"/>
          <ns0:rtl ns0:val="0"/>
        </ns0:rPr>
        <ns0:t>此外，难道有丝毫可能、理智岂能接受：面对那位借一切受造之作使人认识并爱慕自身、以行动和状态要求感谢的主宰，那震动宇宙的《古兰经》真理，使人以最完善的方式认识那位具威严的技艺创造者，并使人也认识祂；使人爱慕祂，并使人也爱慕祂；使人感谢祂，并使人也感谢祂；又借</ns0:t>
      </ns0:r>
      <ns0:r>
        <ns0:rPr>
          <ns0:rFonts ns0:ascii="Amiri" ns0:hAnsi="Amiri" ns0:eastAsia="Amiri" ns0:cs="Amiri"/>
          <ns0:lang ns0:val="zh-CN" ns0:eastAsia="zh-CN" ns0:bidi="ar-SA"/>
          <ns0:rtl ns0:val="1"/>
          <ns0:cs ns0:val="1"/>
          <ns0:color ns0:val="000000"/>
          <ns0:sz ns0:val="24"/>
          <ns0:szCs ns0:val="24"/>
        </ns0:rPr>
        <ns0:t>ﺳُﺒْﺤَﺎﻥَ ﺍﻟﻠّٰﻪِ</ns0:t>
      </ns0:r>
      <ns0:r>
        <ns0:rPr>
          <ns0:rFonts ns0:ascii="Times New Roman" ns0:hAnsi="Times New Roman" ns0:eastAsia="Noto Serif SC" ns0:cs="Amiri"/>
          <ns0:lang ns0:val="zh-CN" ns0:eastAsia="zh-CN" ns0:bidi="ar-SA"/>
          <ns0:color ns0:val="000000"/>
          <ns0:rtl ns0:val="0"/>
        </ns0:rPr>
        <ns0:t xml:space="preserve">（赞颂Allah超绝一切缺欠） </ns0:t>
      </ns0:r>
      <ns0:r>
        <ns0:rPr>
          <ns0:rFonts ns0:ascii="Amiri" ns0:hAnsi="Amiri" ns0:eastAsia="Amiri" ns0:cs="Amiri"/>
          <ns0:lang ns0:val="zh-CN" ns0:eastAsia="zh-CN" ns0:bidi="ar-SA"/>
          <ns0:rtl ns0:val="1"/>
          <ns0:cs ns0:val="1"/>
          <ns0:color ns0:val="000000"/>
          <ns0:sz ns0:val="24"/>
          <ns0:szCs ns0:val="24"/>
        </ns0:rPr>
        <ns0:t>٭ ﺍَﻟْﺤَﻤْﺪُ ﻟِﻠّٰﻪِ</ns0:t>
      </ns0:r>
      <ns0:r>
        <ns0:rPr>
          <ns0:rFonts ns0:ascii="Times New Roman" ns0:hAnsi="Times New Roman" ns0:eastAsia="Noto Serif SC" ns0:cs="Amiri"/>
          <ns0:lang ns0:val="zh-CN" ns0:eastAsia="zh-CN" ns0:bidi="ar-SA"/>
          <ns0:color ns0:val="000000"/>
          <ns0:rtl ns0:val="0"/>
        </ns0:rPr>
        <ns0:t xml:space="preserve">（从无始到无终，一切赞美与感恩唯独归于Allah，唯祂配受这一切） </ns0:t>
      </ns0:r>
      <ns0:r>
        <ns0:rPr>
          <ns0:rFonts ns0:ascii="Amiri" ns0:hAnsi="Amiri" ns0:eastAsia="Amiri" ns0:cs="Amiri"/>
          <ns0:lang ns0:val="zh-CN" ns0:eastAsia="zh-CN" ns0:bidi="ar-SA"/>
          <ns0:rtl ns0:val="1"/>
          <ns0:cs ns0:val="1"/>
          <ns0:color ns0:val="000000"/>
          <ns0:sz ns0:val="24"/>
          <ns0:szCs ns0:val="24"/>
        </ns0:rPr>
        <ns0:t>٭ ﺍَﻟﻠّٰﻪُ ﺍَﻛْﺒَﺮُ</ns0:t>
      </ns0:r>
      <ns0:r>
        <ns0:rPr>
          <ns0:rFonts ns0:ascii="Times New Roman" ns0:hAnsi="Times New Roman" ns0:eastAsia="Noto Serif SC" ns0:cs="Amiri"/>
          <ns0:lang ns0:val="zh-CN" ns0:eastAsia="zh-CN" ns0:bidi="ar-SA"/>
          <ns0:color ns0:val="000000"/>
          <ns0:rtl ns0:val="0"/>
        </ns0:rPr>
        <ns0:t>（Allah至大，超越一切）等赞词，使地球诵念到诸天都能听见，使陆地与海洋都热忱激荡；穆罕默德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在一千三百年间，把数量上人类的五分之一、品质与人性上人类的一半聚集在自己身后，以广阔而普遍的全然奴仆意识，回应那位创造者养育与主宰的一切彰显；又针对Allah的一切神圣宗旨，以《古兰经》的各章向宇宙和历代世纪呼喊、教导、宣导，展示人类的荣耀、价值和职责，并凭一千项奇迹得到证实——这样一位尊者，竟不是祂最卓越的受造物、最完善的使者、最伟大的钦差？绝不如此，绝无此理！十万次绝不如此！</ns0:t>
      </ns0:r>
    </ns0:p>
    <ns0:p>
      <ns0:r>
        <ns0:rPr>
          <ns0:rFonts ns0:ascii="Times New Roman" ns0:hAnsi="Times New Roman" ns0:eastAsia="Noto Serif SC" ns0:cs="Amiri"/>
          <ns0:lang ns0:val="zh-CN" ns0:eastAsia="zh-CN" ns0:bidi="ar-SA"/>
          <ns0:color ns0:val="000000"/>
          <ns0:rtl ns0:val="0"/>
        </ns0:rPr>
        <ns0:t>可见，</ns0:t>
      </ns0:r>
      <ns0:r>
        <ns0:rPr>
          <ns0:rFonts ns0:ascii="Amiri" ns0:hAnsi="Amiri" ns0:eastAsia="Amiri" ns0:cs="Amiri"/>
          <ns0:lang ns0:val="zh-CN" ns0:eastAsia="zh-CN" ns0:bidi="ar-SA"/>
          <ns0:rtl ns0:val="1"/>
          <ns0:cs ns0:val="1"/>
          <ns0:color ns0:val="000000"/>
          <ns0:sz ns0:val="24"/>
          <ns0:szCs ns0:val="24"/>
        </ns0:rPr>
        <ns0:t>ٔﺍَﺷْﻬَﺪُ ﺍَﻥْ لَا ﺍِﻟٰﻪَ اِلَّا ﺍﻟﻠّٰﻪُ</ns0:t>
      </ns0:r>
      <ns0:r>
        <ns0:rPr>
          <ns0:rFonts ns0:ascii="Times New Roman" ns0:hAnsi="Times New Roman" ns0:eastAsia="Noto Serif SC" ns0:cs="Amiri"/>
          <ns0:lang ns0:val="zh-CN" ns0:eastAsia="zh-CN" ns0:bidi="ar-SA"/>
          <ns0:color ns0:val="000000"/>
          <ns0:rtl ns0:val="0"/>
        </ns0:rPr>
        <ns0:t>（我作证：除Allah之外，绝无应受崇拜者；唯独祂配受一切崇拜）这一真理，以其全部证据证明</ns0:t>
      </ns0:r>
      <ns0:r>
        <ns0:rPr>
          <ns0:rFonts ns0:ascii="Amiri" ns0:hAnsi="Amiri" ns0:eastAsia="Amiri" ns0:cs="Amiri"/>
          <ns0:lang ns0:val="zh-CN" ns0:eastAsia="zh-CN" ns0:bidi="ar-SA"/>
          <ns0:rtl ns0:val="1"/>
          <ns0:cs ns0:val="1"/>
          <ns0:color ns0:val="000000"/>
          <ns0:sz ns0:val="24"/>
          <ns0:szCs ns0:val="24"/>
        </ns0:rPr>
        <ns0:t>ٔﺍَﺷْﻬَﺪُ ﺍَﻥَّ ﻣُﺤَﻤَّﺪًﺍ ﺭَﺳُﻮﻝُ ﺍﻟﻠّٰﻪِ</ns0:t>
      </ns0:r>
      <ns0:r>
        <ns0:rPr>
          <ns0:rFonts ns0:ascii="Times New Roman" ns0:hAnsi="Times New Roman" ns0:eastAsia="Noto Serif SC" ns0:cs="Amiri"/>
          <ns0:lang ns0:val="zh-CN" ns0:eastAsia="zh-CN" ns0:bidi="ar-SA"/>
          <ns0:color ns0:val="000000"/>
          <ns0:rtl ns0:val="0"/>
        </ns0:rPr>
        <ns0:t>（我作证：穆罕默德是Allah的使者，负有祂所交付的使者使命）这一真理。</ns0:t>
      </ns0:r>
    </ns0:p>
    <ns0:p>
      <ns0:r>
        <ns0:rPr>
          <ns0:rFonts ns0:ascii="Times New Roman" ns0:hAnsi="Times New Roman" ns0:eastAsia="Noto Serif SC" ns0:cs="Amiri"/>
          <ns0:lang ns0:val="zh-CN" ns0:eastAsia="zh-CN" ns0:bidi="ar-SA"/>
          <ns0:color ns0:val="000000"/>
          <ns0:rtl ns0:val="0"/>
        </ns0:rPr>
        <ns0:t>此外，这宇宙的技艺创造者Allah使众受造物以十万种语言彼此交谈，又听见并知晓它们的谈话，祂自己却怎么可能不说话？绝不如此！</ns0:t>
      </ns0:r>
    </ns0:p>
    <ns0:p>
      <ns0:r>
        <ns0:rPr>
          <ns0:rFonts ns0:ascii="Times New Roman" ns0:hAnsi="Times New Roman" ns0:eastAsia="Noto Serif SC" ns0:cs="Amiri"/>
          <ns0:lang ns0:val="zh-CN" ns0:eastAsia="zh-CN" ns0:bidi="ar-SA"/>
          <ns0:color ns0:val="000000"/>
          <ns0:rtl ns0:val="0"/>
        </ns0:rPr>
        <ns0:t>此外，理智岂能接受：祂不以一道敕令阐明自己在宇宙中的神圣宗旨，也不赐下一部如《古兰经》般的经典，来解开宇宙的谜题，并真实回答三个可怕的普遍问题——受造物从哪里来？要到哪里去？为什么这样一队接一队地相继来到这里，稍作停留便又离去？绝不如此！</ns0:t>
      </ns0:r>
    </ns0:p>
    <ns0:p>
      <ns0:r>
        <ns0:rPr>
          <ns0:rFonts ns0:ascii="Times New Roman" ns0:hAnsi="Times New Roman" ns0:eastAsia="Noto Serif SC" ns0:cs="Amiri"/>
          <ns0:lang ns0:val="zh-CN" ns0:eastAsia="zh-CN" ns0:bidi="ar-SA"/>
          <ns0:color ns0:val="000000"/>
          <ns0:rtl ns0:val="0"/>
        </ns0:rPr>
        <ns0:t>此外，《古兰经》——这部言辞明晰、彰显奇迹的经典——照亮了十三个世纪；每时每刻都在一亿人的舌间以至极的尊敬被诵念；以其神圣性写在数百万能背诵全本《古兰经》者的心中；以律法治理着品质上人类的大部分；教化、净化、纯化并教导人们的自我、灵魂、心灵和理智；《光明论集》已证明其四十个方面的奇迹；富于非凡恩迹与超乎常规之事的《第十九封书信》也已阐明，它向四十种类和层次的人各显示一种奇迹；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一千项奇迹，又确凿证明它是Allah的真实言辞，是这位尊者的一项奇迹。这样一部《古兰经》，怎么可能、从任何方面有可能，不是那位无始的言谈者、永恒的技艺创造者的言辞与敕令？绝不如此，十万次绝不如此，绝无此理！</ns0:t>
      </ns0:r>
    </ns0:p>
    <ns0:p>
      <ns0:r>
        <ns0:rPr>
          <ns0:rFonts ns0:ascii="Times New Roman" ns0:hAnsi="Times New Roman" ns0:eastAsia="Noto Serif SC" ns0:cs="Amiri"/>
          <ns0:lang ns0:val="zh-CN" ns0:eastAsia="zh-CN" ns0:bidi="ar-SA"/>
          <ns0:color ns0:val="000000"/>
          <ns0:rtl ns0:val="0"/>
        </ns0:rPr>
        <ns0:t>可见，对Allah的信仰，以它的一切证据证明《古兰经》是Allah的言辞。</ns0:t>
      </ns0:r>
    </ns0:p>
    <ns0:p>
      <ns0:r>
        <ns0:rPr>
          <ns0:rFonts ns0:ascii="Times New Roman" ns0:hAnsi="Times New Roman" ns0:eastAsia="Noto Serif SC" ns0:cs="Amiri"/>
          <ns0:lang ns0:val="zh-CN" ns0:eastAsia="zh-CN" ns0:bidi="ar-SA"/>
          <ns0:color ns0:val="000000"/>
          <ns0:rtl ns0:val="0"/>
        </ns0:rPr>
        <ns0:t>此外，一位具威严的君王Allah，不断使大地表面充满有生命者，又使其空出；为使自身为人认识、使人履行崇拜功修与赞颂，祂以有意识者使我们的世界繁盛热闹。怎么可能，祂却让诸天与星辰空置无居民，不创造适合它们的居民并安置于那些天上的宫殿？怎么可能，祂让自己养育与主宰的王权，在祂最大的国土中，没有侍从、没有仪仗、没有职官、没有使者、没有辅弼、没有大臣、没有观览者、没有礼拜者、没有臣民？绝不如此，如天使之数那般无数次地绝不如此！</ns0:t>
      </ns0:r>
    </ns0:p>
    <ns0:p>
      <ns0:r>
        <ns0:rPr>
          <ns0:rFonts ns0:ascii="Times New Roman" ns0:hAnsi="Times New Roman" ns0:eastAsia="Noto Serif SC" ns0:cs="Amiri"/>
          <ns0:lang ns0:val="zh-CN" ns0:eastAsia="zh-CN" ns0:bidi="ar-SA"/>
          <ns0:color ns0:val="000000"/>
          <ns0:rtl ns0:val="0"/>
        </ns0:rPr>
        <ns0:t>此外，一位公正而至睿的统治者、全知而至慈者Allah，把这宇宙写成一部这样的经典：把每棵树的整个生命史记录在它全部的种子里；把每株草、每朵花的全部生命职责写在它全部的种子中；把每个有意识者的全部生命经历，极完善地写在他那如芥菜籽般微小的记忆能力中；又在自己的一切国土和王权各部门，以多幅影像记录并保存每一个行为、每一个事件。为彰显并实现正义、智慧和慈悯——这些是养育与主宰最重要的原则——祂创造了巨大的乐园与火狱、天桥和至大的天秤。怎么可能，祂却不让人记录人类那些关涉宇宙的行为，不登记他们用于惩罚与奖赏的作为，不把他们的恶行与善行写在预知与裁定的册页上？绝不如此，以预知与裁定那受保护册板上所写字母的数目，说无数次绝不如此！</ns0:t>
      </ns0:r>
    </ns0:p>
    <ns0:p>
      <ns0:r>
        <ns0:rPr>
          <ns0:rFonts ns0:ascii="Times New Roman" ns0:hAnsi="Times New Roman" ns0:eastAsia="Noto Serif SC" ns0:cs="Amiri"/>
          <ns0:lang ns0:val="zh-CN" ns0:eastAsia="zh-CN" ns0:bidi="ar-SA"/>
          <ns0:color ns0:val="000000"/>
          <ns0:rtl ns0:val="0"/>
        </ns0:rPr>
        <ns0:t>可见，对Allah的信仰这一真理，以自己的证据，也确凿证明对天使的信仰和对预知与裁定的信仰。正如太阳显示白昼、白昼显示太阳，信仰诸支柱也彼此证明。</ns0:t>
      </ns0:r>
    </ns0:p>
    <ns0:p>
      <ns0:r>
        <ns0:rPr>
          <ns0:rFonts ns0:ascii="Times New Roman" ns0:hAnsi="Times New Roman" ns0:eastAsia="Noto Serif SC" ns0:cs="Amiri"/>
          <ns0:lang ns0:val="zh-CN" ns0:eastAsia="zh-CN" ns0:bidi="ar-SA"/>
          <ns0:color ns0:val="000000"/>
          <ns0:rtl ns0:val="0"/>
        </ns0:rPr>
        <ns0:t>第二点：首先是《古兰经》，一切天降经典与书页；以及以穆罕默德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（愿Allah赐他尊荣、恩福与平安）为首的全体先知</ns0:t>
      </ns0:r>
      <ns0:r>
        <ns0:rPr>
          <ns0:rFonts ns0:ascii="Amiri" ns0:hAnsi="Amiri" ns0:eastAsia="Amiri" ns0:cs="Amiri"/>
          <ns0:lang ns0:val="zh-CN" ns0:eastAsia="zh-CN" ns0:bidi="ar-SA"/>
          <ns0:rtl ns0:val="1"/>
          <ns0:cs ns0:val="1"/>
          <ns0:color ns0:val="000000"/>
          <ns0:sz ns0:val="24"/>
          <ns0:szCs ns0:val="24"/>
        </ns0:rPr>
        <ns0:t>عَلَيْهِمُ السَّلَامُ</ns0:t>
      </ns0:r>
      <ns0:r>
        <ns0:rPr>
          <ns0:rFonts ns0:ascii="Times New Roman" ns0:hAnsi="Times New Roman" ns0:eastAsia="Noto Serif SC" ns0:cs="Amiri"/>
          <ns0:lang ns0:val="zh-CN" ns0:eastAsia="zh-CN" ns0:bidi="ar-SA"/>
          <ns0:color ns0:val="000000"/>
          <ns0:rtl ns0:val="0"/>
        </ns0:rPr>
        <ns0:t>（愿Allah赐他们平安），他们的一切主张都围绕五六项基本原则而运转。他们不断致力于教导并证明这些原则。凡为他们的先知身份和真实无妄作证的一切证据与凭证，都指向这些原则，增强其真实正当性。而这些原则，就是对Allah的信仰、对后世的信仰，以及对其余诸支柱的信仰。</ns0:t>
      </ns0:r>
    </ns0:p>
    <ns0:p>
      <ns0:r>
        <ns0:rPr>
          <ns0:rFonts ns0:ascii="Times New Roman" ns0:hAnsi="Times New Roman" ns0:eastAsia="Noto Serif SC" ns0:cs="Amiri"/>
          <ns0:lang ns0:val="zh-CN" ns0:eastAsia="zh-CN" ns0:bidi="ar-SA"/>
          <ns0:color ns0:val="000000"/>
          <ns0:rtl ns0:val="0"/>
        </ns0:rPr>
        <ns0:t>可见，信仰的六根支柱不可能彼此分离。每一根都证明其余全部，要求其余全部，并使其余全部成为必然。那六根支柱构成这样一个完整而普遍的整体：不容碎裂，分割也不可能。正如图巴树——其根在诸天——的每条枝、每枚果、每片叶，都依托那棵巨树普遍而不竭的生命。那生命强大而如太阳般昭著，凡不能否认它的人，也不能否认一片与之相连的叶子的生命。倘若他否认，那棵树就会以其枝条、果实和叶片的数目，一再指认他说谎，使他哑口无言。信仰与其六根支柱，情形也正是如此。</ns0:t>
      </ns0:r>
    </ns0:p>
    <ns0:p>
      <ns0:r>
        <ns0:rPr>
          <ns0:rFonts ns0:ascii="Times New Roman" ns0:hAnsi="Times New Roman" ns0:eastAsia="Noto Serif SC" ns0:cs="Amiri"/>
          <ns0:lang ns0:val="zh-CN" ns0:eastAsia="zh-CN" ns0:bidi="ar-SA"/>
          <ns0:color ns0:val="000000"/>
          <ns0:rtl ns0:val="0"/>
        </ns0:rPr>
        <ns0:t>在此篇开头，本拟将信仰的六项根本分为六点，每点再分五项精义，以三十六项精义加以阐明；也曾打算详细解释并回答开头那个可怕的问题。但一些变故使我未能如愿。我想，第一点已足以作为衡量标准，因此较聪慧者无需更多解释。也已完全明白：一名穆斯林若否认任何一项信仰真理，便堕入绝对的不信。</ns0:t>
      </ns0:r>
    </ns0:p>
    <ns0:p>
      <ns0:r>
        <ns0:rPr>
          <ns0:rFonts ns0:ascii="Times New Roman" ns0:hAnsi="Times New Roman" ns0:eastAsia="Noto Serif SC" ns0:cs="Amiri"/>
          <ns0:lang ns0:val="zh-CN" ns0:eastAsia="zh-CN" ns0:bidi="ar-SA"/>
          <ns0:color ns0:val="000000"/>
          <ns0:rtl ns0:val="0"/>
        </ns0:rPr>
        <ns0:t>因为，与其他宗教仅作概要阐述不同，伊斯兰对各项内容作了完整解释，各根本又彼此环环相扣。一个不认识、不确认穆罕默德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（愿Allah赐他尊荣、恩福与平安）的穆斯林，也就不能借Allah的诸属性认识祂，也不会认识后世。穆斯林的信仰依托无数极其强固、不可动摇的证据，因此否认时绝无借口，理智几乎不得不接受。</ns0:t>
      </ns0:r>
    </ns0:p>
    <ns0:p>
      <ns0:r>
        <ns0:rPr>
          <ns0:rFonts ns0:ascii="Times New Roman" ns0:hAnsi="Times New Roman" ns0:eastAsia="Noto Serif SC" ns0:cs="Amiri"/>
          <ns0:lang ns0:val="zh-CN" ns0:eastAsia="zh-CN" ns0:bidi="ar-SA"/>
          <ns0:color ns0:val="000000"/>
          <ns0:rtl ns0:val="0"/>
        </ns0:rPr>
        <ns0:t>第三点：有一天，我念了</ns0:t>
      </ns0:r>
      <ns0:r>
        <ns0:rPr>
          <ns0:rFonts ns0:ascii="Amiri" ns0:hAnsi="Amiri" ns0:eastAsia="Amiri" ns0:cs="Amiri"/>
          <ns0:lang ns0:val="zh-CN" ns0:eastAsia="zh-CN" ns0:bidi="ar-SA"/>
          <ns0:rtl ns0:val="1"/>
          <ns0:cs ns0:val="1"/>
          <ns0:color ns0:val="000000"/>
          <ns0:sz ns0:val="24"/>
          <ns0:szCs ns0:val="24"/>
        </ns0:rPr>
        <ns0:t>ٔﺍَﻟْﺤَﻤْﺪُ ﻟِﻠّٰﻪِ</ns0:t>
      </ns0:r>
      <ns0:r>
        <ns0:rPr>
          <ns0:rFonts ns0:ascii="Times New Roman" ns0:hAnsi="Times New Roman" ns0:eastAsia="Noto Serif SC" ns0:cs="Amiri"/>
          <ns0:lang ns0:val="zh-CN" ns0:eastAsia="zh-CN" ns0:bidi="ar-SA"/>
          <ns0:color ns0:val="000000"/>
          <ns0:rtl ns0:val="0"/>
        </ns0:rPr>
        <ns0:t>（一切赞美与称颂，从无始到无终，唯独归于本然配受赞美的Allah）。我寻找一项足以与其无穷宽广的意义相称的恩赐。忽然，这句话浮现于脑海：</ns0:t>
      </ns0:r>
      <ns0:r>
        <ns0:rPr>
          <ns0:rFonts ns0:ascii="Amiri" ns0:hAnsi="Amiri" ns0:eastAsia="Amiri" ns0:cs="Amiri"/>
          <ns0:lang ns0:val="zh-CN" ns0:eastAsia="zh-CN" ns0:bidi="ar-SA"/>
          <ns0:rtl ns0:val="1"/>
          <ns0:cs ns0:val="1"/>
          <ns0:color ns0:val="000000"/>
          <ns0:sz ns0:val="24"/>
          <ns0:szCs ns0:val="24"/>
        </ns0:rPr>
        <ns0:t>ﺍَﻟْﺤَﻤْﺪُ ﻟِﻠّٰﻪِ ﻋَﻠَﻰ الْا۪يمَانِ ﺑِﺎﻟﻠّٰﻪِ ﻭَﻋَﻠٰﻰ ﻭَﺣْﺪَﺍﻧِﻴَّﺘِﻪ۪ ﻭَﻋَﻠٰﻰ ﻭُﺟُﻮﺏِ ﻭُﺟُﻮﺩِﻩ۪ ﻭَﻋَﻠٰﻰ ﺻِﻔَﺎﺗِﻪ۪ ﻭَﺍَﺳْﻤَﺎﺋِﻪ۪ ﺣَﻤْﺪًﺍ ﺑِﻌَﺪَﺩِ ﺗَﺠَﻠِّﻴَﺎﺕِ ﺍَﺳْﻤَﺎﺋِﻪ۪ ﻣِﻦَ الْاَزَلِ ﺍِﻟَﻰ الْاَبَدِ</ns0:t>
      </ns0:r>
      <ns0:r>
        <ns0:rPr>
          <ns0:rFonts ns0:ascii="Times New Roman" ns0:hAnsi="Times New Roman" ns0:eastAsia="Noto Serif SC" ns0:cs="Amiri"/>
          <ns0:lang ns0:val="zh-CN" ns0:eastAsia="zh-CN" ns0:bidi="ar-SA"/>
          <ns0:color ns0:val="000000"/>
          <ns0:rtl ns0:val="0"/>
        </ns0:rPr>
        <ns0:t>（一切赞美与称颂，从无始到无终，唯独归于本然配受赞美的Allah；为对Allah的信仰、为祂的独一、为祂存在的必然、为祂的诸属性与诸尊名而赞美祂；赞美的数目，等同于祂诸尊名从无始到无终的一切彰显）。我再看，发现它与此完全相合。其理如下：……</ns0:t>
      </ns0:r>
    </ns0:p>
    <ns0:p>
      <ns0:pPr>
        <ns0:pStyle ns0:val="Heading2"/>
      </ns0:pPr>
      <ns0:r>
        <ns0:rPr>
          <ns0:rFonts ns0:ascii="Times New Roman" ns0:hAnsi="Times New Roman" ns0:eastAsia="Noto Serif SC" ns0:cs="Amiri"/>
          <ns0:lang ns0:val="zh-CN" ns0:eastAsia="zh-CN" ns0:bidi="ar-SA"/>
          <ns0:color ns0:val="000000"/>
          <ns0:rtl ns0:val="0"/>
        </ns0:rPr>
        <ns0:t>第十项论题</ns0:t>
      </ns0:r>
    </ns0:p>
    <ns0:p>
      <ns0:pPr>
        <ns0:pStyle ns0:val="Heading2"/>
      </ns0:pPr>
      <ns0:r>
        <ns0:rPr>
          <ns0:rFonts ns0:ascii="Times New Roman" ns0:hAnsi="Times New Roman" ns0:eastAsia="Noto Serif SC" ns0:cs="Amiri"/>
          <ns0:lang ns0:val="zh-CN" ns0:eastAsia="zh-CN" ns0:bidi="ar-SA"/>
          <ns0:color ns0:val="000000"/>
          <ns0:rtl ns0:val="0"/>
        </ns0:rPr>
        <ns0:t>埃米尔达之花</ns0:t>
      </ns0:r>
    </ns0:p>
    <ns0:p>
      <ns0:r>
        <ns0:rPr>
          <ns0:rFonts ns0:ascii="Times New Roman" ns0:hAnsi="Times New Roman" ns0:eastAsia="Noto Serif SC" ns0:cs="Amiri"/>
          <ns0:lang ns0:val="zh-CN" ns0:eastAsia="zh-CN" ns0:bidi="ar-SA"/>
          <ns0:color ns0:val="000000"/>
          <ns0:rtl ns0:val="0"/>
        </ns0:rPr>
        <ns0:t>这是对针对《古兰经》中重复之处的种种反驳所作的极为有力的回答。</ns0:t>
      </ns0:r>
    </ns0:p>
    <ns0:p>
      <ns0:r>
        <ns0:rPr>
          <ns0:rFonts ns0:ascii="Times New Roman" ns0:hAnsi="Times New Roman" ns0:eastAsia="Noto Serif SC" ns0:cs="Amiri"/>
          <ns0:lang ns0:val="zh-CN" ns0:eastAsia="zh-CN" ns0:bidi="ar-SA"/>
          <ns0:color ns0:val="000000"/>
          <ns0:rtl ns0:val="0"/>
        </ns0:rPr>
        <ns0:t>亲爱而忠诚真实的兄弟们啊！</ns0:t>
      </ns0:r>
    </ns0:p>
    <ns0:p>
      <ns0:r>
        <ns0:rPr>
          <ns0:rFonts ns0:ascii="Times New Roman" ns0:hAnsi="Times New Roman" ns0:eastAsia="Noto Serif SC" ns0:cs="Amiri"/>
          <ns0:lang ns0:val="zh-CN" ns0:eastAsia="zh-CN" ns0:bidi="ar-SA"/>
          <ns0:color ns0:val="000000"/>
          <ns0:rtl ns0:val="0"/>
        </ns0:rPr>
        <ns0:t>诚然，这一论题因我狼狈困顿的处境而写得混乱，失去了精妙。但我确知，在那混乱的文辞之下，蕴藏着一种极其珍贵的奇迹。遗憾的是，我未能把它充分表达。纵然文辞黯淡，由于它属于《古兰经》，便既是思悟性的崇拜功修，又是一颗神圣、崇高而璀璨的珍宝的珠贝。请不要看它破旧的外衣，而当看它手中的钻石。</ns0:t>
      </ns0:r>
    </ns0:p>
    <ns0:p>
      <ns0:r>
        <ns0:rPr>
          <ns0:rFonts ns0:ascii="Times New Roman" ns0:hAnsi="Times New Roman" ns0:eastAsia="Noto Serif SC" ns0:cs="Amiri"/>
          <ns0:lang ns0:val="zh-CN" ns0:eastAsia="zh-CN" ns0:bidi="ar-SA"/>
          <ns0:color ns0:val="000000"/>
          <ns0:rtl ns0:val="0"/>
        </ns0:rPr>
        <ns0:t>而且，我是在斋月中的一两天里，身患重病、狼狈不堪、没有进食，迫不得已，以极其概括而简短的方式，把许多真理和多项证据纳入一句话中写成的。请恕其不足</ns0:t>
      </ns0:r>
      <ns0:r>
        <ns0:rPr>
          <ns0:rStyle ns0:val="FootnoteReference"/>
        </ns0:rPr>
        <ns0:footnoteReference ns0:id="9"/>
      </ns0:r>
      <ns0:r>
        <ns0:rPr>
          <ns0:rFonts ns0:ascii="Times New Roman" ns0:hAnsi="Times New Roman" ns0:eastAsia="Noto Serif SC" ns0:cs="Amiri"/>
          <ns0:lang ns0:val="zh-CN" ns0:eastAsia="zh-CN" ns0:bidi="ar-SA"/>
          <ns0:color ns0:val="000000"/>
          <ns0:rtl ns0:val="0"/>
        </ns0:rPr>
        <ns0:t>。亲爱而忠诚真实的兄弟们啊！</ns0:t>
      </ns0:r>
    </ns0:p>
    <ns0:p>
      <ns0:r>
        <ns0:rPr>
          <ns0:rFonts ns0:ascii="Times New Roman" ns0:hAnsi="Times New Roman" ns0:eastAsia="Noto Serif SC" ns0:cs="Amiri"/>
          <ns0:lang ns0:val="zh-CN" ns0:eastAsia="zh-CN" ns0:bidi="ar-SA"/>
          <ns0:color ns0:val="000000"/>
          <ns0:rtl ns0:val="0"/>
        </ns0:rPr>
        <ns0:t>尊贵斋月中，我诵读具有奇迹般阐明力的《古兰经》时，《第一光束》中阐明其指向《光明论》的三十三节经文，无论读到哪一节，我都会看到：那节经文的页面、书叶和故事，也都在一定程度上，从故事应得教益份额的角度，看向《光明论》及其弟子。尤其《光明章》中的“光明经文”，仿佛以十根手指指向《光明论》；紧随其后的“重重黑暗经文”，也完全指向它的反对者，并给予他们更大的份额。我仿佛觉得，那个场合已超出个别性，获得了普遍性；而在这个世纪，这个普遍整体的一个完整个体，正是《光明论》及其弟子。</ns0:t>
      </ns0:r>
    </ns0:p>
    <ns0:p>
      <ns0:r>
        <ns0:rPr>
          <ns0:rFonts ns0:ascii="Times New Roman" ns0:hAnsi="Times New Roman" ns0:eastAsia="Noto Serif SC" ns0:cs="Amiri"/>
          <ns0:lang ns0:val="zh-CN" ns0:eastAsia="zh-CN" ns0:bidi="ar-SA"/>
          <ns0:color ns0:val="000000"/>
          <ns0:rtl ns0:val="0"/>
        </ns0:rPr>
        <ns0:t>是的，《古兰经》的呼告，从无始的言说者Allah普遍养育与主宰的广阔位阶取得其广度；从代表人类乃至宇宙而接受呼告的那位尊者的广阔位阶取得其广度；从引导历代全人类、极其宽广的位阶取得其广度；也从这样一种广阔位阶取得其广度：关于世界与后世、大地与诸天、无始与无终、宇宙创造者Allah的养育与主宰以及对一切受造物的治理，神圣诸法则在此得到极其崇高而周遍的阐明。这呼告由此获得广度、崇高与周遍，显示出如此崇高的奇迹与普遍的包容：就连人数最多的普通民众层次，其抚慰纯朴理解的表层而简易的程度，也使最崇高的层次得以充分分享。</ns0:t>
      </ns0:r>
    </ns0:p>
    <ns0:p>
      <ns0:r>
        <ns0:rPr>
          <ns0:rFonts ns0:ascii="Times New Roman" ns0:hAnsi="Times New Roman" ns0:eastAsia="Noto Serif SC" ns0:cs="Amiri"/>
          <ns0:lang ns0:val="zh-CN" ns0:eastAsia="zh-CN" ns0:bidi="ar-SA"/>
          <ns0:color ns0:val="000000"/>
          <ns0:rtl ns0:val="0"/>
        </ns0:rPr>
        <ns0:t>仿佛它不只是让人从故事中汲取一份教益，不只是让人从一段历史叙述得到鉴戒；而是作为一条普遍原则的众多个体，向每个时代、每个阶层发话，仿佛刚刚降示。它尤其多次重复</ns0:t>
      </ns0:r>
      <ns0:r>
        <ns0:rPr>
          <ns0:rFonts ns0:ascii="Amiri" ns0:hAnsi="Amiri" ns0:eastAsia="Amiri" ns0:cs="Amiri"/>
          <ns0:lang ns0:val="zh-CN" ns0:eastAsia="zh-CN" ns0:bidi="ar-SA"/>
          <ns0:rtl ns0:val="1"/>
          <ns0:cs ns0:val="1"/>
          <ns0:color ns0:val="000000"/>
          <ns0:sz ns0:val="24"/>
          <ns0:szCs ns0:val="24"/>
        </ns0:rPr>
        <ns0:t>ﺍَﻟﻈَّﺎﻟِﻤ۪ﻴﻦَ ﺍَﻟﻈَّﺎﻟِﻤ۪ﻴﻦَ</ns0:t>
      </ns0:r>
      <ns0:r>
        <ns0:rPr>
          <ns0:rFonts ns0:ascii="Times New Roman" ns0:hAnsi="Times New Roman" ns0:eastAsia="Noto Serif SC" ns0:cs="Amiri"/>
          <ns0:lang ns0:val="zh-CN" ns0:eastAsia="zh-CN" ns0:bidi="ar-SA"/>
          <ns0:color ns0:val="000000"/>
          <ns0:rtl ns0:val="0"/>
        </ns0:rPr>
        <ns0:t>（不义者们哪，不义者们哪），发出警告，并强有力地阐明因其不义而降临的天灾地祸，从而借阿德族、赛莫德族和法老所受的惩罚，使人们看到这个世纪空前的不义；又借易卜拉欣</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（愿Allah赐他平安）和穆萨</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（愿Allah赐他平安）等众先知的得救，安慰受压迫的信士。</ns0:t>
      </ns0:r>
    </ns0:p>
    <ns0:p>
      <ns0:r>
        <ns0:rPr>
          <ns0:rFonts ns0:ascii="Times New Roman" ns0:hAnsi="Times New Roman" ns0:eastAsia="Noto Serif SC" ns0:cs="Amiri"/>
          <ns0:lang ns0:val="zh-CN" ns0:eastAsia="zh-CN" ns0:bidi="ar-SA"/>
          <ns0:color ns0:val="000000"/>
          <ns0:rtl ns0:val="0"/>
        </ns0:rPr>
        <ns0:t>是的，在疏忽与迷误的目光中，一切过去的时间、已逝去的世代与世纪，是一片充满恐怖而可怕的无有之地，是一座痛苦而毁败的墓园。具有奇迹般阐明力的《古兰经》，却把它们呈现为活生生的鉴戒书页、通体充满灵魂与生命的奇异世界，以及实存并与我们相关的神圣国度；它如同电影银幕，时而把我们带往那些时代，时而把那些时代带到我们身旁，展示给每个时代与阶层，以崇高的奇迹施教。同样的奇迹，又把在迷误目光中僵死、混乱、毫无生气、如同无边恐怖荒野，并在离别与消逝中翻滚的这宇宙，化为一部彰显万物皆依赖祂而祂无所依赖者Allah的经典，一座慈悯普及万物者Allah之城，一处神圣主宰创造之艺的展览馆。它使无生命之物获得生命，让它们如同各司其职者彼此交谈、奔往相互援助，并向人类、精灵与天使讲授真实、光明而饶有乐趣的智慧之课。这部尊严宏伟的《古兰经》，当然会获得种种神圣的优越：每个字母有十项、百项，有时一千乃至数千项回赐；即使精灵与人类齐聚一堂，也不能拿出与它相当之作；它与全人类和宇宙的对话处处恰到好处；它时时在数百万背诵全本《古兰经》者的心灵中，被人欣然写下；它虽多次重复、反复繁多，却不令人厌倦；虽有容易混淆之处与句段，仍能完美地安置在儿童稚嫩而纯朴的心智中；对于病人、连少量话语也会疲惫者以及临终挣扎者，它又如同渗渗泉水，悦耳而甘美。它也把两个世界的幸福赐给自己的弟子。</ns0:t>
      </ns0:r>
    </ns0:p>
    <ns0:p>
      <ns0:r>
        <ns0:rPr>
          <ns0:rFonts ns0:ascii="Times New Roman" ns0:hAnsi="Times New Roman" ns0:eastAsia="Noto Serif SC" ns0:cs="Amiri"/>
          <ns0:lang ns0:val="zh-CN" ns0:eastAsia="zh-CN" ns0:bidi="ar-SA"/>
          <ns0:color ns0:val="000000"/>
          <ns0:rtl ns0:val="0"/>
        </ns0:rPr>
        <ns0:t>它也借一项奥义，充分顾及其传达者未受学校教育的层次，不留任何矫揉、雕饰与炫耀的余地，保持天然的流畅，并直接来自天上。又借一项智慧，以言辞的俯就抚慰人数最多的普通民众那纯朴的理解，展开如天地一般最显著、最自明的书页，讲授平凡事物之下超乎常规的权能奇迹与意味深长的智慧字行，从而在慈爱的引导中显示出美好的奇迹。</ns0:t>
      </ns0:r>
    </ns0:p>
    <ns0:p>
      <ns0:r>
        <ns0:rPr>
          <ns0:rFonts ns0:ascii="Times New Roman" ns0:hAnsi="Times New Roman" ns0:eastAsia="Noto Serif SC" ns0:cs="Amiri"/>
          <ns0:lang ns0:val="zh-CN" ns0:eastAsia="zh-CN" ns0:bidi="ar-SA"/>
          <ns0:color ns0:val="000000"/>
          <ns0:rtl ns0:val="0"/>
        </ns0:rPr>
        <ns0:t>它也借一项奥义，表明自己还是一部需要重复的祈祷、召唤、记念与认信Allah独一之书，以美好而甘甜的重复，在一句话、一个故事里，向不同层次的受教者分别传达众多不同的意义。它还借一项奥义表明：即使在一个个别而平凡的事件中，最个别、最无关紧要的事物，也都在祂慈悯的注视之下，都在祂治理与意欲的领域之内。因此，在建立伊斯兰、编纂神圣律法时，《古兰经》连圣门弟子的个别事件也加以重视；其中既蕴含普遍原则，又在建立普遍的伊斯兰与神圣律法方面，使那些个别事件如种子一般结出极为重要的果实。它也由此显示出自己的另一种奇迹。</ns0:t>
      </ns0:r>
    </ns0:p>
    <ns0:p>
      <ns0:r>
        <ns0:rPr>
          <ns0:rFonts ns0:ascii="Times New Roman" ns0:hAnsi="Times New Roman" ns0:eastAsia="Noto Serif SC" ns0:cs="Amiri"/>
          <ns0:lang ns0:val="zh-CN" ns0:eastAsia="zh-CN" ns0:bidi="ar-SA"/>
          <ns0:color ns0:val="000000"/>
          <ns0:rtl ns0:val="0"/>
        </ns0:rPr>
        <ns0:t>是的，由于需要反复出现，重复便成为必要。二十年间，为回答许多反复提出的问题，《古兰经》向众多不同阶层施教。它将把宇宙拆解，在复起之日改变其形态，移去世界，在其原处建立宏伟的后世；它将证明，从微粒到群星，一切个别与普遍之物，都掌握在一位尊者的手中、由祂支配；对于使宇宙、大地、诸天与诸元素震怒的人类不义，它将本着宇宙被造的终极目的，显示Allah的愤怒与神圣主宰的震怒。在建立这场拥有无数奇迹、无比可怕而广阔的变革时，它重复某些抵得上数千项结果的句子，也重复某些作为无数证据之结论的经文。这不是缺陷，而是极强的奇迹、极高的雄辩，是极其契合语境要求的雄浑与纯正流畅。</ns0:t>
      </ns0:r>
    </ns0:p>
    <ns0:p>
      <ns0:r>
        <ns0:rPr>
          <ns0:rFonts ns0:ascii="Times New Roman" ns0:hAnsi="Times New Roman" ns0:eastAsia="Noto Serif SC" ns0:cs="Amiri"/>
          <ns0:lang ns0:val="zh-CN" ns0:eastAsia="zh-CN" ns0:bidi="ar-SA"/>
          <ns0:color ns0:val="000000"/>
          <ns0:rtl ns0:val="0"/>
        </ns0:rPr>
        <ns0:t>例如，</ns0:t>
      </ns0:r>
      <ns0:r>
        <ns0:rPr>
          <ns0:rFonts ns0:ascii="Amiri" ns0:hAnsi="Amiri" ns0:eastAsia="Amiri" ns0:cs="Amiri"/>
          <ns0:lang ns0:val="zh-CN" ns0:eastAsia="zh-CN" ns0:bidi="ar-SA"/>
          <ns0:rtl ns0:val="1"/>
          <ns0:cs ns0:val="1"/>
          <ns0:color ns0:val="000000"/>
          <ns0:sz ns0:val="24"/>
          <ns0:szCs ns0:val="24"/>
        </ns0:rPr>
        <ns0:t>ﺑِﺴْﻢِ ﺍﻟﻠّٰﻪِ ﺍﻟﺮَّﺣْﻤٰﻦِ ﺍﻟﺮَّﺣ۪ﻴﻢِٔ</ns0:t>
      </ns0:r>
      <ns0:r>
        <ns0:rPr>
          <ns0:rFonts ns0:ascii="Times New Roman" ns0:hAnsi="Times New Roman" ns0:eastAsia="Noto Serif SC" ns0:cs="Amiri"/>
          <ns0:lang ns0:val="zh-CN" ns0:eastAsia="zh-CN" ns0:bidi="ar-SA"/>
          <ns0:color ns0:val="000000"/>
          <ns0:rtl ns0:val="0"/>
        </ns0:rPr>
        <ns0:t>（奉慈悯普及万物、至慈的Allah之名，依凭祂而行）本是一节经文，却重复了一百一十四次。正如《光明论》的《第十四闪光》所阐明，这是一条把至高宝座与尘世大地相连、使宇宙充满光明的真理，每个人每时每刻都需要它。即使重复数百万次，仍然有此需要。人不仅需要它如同每日需要粮食，更需要它如同每时每刻需要空气与光明，并深切渴望它。</ns0:t>
      </ns0:r>
    </ns0:p>
    <ns0:p>
      <ns0:r>
        <ns0:rPr>
          <ns0:rFonts ns0:ascii="Times New Roman" ns0:hAnsi="Times New Roman" ns0:eastAsia="Noto Serif SC" ns0:cs="Amiri"/>
          <ns0:lang ns0:val="zh-CN" ns0:eastAsia="zh-CN" ns0:bidi="ar-SA"/>
          <ns0:color ns0:val="000000"/>
          <ns0:rtl ns0:val="0"/>
        </ns0:rPr>
        <ns0:t>再如，《</ns0:t>
      </ns0:r>
      <ns0:r>
        <ns0:rPr>
          <ns0:rFonts ns0:ascii="Amiri" ns0:hAnsi="Amiri" ns0:eastAsia="Amiri" ns0:cs="Amiri"/>
          <ns0:lang ns0:val="zh-CN" ns0:eastAsia="zh-CN" ns0:bidi="ar-SA"/>
          <ns0:rtl ns0:val="1"/>
          <ns0:cs ns0:val="1"/>
          <ns0:color ns0:val="000000"/>
          <ns0:sz ns0:val="24"/>
          <ns0:szCs ns0:val="24"/>
        </ns0:rPr>
        <ns0:t>ﻃٰﺴٓﻢٓ</ns0:t>
      </ns0:r>
      <ns0:r>
        <ns0:rPr>
          <ns0:rFonts ns0:ascii="Times New Roman" ns0:hAnsi="Times New Roman" ns0:eastAsia="Noto Serif SC" ns0:cs="Amiri"/>
          <ns0:lang ns0:val="zh-CN" ns0:eastAsia="zh-CN" ns0:bidi="ar-SA"/>
          <ns0:color ns0:val="000000"/>
          <ns0:rtl ns0:val="0"/>
        </ns0:rPr>
        <ns0:t>（塔、辛、米姆）章》中重复八次的</ns0:t>
      </ns0:r>
      <ns0:r>
        <ns0:rPr>
          <ns0:rFonts ns0:ascii="Amiri" ns0:hAnsi="Amiri" ns0:eastAsia="Amiri" ns0:cs="Amiri"/>
          <ns0:lang ns0:val="zh-CN" ns0:eastAsia="zh-CN" ns0:bidi="ar-SA"/>
          <ns0:rtl ns0:val="1"/>
          <ns0:cs ns0:val="1"/>
          <ns0:color ns0:val="000000"/>
          <ns0:sz ns0:val="24"/>
          <ns0:szCs ns0:val="24"/>
        </ns0:rPr>
        <ns0:t>ﺍِﻥَّ ﺭَﺑَّﻚَ ﻟَﻬُﻮَ ﺍﻟْﻌَﺰ۪ﻳﺰُ ﺍﻟﺮَّﺣ۪ﻴﻢُ</ns0:t>
      </ns0:r>
      <ns0:r>
        <ns0:rPr>
          <ns0:rFonts ns0:ascii="Times New Roman" ns0:hAnsi="Times New Roman" ns0:eastAsia="Noto Serif SC" ns0:cs="Amiri"/>
          <ns0:lang ns0:val="zh-CN" ns0:eastAsia="zh-CN" ns0:bidi="ar-SA"/>
          <ns0:color ns0:val="000000"/>
          <ns0:rtl ns0:val="0"/>
        </ns0:rPr>
        <ns0:t>（你的养育并主宰者，确为至强而无可制伏者，确为至慈者）这节经文，把该章所述众先知的得救与其各族的受罚，本着宇宙被造的终极目的、代表普遍的养育与主宰，不断加以申述。这节抵得上数千项真理的经文如此重复，是为了教导：神圣主宰的威严要求那些不义之族受罚，Allah的至慈也要求众先知得救。即使重复数千次，人们仍需要它、渴望它；这是一种既富奇迹又高度凝练的崇高雄辩。</ns0:t>
      </ns0:r>
    </ns0:p>
    <ns0:p>
      <ns0:r>
        <ns0:rPr>
          <ns0:rFonts ns0:ascii="Times New Roman" ns0:hAnsi="Times New Roman" ns0:eastAsia="Noto Serif SC" ns0:cs="Amiri"/>
          <ns0:lang ns0:val="zh-CN" ns0:eastAsia="zh-CN" ns0:bidi="ar-SA"/>
          <ns0:color ns0:val="000000"/>
          <ns0:rtl ns0:val="0"/>
        </ns0:rPr>
        <ns0:t>再如，《慈悯普及万物者章》中重复的</ns0:t>
      </ns0:r>
      <ns0:r>
        <ns0:rPr>
          <ns0:rFonts ns0:ascii="Amiri" ns0:hAnsi="Amiri" ns0:eastAsia="Amiri" ns0:cs="Amiri"/>
          <ns0:lang ns0:val="zh-CN" ns0:eastAsia="zh-CN" ns0:bidi="ar-SA"/>
          <ns0:rtl ns0:val="1"/>
          <ns0:cs ns0:val="1"/>
          <ns0:color ns0:val="000000"/>
          <ns0:sz ns0:val="24"/>
          <ns0:szCs ns0:val="24"/>
        </ns0:rPr>
        <ns0:t>ﻓَﺒِﺎَﻯِّ اٰلَٓاءِ ﺭَﺑِّﻜُﻤَﺎ ﺗُﻜَﺬِّﺑَﺎﻥِ</ns0:t>
      </ns0:r>
      <ns0:r>
        <ns0:rPr>
          <ns0:rFonts ns0:ascii="Times New Roman" ns0:hAnsi="Times New Roman" ns0:eastAsia="Noto Serif SC" ns0:cs="Amiri"/>
          <ns0:lang ns0:val="zh-CN" ns0:eastAsia="zh-CN" ns0:bidi="ar-SA"/>
          <ns0:color ns0:val="000000"/>
          <ns0:rtl ns0:val="0"/>
        </ns0:rPr>
        <ns0:t>（那么，你们俩究竟要否认你们养育并主宰者的哪一项恩惠呢），以及《被遣者章》中的</ns0:t>
      </ns0:r>
      <ns0:r>
        <ns0:rPr>
          <ns0:rFonts ns0:ascii="Amiri" ns0:hAnsi="Amiri" ns0:eastAsia="Amiri" ns0:cs="Amiri"/>
          <ns0:lang ns0:val="zh-CN" ns0:eastAsia="zh-CN" ns0:bidi="ar-SA"/>
          <ns0:rtl ns0:val="1"/>
          <ns0:cs ns0:val="1"/>
          <ns0:color ns0:val="000000"/>
          <ns0:sz ns0:val="24"/>
          <ns0:szCs ns0:val="24"/>
        </ns0:rPr>
        <ns0:t>ﻭَﻳْﻞٌ ﻳَﻮْﻣَﺌِﺬٍ ﻟِﻠْﻤُﻜَﺬِّﺑ۪ﻴﻦَ</ns0:t>
      </ns0:r>
      <ns0:r>
        <ns0:rPr>
          <ns0:rFonts ns0:ascii="Times New Roman" ns0:hAnsi="Times New Roman" ns0:eastAsia="Noto Serif SC" ns0:cs="Amiri"/>
          <ns0:lang ns0:val="zh-CN" ns0:eastAsia="zh-CN" ns0:bidi="ar-SA"/>
          <ns0:color ns0:val="000000"/>
          <ns0:rtl ns0:val="0"/>
        </ns0:rPr>
        <ns0:t>（在那日，否认者们必遭灾祸），这两节经文向各个时代、大地与诸天发出严厉警告：精灵与人类的不信与忘恩、他们的不义，以及对一切受造物权利的侵犯，激起了宇宙、大地与诸天的愤怒，破坏了世界被造的诸结果，并以否认与轻蔑回应Allah神圣王权的威严。这两节经文关联着数千项真理，具有数千个论题的力量；在这样一门普遍的功课中，即使重复数千次，仍然必要。这是具有威严的奇迹，也是具有美善的高度凝练的雄辩。</ns0:t>
      </ns0:r>
    </ns0:p>
    <ns0:p>
      <ns0:r>
        <ns0:rPr>
          <ns0:rFonts ns0:ascii="Times New Roman" ns0:hAnsi="Times New Roman" ns0:eastAsia="Noto Serif SC" ns0:cs="Amiri"/>
          <ns0:lang ns0:val="zh-CN" ns0:eastAsia="zh-CN" ns0:bidi="ar-SA"/>
          <ns0:color ns0:val="000000"/>
          <ns0:rtl ns0:val="0"/>
        </ns0:rPr>
        <ns0:t>再如，在名为《大铠甲祷文》的先知祈求中——它是《古兰经》真实而完整的一种祈求，也是由《古兰经》提炼出的一种概要——这句话重复了一百次：</ns0:t>
      </ns0:r>
      <ns0:r>
        <ns0:rPr>
          <ns0:rFonts ns0:ascii="Amiri" ns0:hAnsi="Amiri" ns0:eastAsia="Amiri" ns0:cs="Amiri"/>
          <ns0:lang ns0:val="zh-CN" ns0:eastAsia="zh-CN" ns0:bidi="ar-SA"/>
          <ns0:rtl ns0:val="1"/>
          <ns0:cs ns0:val="1"/>
          <ns0:color ns0:val="000000"/>
          <ns0:sz ns0:val="24"/>
          <ns0:szCs ns0:val="24"/>
        </ns0:rPr>
        <ns0:t>ﺳُﺒْﺤَﺎﻧَﻚَ</ns0:t>
      </ns0:r>
      <ns0:r>
        <ns0:rPr>
          <ns0:rFonts ns0:ascii="Times New Roman" ns0:hAnsi="Times New Roman" ns0:eastAsia="Noto Serif SC" ns0:cs="Amiri"/>
          <ns0:lang ns0:val="zh-CN" ns0:eastAsia="zh-CN" ns0:bidi="ar-SA"/>
          <ns0:color ns0:val="000000"/>
          <ns0:rtl ns0:val="0"/>
        </ns0:rPr>
        <ns0:t xml:space="preserve">（赞颂您超绝一切缺欠） </ns0:t>
      </ns0:r>
      <ns0:r>
        <ns0:rPr>
          <ns0:rFonts ns0:ascii="Amiri" ns0:hAnsi="Amiri" ns0:eastAsia="Amiri" ns0:cs="Amiri"/>
          <ns0:lang ns0:val="zh-CN" ns0:eastAsia="zh-CN" ns0:bidi="ar-SA"/>
          <ns0:rtl ns0:val="1"/>
          <ns0:cs ns0:val="1"/>
          <ns0:color ns0:val="000000"/>
          <ns0:sz ns0:val="24"/>
          <ns0:szCs ns0:val="24"/>
        </ns0:rPr>
        <ns0:t>ﻳَﺎ لَا ﺍِﻟٰﻪَ اِلَّا ﺍَﻧْﺖَ</ns0:t>
      </ns0:r>
      <ns0:r>
        <ns0:rPr>
          <ns0:rFonts ns0:ascii="Times New Roman" ns0:hAnsi="Times New Roman" ns0:eastAsia="Noto Serif SC" ns0:cs="Amiri"/>
          <ns0:lang ns0:val="zh-CN" ns0:eastAsia="zh-CN" ns0:bidi="ar-SA"/>
          <ns0:color ns0:val="000000"/>
          <ns0:rtl ns0:val="0"/>
        </ns0:rPr>
        <ns0:t xml:space="preserve">（除您之外，再无应受崇拜者） </ns0:t>
      </ns0:r>
      <ns0:r>
        <ns0:rPr>
          <ns0:rFonts ns0:ascii="Amiri" ns0:hAnsi="Amiri" ns0:eastAsia="Amiri" ns0:cs="Amiri"/>
          <ns0:lang ns0:val="zh-CN" ns0:eastAsia="zh-CN" ns0:bidi="ar-SA"/>
          <ns0:rtl ns0:val="1"/>
          <ns0:cs ns0:val="1"/>
          <ns0:color ns0:val="000000"/>
          <ns0:sz ns0:val="24"/>
          <ns0:szCs ns0:val="24"/>
        </ns0:rPr>
        <ns0:t>الْاَمَانُ الْاَمَانُ</ns0:t>
      </ns0:r>
      <ns0:r>
        <ns0:rPr>
          <ns0:rFonts ns0:ascii="Times New Roman" ns0:hAnsi="Times New Roman" ns0:eastAsia="Noto Serif SC" ns0:cs="Amiri"/>
          <ns0:lang ns0:val="zh-CN" ns0:eastAsia="zh-CN" ns0:bidi="ar-SA"/>
          <ns0:color ns0:val="000000"/>
          <ns0:rtl ns0:val="0"/>
        </ns0:rPr>
        <ns0:t xml:space="preserve">（求您赐予安宁，求您赐予安宁） </ns0:t>
      </ns0:r>
      <ns0:r>
        <ns0:rPr>
          <ns0:rFonts ns0:ascii="Amiri" ns0:hAnsi="Amiri" ns0:eastAsia="Amiri" ns0:cs="Amiri"/>
          <ns0:lang ns0:val="zh-CN" ns0:eastAsia="zh-CN" ns0:bidi="ar-SA"/>
          <ns0:rtl ns0:val="1"/>
          <ns0:cs ns0:val="1"/>
          <ns0:color ns0:val="000000"/>
          <ns0:sz ns0:val="24"/>
          <ns0:szCs ns0:val="24"/>
        </ns0:rPr>
        <ns0:t>ﺧَﻠِّﺼْﻨَﺎ</ns0:t>
      </ns0:r>
      <ns0:r>
        <ns0:rPr>
          <ns0:rFonts ns0:ascii="Times New Roman" ns0:hAnsi="Times New Roman" ns0:eastAsia="Noto Serif SC" ns0:cs="Amiri"/>
          <ns0:lang ns0:val="zh-CN" ns0:eastAsia="zh-CN" ns0:bidi="ar-SA"/>
          <ns0:color ns0:val="000000"/>
          <ns0:rtl ns0:val="0"/>
        </ns0:rPr>
        <ns0:t xml:space="preserve">（求您解救我们） </ns0:t>
      </ns0:r>
      <ns0:r>
        <ns0:rPr>
          <ns0:rFonts ns0:ascii="Amiri" ns0:hAnsi="Amiri" ns0:eastAsia="Amiri" ns0:cs="Amiri"/>
          <ns0:lang ns0:val="zh-CN" ns0:eastAsia="zh-CN" ns0:bidi="ar-SA"/>
          <ns0:rtl ns0:val="1"/>
          <ns0:cs ns0:val="1"/>
          <ns0:color ns0:val="000000"/>
          <ns0:sz ns0:val="24"/>
          <ns0:szCs ns0:val="24"/>
        </ns0:rPr>
        <ns0:t>ﻭَ ﺍَﺟِﺮْﻧَﺎ</ns0:t>
      </ns0:r>
      <ns0:r>
        <ns0:rPr>
          <ns0:rFonts ns0:ascii="Times New Roman" ns0:hAnsi="Times New Roman" ns0:eastAsia="Noto Serif SC" ns0:cs="Amiri"/>
          <ns0:lang ns0:val="zh-CN" ns0:eastAsia="zh-CN" ns0:bidi="ar-SA"/>
          <ns0:color ns0:val="000000"/>
          <ns0:rtl ns0:val="0"/>
        </ns0:rPr>
        <ns0:t xml:space="preserve">（求您庇护我们） </ns0:t>
      </ns0:r>
      <ns0:r>
        <ns0:rPr>
          <ns0:rFonts ns0:ascii="Amiri" ns0:hAnsi="Amiri" ns0:eastAsia="Amiri" ns0:cs="Amiri"/>
          <ns0:lang ns0:val="zh-CN" ns0:eastAsia="zh-CN" ns0:bidi="ar-SA"/>
          <ns0:rtl ns0:val="1"/>
          <ns0:cs ns0:val="1"/>
          <ns0:color ns0:val="000000"/>
          <ns0:sz ns0:val="24"/>
          <ns0:szCs ns0:val="24"/>
        </ns0:rPr>
        <ns0:t>ﻭَ ﻧَﺠِّﻨَﺎ ﻣِﻦَ ﺍﻟﻨَّﺎﺭِ</ns0:t>
      </ns0:r>
      <ns0:r>
        <ns0:rPr>
          <ns0:rFonts ns0:ascii="Times New Roman" ns0:hAnsi="Times New Roman" ns0:eastAsia="Noto Serif SC" ns0:cs="Amiri"/>
          <ns0:lang ns0:val="zh-CN" ns0:eastAsia="zh-CN" ns0:bidi="ar-SA"/>
          <ns0:color ns0:val="000000"/>
          <ns0:rtl ns0:val="0"/>
        </ns0:rPr>
        <ns0:t>（求您拯救我们脱离火狱）。其中包含认信Allah独一这一宇宙间最伟大的真理，包含赞颂与尊圣这一受造物面对养育与主宰所负三项伟大职责中最重要的一项，包含脱离永恒不幸这一人类最可怕的问题，也包含全然奴仆意识与人类无力最必要的结果。因此，即使重复数千次，也仍然太少。</ns0:t>
      </ns0:r>
    </ns0:p>
    <ns0:p>
      <ns0:r>
        <ns0:rPr>
          <ns0:rFonts ns0:ascii="Times New Roman" ns0:hAnsi="Times New Roman" ns0:eastAsia="Noto Serif SC" ns0:cs="Amiri"/>
          <ns0:lang ns0:val="zh-CN" ns0:eastAsia="zh-CN" ns0:bidi="ar-SA"/>
          <ns0:color ns0:val="000000"/>
          <ns0:rtl ns0:val="0"/>
        </ns0:rPr>
        <ns0:t>可见，《古兰经》的重复，正着眼于这类稳固的原则，正如某些崇拜功修——如礼拜后的赞颂——其中有些条目以重复为先知的常行。有时，在一页之中，因语境的要求、使人理解的需要与阐明的雄辩，它明示或隐含地表达认信Allah独一的真理达二十次。这不令人厌倦，反而赐予力量、热忱与甘甜。《光明论》已用证据阐明，《古兰经》的重复何等恰当、适宜，并在雄辩上何其值得嘉许。</ns0:t>
      </ns0:r>
    </ns0:p>
    <ns0:p>
      <ns0:r>
        <ns0:rPr>
          <ns0:rFonts ns0:ascii="Times New Roman" ns0:hAnsi="Times New Roman" ns0:eastAsia="Noto Serif SC" ns0:cs="Amiri"/>
          <ns0:lang ns0:val="zh-CN" ns0:eastAsia="zh-CN" ns0:bidi="ar-SA"/>
          <ns0:color ns0:val="000000"/>
          <ns0:rtl ns0:val="0"/>
        </ns0:rPr>
        <ns0:t>具有奇迹般阐明力的《古兰经》中，麦加时期各章与麦地那时期各章，在雄辩、奇迹以及详述与概括方面彼此不同，其奥义与智慧如下：</ns0:t>
      </ns0:r>
    </ns0:p>
    <ns0:p>
      <ns0:r>
        <ns0:rPr>
          <ns0:rFonts ns0:ascii="Times New Roman" ns0:hAnsi="Times New Roman" ns0:eastAsia="Noto Serif SC" ns0:cs="Amiri"/>
          <ns0:lang ns0:val="zh-CN" ns0:eastAsia="zh-CN" ns0:bidi="ar-SA"/>
          <ns0:color ns0:val="000000"/>
          <ns0:rtl ns0:val="0"/>
        </ns0:rPr>
        <ns0:t>在麦加，第一排的听众与反对者，是古莱氏的偶像崇拜者和未受学校教育者。因此，需要一种雄辩有力而崇高的风格，需要凝练、能折服并令人信服的概括与确认，也需要重复。所以，麦加时期的各章大多以极其有力、崇高而富奇迹的凝练，表达并重复信仰的诸根本与认信Allah独一的诸层次。对于起源与归宿、Allah与后世，它不仅在一页、一节、一句、一词之中，甚至有时在一个字母，以及前置与后置、定指与不定指、省略与明示等结构中，作出极其有力的证明，令雄辩学的天才领头学者惊叹不已。</ns0:t>
      </ns0:r>
    </ns0:p>
    <ns0:p>
      <ns0:r>
        <ns0:rPr>
          <ns0:rFonts ns0:ascii="Times New Roman" ns0:hAnsi="Times New Roman" ns0:eastAsia="Noto Serif SC" ns0:cs="Amiri"/>
          <ns0:lang ns0:val="zh-CN" ns0:eastAsia="zh-CN" ns0:bidi="ar-SA"/>
          <ns0:color ns0:val="000000"/>
          <ns0:rtl ns0:val="0"/>
        </ns0:rPr>
        <ns0:t>《光明论》，尤其连同附篇、概括证明《古兰经》四十方面奇迹的《第二十五言》，以及阿拉伯文《光明论》中以超乎寻常的方式阐明并证明文辞结构奇迹的《奇迹的指示》经注，已经实际表明：麦加时期的章与节，具有最崇高的雄辩风格和最崇高的凝练奇迹。</ns0:t>
      </ns0:r>
    </ns0:p>
    <ns0:p>
      <ns0:r>
        <ns0:rPr>
          <ns0:rFonts ns0:ascii="Times New Roman" ns0:hAnsi="Times New Roman" ns0:eastAsia="Noto Serif SC" ns0:cs="Amiri"/>
          <ns0:lang ns0:val="zh-CN" ns0:eastAsia="zh-CN" ns0:bidi="ar-SA"/>
          <ns0:color ns0:val="000000"/>
          <ns0:rtl ns0:val="0"/>
        </ns0:rPr>
        <ns0:t>至于麦地那时期的章与节，其第一排听众与反对者，则是确认Allah的有经者——即持有先前神圣经典者——如犹太人与尔萨之教的信徒。按照雄辩与引导的要求，并适应语境与情状的需要，必须以平易、明晰而详尽的风格，向有经者阐明的并非宗教的崇高原则和信仰的根本，而是成为争议焦点的神圣律法、各项规定、细则与普遍法则的细节，以及这些细节的渊源与缘由。因此，在麦地那时期的章与节中，大多以详述、解释和平易的风格进行阐明；又以《古兰经》独有的无双表达方式，在一个个别而细枝末节的事件之中，突然提出一个崇高而有力的总结、结语与证据，并提到一句关于认信Allah独一、诸尊名或后世的句子，使那项个别的律法事件普遍化，使人借对Allah的信仰而确保对它的遵从。它由此照亮那个场合，使其崇高而普遍。</ns0:t>
      </ns0:r>
    </ns0:p>
    <ns0:p>
      <ns0:r>
        <ns0:rPr>
          <ns0:rFonts ns0:ascii="Times New Roman" ns0:hAnsi="Times New Roman" ns0:eastAsia="Noto Serif SC" ns0:cs="Amiri"/>
          <ns0:lang ns0:val="zh-CN" ns0:eastAsia="zh-CN" ns0:bidi="ar-SA"/>
          <ns0:color ns0:val="000000"/>
          <ns0:rtl ns0:val="0"/>
        </ns0:rPr>
        <ns0:t>《光明论》在《第二十五言》第二束光的第二道光明中，阐明了大多出现在经文结尾、表达认信Allah独一或后世的总结与结语，例如</ns0:t>
      </ns0:r>
      <ns0:r>
        <ns0:rPr>
          <ns0:rFonts ns0:ascii="Amiri" ns0:hAnsi="Amiri" ns0:eastAsia="Amiri" ns0:cs="Amiri"/>
          <ns0:lang ns0:val="zh-CN" ns0:eastAsia="zh-CN" ns0:bidi="ar-SA"/>
          <ns0:rtl ns0:val="1"/>
          <ns0:cs ns0:val="1"/>
          <ns0:color ns0:val="000000"/>
          <ns0:sz ns0:val="24"/>
          <ns0:szCs ns0:val="24"/>
        </ns0:rPr>
        <ns0:t>ﺍِﻥَّ ﺍﻟﻠّٰﻪَ ﻋَﻠٰﻰ ﻛُﻞِّ ﺷَﻰْﺀٍ ﻗَﺪ۪ﻳﺮٌ</ns0:t>
      </ns0:r>
      <ns0:r>
        <ns0:rPr>
          <ns0:rFonts ns0:ascii="Times New Roman" ns0:hAnsi="Times New Roman" ns0:eastAsia="Noto Serif SC" ns0:cs="Amiri"/>
          <ns0:lang ns0:val="zh-CN" ns0:eastAsia="zh-CN" ns0:bidi="ar-SA"/>
          <ns0:color ns0:val="000000"/>
          <ns0:rtl ns0:val="0"/>
        </ns0:rPr>
        <ns0:t xml:space="preserve">（Allah确为全能者，对万物无不拥有权能） </ns0:t>
      </ns0:r>
      <ns0:r>
        <ns0:rPr>
          <ns0:rFonts ns0:ascii="Amiri" ns0:hAnsi="Amiri" ns0:eastAsia="Amiri" ns0:cs="Amiri"/>
          <ns0:lang ns0:val="zh-CN" ns0:eastAsia="zh-CN" ns0:bidi="ar-SA"/>
          <ns0:rtl ns0:val="1"/>
          <ns0:cs ns0:val="1"/>
          <ns0:color ns0:val="000000"/>
          <ns0:sz ns0:val="24"/>
          <ns0:szCs ns0:val="24"/>
        </ns0:rPr>
        <ns0:t>٭ ﺍِﻥَّ ﺍﻟﻠّٰﻪَ ﺑِﻜُﻞِّ ﺷَﻰْﺀٍ ﻋَﻠ۪ﻴﻢٌ</ns0:t>
      </ns0:r>
      <ns0:r>
        <ns0:rPr>
          <ns0:rFonts ns0:ascii="Times New Roman" ns0:hAnsi="Times New Roman" ns0:eastAsia="Noto Serif SC" ns0:cs="Amiri"/>
          <ns0:lang ns0:val="zh-CN" ns0:eastAsia="zh-CN" ns0:bidi="ar-SA"/>
          <ns0:color ns0:val="000000"/>
          <ns0:rtl ns0:val="0"/>
        </ns0:rPr>
        <ns0:t xml:space="preserve">（Allah确为全知者，对万物无所不知） </ns0:t>
      </ns0:r>
      <ns0:r>
        <ns0:rPr>
          <ns0:rFonts ns0:ascii="Amiri" ns0:hAnsi="Amiri" ns0:eastAsia="Amiri" ns0:cs="Amiri"/>
          <ns0:lang ns0:val="zh-CN" ns0:eastAsia="zh-CN" ns0:bidi="ar-SA"/>
          <ns0:rtl ns0:val="1"/>
          <ns0:cs ns0:val="1"/>
          <ns0:color ns0:val="000000"/>
          <ns0:sz ns0:val="24"/>
          <ns0:szCs ns0:val="24"/>
        </ns0:rPr>
        <ns0:t>٭ ﻭَﻫُﻮَ ﺍﻟْﻌَﺰ۪ﻳﺰُ ﺍﻟﺮَّﺣ۪ﻴﻢُ</ns0:t>
      </ns0:r>
      <ns0:r>
        <ns0:rPr>
          <ns0:rFonts ns0:ascii="Times New Roman" ns0:hAnsi="Times New Roman" ns0:eastAsia="Noto Serif SC" ns0:cs="Amiri"/>
          <ns0:lang ns0:val="zh-CN" ns0:eastAsia="zh-CN" ns0:bidi="ar-SA"/>
          <ns0:color ns0:val="000000"/>
          <ns0:rtl ns0:val="0"/>
        </ns0:rPr>
        <ns0:t xml:space="preserve">（祂是至强而无可制伏者，是至慈者） </ns0:t>
      </ns0:r>
      <ns0:r>
        <ns0:rPr>
          <ns0:rFonts ns0:ascii="Amiri" ns0:hAnsi="Amiri" ns0:eastAsia="Amiri" ns0:cs="Amiri"/>
          <ns0:lang ns0:val="zh-CN" ns0:eastAsia="zh-CN" ns0:bidi="ar-SA"/>
          <ns0:rtl ns0:val="1"/>
          <ns0:cs ns0:val="1"/>
          <ns0:color ns0:val="000000"/>
          <ns0:sz ns0:val="24"/>
          <ns0:szCs ns0:val="24"/>
        </ns0:rPr>
        <ns0:t>٭ ﻭَﻫُﻮَ ﺍﻟْﻌَﺰ۪ﻳﺰُ ﺍﻟْﺤَﻜ۪ﻴﻢُ</ns0:t>
      </ns0:r>
      <ns0:r>
        <ns0:rPr>
          <ns0:rFonts ns0:ascii="Times New Roman" ns0:hAnsi="Times New Roman" ns0:eastAsia="Noto Serif SC" ns0:cs="Amiri"/>
          <ns0:lang ns0:val="zh-CN" ns0:eastAsia="zh-CN" ns0:bidi="ar-SA"/>
          <ns0:color ns0:val="000000"/>
          <ns0:rtl ns0:val="0"/>
        </ns0:rPr>
        <ns0:t>（祂是至强而无可制伏者，是至睿者）等，其中蕴含着何等崇高的雄辩、优点、雄浑与精义。它列举这些总结与结语的众多精义和优点中的十项，向顽固反对者也证明了：这些概要之中蕴藏着一项至大的奇迹。</ns0:t>
      </ns0:r>
    </ns0:p>
    <ns0:p>
      <ns0:r>
        <ns0:rPr>
          <ns0:rFonts ns0:ascii="Times New Roman" ns0:hAnsi="Times New Roman" ns0:eastAsia="Noto Serif SC" ns0:cs="Amiri"/>
          <ns0:lang ns0:val="zh-CN" ns0:eastAsia="zh-CN" ns0:bidi="ar-SA"/>
          <ns0:color ns0:val="000000"/>
          <ns0:rtl ns0:val="0"/>
        </ns0:rPr>
        <ns0:t>是的，《古兰经》在阐明那些律法细则与社会法则时，突然把受教者的目光提升至最崇高、最普遍的要点，把平易的风格转为崇高的风格，把神圣律法之课转为认信Allah独一之课。它由此表明：《古兰经》既是神圣律法、规定与智慧之书，也是信条、信仰、记念、思悟、祈祷与召唤之书。它在每个场合都讲授众多引导性的、《古兰经》特有的目的，从而显示出一种不同于麦加时期经文雄辩风格的、灿烂而奇迹般的雄浑。</ns0:t>
      </ns0:r>
    </ns0:p>
    <ns0:p>
      <ns0:r>
        <ns0:rPr>
          <ns0:rFonts ns0:ascii="Times New Roman" ns0:hAnsi="Times New Roman" ns0:eastAsia="Noto Serif SC" ns0:cs="Amiri"/>
          <ns0:lang ns0:val="zh-CN" ns0:eastAsia="zh-CN" ns0:bidi="ar-SA"/>
          <ns0:color ns0:val="000000"/>
          <ns0:rtl ns0:val="0"/>
        </ns0:rPr>
        <ns0:t>有时，仅在两个词中，例如</ns0:t>
      </ns0:r>
      <ns0:r>
        <ns0:rPr>
          <ns0:rFonts ns0:ascii="Amiri" ns0:hAnsi="Amiri" ns0:eastAsia="Amiri" ns0:cs="Amiri"/>
          <ns0:lang ns0:val="zh-CN" ns0:eastAsia="zh-CN" ns0:bidi="ar-SA"/>
          <ns0:rtl ns0:val="1"/>
          <ns0:cs ns0:val="1"/>
          <ns0:color ns0:val="000000"/>
          <ns0:sz ns0:val="24"/>
          <ns0:szCs ns0:val="24"/>
        </ns0:rPr>
        <ns0:t>ﺭَﺏُّ ﺍﻟْﻌَﺎﻟَﻤ۪ﻴﻦَ</ns0:t>
      </ns0:r>
      <ns0:r>
        <ns0:rPr>
          <ns0:rFonts ns0:ascii="Times New Roman" ns0:hAnsi="Times New Roman" ns0:eastAsia="Noto Serif SC" ns0:cs="Amiri"/>
          <ns0:lang ns0:val="zh-CN" ns0:eastAsia="zh-CN" ns0:bidi="ar-SA"/>
          <ns0:color ns0:val="000000"/>
          <ns0:rtl ns0:val="0"/>
        </ns0:rPr>
        <ns0:t>（养育并主宰万有者）和</ns0:t>
      </ns0:r>
      <ns0:r>
        <ns0:rPr>
          <ns0:rFonts ns0:ascii="Amiri" ns0:hAnsi="Amiri" ns0:eastAsia="Amiri" ns0:cs="Amiri"/>
          <ns0:lang ns0:val="zh-CN" ns0:eastAsia="zh-CN" ns0:bidi="ar-SA"/>
          <ns0:rtl ns0:val="1"/>
          <ns0:cs ns0:val="1"/>
          <ns0:color ns0:val="000000"/>
          <ns0:sz ns0:val="24"/>
          <ns0:szCs ns0:val="24"/>
        </ns0:rPr>
        <ns0:t>ﺭَﺑُّﻚَ</ns0:t>
      </ns0:r>
      <ns0:r>
        <ns0:rPr>
          <ns0:rFonts ns0:ascii="Times New Roman" ns0:hAnsi="Times New Roman" ns0:eastAsia="Noto Serif SC" ns0:cs="Amiri"/>
          <ns0:lang ns0:val="zh-CN" ns0:eastAsia="zh-CN" ns0:bidi="ar-SA"/>
          <ns0:color ns0:val="000000"/>
          <ns0:rtl ns0:val="0"/>
        </ns0:rPr>
        <ns0:t>（你的养育并主宰者），它借</ns0:t>
      </ns0:r>
      <ns0:r>
        <ns0:rPr>
          <ns0:rFonts ns0:ascii="Amiri" ns0:hAnsi="Amiri" ns0:eastAsia="Amiri" ns0:cs="Amiri"/>
          <ns0:lang ns0:val="zh-CN" ns0:eastAsia="zh-CN" ns0:bidi="ar-SA"/>
          <ns0:rtl ns0:val="1"/>
          <ns0:cs ns0:val="1"/>
          <ns0:color ns0:val="000000"/>
          <ns0:sz ns0:val="24"/>
          <ns0:szCs ns0:val="24"/>
        </ns0:rPr>
        <ns0:t>ﺭَﺑُّﻚَ</ns0:t>
      </ns0:r>
      <ns0:r>
        <ns0:rPr>
          <ns0:rFonts ns0:ascii="Times New Roman" ns0:hAnsi="Times New Roman" ns0:eastAsia="Noto Serif SC" ns0:cs="Amiri"/>
          <ns0:lang ns0:val="zh-CN" ns0:eastAsia="zh-CN" ns0:bidi="ar-SA"/>
          <ns0:color ns0:val="000000"/>
          <ns0:rtl ns0:val="0"/>
        </ns0:rPr>
        <ns0:t>（你的养育并主宰者）表明在每一事物中彰显的独一性，又借</ns0:t>
      </ns0:r>
      <ns0:r>
        <ns0:rPr>
          <ns0:rFonts ns0:ascii="Amiri" ns0:hAnsi="Amiri" ns0:eastAsia="Amiri" ns0:cs="Amiri"/>
          <ns0:lang ns0:val="zh-CN" ns0:eastAsia="zh-CN" ns0:bidi="ar-SA"/>
          <ns0:rtl ns0:val="1"/>
          <ns0:cs ns0:val="1"/>
          <ns0:color ns0:val="000000"/>
          <ns0:sz ns0:val="24"/>
          <ns0:szCs ns0:val="24"/>
        </ns0:rPr>
        <ns0:t>ﺭَﺏُّ ﺍﻟْﻌَﺎﻟَﻤ۪ﻴﻦَ</ns0:t>
      </ns0:r>
      <ns0:r>
        <ns0:rPr>
          <ns0:rFonts ns0:ascii="Times New Roman" ns0:hAnsi="Times New Roman" ns0:eastAsia="Noto Serif SC" ns0:cs="Amiri"/>
          <ns0:lang ns0:val="zh-CN" ns0:eastAsia="zh-CN" ns0:bidi="ar-SA"/>
          <ns0:color ns0:val="000000"/>
          <ns0:rtl ns0:val="0"/>
        </ns0:rPr>
        <ns0:t>（养育并主宰万有者）表明普遍统摄的唯一性，并在独一性之中，表达普遍统摄的唯一性。甚至，在一句话里，正如它看见一粒微粒，并将其安置在眼睛的瞳孔中；同样，它也以同一节经文、同一把锤，把太阳安置在天空的瞳孔中，使它成为天空的一只眼睛。</ns0:t>
      </ns0:r>
    </ns0:p>
    <ns0:p>
      <ns0:r>
        <ns0:rPr>
          <ns0:rFonts ns0:ascii="Times New Roman" ns0:hAnsi="Times New Roman" ns0:eastAsia="Noto Serif SC" ns0:cs="Amiri"/>
          <ns0:lang ns0:val="zh-CN" ns0:eastAsia="zh-CN" ns0:bidi="ar-SA"/>
          <ns0:color ns0:val="000000"/>
          <ns0:rtl ns0:val="0"/>
        </ns0:rPr>
        <ns0:t>例如，在</ns0:t>
      </ns0:r>
      <ns0:r>
        <ns0:rPr>
          <ns0:rFonts ns0:ascii="Amiri" ns0:hAnsi="Amiri" ns0:eastAsia="Amiri" ns0:cs="Amiri"/>
          <ns0:lang ns0:val="zh-CN" ns0:eastAsia="zh-CN" ns0:bidi="ar-SA"/>
          <ns0:rtl ns0:val="1"/>
          <ns0:cs ns0:val="1"/>
          <ns0:color ns0:val="000000"/>
          <ns0:sz ns0:val="24"/>
          <ns0:szCs ns0:val="24"/>
        </ns0:rPr>
        <ns0:t>ﺧَﻠَﻖَ ﺍﻟﺴَّﻤٰﻮَﺍﺕِ ﻭَ الْاَرْضَ</ns0:t>
      </ns0:r>
      <ns0:r>
        <ns0:rPr>
          <ns0:rFonts ns0:ascii="Times New Roman" ns0:hAnsi="Times New Roman" ns0:eastAsia="Noto Serif SC" ns0:cs="Amiri"/>
          <ns0:lang ns0:val="zh-CN" ns0:eastAsia="zh-CN" ns0:bidi="ar-SA"/>
          <ns0:color ns0:val="000000"/>
          <ns0:rtl ns0:val="0"/>
        </ns0:rPr>
        <ns0:t>（祂创造诸天与大地）这节经文之后，紧接</ns0:t>
      </ns0:r>
      <ns0:r>
        <ns0:rPr>
          <ns0:rFonts ns0:ascii="Amiri" ns0:hAnsi="Amiri" ns0:eastAsia="Amiri" ns0:cs="Amiri"/>
          <ns0:lang ns0:val="zh-CN" ns0:eastAsia="zh-CN" ns0:bidi="ar-SA"/>
          <ns0:rtl ns0:val="1"/>
          <ns0:cs ns0:val="1"/>
          <ns0:color ns0:val="000000"/>
          <ns0:sz ns0:val="24"/>
          <ns0:szCs ns0:val="24"/>
        </ns0:rPr>
        <ns0:t>ﻳُﻮﻟِﺞُ ﺍﻟَّﻴْﻞَ ﻓِﻰ ﺍﻟﻨَّﻬَﺎﺭِ ﻭَ ﻳُﻮﻟِﺞُ ﺍﻟﻨَّﻬَﺎﺭَ ﻓِﻰ ﺍﻟَّﻴْﻞِ</ns0:t>
      </ns0:r>
      <ns0:r>
        <ns0:rPr>
          <ns0:rFonts ns0:ascii="Times New Roman" ns0:hAnsi="Times New Roman" ns0:eastAsia="Noto Serif SC" ns0:cs="Amiri"/>
          <ns0:lang ns0:val="zh-CN" ns0:eastAsia="zh-CN" ns0:bidi="ar-SA"/>
          <ns0:color ns0:val="000000"/>
          <ns0:rtl ns0:val="0"/>
        </ns0:rPr>
        <ns0:t>（祂使黑夜进入白昼，又使白昼进入黑夜）这节经文，随后说</ns0:t>
      </ns0:r>
      <ns0:r>
        <ns0:rPr>
          <ns0:rFonts ns0:ascii="Amiri" ns0:hAnsi="Amiri" ns0:eastAsia="Amiri" ns0:cs="Amiri"/>
          <ns0:lang ns0:val="zh-CN" ns0:eastAsia="zh-CN" ns0:bidi="ar-SA"/>
          <ns0:rtl ns0:val="1"/>
          <ns0:cs ns0:val="1"/>
          <ns0:color ns0:val="000000"/>
          <ns0:sz ns0:val="24"/>
          <ns0:szCs ns0:val="24"/>
        </ns0:rPr>
        <ns0:t>ﻭَ ﻫُﻮَ ﻋَﻠ۪ﻴﻢٌ ﺑِﺬَﺍﺕِ ﺍﻟﺼُّﺪُﻭﺭِ</ns0:t>
      </ns0:r>
      <ns0:r>
        <ns0:rPr>
          <ns0:rFonts ns0:ascii="Times New Roman" ns0:hAnsi="Times New Roman" ns0:eastAsia="Noto Serif SC" ns0:cs="Amiri"/>
          <ns0:lang ns0:val="zh-CN" ns0:eastAsia="zh-CN" ns0:bidi="ar-SA"/>
          <ns0:color ns0:val="000000"/>
          <ns0:rtl ns0:val="0"/>
        </ns0:rPr>
        <ns0:t>（祂全知人们胸中潜藏的一切）。它以这样的表达方式，说出“在大地与诸天被造的宏伟之中，祂连心中闪过的念头也知道，并加以治理”。于是，那种顾及未受学校教育者的层次与普通民众理解的平易而个别的对话，以这种方式转为崇高、引人入胜、普遍而富于引导的对谈。</ns0:t>
      </ns0:r>
    </ns0:p>
    <ns0:p>
      <ns0:r>
        <ns0:rPr>
          <ns0:rFonts ns0:ascii="Times New Roman" ns0:hAnsi="Times New Roman" ns0:eastAsia="Noto Serif SC" ns0:cs="Amiri"/>
          <ns0:lang ns0:val="zh-CN" ns0:eastAsia="zh-CN" ns0:bidi="ar-SA"/>
          <ns0:color ns0:val="000000"/>
          <ns0:rtl ns0:val="0"/>
        </ns0:rPr>
        <ns0:t>一个重要的问题：有时，一项真理不显现于肤浅的目光；有时，在某些场合，从一个个别而平凡的事件转入崇高的认信Allah独一总结，或阐明一条普遍原则，人们不知道其中的关联，便误以为存在缺陷。例如，在“尊贵的优素福</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（愿Allah赐他平安）用计留下自己的兄弟”这一情节中，提到</ns0:t>
      </ns0:r>
      <ns0:r>
        <ns0:rPr>
          <ns0:rFonts ns0:ascii="Amiri" ns0:hAnsi="Amiri" ns0:eastAsia="Amiri" ns0:cs="Amiri"/>
          <ns0:lang ns0:val="zh-CN" ns0:eastAsia="zh-CN" ns0:bidi="ar-SA"/>
          <ns0:rtl ns0:val="1"/>
          <ns0:cs ns0:val="1"/>
          <ns0:color ns0:val="000000"/>
          <ns0:sz ns0:val="24"/>
          <ns0:szCs ns0:val="24"/>
        </ns0:rPr>
        <ns0:t>ﻭَﻓَﻮْﻕَ ﻛُﻞِّ ﺫ۪ﻯ ﻋِﻠْﻢٍ ﻋَﻠ۪ﻴﻢٌ</ns0:t>
      </ns0:r>
      <ns0:r>
        <ns0:rPr>
          <ns0:rFonts ns0:ascii="Times New Roman" ns0:hAnsi="Times New Roman" ns0:eastAsia="Noto Serif SC" ns0:cs="Amiri"/>
          <ns0:lang ns0:val="zh-CN" ns0:eastAsia="zh-CN" ns0:bidi="ar-SA"/>
          <ns0:color ns0:val="000000"/>
          <ns0:rtl ns0:val="0"/>
        </ns0:rPr>
        <ns0:t>（超越每一位有知者，仍有一位全知者）这一极其崇高的原则，其雄辩上的关联看不出来。其奥义与智慧是什么？</ns0:t>
      </ns0:r>
    </ns0:p>
    <ns0:p>
      <ns0:r>
        <ns0:rPr>
          <ns0:rFonts ns0:ascii="Times New Roman" ns0:hAnsi="Times New Roman" ns0:eastAsia="Noto Serif SC" ns0:cs="Amiri"/>
          <ns0:lang ns0:val="zh-CN" ns0:eastAsia="zh-CN" ns0:bidi="ar-SA"/>
          <ns0:color ns0:val="000000"/>
          <ns0:rtl ns0:val="0"/>
        </ns0:rPr>
        <ns0:t>答：大多数长章与中等章，各自犹如一部小型《古兰经》；在许多书页与场合中，它不只追求两三项目的。因为《古兰经》的本性既是记念、信仰与思悟之书，又是神圣律法、智慧与引导之书，包含多部书与不同课程，以表达Allah养育与主宰对万物的周遍及其宏伟的彰显。作为宇宙大书的一种诵读，《古兰经》当然会在每处，甚至有时在一页之内，追随众多目的，讲授对Allah的真知、认信Allah独一的层次与信仰真理。因此，在另一处，它会借表面上看似薄弱的关联开启另一课程；许多强有力的关联又汇附于那薄弱的关联，使之极其契合语境，雄辩的层次也随之提高。</ns0:t>
      </ns0:r>
    </ns0:p>
    <ns0:p>
      <ns0:r>
        <ns0:rPr>
          <ns0:rFonts ns0:ascii="Times New Roman" ns0:hAnsi="Times New Roman" ns0:eastAsia="Noto Serif SC" ns0:cs="Amiri"/>
          <ns0:lang ns0:val="zh-CN" ns0:eastAsia="zh-CN" ns0:bidi="ar-SA"/>
          <ns0:color ns0:val="000000"/>
          <ns0:rtl ns0:val="0"/>
        </ns0:rPr>
        <ns0:t>第二个问题：《古兰经》以明言、隐含和指示，数千次证明并使人正视后世、认信Allah独一以及人类将受的赏报与惩罚，又在每章、每页、每处讲授，其智慧何在？</ns0:t>
      </ns0:r>
    </ns0:p>
    <ns0:p>
      <ns0:r>
        <ns0:rPr>
          <ns0:rFonts ns0:ascii="Times New Roman" ns0:hAnsi="Times New Roman" ns0:eastAsia="Noto Serif SC" ns0:cs="Amiri"/>
          <ns0:lang ns0:val="zh-CN" ns0:eastAsia="zh-CN" ns0:bidi="ar-SA"/>
          <ns0:color ns0:val="000000"/>
          <ns0:rtl ns0:val="0"/>
        </ns0:rPr>
        <ns0:t>答：在可能界和宇宙经历的种种变革中，在肩负至大托付与大地继任之责的人类，其关乎永恒不幸或幸福的职责中，有一些最重要、最重大、最可怕而又最宏伟的问题。《古兰经》为讲授这些问题，消除无数怀疑，击破极强烈的否认与顽固，必然要使人确认那些可怕的变革，并使人接受与那些变革同样宏大、对人最必需、最不可缺的问题。为此，它不只数千次，即使数百万次使人注视这些问题，也不是浪费；因此，这些论题在《古兰经》中经数百万次重复而诵读，不令人厌倦，需要也不消减。</ns0:t>
      </ns0:r>
    </ns0:p>
    <ns0:p>
      <ns0:r>
        <ns0:rPr>
          <ns0:rFonts ns0:ascii="Times New Roman" ns0:hAnsi="Times New Roman" ns0:eastAsia="Noto Serif SC" ns0:cs="Amiri"/>
          <ns0:lang ns0:val="zh-CN" ns0:eastAsia="zh-CN" ns0:bidi="ar-SA"/>
          <ns0:color ns0:val="000000"/>
          <ns0:rtl ns0:val="0"/>
        </ns0:rPr>
        <ns0:t>例如，</ns0:t>
      </ns0:r>
      <ns0:r>
        <ns0:rPr>
          <ns0:rFonts ns0:ascii="Amiri" ns0:hAnsi="Amiri" ns0:eastAsia="Amiri" ns0:cs="Amiri"/>
          <ns0:lang ns0:val="zh-CN" ns0:eastAsia="zh-CN" ns0:bidi="ar-SA"/>
          <ns0:rtl ns0:val="1"/>
          <ns0:cs ns0:val="1"/>
          <ns0:color ns0:val="000000"/>
          <ns0:sz ns0:val="24"/>
          <ns0:szCs ns0:val="24"/>
        </ns0:rPr>
        <ns0:t>ﺍِﻥَّ ﺍﻟَّﺬ۪ﻳﻦَ ﺍٰﻣَﻨُﻮﺍ ﻭَﻋَﻤِﻠُﻮﺍ ﺍﻟﺼَّﺎﻟِﺤَﺎﺕِ ﻟَﻬُﻢْ ﺟَﻨَّﺎﺕٌ ﺗَﺠْﺮ۪ﻯ ﻣِﻦْ ﺗَﺤْﺘِﻬَﺎ الْاَنْهَارُ</ns0:t>
      </ns0:r>
      <ns0:r>
        <ns0:rPr>
          <ns0:rFonts ns0:ascii="Times New Roman" ns0:hAnsi="Times New Roman" ns0:eastAsia="Noto Serif SC" ns0:cs="Amiri"/>
          <ns0:lang ns0:val="zh-CN" ns0:eastAsia="zh-CN" ns0:bidi="ar-SA"/>
          <ns0:color ns0:val="000000"/>
          <ns0:rtl ns0:val="0"/>
        </ns0:rPr>
        <ns0:t xml:space="preserve">（那些信仰并行美善之事的人，必得河流穿流的诸乐园） </ns0:t>
      </ns0:r>
      <ns0:r>
        <ns0:rPr>
          <ns0:rFonts ns0:ascii="Amiri" ns0:hAnsi="Amiri" ns0:eastAsia="Amiri" ns0:cs="Amiri"/>
          <ns0:lang ns0:val="zh-CN" ns0:eastAsia="zh-CN" ns0:bidi="ar-SA"/>
          <ns0:rtl ns0:val="1"/>
          <ns0:cs ns0:val="1"/>
          <ns0:color ns0:val="000000"/>
          <ns0:sz ns0:val="24"/>
          <ns0:szCs ns0:val="24"/>
        </ns0:rPr>
        <ns0:t>٭  ﺧَﺎﻟِﺪ۪ﻳﻦَ ﻓ۪ﻴﻬَٓﺎ ﺍَﺑَﺪًﺍ</ns0:t>
      </ns0:r>
      <ns0:r>
        <ns0:rPr>
          <ns0:rFonts ns0:ascii="Times New Roman" ns0:hAnsi="Times New Roman" ns0:eastAsia="Noto Serif SC" ns0:cs="Amiri"/>
          <ns0:lang ns0:val="zh-CN" ns0:eastAsia="zh-CN" ns0:bidi="ar-SA"/>
          <ns0:color ns0:val="000000"/>
          <ns0:rtl ns0:val="0"/>
        </ns0:rPr>
        <ns0:t>（他们永居其中，永无终尽）这节经文所示永恒幸福的佳音，把无助的人类从死亡真理带来的永恒消灭中拯救出来——这死亡真理每时每刻都显现在人面前，不仅消灭人自身，也消灭他的世界和一切所爱者——并使人获得永恒的王国。即使重复数十亿次，给予它宇宙般的重要性，也不是浪费，它的价值也不会降低。</ns0:t>
      </ns0:r>
    </ns0:p>
    <ns0:p>
      <ns0:r>
        <ns0:rPr>
          <ns0:rFonts ns0:ascii="Times New Roman" ns0:hAnsi="Times New Roman" ns0:eastAsia="Noto Serif SC" ns0:cs="Amiri"/>
          <ns0:lang ns0:val="zh-CN" ns0:eastAsia="zh-CN" ns0:bidi="ar-SA"/>
          <ns0:color ns0:val="000000"/>
          <ns0:rtl ns0:val="0"/>
        </ns0:rPr>
        <ns0:t>正是如此，具有奇迹般阐明力的《古兰经》讲授无数此类珍贵的问题，建立将宇宙如房屋般更换并改变其形态的可怕变革，努力说服、使人相信并加以证明。它以明言、隐含与指示，数千次把注意力引向这些问题，绝不是浪费；相反，它由此不断更新自己的惠赐，把这些问题作为如粮食、药物、空气与光明一般的必需之需赐下。</ns0:t>
      </ns0:r>
    </ns0:p>
    <ns0:p>
      <ns0:r>
        <ns0:rPr>
          <ns0:rFonts ns0:ascii="Times New Roman" ns0:hAnsi="Times New Roman" ns0:eastAsia="Noto Serif SC" ns0:cs="Amiri"/>
          <ns0:lang ns0:val="zh-CN" ns0:eastAsia="zh-CN" ns0:bidi="ar-SA"/>
          <ns0:color ns0:val="000000"/>
          <ns0:rtl ns0:val="0"/>
        </ns0:rPr>
        <ns0:t>再如，《古兰经》以极其严厉、愤怒、有力而反复的方式，提到</ns0:t>
      </ns0:r>
      <ns0:r>
        <ns0:rPr>
          <ns0:rFonts ns0:ascii="Amiri" ns0:hAnsi="Amiri" ns0:eastAsia="Amiri" ns0:cs="Amiri"/>
          <ns0:lang ns0:val="zh-CN" ns0:eastAsia="zh-CN" ns0:bidi="ar-SA"/>
          <ns0:rtl ns0:val="1"/>
          <ns0:cs ns0:val="1"/>
          <ns0:color ns0:val="000000"/>
          <ns0:sz ns0:val="24"/>
          <ns0:szCs ns0:val="24"/>
        </ns0:rPr>
        <ns0:t>ﺍِﻥَّ ﺍﻟْﻜَﺎﻓِﺮ۪ﻳﻦَ ﻓ۪ﻰ ﻧَﺎﺭِ ﺟَﻬَﻨَّﻢَ</ns0:t>
      </ns0:r>
      <ns0:r>
        <ns0:rPr>
          <ns0:rFonts ns0:ascii="Times New Roman" ns0:hAnsi="Times New Roman" ns0:eastAsia="Noto Serif SC" ns0:cs="Amiri"/>
          <ns0:lang ns0:val="zh-CN" ns0:eastAsia="zh-CN" ns0:bidi="ar-SA"/>
          <ns0:color ns0:val="000000"/>
          <ns0:rtl ns0:val="0"/>
        </ns0:rPr>
        <ns0:t>（否认者们确在火狱的烈焰中）和</ns0:t>
      </ns0:r>
      <ns0:r>
        <ns0:rPr>
          <ns0:rFonts ns0:ascii="Amiri" ns0:hAnsi="Amiri" ns0:eastAsia="Amiri" ns0:cs="Amiri"/>
          <ns0:lang ns0:val="zh-CN" ns0:eastAsia="zh-CN" ns0:bidi="ar-SA"/>
          <ns0:rtl ns0:val="1"/>
          <ns0:cs ns0:val="1"/>
          <ns0:color ns0:val="000000"/>
          <ns0:sz ns0:val="24"/>
          <ns0:szCs ns0:val="24"/>
        </ns0:rPr>
        <ns0:t>ﺍَﻟﻈَّﺎﻟِﻤ۪ﻴﻦَ ﻟَﻬُﻢْ ﻋَﺬَﺍﺏٌ ﺍَﻟ۪ﻴﻢٌ</ns0:t>
      </ns0:r>
      <ns0:r>
        <ns0:rPr>
          <ns0:rFonts ns0:ascii="Times New Roman" ns0:hAnsi="Times New Roman" ns0:eastAsia="Noto Serif SC" ns0:cs="Amiri"/>
          <ns0:lang ns0:val="zh-CN" ns0:eastAsia="zh-CN" ns0:bidi="ar-SA"/>
          <ns0:color ns0:val="000000"/>
          <ns0:rtl ns0:val="0"/>
        </ns0:rPr>
        <ns0:t>（不义者们必受痛苦的惩罚）等警告经文，其智慧在于——正如《光明论》所确证——人类的不信，是对宇宙及大多数受造物权利的一种侵犯，足以激起诸天与大地的愤怒，使诸元素震怒，并以洪水击打那些不义者。正如</ns0:t>
      </ns0:r>
      <ns0:r>
        <ns0:rPr>
          <ns0:rFonts ns0:ascii="Amiri" ns0:hAnsi="Amiri" ns0:eastAsia="Amiri" ns0:cs="Amiri"/>
          <ns0:lang ns0:val="zh-CN" ns0:eastAsia="zh-CN" ns0:bidi="ar-SA"/>
          <ns0:rtl ns0:val="1"/>
          <ns0:cs ns0:val="1"/>
          <ns0:color ns0:val="000000"/>
          <ns0:sz ns0:val="24"/>
          <ns0:szCs ns0:val="24"/>
        </ns0:rPr>
        <ns0:t>ﺍِﺫَٓﺍ ﺍُﻟْﻘُﻮﺍ ﻓ۪ﻴﻬَﺎ ﺳَﻤِﻌُﻮﺍ ﻟَﻬَﺎ ﺷَﻬ۪ﻴﻘًﺎ ﻭَﻫِﻰَ ﺗَﻔُﻮﺭُ</ns0:t>
      </ns0:r>
      <ns0:r>
        <ns0:rPr>
          <ns0:rFonts ns0:ascii="Times New Roman" ns0:hAnsi="Times New Roman" ns0:eastAsia="Noto Serif SC" ns0:cs="Amiri"/>
          <ns0:lang ns0:val="zh-CN" ns0:eastAsia="zh-CN" ns0:bidi="ar-SA"/>
          <ns0:color ns0:val="000000"/>
          <ns0:rtl ns0:val="0"/>
        </ns0:rPr>
        <ns0:t xml:space="preserve">（当他们被投入火狱时，会听见它发出猛烈的嘶鸣，而它正在沸腾） </ns0:t>
      </ns0:r>
      <ns0:r>
        <ns0:rPr>
          <ns0:rFonts ns0:ascii="Amiri" ns0:hAnsi="Amiri" ns0:eastAsia="Amiri" ns0:cs="Amiri"/>
          <ns0:lang ns0:val="zh-CN" ns0:eastAsia="zh-CN" ns0:bidi="ar-SA"/>
          <ns0:rtl ns0:val="1"/>
          <ns0:cs ns0:val="1"/>
          <ns0:color ns0:val="000000"/>
          <ns0:sz ns0:val="24"/>
          <ns0:szCs ns0:val="24"/>
        </ns0:rPr>
        <ns0:t>٭ ﺗَﻜَﺎﺩُ ﺗَﻤَﻴَّﺰُ ﻣِﻦَ ﺍﻟْﻐَﻴْﻆِ</ns0:t>
      </ns0:r>
      <ns0:r>
        <ns0:rPr>
          <ns0:rFonts ns0:ascii="Times New Roman" ns0:hAnsi="Times New Roman" ns0:eastAsia="Noto Serif SC" ns0:cs="Amiri"/>
          <ns0:lang ns0:val="zh-CN" ns0:eastAsia="zh-CN" ns0:bidi="ar-SA"/>
          <ns0:color ns0:val="000000"/>
          <ns0:rtl ns0:val="0"/>
        </ns0:rPr>
        <ns0:t>（它几乎因暴怒而崩裂）这节经文所明示，火狱对那些不义的否认者如此愤怒，以至于几乎要因震怒而碎裂。</ns0:t>
      </ns0:r>
    </ns0:p>
    <ns0:p>
      <ns0:r>
        <ns0:rPr>
          <ns0:rFonts ns0:ascii="Times New Roman" ns0:hAnsi="Times New Roman" ns0:eastAsia="Noto Serif SC" ns0:cs="Amiri"/>
          <ns0:lang ns0:val="zh-CN" ns0:eastAsia="zh-CN" ns0:bidi="ar-SA"/>
          <ns0:color ns0:val="000000"/>
          <ns0:rtl ns0:val="0"/>
        </ns0:rPr>
        <ns0:t>因此，面对这样一项普遍的罪行与无边的侵犯，宇宙君王Allah并不着眼于人类的渺小与微不足道，而是着眼于其不义罪行的巨大，以及出于不信的侵犯之可怕。祂为显明祂众臣民权利的重要性，以及这些否认者的不信与不义中无边的丑恶，在自己的敕令中极其愤怒而严厉地重复这项罪行及其惩罚；不只千遍，即使重复数百万、数十亿遍，也仍非浪费与缺陷。正因为如此，一千年来，数以亿计的人们每天诵读，毫不厌倦，且怀着极强烈的渴望与需要。</ns0:t>
      </ns0:r>
    </ns0:p>
    <ns0:p>
      <ns0:r>
        <ns0:rPr>
          <ns0:rFonts ns0:ascii="Times New Roman" ns0:hAnsi="Times New Roman" ns0:eastAsia="Noto Serif SC" ns0:cs="Amiri"/>
          <ns0:lang ns0:val="zh-CN" ns0:eastAsia="zh-CN" ns0:bidi="ar-SA"/>
          <ns0:color ns0:val="000000"/>
          <ns0:rtl ns0:val="0"/>
        </ns0:rPr>
        <ns0:t>是的，每天、每时，对每个人来说，都有一个世界逝去，又有一个新世界的门向他敞开。为了照亮自己每一个短暂的世界，人怀着需要与渴望，数千次重复</ns0:t>
      </ns0:r>
      <ns0:r>
        <ns0:rPr>
          <ns0:rFonts ns0:ascii="Amiri" ns0:hAnsi="Amiri" ns0:eastAsia="Amiri" ns0:cs="Amiri"/>
          <ns0:lang ns0:val="zh-CN" ns0:eastAsia="zh-CN" ns0:bidi="ar-SA"/>
          <ns0:rtl ns0:val="1"/>
          <ns0:cs ns0:val="1"/>
          <ns0:color ns0:val="000000"/>
          <ns0:sz ns0:val="24"/>
          <ns0:szCs ns0:val="24"/>
        </ns0:rPr>
        <ns0:t>ٔلَا ﺍِﻟٰﻪَ اِلَّا ﺍﻟﻠّٰﻪُ</ns0:t>
      </ns0:r>
      <ns0:r>
        <ns0:rPr>
          <ns0:rFonts ns0:ascii="Times New Roman" ns0:hAnsi="Times New Roman" ns0:eastAsia="Noto Serif SC" ns0:cs="Amiri"/>
          <ns0:lang ns0:val="zh-CN" ns0:eastAsia="zh-CN" ns0:bidi="ar-SA"/>
          <ns0:color ns0:val="000000"/>
          <ns0:rtl ns0:val="0"/>
        </ns0:rPr>
        <ns0:t>（除Allah之外，再无应受崇拜者），并把每一句</ns0:t>
      </ns0:r>
      <ns0:r>
        <ns0:rPr>
          <ns0:rFonts ns0:ascii="Amiri" ns0:hAnsi="Amiri" ns0:eastAsia="Amiri" ns0:cs="Amiri"/>
          <ns0:lang ns0:val="zh-CN" ns0:eastAsia="zh-CN" ns0:bidi="ar-SA"/>
          <ns0:rtl ns0:val="1"/>
          <ns0:cs ns0:val="1"/>
          <ns0:color ns0:val="000000"/>
          <ns0:sz ns0:val="24"/>
          <ns0:szCs ns0:val="24"/>
        </ns0:rPr>
        <ns0:t>ٔلَا ﺍِﻟٰﻪَ اِلَّا ﺍﻟﻠّٰﻪُٔ</ns0:t>
      </ns0:r>
      <ns0:r>
        <ns0:rPr>
          <ns0:rFonts ns0:ascii="Times New Roman" ns0:hAnsi="Times New Roman" ns0:eastAsia="Noto Serif SC" ns0:cs="Amiri"/>
          <ns0:lang ns0:val="zh-CN" ns0:eastAsia="zh-CN" ns0:bidi="ar-SA"/>
          <ns0:color ns0:val="000000"/>
          <ns0:rtl ns0:val="0"/>
        </ns0:rPr>
        <ns0:t>（除Allah之外，再无应受崇拜者）作为一盏明灯，照向那些不断变换的帷幕与世界。同样，为了不让众多短暂的帷幕和不断更新的流动宇宙陷入黑暗，为了不让映入生命明镜的形象变得丑陋，为了不让那些本可为自己作证的过客境况转而对自己不利，人时时借诵读《古兰经》，想起那些罪行的惩罚，以及无始君王Allah那严厉而击破顽固的警告，努力摆脱自我的悖逆。《古兰经》正是本着这一智慧，以奇迹般的方式加以重复。面对如此有力、严厉而反复的《古兰经》警告，连恶魔也不敢把它们想象为不真实。它由此表明：对于不听从这些警告的否认者，火狱的惩罚正是公正的本身。</ns0:t>
      </ns0:r>
    </ns0:p>
    <ns0:p>
      <ns0:r>
        <ns0:rPr>
          <ns0:rFonts ns0:ascii="Times New Roman" ns0:hAnsi="Times New Roman" ns0:eastAsia="Noto Serif SC" ns0:cs="Amiri"/>
          <ns0:lang ns0:val="zh-CN" ns0:eastAsia="zh-CN" ns0:bidi="ar-SA"/>
          <ns0:color ns0:val="000000"/>
          <ns0:rtl ns0:val="0"/>
        </ns0:rPr>
        <ns0:t>再如，穆萨</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的故事及其他众先知的故事，如同穆萨的手杖，蕴含许多智慧与益处。《古兰经》多次重复这些故事，是本着这样的智慧：为证明艾哈迈德使者使命的真实，它把全体先知的先知身份都作为证据；不能否认全体先知的人，也就不能在真理上否认这位尊者的使者使命。又因为并非每个人在任何时候都有能力、都有机会诵读全部《古兰经》，它便重复这些如同信仰重要根本的故事，使每一部长章与中等章都成为一部小型《古兰经》。这不是浪费，而是奇迹般的雄辩；它是在教导：穆罕默德这一事件，是全人类最重大的事件，也是宇宙最宏伟的问题。</ns0:t>
      </ns0:r>
    </ns0:p>
    <ns0:p>
      <ns0:r>
        <ns0:rPr>
          <ns0:rFonts ns0:ascii="Times New Roman" ns0:hAnsi="Times New Roman" ns0:eastAsia="Noto Serif SC" ns0:cs="Amiri"/>
          <ns0:lang ns0:val="zh-CN" ns0:eastAsia="zh-CN" ns0:bidi="ar-SA"/>
          <ns0:color ns0:val="000000"/>
          <ns0:rtl ns0:val="0"/>
        </ns0:rPr>
        <ns0:t>是的，《古兰经》把最崇高的位阶给予艾哈迈德这位尊者；因包含信仰的四项根本而被视同于</ns0:t>
      </ns0:r>
      <ns0:r>
        <ns0:rPr>
          <ns0:rFonts ns0:ascii="Amiri" ns0:hAnsi="Amiri" ns0:eastAsia="Amiri" ns0:cs="Amiri"/>
          <ns0:lang ns0:val="zh-CN" ns0:eastAsia="zh-CN" ns0:bidi="ar-SA"/>
          <ns0:rtl ns0:val="1"/>
          <ns0:cs ns0:val="1"/>
          <ns0:color ns0:val="000000"/>
          <ns0:sz ns0:val="24"/>
          <ns0:szCs ns0:val="24"/>
        </ns0:rPr>
        <ns0:t>ٔلَا ﺍِﻟٰﻪَ اِلَّا ﺍﻟﻠّٰﻪُٔ</ns0:t>
      </ns0:r>
      <ns0:r>
        <ns0:rPr>
          <ns0:rFonts ns0:ascii="Times New Roman" ns0:hAnsi="Times New Roman" ns0:eastAsia="Noto Serif SC" ns0:cs="Amiri"/>
          <ns0:lang ns0:val="zh-CN" ns0:eastAsia="zh-CN" ns0:bidi="ar-SA"/>
          <ns0:color ns0:val="000000"/>
          <ns0:rtl ns0:val="0"/>
        </ns0:rPr>
        <ns0:t>（除Allah之外，再无应受崇拜者）这一根本的，是</ns0:t>
      </ns0:r>
      <ns0:r>
        <ns0:rPr>
          <ns0:rFonts ns0:ascii="Amiri" ns0:hAnsi="Amiri" ns0:eastAsia="Amiri" ns0:cs="Amiri"/>
          <ns0:lang ns0:val="zh-CN" ns0:eastAsia="zh-CN" ns0:bidi="ar-SA"/>
          <ns0:rtl ns0:val="1"/>
          <ns0:cs ns0:val="1"/>
          <ns0:color ns0:val="000000"/>
          <ns0:sz ns0:val="24"/>
          <ns0:szCs ns0:val="24"/>
        </ns0:rPr>
        <ns0:t>ٔﻣُﺤَﻤَّﺪٌ ﺭَﺳُﻮﻝُ ﺍﻟﻠّٰﻪِٔ</ns0:t>
      </ns0:r>
      <ns0:r>
        <ns0:rPr>
          <ns0:rFonts ns0:ascii="Times New Roman" ns0:hAnsi="Times New Roman" ns0:eastAsia="Noto Serif SC" ns0:cs="Amiri"/>
          <ns0:lang ns0:val="zh-CN" ns0:eastAsia="zh-CN" ns0:bidi="ar-SA"/>
          <ns0:color ns0:val="000000"/>
          <ns0:rtl ns0:val="0"/>
        </ns0:rPr>
        <ns0:t>（穆罕默德是Allah的使者）。穆罕默德的使者使命是宇宙最伟大的真理；艾哈迈德这位尊者是一切受造物中最高贵者；他被称为穆罕默德之真理的普遍精神人格与神圣位阶，是两个世界最灿烂的太阳。《光明论》已以确凿的证据与迹象，确证这一切以及他配得这一非凡位阶。千项证据中的一项如下：</ns0:t>
      </ns0:r>
    </ns0:p>
    <ns0:p>
      <ns0:r>
        <ns0:rPr>
          <ns0:rFonts ns0:ascii="Times New Roman" ns0:hAnsi="Times New Roman" ns0:eastAsia="Noto Serif SC" ns0:cs="Amiri"/>
          <ns0:lang ns0:val="zh-CN" ns0:eastAsia="zh-CN" ns0:bidi="ar-SA"/>
          <ns0:color ns0:val="000000"/>
          <ns0:rtl ns0:val="0"/>
        </ns0:rPr>
        <ns0:t>依照</ns0:t>
      </ns0:r>
      <ns0:r>
        <ns0:rPr>
          <ns0:rFonts ns0:ascii="Amiri" ns0:hAnsi="Amiri" ns0:eastAsia="Amiri" ns0:cs="Amiri"/>
          <ns0:lang ns0:val="zh-CN" ns0:eastAsia="zh-CN" ns0:bidi="ar-SA"/>
          <ns0:rtl ns0:val="1"/>
          <ns0:cs ns0:val="1"/>
          <ns0:color ns0:val="000000"/>
          <ns0:sz ns0:val="24"/>
          <ns0:szCs ns0:val="24"/>
        </ns0:rPr>
        <ns0:t>ﺍَﻟﺴَّﺒَﺐُ ﻛَﺎﻟْﻔَﺎﻋِﻞِ</ns0:t>
      </ns0:r>
      <ns0:r>
        <ns0:rPr>
          <ns0:rFonts ns0:ascii="Times New Roman" ns0:hAnsi="Times New Roman" ns0:eastAsia="Noto Serif SC" ns0:cs="Amiri"/>
          <ns0:lang ns0:val="zh-CN" ns0:eastAsia="zh-CN" ns0:bidi="ar-SA"/>
          <ns0:color ns0:val="000000"/>
          <ns0:rtl ns0:val="0"/>
        </ns0:rPr>
        <ns0:t>（促成行为的原因，在回赐的衡量中如同亲自施行该行为者）这一原则，他的整个共同体在一切时代所行的一切善功，其同等的一份都会进入他的善功册。他借带来的光明，照亮宇宙的一切真理，使不仅精灵、人类、天使与有生命者，而且宇宙、诸天与大地都对他心怀感激。植物以禀赋状态的言辞所作的祈求、动物以天然需要的语言所作的祈求，在我们眼前实际蒙准，这便证明：共同体中的贤善者，他们数百万乃至数十亿项合乎天性、无可拒绝的祈求都蒙应允；他们每天以尊荣与平安的祝愿之名为这位尊者作慈悯的祈求，并首先把自己的精神收益奉献给他。整个共同体诵读的《古兰经》有三十万个字母，每个字母都带来十项回赐，乃至一百、一千项善功与果实；仅就诵读《古兰经》而言，无数光明因此进入他的行为册。凭这一切，全知一切幽隐者Allah早已知道并看见：作为这位尊者精神人格的穆罕默德之真理，在未来将成为乐园中的一棵图巴树。祂在《古兰经》中据此给予这一位阶极大的重要性，又在敕令中把追随他、遵行他的常行而获得他的代求，显示为最重要的人类问题；同时，也时而将他作为人的个体人格——那棵宏伟图巴树的一粒种子——以及他起初作为人的境况纳入视野。</ns0:t>
      </ns0:r>
    </ns0:p>
    <ns0:p>
      <ns0:r>
        <ns0:rPr>
          <ns0:rFonts ns0:ascii="Times New Roman" ns0:hAnsi="Times New Roman" ns0:eastAsia="Noto Serif SC" ns0:cs="Amiri"/>
          <ns0:lang ns0:val="zh-CN" ns0:eastAsia="zh-CN" ns0:bidi="ar-SA"/>
          <ns0:color ns0:val="000000"/>
          <ns0:rtl ns0:val="0"/>
        </ns0:rPr>
        <ns0:t>《古兰经》中反复阐述的真理既然具有这样的价值，那么，这些重复之中存在着一项有力而广博的精神奇迹，健全的天性自会为此作证；除非一个人因唯物主义的瘟疫而患上心灵与良知的疾病。否则，他就会落入</ns0:t>
      </ns0:r>
      <ns0:r>
        <ns0:rPr>
          <ns0:rFonts ns0:ascii="Amiri" ns0:hAnsi="Amiri" ns0:eastAsia="Amiri" ns0:cs="Amiri"/>
          <ns0:lang ns0:val="zh-CN" ns0:eastAsia="zh-CN" ns0:bidi="ar-SA"/>
          <ns0:rtl ns0:val="1"/>
          <ns0:cs ns0:val="1"/>
          <ns0:color ns0:val="000000"/>
          <ns0:sz ns0:val="24"/>
          <ns0:szCs ns0:val="24"/>
        </ns0:rPr>
        <ns0:t>ﻗَﺪْ ﻳُﻨْﻜِﺮُ ﺍﻟْﻤَﺮْﺀُ ﺿَﻮْﺀَ ﺍﻟﺸَّﻤْﺲِ ﻣِﻦْ ﺭَﻣَﺪٍ</ns0:t>
      </ns0:r>
      <ns0:r>
        <ns0:rPr>
          <ns0:rFonts ns0:ascii="Times New Roman" ns0:hAnsi="Times New Roman" ns0:eastAsia="Noto Serif SC" ns0:cs="Amiri"/>
          <ns0:lang ns0:val="zh-CN" ns0:eastAsia="zh-CN" ns0:bidi="ar-SA"/>
          <ns0:color ns0:val="000000"/>
          <ns0:rtl ns0:val="0"/>
        </ns0:rPr>
        <ns0:t xml:space="preserve">（人确会因眼疾而否认太阳的光明） </ns0:t>
      </ns0:r>
      <ns0:r>
        <ns0:rPr>
          <ns0:rFonts ns0:ascii="Amiri" ns0:hAnsi="Amiri" ns0:eastAsia="Amiri" ns0:cs="Amiri"/>
          <ns0:lang ns0:val="zh-CN" ns0:eastAsia="zh-CN" ns0:bidi="ar-SA"/>
          <ns0:rtl ns0:val="1"/>
          <ns0:cs ns0:val="1"/>
          <ns0:color ns0:val="000000"/>
          <ns0:sz ns0:val="24"/>
          <ns0:szCs ns0:val="24"/>
        </ns0:rPr>
        <ns0:t>٭ ﻭَ ﻳُﻨْﻜِﺮُ ﺍﻟْﻔَﻢُ ﻃَﻌْﻢَ ﺍﻟْﻤَﺎﺀِ ﻣِﻦْ ﺳَﻘَﻢٍ</ns0:t>
      </ns0:r>
      <ns0:r>
        <ns0:rPr>
          <ns0:rFonts ns0:ascii="Times New Roman" ns0:hAnsi="Times New Roman" ns0:eastAsia="Noto Serif SC" ns0:cs="Amiri"/>
          <ns0:lang ns0:val="zh-CN" ns0:eastAsia="zh-CN" ns0:bidi="ar-SA"/>
          <ns0:color ns0:val="000000"/>
          <ns0:rtl ns0:val="0"/>
        </ns0:rPr>
        <ns0:t>（口也会因疾病而尝不出水的滋味）这一规律的范围。</ns0:t>
      </ns0:r>
    </ns0:p>
    <ns0:p>
      <ns0:pPr>
        <ns0:pStyle ns0:val="Heading2"/>
      </ns0:pPr>
      <ns0:r>
        <ns0:rPr>
          <ns0:rFonts ns0:ascii="Times New Roman" ns0:hAnsi="Times New Roman" ns0:eastAsia="Noto Serif SC" ns0:cs="Amiri"/>
          <ns0:lang ns0:val="zh-CN" ns0:eastAsia="zh-CN" ns0:bidi="ar-SA"/>
          <ns0:color ns0:val="000000"/>
          <ns0:rtl ns0:val="0"/>
        </ns0:rPr>
        <ns0:t>作为第十项论题结语的两条附注</ns0:t>
      </ns0:r>
    </ns0:p>
    <ns0:p>
      <ns0:r>
        <ns0:rPr>
          <ns0:rFonts ns0:ascii="Times New Roman" ns0:hAnsi="Times New Roman" ns0:eastAsia="Noto Serif SC" ns0:cs="Amiri"/>
          <ns0:lang ns0:val="zh-CN" ns0:eastAsia="zh-CN" ns0:bidi="ar-SA"/>
          <ns0:color ns0:val="000000"/>
          <ns0:rtl ns0:val="0"/>
        </ns0:rPr>
        <ns0:t>第一条：十二年前</ns0:t>
      </ns0:r>
      <ns0:r>
        <ns0:rPr>
          <ns0:rStyle ns0:val="FootnoteReference"/>
        </ns0:rPr>
        <ns0:footnoteReference ns0:id="10"/>
      </ns0:r>
      <ns0:r>
        <ns0:rPr>
          <ns0:rFonts ns0:ascii="Times New Roman" ns0:hAnsi="Times New Roman" ns0:eastAsia="Noto Serif SC" ns0:cs="Amiri"/>
          <ns0:lang ns0:val="zh-CN" ns0:eastAsia="zh-CN" ns0:bidi="ar-SA"/>
          <ns0:color ns0:val="000000"/>
          <ns0:rtl ns0:val="0"/>
        </ns0:rPr>
        <ns0:t>，我听说，一个极其可怕而又顽固的无神否认者，已经开始借翻译《古兰经》来实施他的恶意图谋。他说：“应当翻译《古兰经》，好让人们知道它究竟是什么。”也就是说，他策划了一个可怕的阴谋，要让所有人都看见那些所谓多余的重复，再让译文取代原文诵读。</ns0:t>
      </ns0:r>
    </ns0:p>
    <ns0:p>
      <ns0:r>
        <ns0:rPr>
          <ns0:rFonts ns0:ascii="Times New Roman" ns0:hAnsi="Times New Roman" ns0:eastAsia="Noto Serif SC" ns0:cs="Amiri"/>
          <ns0:lang ns0:val="zh-CN" ns0:eastAsia="zh-CN" ns0:bidi="ar-SA"/>
          <ns0:color ns0:val="000000"/>
          <ns0:rtl ns0:val="0"/>
        </ns0:rPr>
        <ns0:t>然而，《光明论集》那些无可反驳的确证已经确凿证明：《古兰经》不可能有真正等值的译文；它借阿拉伯语的语法结构所形成的语言，《古兰经》的种种优越与精微，换成另一种语言便无法保存；《古兰经》言辞的每一个字母都能带来十至一千份回赐，而那些奇迹般、凝练而包容丰富的表述，绝不是人类平凡而个别的译文所能取代的，也不能在清真寺里代替原文诵读。就这样，《光明论集》传播到各地，使那个可怕的计划归于失败。可是，从那个无神否认者那里学到手段的伪信者们，仍旧替恶魔卖力，像愚蠢的孩子一样，以愚蠢而疯狂的方式，妄图用吹气熄灭《古兰经》的太阳。我想，正是由于他们这种行径，我才在极其紧迫、令人难耐而痛苦的状态下写下了这第十项论题。因为我不能与别人见面，所以无法知道事实的真相。</ns0:t>
      </ns0:r>
    </ns0:p>
    <ns0:p>
      <ns0:r>
        <ns0:rPr>
          <ns0:rFonts ns0:ascii="Times New Roman" ns0:hAnsi="Times New Roman" ns0:eastAsia="Noto Serif SC" ns0:cs="Amiri"/>
          <ns0:lang ns0:val="zh-CN" ns0:eastAsia="zh-CN" ns0:bidi="ar-SA"/>
          <ns0:color ns0:val="000000"/>
          <ns0:rtl ns0:val="0"/>
        </ns0:rPr>
        <ns0:t>第二附注：我们从代尼兹利监狱获释之后，我曾住在著名的城市旅馆的顶层。对面美丽的花园里，许多白杨树宛如一个个记念的圈环；微风拂动时，树身、枝条和叶子都以极其优雅、柔美的姿态，带着令人入迷而心醉的律动翩翩起舞。这情景触动了我的心，当时我正因与兄弟们离别、孤身独处而忧伤愁苦。忽然，我想起秋冬时节，一阵疏忽遗忘向我袭来。我深深地怜悯那些欢欣展露风姿的娇美白杨和生灵，眼中盈满了泪水。宇宙华美帷幕之下的无有与离别，向我发出提醒，使我感同身受；于是，足以充满整个宇宙的离别与消逝之悲，一齐涌上我的心头。</ns0:t>
      </ns0:r>
    </ns0:p>
    <ns0:p>
      <ns0:r>
        <ns0:rPr>
          <ns0:rFonts ns0:ascii="Times New Roman" ns0:hAnsi="Times New Roman" ns0:eastAsia="Noto Serif SC" ns0:cs="Amiri"/>
          <ns0:lang ns0:val="zh-CN" ns0:eastAsia="zh-CN" ns0:bidi="ar-SA"/>
          <ns0:color ns0:val="000000"/>
          <ns0:rtl ns0:val="0"/>
        </ns0:rPr>
        <ns0:t>忽然，穆罕默德真理</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所带来的光明赶来救助，把数不尽的忧伤愁苦都化成了喜乐。那光明对我也如对所有人和所有信士一样，有数百万种恩泽；仅为了其中当时触及我那处境的救助与慰藉，我便永远感激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（愿Allah赐他尊荣、恩福与平安）。事情是这样的：</ns0:t>
      </ns0:r>
    </ns0:p>
    <ns0:p>
      <ns0:r>
        <ns0:rPr>
          <ns0:rFonts ns0:ascii="Times New Roman" ns0:hAnsi="Times New Roman" ns0:eastAsia="Noto Serif SC" ns0:cs="Amiri"/>
          <ns0:lang ns0:val="zh-CN" ns0:eastAsia="zh-CN" ns0:bidi="ar-SA"/>
          <ns0:color ns0:val="000000"/>
          <ns0:rtl ns0:val="0"/>
        </ns0:rPr>
        <ns0:t>那疏忽遗忘的目光，把那些蒙福而娇美的白杨看成没有职责、没有结果，只在一个季节里显现的存在；仿佛它们的舞动并非出于欢乐，而是在无有与离别中颤抖，正跌入虚无。这情景触动了我的诸般情感——对永存的热爱、对美好事物的爱恋、对存在的珍爱、对同类的怜爱，以及对生命的眷恋，正如它也会触动任何人一样。它把这样的世界变成一座精神火狱，把理智变成一件刑具。就在这时，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给人类带来的光明揭开了帷幕，向我显示：在消灭、无有、虚无、无职责、徒劳、离别与短暂的位置上，那些白杨的每一棵都有与其叶片数目相等的智慧与意义；而且，正如《光明论集》所证明的，它们还有分为三类的结果与职责：</ns0:t>
      </ns0:r>
    </ns0:p>
    <ns0:p>
      <ns0:r>
        <ns0:rPr>
          <ns0:rFonts ns0:ascii="Times New Roman" ns0:hAnsi="Times New Roman" ns0:eastAsia="Noto Serif SC" ns0:cs="Amiri"/>
          <ns0:lang ns0:val="zh-CN" ns0:eastAsia="zh-CN" ns0:bidi="ar-SA"/>
          <ns0:color ns0:val="000000"/>
          <ns0:rtl ns0:val="0"/>
        </ns0:rPr>
        <ns0:t>第一类结果，指向具威严的创造者Allah的诸尊名。譬如，一位工匠造出一台奇妙的机器，所有欣赏它的人都会对那位工匠说</ns0:t>
      </ns0:r>
      <ns0:r>
        <ns0:rPr>
          <ns0:rFonts ns0:ascii="Amiri" ns0:hAnsi="Amiri" ns0:eastAsia="Amiri" ns0:cs="Amiri"/>
          <ns0:lang ns0:val="zh-CN" ns0:eastAsia="zh-CN" ns0:bidi="ar-SA"/>
          <ns0:rtl ns0:val="1"/>
          <ns0:cs ns0:val="1"/>
          <ns0:color ns0:val="000000"/>
          <ns0:sz ns0:val="24"/>
          <ns0:szCs ns0:val="24"/>
        </ns0:rPr>
        <ns0:t>مَا شَاءَ اللَّهُ</ns0:t>
      </ns0:r>
      <ns0:r>
        <ns0:rPr>
          <ns0:rFonts ns0:ascii="Times New Roman" ns0:hAnsi="Times New Roman" ns0:eastAsia="Noto Serif SC" ns0:cs="Amiri"/>
          <ns0:lang ns0:val="zh-CN" ns0:eastAsia="zh-CN" ns0:bidi="ar-SA"/>
          <ns0:color ns0:val="000000"/>
          <ns0:rtl ns0:val="0"/>
        </ns0:rPr>
        <ns0:t>（Allah意欲如何，事便如何成就；这美善全凭祂的意欲）、</ns0:t>
      </ns0:r>
      <ns0:r>
        <ns0:rPr>
          <ns0:rFonts ns0:ascii="Amiri" ns0:hAnsi="Amiri" ns0:eastAsia="Amiri" ns0:cs="Amiri"/>
          <ns0:lang ns0:val="zh-CN" ns0:eastAsia="zh-CN" ns0:bidi="ar-SA"/>
          <ns0:rtl ns0:val="1"/>
          <ns0:cs ns0:val="1"/>
          <ns0:color ns0:val="000000"/>
          <ns0:sz ns0:val="24"/>
          <ns0:szCs ns0:val="24"/>
        </ns0:rPr>
        <ns0:t>بَارَكَ اللَّهُ</ns0:t>
      </ns0:r>
      <ns0:r>
        <ns0:rPr>
          <ns0:rFonts ns0:ascii="Times New Roman" ns0:hAnsi="Times New Roman" ns0:eastAsia="Noto Serif SC" ns0:cs="Amiri"/>
          <ns0:lang ns0:val="zh-CN" ns0:eastAsia="zh-CN" ns0:bidi="ar-SA"/>
          <ns0:color ns0:val="000000"/>
          <ns0:rtl ns0:val="0"/>
        </ns0:rPr>
        <ns0:t>（愿Allah赐下福分，使这美善增盛），并为他喝彩。同样，那台机器也借自身分毫不差地呈现工匠所预期的结果，以自身的存在状态向工匠致贺、为他喝彩。每一个生灵、每一件事物都是这样的机器，都以赞美向自己的工匠喝彩。</ns0:t>
      </ns0:r>
    </ns0:p>
    <ns0:p>
      <ns0:r>
        <ns0:rPr>
          <ns0:rFonts ns0:ascii="Times New Roman" ns0:hAnsi="Times New Roman" ns0:eastAsia="Noto Serif SC" ns0:cs="Amiri"/>
          <ns0:lang ns0:val="zh-CN" ns0:eastAsia="zh-CN" ns0:bidi="ar-SA"/>
          <ns0:color ns0:val="000000"/>
          <ns0:rtl ns0:val="0"/>
        </ns0:rPr>
        <ns0:t>第二类智慧，则指向有生命者和有意识者的目光。对它们来说，万物成为一处令人喜爱的观览之所，一部部使人认识真理的书。它们把意义留在有意识者的理智中，把形象留在他们的记忆官能、形象诸板与幽隐世界的记录册中，留在存在的领域里；随后便离开可见世界，退入幽隐世界。也就是说，它们留下一种外在的存在，却获得许多精神的、幽隐的、存在于神圣知识中的存在。</ns0:t>
      </ns0:r>
    </ns0:p>
    <ns0:p>
      <ns0:r>
        <ns0:rPr>
          <ns0:rFonts ns0:ascii="Times New Roman" ns0:hAnsi="Times New Roman" ns0:eastAsia="Noto Serif SC" ns0:cs="Amiri"/>
          <ns0:lang ns0:val="zh-CN" ns0:eastAsia="zh-CN" ns0:bidi="ar-SA"/>
          <ns0:color ns0:val="000000"/>
          <ns0:rtl ns0:val="0"/>
        </ns0:rPr>
        <ns0:t>是的，既然Allah存在，祂的知识又周遍一切，那么，从真理的角度看，在信士的世界里，就没有无有、消灭、虚无、泯灭与消亡；而否认者和不信者的世界，却充满了无有、离别、虚无与短暂。流传在众人口中的这句谚语，正是在教导这一真理：“对拥有Allah的人，一切皆存在；对没有Allah的人，一切皆不存在，尽是虚无。”</ns0:t>
      </ns0:r>
    </ns0:p>
    <ns0:p>
      <ns0:r>
        <ns0:rPr>
          <ns0:rFonts ns0:ascii="Times New Roman" ns0:hAnsi="Times New Roman" ns0:eastAsia="Noto Serif SC" ns0:cs="Amiri"/>
          <ns0:lang ns0:val="zh-CN" ns0:eastAsia="zh-CN" ns0:bidi="ar-SA"/>
          <ns0:color ns0:val="000000"/>
          <ns0:rtl ns0:val="0"/>
        </ns0:rPr>
        <ns0:t>总括：正如信仰在死亡之时把人从永恒的消灭中拯救出来，它也把每个人私人的世界从消灭与虚无的黑暗中拯救出来。而不信，尤其是彻底的不信，则借死亡把那个人和他私人的世界一并消灭，投入精神火狱的黑暗之中，把他生命中的乐趣变成苦毒。让偏爱尘世生命而舍弃后世的人为此警醒吧！让他们前来，或者为此找出一条出路，或者进入信仰，从这可怕的毁灭中获得拯救。</ns0:t>
      </ns0:r>
      <ns0:r>
        <ns0:rPr>
          <ns0:rFonts ns0:ascii="Amiri" ns0:hAnsi="Amiri" ns0:eastAsia="Amiri" ns0:cs="Amiri"/>
          <ns0:lang ns0:val="zh-CN" ns0:eastAsia="zh-CN" ns0:bidi="ar-SA"/>
          <ns0:rtl ns0:val="1"/>
          <ns0:cs ns0:val="1"/>
          <ns0:color ns0:val="000000"/>
          <ns0:sz ns0:val="24"/>
          <ns0:szCs ns0:val="24"/>
        </ns0:rPr>
        <ns0:t>ﺳُﺒْﺤَﺎﻧَﻚَ</ns0:t>
      </ns0:r>
      <ns0:r>
        <ns0:rPr>
          <ns0:rFonts ns0:ascii="Times New Roman" ns0:hAnsi="Times New Roman" ns0:eastAsia="Noto Serif SC" ns0:cs="Amiri"/>
          <ns0:lang ns0:val="zh-CN" ns0:eastAsia="zh-CN" ns0:bidi="ar-SA"/>
          <ns0:color ns0:val="000000"/>
          <ns0:rtl ns0:val="0"/>
        </ns0:rPr>
        <ns0:t xml:space="preserve">（赞颂您超绝一切缺欠） </ns0:t>
      </ns0:r>
      <ns0:r>
        <ns0:rPr>
          <ns0:rFonts ns0:ascii="Amiri" ns0:hAnsi="Amiri" ns0:eastAsia="Amiri" ns0:cs="Amiri"/>
          <ns0:lang ns0:val="zh-CN" ns0:eastAsia="zh-CN" ns0:bidi="ar-SA"/>
          <ns0:rtl ns0:val="1"/>
          <ns0:cs ns0:val="1"/>
          <ns0:color ns0:val="000000"/>
          <ns0:sz ns0:val="24"/>
          <ns0:szCs ns0:val="24"/>
        </ns0:rPr>
        <ns0:t>لَا ﻋِﻠْﻢَ ﻟَﻨَٓﺎ اِلَّا ﻣَﺎ ﻋَﻠَّﻤْﺘَﻨَٓﺎ</ns0:t>
      </ns0:r>
      <ns0:r>
        <ns0:rPr>
          <ns0:rFonts ns0:ascii="Times New Roman" ns0:hAnsi="Times New Roman" ns0:eastAsia="Noto Serif SC" ns0:cs="Amiri"/>
          <ns0:lang ns0:val="zh-CN" ns0:eastAsia="zh-CN" ns0:bidi="ar-SA"/>
          <ns0:color ns0:val="000000"/>
          <ns0:rtl ns0:val="0"/>
        </ns0:rPr>
        <ns0:t xml:space="preserve">（除了您所教给我们的，我们没有任何知识；我们所知的一切都来自您的教导） </ns0:t>
      </ns0:r>
      <ns0:r>
        <ns0:rPr>
          <ns0:rFonts ns0:ascii="Amiri" ns0:hAnsi="Amiri" ns0:eastAsia="Amiri" ns0:cs="Amiri"/>
          <ns0:lang ns0:val="zh-CN" ns0:eastAsia="zh-CN" ns0:bidi="ar-SA"/>
          <ns0:rtl ns0:val="1"/>
          <ns0:cs ns0:val="1"/>
          <ns0:color ns0:val="000000"/>
          <ns0:sz ns0:val="24"/>
          <ns0:szCs ns0:val="24"/>
        </ns0:rPr>
        <ns0:t>ﺍِﻧَّﻚَ ﺍَﻧْﺖَ ﺍﻟْﻌَﻠ۪ﻴﻢُ ﺍﻟْﺤَﻜ۪ﻴﻢُ</ns0:t>
      </ns0:r>
      <ns0:r>
        <ns0:rPr>
          <ns0:rFonts ns0:ascii="Times New Roman" ns0:hAnsi="Times New Roman" ns0:eastAsia="Noto Serif SC" ns0:cs="Amiri"/>
          <ns0:lang ns0:val="zh-CN" ns0:eastAsia="zh-CN" ns0:bidi="ar-SA"/>
          <ns0:color ns0:val="000000"/>
          <ns0:rtl ns0:val="0"/>
        </ns0:rPr>
        <ns0:t>（您确是全知者，知晓一切；您确是至睿者，一切作为皆充满智慧）</ns0:t>
      </ns0:r>
    </ns0:p>
    <ns0:p>
      <ns0:r>
        <ns0:rPr>
          <ns0:rFonts ns0:ascii="Times New Roman" ns0:hAnsi="Times New Roman" ns0:eastAsia="Noto Serif SC" ns0:cs="Amiri"/>
          <ns0:lang ns0:val="zh-CN" ns0:eastAsia="zh-CN" ns0:bidi="ar-SA"/>
          <ns0:color ns0:val="000000"/>
          <ns0:rtl ns0:val="0"/>
        </ns0:rPr>
        <ns0:t>极为需要你们的祈祷、又深切思念你们的兄弟</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pPr>
        <ns0:pStyle ns0:val="Heading2"/>
      </ns0:pPr>
      <ns0:r>
        <ns0:rPr>
          <ns0:rFonts ns0:ascii="Times New Roman" ns0:hAnsi="Times New Roman" ns0:eastAsia="Noto Serif SC" ns0:cs="Amiri"/>
          <ns0:lang ns0:val="zh-CN" ns0:eastAsia="zh-CN" ns0:bidi="ar-SA"/>
          <ns0:color ns0:val="000000"/>
          <ns0:rtl ns0:val="0"/>
        </ns0:rPr>
        <ns0:t>许斯雷夫因第十项论题写给导师的信</ns0:t>
      </ns0:r>
    </ns0:p>
    <ns0:p>
      <ns0:r>
        <ns0:rPr>
          <ns0:rFonts ns0:ascii="Times New Roman" ns0:hAnsi="Times New Roman" ns0:eastAsia="Noto Serif SC" ns0:cs="Amiri"/>
          <ns0:lang ns0:val="zh-CN" ns0:eastAsia="zh-CN" ns0:bidi="ar-SA"/>
          <ns0:color ns0:val="000000"/>
          <ns0:rtl ns0:val="0"/>
        </ns0:rPr>
        <ns0:t>我深爱的导师、我的先生！</ns0:t>
      </ns0:r>
    </ns0:p>
    <ns0:p>
      <ns0:r>
        <ns0:rPr>
          <ns0:rFonts ns0:ascii="Times New Roman" ns0:hAnsi="Times New Roman" ns0:eastAsia="Noto Serif SC" ns0:cs="Amiri"/>
          <ns0:lang ns0:val="zh-CN" ns0:eastAsia="zh-CN" ns0:bidi="ar-SA"/>
          <ns0:color ns0:val="000000"/>
          <ns0:rtl ns0:val="0"/>
        </ns0:rPr>
        <ns0:t>愿无尽的感恩归于至高无上的真实主宰Allah。我们收到了《埃米尔山花》，也就是代尼兹利《果实》的第十项论题，它是《光明论集》一篇非凡的辩护。它逐一列举《古兰经》那些威严而尊荣、慈悯而怜爱的经文中种种重复的美妙，阐明其重复之智慧的必要与重要；又减轻了我们两个月离别与音讯断绝的痛苦，给我们的心灵带来崭新的生命，给我们的灵魂送来清新纯净的微风。的确，这朵极值得赏识与赞美的花，我们每闻一次它的芬芳，灵魂中的渴慕便愈加高涨。《果实》的九项论题成为我们获释的重要凭藉，以此显示了它的美好，抵消了九个月监禁的痛苦；同样，作为第十项论题的这朵花，也借展示《古兰经》那凝练而深藏的奇迹中所包含的超常之事，以同样的程度显示了自己的美好。</ns0:t>
      </ns0:r>
    </ns0:p>
    <ns0:p>
      <ns0:r>
        <ns0:rPr>
          <ns0:rFonts ns0:ascii="Times New Roman" ns0:hAnsi="Times New Roman" ns0:eastAsia="Noto Serif SC" ns0:cs="Amiri"/>
          <ns0:lang ns0:val="zh-CN" ns0:eastAsia="zh-CN" ns0:bidi="ar-SA"/>
          <ns0:color ns0:val="000000"/>
          <ns0:rtl ns0:val="0"/>
        </ns0:rPr>
        <ns0:t>是的，敬爱的导师，玫瑰花朵的非凡柔美与娇艳，使人完全看不见枝上的尖刺；同样，这朵光明的花也使我们的痛苦化为乌有，让我们足以忘记九个月监禁的艰辛。</ns0:t>
      </ns0:r>
    </ns0:p>
    <ns0:p>
      <ns0:r>
        <ns0:rPr>
          <ns0:rFonts ns0:ascii="Times New Roman" ns0:hAnsi="Times New Roman" ns0:eastAsia="Noto Serif SC" ns0:cs="Amiri"/>
          <ns0:lang ns0:val="zh-CN" ns0:eastAsia="zh-CN" ns0:bidi="ar-SA"/>
          <ns0:color ns0:val="000000"/>
          <ns0:rtl ns0:val="0"/>
        </ns0:rPr>
        <ns0:t>这朵光明的花，写得令人百读不厌、惊叹不已。面对借翻译《古兰经》使之在世人眼中沦为平凡这种背弃行为，它充分显示了那些重复的价值，从而把《古兰经》堪比整个世界的崇高价彰显出来；这正是它所包含的诸多美妙中尤为突出的一项。</ns0:t>
      </ns0:r>
    </ns0:p>
    <ns0:p>
      <ns0:r>
        <ns0:rPr>
          <ns0:rFonts ns0:ascii="Times New Roman" ns0:hAnsi="Times New Roman" ns0:eastAsia="Noto Serif SC" ns0:cs="Amiri"/>
          <ns0:lang ns0:val="zh-CN" ns0:eastAsia="zh-CN" ns0:bidi="ar-SA"/>
          <ns0:color ns0:val="000000"/>
          <ns0:rtl ns0:val="0"/>
        </ns0:rPr>
        <ns0:t>《古兰经》的言辞奇迹般明晰。遵行它的人，每个世纪都以非凡的坚毅紧紧持守它，完全服从它的命令与禁令，由此证明了它仿佛刚刚降示般的新鲜。它在各个世纪，对压迫者发出严厉、可怕而反复的警告，对受压迫者给予慈爱、慈悯而反复的嘉奖。尤其是其中针对我们这个时代的警告：六七年来，它以一种前所未见的方式，借一个仿佛至大惊恐之缩影的、来自天上的火狱，使压迫者不断哭号哀鸣。同样，在这个时代受压迫者的普遍个体之中，《光明论集》的学生居于前列；《古兰经》也确实使这些学生获得了极其伟大的普遍与个别拯救，如同以往各共同体的众先知所得的拯救；它还显示，那些与它为敌的无宗教者正遭受火狱般的惩罚。最后，又以两条优美而精雅的附注作结，使这朵花得以完成。这一切使您这匮乏的学生许斯雷夫满怀如此巨大的喜乐，涌起无尽的感恩：我向敬爱的导师禀告，也向兄弟们多次说过，我有生以来从未感受过这朵美丽的花所带来的欢喜与快乐。</ns0:t>
      </ns0:r>
    </ns0:p>
    <ns0:p>
      <ns0:r>
        <ns0:rPr>
          <ns0:rFonts ns0:ascii="Times New Roman" ns0:hAnsi="Times New Roman" ns0:eastAsia="Noto Serif SC" ns0:cs="Amiri"/>
          <ns0:lang ns0:val="zh-CN" ns0:eastAsia="zh-CN" ns0:bidi="ar-SA"/>
          <ns0:color ns0:val="000000"/>
          <ns0:rtl ns0:val="0"/>
        </ns0:rPr>
        <ns0:t>我敬爱的导师，您那柔弱而难以承受的肩上，担负着极其沉重的负荷；愿至高无上的真实主宰Allah永远喜悦您，减轻您的重担，使您的容颜永远欢欣，</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（求Allah应允）！</ns0:t>
      </ns0:r>
    </ns0:p>
    <ns0:p>
      <ns0:r>
        <ns0:rPr>
          <ns0:rFonts ns0:ascii="Times New Roman" ns0:hAnsi="Times New Roman" ns0:eastAsia="Noto Serif SC" ns0:cs="Amiri"/>
          <ns0:lang ns0:val="zh-CN" ns0:eastAsia="zh-CN" ns0:bidi="ar-SA"/>
          <ns0:color ns0:val="000000"/>
          <ns0:rtl ns0:val="0"/>
        </ns0:rPr>
        <ns0:t>是的，敬爱的导师，我们永远喜悦Allah、《古兰经》、荣耀的蒙爱者、《光明论集》，也永远喜悦您——《古兰经》的宣扬者、我们敬爱的导师。我们对自己的归附绝无丝毫后悔，心中也没有一丝作恶的念头。我们只求Allah和祂的喜悦。日复一日，我们在祂的喜悦之中，使与至高无上的真实主宰Allah相会的渴慕在心里愈加浓厚。那些伤害我们的人，我们无一例外地把他们交给至高无上的真实主宰Allah，以此宽恕他们；相反，对所有人行善，甚至包括那些压迫我们的暴虐者，已成为植根于《光明论集》学生心中的伊斯兰准则。是尊贵的Allah使我们在无意中宣示了这一点，为此，我们向祂献上无边无尽的感恩。</ns0:t>
      </ns0:r>
    </ns0:p>
    <ns0:p>
      <ns0:pPr>
        <ns0:pStyle ns0:val="Heading2"/>
      </ns0:pPr>
      <ns0:r>
        <ns0:rPr>
          <ns0:rFonts ns0:ascii="Times New Roman" ns0:hAnsi="Times New Roman" ns0:eastAsia="Noto Serif SC" ns0:cs="Amiri"/>
          <ns0:lang ns0:val="zh-CN" ns0:eastAsia="zh-CN" ns0:bidi="ar-SA"/>
          <ns0:color ns0:val="000000"/>
          <ns0:rtl ns0:val="0"/>
        </ns0:rPr>
        <ns0:t>您过失众多的学生许斯雷夫</ns0:t>
      </ns0:r>
    </ns0:p>
    <ns0:p>
      <ns0:pPr>
        <ns0:pStyle ns0:val="Heading2"/>
      </ns0:pPr>
      <ns0:r>
        <ns0:rPr>
          <ns0:rFonts ns0:ascii="Times New Roman" ns0:hAnsi="Times New Roman" ns0:eastAsia="Noto Serif SC" ns0:cs="Amiri"/>
          <ns0:lang ns0:val="zh-CN" ns0:eastAsia="zh-CN" ns0:bidi="ar-SA"/>
          <ns0:color ns0:val="000000"/>
          <ns0:rtl ns0:val="0"/>
        </ns0:rPr>
        <ns0:t>第十一项论题</ns0:t>
      </ns0:r>
    </ns0:p>
    <ns0:p>
      <ns0:r>
        <ns0:rPr>
          <ns0:rFonts ns0:ascii="Times New Roman" ns0:hAnsi="Times New Roman" ns0:eastAsia="Noto Serif SC" ns0:cs="Amiri"/>
          <ns0:lang ns0:val="zh-CN" ns0:eastAsia="zh-CN" ns0:bidi="ar-SA"/>
          <ns0:color ns0:val="000000"/>
          <ns0:rtl ns0:val="0"/>
        </ns0:rPr>
        <ns0:t>《果实》第十一项论题的开头已经说明：信仰是一棵神圣的树，它的一枚果实是乐园，一枚是永恒的幸福，一枚是亲见Allah；它无数普遍而个别的果实，各有一百个例证，已在《光明论集》中加以阐述并以证据确证。因此，详细说明交由《光明之灯》承担；这里不再阐述它普遍的根本要素，只从个别部分那些个别而特殊的果实中举出几个例子。</ns0:t>
      </ns0:r>
    </ns0:p>
    <ns0:p>
      <ns0:r>
        <ns0:rPr>
          <ns0:rFonts ns0:ascii="Times New Roman" ns0:hAnsi="Times New Roman" ns0:eastAsia="Noto Serif SC" ns0:cs="Amiri"/>
          <ns0:lang ns0:val="zh-CN" ns0:eastAsia="zh-CN" ns0:bidi="ar-SA"/>
          <ns0:color ns0:val="000000"/>
          <ns0:rtl ns0:val="0"/>
        </ns0:rPr>
        <ns0:t>其一：有一天，我作了这样意思的祈祷：“我的养育并主宰者啊！凭着吉卜利勒、米卡伊勒、伊斯拉菲勒和阿兹拉伊勒的尊严与代求，求您保护我，免受精灵与人类伤害！”当我提到那使人人战栗、心生恐惧的阿兹拉伊勒之名时，却感到一种极其甜美、慰藉而可爱的状态。我说</ns0:t>
      </ns0:r>
      <ns0:r>
        <ns0:rPr>
          <ns0:rFonts ns0:ascii="Amiri" ns0:hAnsi="Amiri" ns0:eastAsia="Amiri" ns0:cs="Amiri"/>
          <ns0:lang ns0:val="zh-CN" ns0:eastAsia="zh-CN" ns0:bidi="ar-SA"/>
          <ns0:rtl ns0:val="1"/>
          <ns0:cs ns0:val="1"/>
          <ns0:color ns0:val="000000"/>
          <ns0:sz ns0:val="24"/>
          <ns0:szCs ns0:val="24"/>
        </ns0:rPr>
        <ns0:t>الْحَمْدُ لِلَّهِ</ns0:t>
      </ns0:r>
      <ns0:r>
        <ns0:rPr>
          <ns0:rFonts ns0:ascii="Times New Roman" ns0:hAnsi="Times New Roman" ns0:eastAsia="Noto Serif SC" ns0:cs="Amiri"/>
          <ns0:lang ns0:val="zh-CN" ns0:eastAsia="zh-CN" ns0:bidi="ar-SA"/>
          <ns0:color ns0:val="000000"/>
          <ns0:rtl ns0:val="0"/>
        </ns0:rPr>
        <ns0:t>（一切赞美与称颂都唯独归于Allah；祂自无始至无终都配受此赞美）。我开始由衷地喜爱阿兹拉伊勒。对天使的信仰这一根本要素中，关于阿兹拉伊勒的这一单项有许许多多的果实；这里只极简要地指出其中一个个别的果实。</ns0:t>
      </ns0:r>
    </ns0:p>
    <ns0:p>
      <ns0:r>
        <ns0:rPr>
          <ns0:rFonts ns0:ascii="Times New Roman" ns0:hAnsi="Times New Roman" ns0:eastAsia="Noto Serif SC" ns0:cs="Amiri"/>
          <ns0:lang ns0:val="zh-CN" ns0:eastAsia="zh-CN" ns0:bidi="ar-SA"/>
          <ns0:color ns0:val="000000"/>
          <ns0:rtl ns0:val="0"/>
        </ns0:rPr>
        <ns0:t>其一：人最珍贵、最为小心守护的财产，就是他的灵魂。我切实地感到，把灵魂交给一只强有力而可靠的手，使它免于失落、消亡与放任自流，会带来深深的喜乐。我又想起记录人行为的天使，看见他们也有同样甜美的许多果实。</ns0:t>
      </ns0:r>
    </ns0:p>
    <ns0:p>
      <ns0:r>
        <ns0:rPr>
          <ns0:rFonts ns0:ascii="Times New Roman" ns0:hAnsi="Times New Roman" ns0:eastAsia="Noto Serif SC" ns0:cs="Amiri"/>
          <ns0:lang ns0:val="zh-CN" ns0:eastAsia="zh-CN" ns0:bidi="ar-SA"/>
          <ns0:color ns0:val="000000"/>
          <ns0:rtl ns0:val="0"/>
        </ns0:rPr>
        <ns0:t>其一：每个人都渴望使自己宝贵的言语和行为永存，因此努力用文字、诗歌，甚至电影把它们保存下来。尤其是，如果这些行为在乐园里还有长存的果实，他就会更加热切。尊贵的书记天使守在人的肩上，记录这些言行，使其在永恒的景象中展现，并为其主人不断赢得报偿；这使我感到说不出的甜美。</ns0:t>
      </ns0:r>
    </ns0:p>
    <ns0:p>
      <ns0:r>
        <ns0:rPr>
          <ns0:rFonts ns0:ascii="Times New Roman" ns0:hAnsi="Times New Roman" ns0:eastAsia="Noto Serif SC" ns0:cs="Amiri"/>
          <ns0:lang ns0:val="zh-CN" ns0:eastAsia="zh-CN" ns0:bidi="ar-SA"/>
          <ns0:color ns0:val="000000"/>
          <ns0:rtl ns0:val="0"/>
        </ns0:rPr>
        <ns0:t>后来，逐世者为了把我与社会生活中的一切隔绝，使我与所有的书籍、朋友、侍者和足以安慰我的工作尽数分离。流亡的荒凉压抑着我，空荡的世界仿佛在我头顶崩塌；就在这时，对天使的信仰所结的许多果实之一前来救助。它使我的宇宙和世界欢腾起来，使其充满天使与灵性存在，让我的天地因喜乐而展露笑颜；又向我显示，迷误者的世界正因荒凉、空虚与黑暗而哭泣。</ns0:t>
      </ns0:r>
    </ns0:p>
    <ns0:p>
      <ns0:r>
        <ns0:rPr>
          <ns0:rFonts ns0:ascii="Times New Roman" ns0:hAnsi="Times New Roman" ns0:eastAsia="Noto Serif SC" ns0:cs="Amiri"/>
          <ns0:lang ns0:val="zh-CN" ns0:eastAsia="zh-CN" ns0:bidi="ar-SA"/>
          <ns0:color ns0:val="000000"/>
          <ns0:rtl ns0:val="0"/>
        </ns0:rPr>
        <ns0:t>我的想象正因这枚果实的甘美而喜悦时，对所有先知的信仰所结的许多果实中，一枚与此相似的果实又被采下，让我品尝。忽然，我仿佛与过去各个时代的所有先知一同生活；我对他们的信仰与确认照亮了那些时代，使我的信仰变得普遍而开阔。这信仰又为我们末世先知有关信仰的各项主张盖上了数千枚印证，使群魔哑口无言。</ns0:t>
      </ns0:r>
    </ns0:p>
    <ns0:p>
      <ns0:r>
        <ns0:rPr>
          <ns0:rFonts ns0:ascii="Times New Roman" ns0:hAnsi="Times New Roman" ns0:eastAsia="Noto Serif SC" ns0:cs="Amiri"/>
          <ns0:lang ns0:val="zh-CN" ns0:eastAsia="zh-CN" ns0:bidi="ar-SA"/>
          <ns0:color ns0:val="000000"/>
          <ns0:rtl ns0:val="0"/>
        </ns0:rPr>
        <ns0:t>忽然，一个问题来到我的心中，而《求庇护的智慧闪光》已经给出了确定的回答：</ns0:t>
      </ns0:r>
    </ns0:p>
    <ns0:p>
      <ns0:r>
        <ns0:rPr>
          <ns0:rFonts ns0:ascii="Times New Roman" ns0:hAnsi="Times New Roman" ns0:eastAsia="Noto Serif SC" ns0:cs="Amiri"/>
          <ns0:lang ns0:val="zh-CN" ns0:eastAsia="zh-CN" ns0:bidi="ar-SA"/>
          <ns0:color ns0:val="000000"/>
          <ns0:rtl ns0:val="0"/>
        </ns0:rPr>
        <ns0:t>“像这些果实一样，有数不尽甘美的成果、益处和善行，有极其美好的结果与利益，最慈悯者Allah又极其慈悯地给予成功与眷顾，帮助得正道者并赋予他们力量；既然如此，迷误者为什么还常常得胜，有时甚至二十个人就能使一百个得正道者溃乱？”有人从精神上向我提出了这个问题。在这番思悟中，我想起《古兰经》为对付恶魔极其脆弱的诡计而集结的强大援军，想起众天使，以及至高无上的真实主宰Allah把援助赐给信士。既然《光明论集》已经用确凿的证据阐明了其中的智慧，这里就只极简要地指出那个问题的答案：</ns0:t>
      </ns0:r>
    </ns0:p>
    <ns0:p>
      <ns0:r>
        <ns0:rPr>
          <ns0:rFonts ns0:ascii="Times New Roman" ns0:hAnsi="Times New Roman" ns0:eastAsia="Noto Serif SC" ns0:cs="Amiri"/>
          <ns0:lang ns0:val="zh-CN" ns0:eastAsia="zh-CN" ns0:bidi="ar-SA"/>
          <ns0:color ns0:val="000000"/>
          <ns0:rtl ns0:val="0"/>
        </ns0:rPr>
        <ns0:t>是的，有时，一个游荡而隐蔽的恶人企图向一座宫殿放火，宫殿却可能需要一百人守护——正如需要一百人建造一样——有时还需要投靠国家与君王，才能继续存在。因为，它的存在，只有一切条件、根本要素和原因都存在时才能实现。可是，它的无有与毁坏，只要缺少一个条件就会发生，正如一个游荡者的一根火柴就能使它烧毁、泯灭。同样，人类与精灵中的恶魔，只需微小的行动，就能造成巨大的破坏和可怕的精神火灾。</ns0:t>
      </ns0:r>
    </ns0:p>
    <ns0:p>
      <ns0:r>
        <ns0:rPr>
          <ns0:rFonts ns0:ascii="Times New Roman" ns0:hAnsi="Times New Roman" ns0:eastAsia="Noto Serif SC" ns0:cs="Amiri"/>
          <ns0:lang ns0:val="zh-CN" ns0:eastAsia="zh-CN" ns0:bidi="ar-SA"/>
          <ns0:color ns0:val="000000"/>
          <ns0:rtl ns0:val="0"/>
        </ns0:rPr>
        <ns0:t>是的，一切罪恶、过失与伤害的实质和根基，都是无有与破坏。在外表的存在之下，隐藏着无有与败坏。</ns0:t>
      </ns0:r>
    </ns0:p>
    <ns0:p>
      <ns0:r>
        <ns0:rPr>
          <ns0:rFonts ns0:ascii="Times New Roman" ns0:hAnsi="Times New Roman" ns0:eastAsia="Noto Serif SC" ns0:cs="Amiri"/>
          <ns0:lang ns0:val="zh-CN" ns0:eastAsia="zh-CN" ns0:bidi="ar-SA"/>
          <ns0:color ns0:val="000000"/>
          <ns0:rtl ns0:val="0"/>
        </ns0:rPr>
        <ns0:t>因此，精灵与人类的恶魔和恶人，依凭这一点，以极其微弱的力量抵抗无穷的力量，随时迫使真理与真实的人们逃往至高无上的真实主宰Allah的门庭，向祂求庇。于是，《古兰经》为保护他们而集结强大的援军，把九十九个神圣尊名交到他们手中，又发出极其严厉的命令，要他们在那些敌人面前坚定不移。</ns0:t>
      </ns0:r>
    </ns0:p>
    <ns0:p>
      <ns0:r>
        <ns0:rPr>
          <ns0:rFonts ns0:ascii="Times New Roman" ns0:hAnsi="Times New Roman" ns0:eastAsia="Noto Serif SC" ns0:cs="Amiri"/>
          <ns0:lang ns0:val="zh-CN" ns0:eastAsia="zh-CN" ns0:bidi="ar-SA"/>
          <ns0:color ns0:val="000000"/>
          <ns0:rtl ns0:val="0"/>
        </ns0:rPr>
        <ns0:t>从这个答案中，忽然显现出一条极其伟大真理的端绪，以及一个宏大而可畏问题的根基。事情是这样的：</ns0:t>
      </ns0:r>
    </ns0:p>
    <ns0:p>
      <ns0:r>
        <ns0:rPr>
          <ns0:rFonts ns0:ascii="Times New Roman" ns0:hAnsi="Times New Roman" ns0:eastAsia="Noto Serif SC" ns0:cs="Amiri"/>
          <ns0:lang ns0:val="zh-CN" ns0:eastAsia="zh-CN" ns0:bidi="ar-SA"/>
          <ns0:color ns0:val="000000"/>
          <ns0:rtl ns0:val="0"/>
        </ns0:rPr>
        <ns0:t>正如乐园承载着一切存在世界的产物，使尘世培育的种子结出长存的穗实；同样，火狱也为了显示无数可怕的无有与虚无世界所带来的极其痛苦的结果，而焚烧那些无有的产物。那座可怕的火狱工厂，在履行其他职责的同时，还洁净存在宇宙的万有，使其摆脱无有的污秽。这个可怕的问题，我们暂且不开启它的大门。</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（若Allah意欲，事便会成就），以后再作解释。</ns0:t>
      </ns0:r>
    </ns0:p>
    <ns0:p>
      <ns0:r>
        <ns0:rPr>
          <ns0:rFonts ns0:ascii="Times New Roman" ns0:hAnsi="Times New Roman" ns0:eastAsia="Noto Serif SC" ns0:cs="Amiri"/>
          <ns0:lang ns0:val="zh-CN" ns0:eastAsia="zh-CN" ns0:bidi="ar-SA"/>
          <ns0:color ns0:val="000000"/>
          <ns0:rtl ns0:val="0"/>
        </ns0:rPr>
        <ns0:t>对天使的信仰这枚果实的一小部分，以及关于蒙克尔与纳克尔的一个例子，是这样的：</ns0:t>
      </ns0:r>
    </ns0:p>
    <ns0:p>
      <ns0:r>
        <ns0:rPr>
          <ns0:rFonts ns0:ascii="Times New Roman" ns0:hAnsi="Times New Roman" ns0:eastAsia="Noto Serif SC" ns0:cs="Amiri"/>
          <ns0:lang ns0:val="zh-CN" ns0:eastAsia="zh-CN" ns0:bidi="ar-SA"/>
          <ns0:color ns0:val="000000"/>
          <ns0:rtl ns0:val="0"/>
        </ns0:rPr>
        <ns0:t>我和所有人一样，知道自己必定会进入坟墓，便在想象中走入其中。在坟墓里，我孤独无援，仿佛置身黑暗、寒冷而狭窄的单人牢房，处于完全的隔绝之中；正当我对这种恐惧与绝望感到惊骇时，忽然，蒙克尔与纳克尔一类中的两位蒙福的朋友前来，开始与我问答。我的心与坟墓都开阔了，充满光明，温暖起来；通往灵魂世界的窗户也打开了。想到如今在想象中、将来在真实中必将见到的情景，我满心欢喜，献上感恩。</ns0:t>
      </ns0:r>
    </ns0:p>
    <ns0:p>
      <ns0:r>
        <ns0:rPr>
          <ns0:rFonts ns0:ascii="Times New Roman" ns0:hAnsi="Times New Roman" ns0:eastAsia="Noto Serif SC" ns0:cs="Amiri"/>
          <ns0:lang ns0:val="zh-CN" ns0:eastAsia="zh-CN" ns0:bidi="ar-SA"/>
          <ns0:color ns0:val="000000"/>
          <ns0:rtl ns0:val="0"/>
        </ns0:rPr>
        <ns0:t>一个学习词法与句法的经学校学生去世了。在坟墓里，蒙克尔与纳克尔问他</ns0:t>
      </ns0:r>
      <ns0:r>
        <ns0:rPr>
          <ns0:rFonts ns0:ascii="Amiri" ns0:hAnsi="Amiri" ns0:eastAsia="Amiri" ns0:cs="Amiri"/>
          <ns0:lang ns0:val="zh-CN" ns0:eastAsia="zh-CN" ns0:bidi="ar-SA"/>
          <ns0:rtl ns0:val="1"/>
          <ns0:cs ns0:val="1"/>
          <ns0:color ns0:val="000000"/>
          <ns0:sz ns0:val="24"/>
          <ns0:szCs ns0:val="24"/>
        </ns0:rPr>
        <ns0:t>ٔﻣَﻦْ ﺭَﺑُّﻚَ</ns0:t>
      </ns0:r>
      <ns0:r>
        <ns0:rPr>
          <ns0:rFonts ns0:ascii="Times New Roman" ns0:hAnsi="Times New Roman" ns0:eastAsia="Noto Serif SC" ns0:cs="Amiri"/>
          <ns0:lang ns0:val="zh-CN" ns0:eastAsia="zh-CN" ns0:bidi="ar-SA"/>
          <ns0:color ns0:val="000000"/>
          <ns0:rtl ns0:val="0"/>
        </ns0:rPr>
        <ns0:t>（你的养育并主宰者是谁），他以为自己还在经学校里，便用句法知识回答说：“</ns0:t>
      </ns0:r>
    </ns0:p>
    <ns0:p>
      <ns0:r>
        <ns0:rPr>
          <ns0:rFonts ns0:ascii="Amiri" ns0:hAnsi="Amiri" ns0:eastAsia="Amiri" ns0:cs="Amiri"/>
          <ns0:lang ns0:val="zh-CN" ns0:eastAsia="zh-CN" ns0:bidi="ar-SA"/>
          <ns0:rtl ns0:val="1"/>
          <ns0:cs ns0:val="1"/>
          <ns0:color ns0:val="000000"/>
          <ns0:sz ns0:val="24"/>
          <ns0:szCs ns0:val="24"/>
        </ns0:rPr>
        <ns0:t>ﻣَﻦْ</ns0:t>
      </ns0:r>
      <ns0:r>
        <ns0:rPr>
          <ns0:rFonts ns0:ascii="Times New Roman" ns0:hAnsi="Times New Roman" ns0:eastAsia="Noto Serif SC" ns0:cs="Amiri"/>
          <ns0:lang ns0:val="zh-CN" ns0:eastAsia="zh-CN" ns0:bidi="ar-SA"/>
          <ns0:color ns0:val="000000"/>
          <ns0:rtl ns0:val="0"/>
        </ns0:rPr>
        <ns0:t>（“谁”这个疑问名词）是主语，</ns0:t>
      </ns0:r>
      <ns0:r>
        <ns0:rPr>
          <ns0:rFonts ns0:ascii="Amiri" ns0:hAnsi="Amiri" ns0:eastAsia="Amiri" ns0:cs="Amiri"/>
          <ns0:lang ns0:val="zh-CN" ns0:eastAsia="zh-CN" ns0:bidi="ar-SA"/>
          <ns0:rtl ns0:val="1"/>
          <ns0:cs ns0:val="1"/>
          <ns0:color ns0:val="000000"/>
          <ns0:sz ns0:val="24"/>
          <ns0:szCs ns0:val="24"/>
        </ns0:rPr>
        <ns0:t>ﺭَﺑُّﻚَ</ns0:t>
      </ns0:r>
      <ns0:r>
        <ns0:rPr>
          <ns0:rFonts ns0:ascii="Times New Roman" ns0:hAnsi="Times New Roman" ns0:eastAsia="Noto Serif SC" ns0:cs="Amiri"/>
          <ns0:lang ns0:val="zh-CN" ns0:eastAsia="zh-CN" ns0:bidi="ar-SA"/>
          <ns0:color ns0:val="000000"/>
          <ns0:rtl ns0:val="0"/>
        </ns0:rPr>
        <ns0:t>（你的养育并主宰者）是它的述语；请问我一个难题吧，这个太容易了。”他这番话，使那两位天使、在场的诸灵，以及当时在场、能够揭见坟墓情景的一位亲近Allah者都笑了起来，也使神圣的慈悯展露微笑；他因此免于惩罚。同样，《光明论集》的一位殉道英雄、已故的背诵全本《古兰经》的阿里，在监狱里满怀深爱地抄写和诵读《果实论著》时去世；他在坟墓里回答天使的提问，正如在法庭上一样，以《果实》的真理作答。我和《光明论集》的学生们也将如此：面对那些提问，将来在真实中、如今在精神上，以《光明论集》光辉而有力的证据作答，促使天使们加以确认、赞赏与祝贺，</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（若Allah意欲，事便会成就）。</ns0:t>
      </ns0:r>
    </ns0:p>
    <ns0:p>
      <ns0:r>
        <ns0:rPr>
          <ns0:rFonts ns0:ascii="Times New Roman" ns0:hAnsi="Times New Roman" ns0:eastAsia="Noto Serif SC" ns0:cs="Amiri"/>
          <ns0:lang ns0:val="zh-CN" ns0:eastAsia="zh-CN" ns0:bidi="ar-SA"/>
          <ns0:color ns0:val="000000"/>
          <ns0:rtl ns0:val="0"/>
        </ns0:rPr>
        <ns0:t>对天使的信仰如何带来尘世幸福，一个个别的例子是这样的：</ns0:t>
      </ns0:r>
    </ns0:p>
    <ns0:p>
      <ns0:r>
        <ns0:rPr>
          <ns0:rFonts ns0:ascii="Times New Roman" ns0:hAnsi="Times New Roman" ns0:eastAsia="Noto Serif SC" ns0:cs="Amiri"/>
          <ns0:lang ns0:val="zh-CN" ns0:eastAsia="zh-CN" ns0:bidi="ar-SA"/>
          <ns0:color ns0:val="000000"/>
          <ns0:rtl ns0:val="0"/>
        </ns0:rPr>
        <ns0:t>一个从宗教常识课本中学过信仰功课的天真孩子，对身旁另一个正因自己天真的兄弟去世而哭号的孩子说：“不要哭，要感恩。你的兄弟已经同天使们一起去了乐园；他会在那里游玩，比我们更加快乐，还会像天使一样飞翔，可以观赏每一个地方。”他这样说，使那个哭喊者的眼泪化成了微笑与喜乐。</ns0:t>
      </ns0:r>
    </ns0:p>
    <ns0:p>
      <ns0:r>
        <ns0:rPr>
          <ns0:rFonts ns0:ascii="Times New Roman" ns0:hAnsi="Times New Roman" ns0:eastAsia="Noto Serif SC" ns0:cs="Amiri"/>
          <ns0:lang ns0:val="zh-CN" ns0:eastAsia="zh-CN" ns0:bidi="ar-SA"/>
          <ns0:color ns0:val="000000"/>
          <ns0:rtl ns0:val="0"/>
        </ns0:rPr>
        <ns0:t>我也正像那个哭泣的孩子一样，在这凄伤的冬季，在我痛苦的处境中，接到了两则极其悲痛的消息。一则是我侄子、已故的福阿德，他既在高等学府中取得第一名，又传播《光明论集》的真理；另一则是我的姐妹、已故女学者哈尼姆，她去朝觐，在临终的挣扎中环游克尔白，并在环游中去世。这两位亲人的离世，正如《老年论著》中所写已故阿卜杜拉赫曼的离世一样，使我落泪。然而，借着信仰之光，我在精神和心中看见：天真的福阿德与纯洁的哈尼姆，不再以人们为伴，而是以天使和乐园仙女为伴，并且已经脱离了这个世界的危险与罪恶。剧烈的悲伤由此化成巨大的喜乐；我向他们、向福阿德的父亲——我的兄弟阿卜杜勒麦吉德，也向我自己致贺，并感谢最慈悯者Allah。为向这两位亡者祈求慈悯，此事写录于此。</ns0:t>
      </ns0:r>
    </ns0:p>
    <ns0:p>
      <ns0:r>
        <ns0:rPr>
          <ns0:rFonts ns0:ascii="Times New Roman" ns0:hAnsi="Times New Roman" ns0:eastAsia="Noto Serif SC" ns0:cs="Amiri"/>
          <ns0:lang ns0:val="zh-CN" ns0:eastAsia="zh-CN" ns0:bidi="ar-SA"/>
          <ns0:color ns0:val="000000"/>
          <ns0:rtl ns0:val="0"/>
        </ns0:rPr>
        <ns0:t>《光明论集》中的所有衡量与权衡，都阐明信仰如何结出带来尘世与后世幸福的果实。那些普遍而伟大的果实，以其在今世所显示的生命幸福与人生乐趣而宣告：每一位信士的信仰，都将为他带来永恒的幸福，或许会抽穗，并以那种方式展开。</ns0:t>
      </ns0:r>
    </ns0:p>
    <ns0:p>
      <ns0:r>
        <ns0:rPr>
          <ns0:rFonts ns0:ascii="Times New Roman" ns0:hAnsi="Times New Roman" ns0:eastAsia="Noto Serif SC" ns0:cs="Amiri"/>
          <ns0:lang ns0:val="zh-CN" ns0:eastAsia="zh-CN" ns0:bidi="ar-SA"/>
          <ns0:color ns0:val="000000"/>
          <ns0:rtl ns0:val="0"/>
        </ns0:rPr>
        <ns0:t>那些普遍而众多的果实中，有五枚作为升登的果实，写在《第三十一言》的末尾；另有五枚作为例子，写在《第二十四言》的第五枝。正如信仰的每一个根本要素都分别有许多、甚至无数的果实，它们合在一起也有多种果实：一枚是整座乐园，一枚是永恒的幸福，还有一枚——也许是最甜美的一枚——是亲见Allah；这一点我们已在开头说过。而在《第三十二言》末尾的权衡中，又精妙地解释了信仰为两个世界带来幸福的一部分成果。</ns0:t>
      </ns0:r>
    </ns0:p>
    <ns0:p>
      <ns0:r>
        <ns0:rPr>
          <ns0:rFonts ns0:ascii="Times New Roman" ns0:hAnsi="Times New Roman" ns0:eastAsia="Noto Serif SC" ns0:cs="Amiri"/>
          <ns0:lang ns0:val="zh-CN" ns0:eastAsia="zh-CN" ns0:bidi="ar-SA"/>
          <ns0:color ns0:val="000000"/>
          <ns0:rtl ns0:val="0"/>
        </ns0:rPr>
        <ns0:t>信仰前定这一根本要素的宝贵果实存在于今世，证据之一，就是</ns0:t>
      </ns0:r>
      <ns0:r>
        <ns0:rPr>
          <ns0:rFonts ns0:ascii="Amiri" ns0:hAnsi="Amiri" ns0:eastAsia="Amiri" ns0:cs="Amiri"/>
          <ns0:lang ns0:val="zh-CN" ns0:eastAsia="zh-CN" ns0:bidi="ar-SA"/>
          <ns0:rtl ns0:val="1"/>
          <ns0:cs ns0:val="1"/>
          <ns0:color ns0:val="000000"/>
          <ns0:sz ns0:val="24"/>
          <ns0:szCs ns0:val="24"/>
        </ns0:rPr>
        <ns0:t>ﻣَﻦْ ﺍٰﻣَﻦَ ﺑِﺎﻟْﻘَﺪَﺭِ ﺍَﻣِﻦَ ﻣِﻦَ ﺍﻟْﻜَﺪَﺭِ</ns0:t>
      </ns0:r>
      <ns0:r>
        <ns0:rPr>
          <ns0:rFonts ns0:ascii="Times New Roman" ns0:hAnsi="Times New Roman" ns0:eastAsia="Noto Serif SC" ns0:cs="Amiri"/>
          <ns0:lang ns0:val="zh-CN" ns0:eastAsia="zh-CN" ns0:bidi="ar-SA"/>
          <ns0:color ns0:val="000000"/>
          <ns0:rtl ns0:val="0"/>
        </ns0:rPr>
        <ns0:t>（信靠Allah预知与裁定的人，必得安宁，免于忧愁）已成为众人口中的谚语。也就是说：“信仰前定的人，会摆脱忧愁。”《前定论著》的末尾，借两个人进入一座华丽宫殿花园的优美比喻，阐明了它的一枚普遍果实。甚至，我凭自己生活中的数千次经验看见并知道：若没有对前定的信仰，尘世生活的幸福就会毁坏。每逢痛苦的灾难，我只要朝信仰前定的方面看去，就看见灾难变得极其轻微。我曾惊讶：不信仰前定的人，怎么能活下去？</ns0:t>
      </ns0:r>
    </ns0:p>
    <ns0:p>
      <ns0:r>
        <ns0:rPr>
          <ns0:rFonts ns0:ascii="Times New Roman" ns0:hAnsi="Times New Roman" ns0:eastAsia="Noto Serif SC" ns0:cs="Amiri"/>
          <ns0:lang ns0:val="zh-CN" ns0:eastAsia="zh-CN" ns0:bidi="ar-SA"/>
          <ns0:color ns0:val="000000"/>
          <ns0:rtl ns0:val="0"/>
        </ns0:rPr>
        <ns0:t>对天使的信仰这一根本要素的一枚普遍果实，《第二十二言》第二篇曾这样指出：阿兹拉伊勒</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向至高无上的真实主宰Allah祈求说：“在我执行收取灵魂的职责时，你的仆人会怨恨我，会抱怨我。”他得到的回答是：“我会把疾病与灾难设为你职责的帷幕，使我仆人的抱怨归向它们，而不归向你。”</ns0:t>
      </ns0:r>
    </ns0:p>
    <ns0:p>
      <ns0:r>
        <ns0:rPr>
          <ns0:rFonts ns0:ascii="Times New Roman" ns0:hAnsi="Times New Roman" ns0:eastAsia="Noto Serif SC" ns0:cs="Amiri"/>
          <ns0:lang ns0:val="zh-CN" ns0:eastAsia="zh-CN" ns0:bidi="ar-SA"/>
          <ns0:color ns0:val="000000"/>
          <ns0:rtl ns0:val="0"/>
        </ns0:rPr>
        <ns0:t>正如这些帷幕一样，阿兹拉伊勒</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的职责也是一道帷幕，使不公正的抱怨不至归于至高无上的真实主宰Allah。因为，并不是每个人都能看见死亡中的智慧、慈悯、美好与益处。人们只看外表，便会反对并开始抱怨。正是为了使这些不公正的抱怨不至归于绝对至慈者Allah，阿兹拉伊勒</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（愿Allah赐他平安）才成为帷幕。</ns0:t>
      </ns0:r>
    </ns0:p>
    <ns0:p>
      <ns0:r>
        <ns0:rPr>
          <ns0:rFonts ns0:ascii="Times New Roman" ns0:hAnsi="Times New Roman" ns0:eastAsia="Noto Serif SC" ns0:cs="Amiri"/>
          <ns0:lang ns0:val="zh-CN" ns0:eastAsia="zh-CN" ns0:bidi="ar-SA"/>
          <ns0:color ns0:val="000000"/>
          <ns0:rtl ns0:val="0"/>
        </ns0:rPr>
        <ns0:t>同样，所有天使，甚至所有外在原因的职责，都是养育与主宰之尊严的帷幕。这样，在那些美好尚未显现、智慧尚未知晓的事物中，Allah权能的尊严、圣洁和祂慈悯的周遍便能得到维护，不成为反对的目标；在外表的目光中，权能也不会显得直接接触那些卑下、无足轻重、毫无怜爱的事物。《光明论集》已经以无数证据证明：任何原因都没有真实的影响，也绝无创造的能力；认信Allah独一的印记，在每一件事物中都确凿地显示这一点。</ns0:t>
      </ns0:r>
    </ns0:p>
    <ns0:p>
      <ns0:r>
        <ns0:rPr>
          <ns0:rFonts ns0:ascii="Times New Roman" ns0:hAnsi="Times New Roman" ns0:eastAsia="Noto Serif SC" ns0:cs="Amiri"/>
          <ns0:lang ns0:val="zh-CN" ns0:eastAsia="zh-CN" ns0:bidi="ar-SA"/>
          <ns0:color ns0:val="000000"/>
          <ns0:rtl ns0:val="0"/>
        </ns0:rPr>
        <ns0:t>创造与从无中造有，唯独属于祂。原因只是一道帷幕。像天使这样有意识的受造物，除了凭有限选择意志，作出一种有限的、非创造的、称为获致的天生职责和一种实践性的全然奴仆意识之外，手中别无所有。</ns0:t>
      </ns0:r>
    </ns0:p>
    <ns0:p>
      <ns0:r>
        <ns0:rPr>
          <ns0:rFonts ns0:ascii="Times New Roman" ns0:hAnsi="Times New Roman" ns0:eastAsia="Noto Serif SC" ns0:cs="Amiri"/>
          <ns0:lang ns0:val="zh-CN" ns0:eastAsia="zh-CN" ns0:bidi="ar-SA"/>
          <ns0:color ns0:val="000000"/>
          <ns0:rtl ns0:val="0"/>
        </ns0:rPr>
        <ns0:t>是的，尊严与宏大要求：在理智的眼中，原因应当成为权能之手的帷幕。</ns0:t>
      </ns0:r>
    </ns0:p>
    <ns0:p>
      <ns0:r>
        <ns0:rPr>
          <ns0:rFonts ns0:ascii="Times New Roman" ns0:hAnsi="Times New Roman" ns0:eastAsia="Noto Serif SC" ns0:cs="Amiri"/>
          <ns0:lang ns0:val="zh-CN" ns0:eastAsia="zh-CN" ns0:bidi="ar-SA"/>
          <ns0:color ns0:val="000000"/>
          <ns0:rtl ns0:val="0"/>
        </ns0:rPr>
        <ns0:t>认信Allah独一与在每一事物中彰显的独一性则要求：原因应当从真实的影响中撤回自己的手。</ns0:t>
      </ns0:r>
    </ns0:p>
    <ns0:p>
      <ns0:r>
        <ns0:rPr>
          <ns0:rFonts ns0:ascii="Times New Roman" ns0:hAnsi="Times New Roman" ns0:eastAsia="Noto Serif SC" ns0:cs="Amiri"/>
          <ns0:lang ns0:val="zh-CN" ns0:eastAsia="zh-CN" ns0:bidi="ar-SA"/>
          <ns0:color ns0:val="000000"/>
          <ns0:rtl ns0:val="0"/>
        </ns0:rPr>
        <ns0:t>因此，正如天使和那些受命服务于善事与存在之事的外在原因，在美好尚未显现、尚未知晓的事物中，维护神圣的权能，使其不显出缺欠与不义；它们也是宣告Allah圣洁、赞颂祂超绝的媒介。</ns0:t>
      </ns0:r>
    </ns0:p>
    <ns0:p>
      <ns0:r>
        <ns0:rPr>
          <ns0:rFonts ns0:ascii="Times New Roman" ns0:hAnsi="Times New Roman" ns0:eastAsia="Noto Serif SC" ns0:cs="Amiri"/>
          <ns0:lang ns0:val="zh-CN" ns0:eastAsia="zh-CN" ns0:bidi="ar-SA"/>
          <ns0:color ns0:val="000000"/>
          <ns0:rtl ns0:val="0"/>
        </ns0:rPr>
        <ns0:t>同样，精灵与人类的恶魔，以及有害的物质，被用于恶事和无有过之事时，也使至高无上的权能免于遭受不义与亏害的指摘，免于成为不公正反对和抱怨的目标；借此，它们服务于养育并主宰者Allah的圣洁与赞颂，也服务于显示祂超绝宇宙中的一切缺欠。因为，一切缺欠都来自无有、无能、破坏和不尽职责——这些都是一种无有——也来自并非存在性的、属于无有的行为。</ns0:t>
      </ns0:r>
    </ns0:p>
    <ns0:p>
      <ns0:r>
        <ns0:rPr>
          <ns0:rFonts ns0:ascii="Times New Roman" ns0:hAnsi="Times New Roman" ns0:eastAsia="Noto Serif SC" ns0:cs="Amiri"/>
          <ns0:lang ns0:val="zh-CN" ns0:eastAsia="zh-CN" ns0:bidi="ar-SA"/>
          <ns0:color ns0:val="000000"/>
          <ns0:rtl ns0:val="0"/>
        </ns0:rPr>
        <ns0:t>这些恶魔般、邪恶的帷幕，成为那些缺欠的归责对象；它们理当把反对和抱怨归到自己身上，从而成为至高无上的真实主宰Allah得以显明圣洁的媒介。本来，在邪恶、无有而破坏性的行为中，并不需要力量与能力；微小的行动、微弱的力量，甚至不尽职责，有时就会造成巨大的无有与败坏。那些作恶者便因此被认为很有能力。其实，除了无有之外，他们没有任何影响；除了有限的获致之外，也没有任何力量。然而，由于那些恶来自无有，这些恶人才是真正的施行者；若有意识，就理当承受惩罚。可见，在恶行中，施行者正是那些恶人。</ns0:t>
      </ns0:r>
    </ns0:p>
    <ns0:p>
      <ns0:r>
        <ns0:rPr>
          <ns0:rFonts ns0:ascii="Times New Roman" ns0:hAnsi="Times New Roman" ns0:eastAsia="Noto Serif SC" ns0:cs="Amiri"/>
          <ns0:lang ns0:val="zh-CN" ns0:eastAsia="zh-CN" ns0:bidi="ar-SA"/>
          <ns0:color ns0:val="000000"/>
          <ns0:rtl ns0:val="0"/>
        </ns0:rPr>
        <ns0:t>然而，善行、善事和正直的行为具有存在性，因此，行善者并不是真正的施行者和发生效力者；他们只是领受者，接受Allah的恩泽，他们所得的报偿也纯粹是Allah的宏恩。至睿的《古兰经》如此宣告：</ns0:t>
      </ns0:r>
      <ns0:r>
        <ns0:rPr>
          <ns0:rFonts ns0:ascii="Amiri" ns0:hAnsi="Amiri" ns0:eastAsia="Amiri" ns0:cs="Amiri"/>
          <ns0:lang ns0:val="zh-CN" ns0:eastAsia="zh-CN" ns0:bidi="ar-SA"/>
          <ns0:rtl ns0:val="1"/>
          <ns0:cs ns0:val="1"/>
          <ns0:color ns0:val="000000"/>
          <ns0:sz ns0:val="24"/>
          <ns0:szCs ns0:val="24"/>
        </ns0:rPr>
        <ns0:t>ﻣَٓﺎ ﺍَﺻَﺎﺑَﻚَ ﻣِﻦْ ﺣَﺴَﻨَﺔٍ ﻓَﻤِﻦَ ﺍﻟﻠّٰﻪِ ﻭَﻣَٓﺎ ﺍَﺻَﺎﺑَﻚَ ﻣِﻦْ ﺳَﻴِّﺌَﺔٍ ﻓَﻤِﻦْ ﻧَﻔْﺴِﻚَ</ns0:t>
      </ns0:r>
      <ns0:r>
        <ns0:rPr>
          <ns0:rFonts ns0:ascii="Times New Roman" ns0:hAnsi="Times New Roman" ns0:eastAsia="Noto Serif SC" ns0:cs="Amiri"/>
          <ns0:lang ns0:val="zh-CN" ns0:eastAsia="zh-CN" ns0:bidi="ar-SA"/>
          <ns0:color ns0:val="000000"/>
          <ns0:rtl ns0:val="0"/>
        </ns0:rPr>
        <ns0:t>（你所遭遇的任何善事，都来自Allah；你所遭遇的任何恶事，都源于你自身）。</ns0:t>
      </ns0:r>
    </ns0:p>
    <ns0:p>
      <ns0:pPr>
        <ns0:pStyle ns0:val="Heading2"/>
      </ns0:pPr>
      <ns0:r>
        <ns0:rPr>
          <ns0:rFonts ns0:ascii="Times New Roman" ns0:hAnsi="Times New Roman" ns0:eastAsia="Noto Serif SC" ns0:cs="Amiri"/>
          <ns0:lang ns0:val="zh-CN" ns0:eastAsia="zh-CN" ns0:bidi="ar-SA"/>
          <ns0:color ns0:val="000000"/>
          <ns0:rtl ns0:val="0"/>
        </ns0:rPr>
        <ns0:t>总括：</ns0:t>
      </ns0:r>
    </ns0:p>
    <ns0:p>
      <ns0:r>
        <ns0:rPr>
          <ns0:rFonts ns0:ascii="Times New Roman" ns0:hAnsi="Times New Roman" ns0:eastAsia="Noto Serif SC" ns0:cs="Amiri"/>
          <ns0:lang ns0:val="zh-CN" ns0:eastAsia="zh-CN" ns0:bidi="ar-SA"/>
          <ns0:color ns0:val="000000"/>
          <ns0:rtl ns0:val="0"/>
        </ns0:rPr>
        <ns0:t>当存在的诸宇宙与数不尽的无有诸世界彼此冲突，结出乐园与火狱等果实；当一切存在世界都说着</ns0:t>
      </ns0:r>
      <ns0:r>
        <ns0:rPr>
          <ns0:rFonts ns0:ascii="Amiri" ns0:hAnsi="Amiri" ns0:eastAsia="Amiri" ns0:cs="Amiri"/>
          <ns0:lang ns0:val="zh-CN" ns0:eastAsia="zh-CN" ns0:bidi="ar-SA"/>
          <ns0:rtl ns0:val="1"/>
          <ns0:cs ns0:val="1"/>
          <ns0:color ns0:val="000000"/>
          <ns0:sz ns0:val="24"/>
          <ns0:szCs ns0:val="24"/>
        </ns0:rPr>
        <ns0:t>ﺍَﻟْﺤَﻤْﺪُ ﻟِﻠّٰﻪِ</ns0:t>
      </ns0:r>
      <ns0:r>
        <ns0:rPr>
          <ns0:rFonts ns0:ascii="Times New Roman" ns0:hAnsi="Times New Roman" ns0:eastAsia="Noto Serif SC" ns0:cs="Amiri"/>
          <ns0:lang ns0:val="zh-CN" ns0:eastAsia="zh-CN" ns0:bidi="ar-SA"/>
          <ns0:color ns0:val="000000"/>
          <ns0:rtl ns0:val="0"/>
        </ns0:rPr>
        <ns0:t xml:space="preserve">（一切赞美与称颂唯归于Allah；唯有祂无始无终、真正配受这赞美） </ns0:t>
      </ns0:r>
      <ns0:r>
        <ns0:rPr>
          <ns0:rFonts ns0:ascii="Amiri" ns0:hAnsi="Amiri" ns0:eastAsia="Amiri" ns0:cs="Amiri"/>
          <ns0:lang ns0:val="zh-CN" ns0:eastAsia="zh-CN" ns0:bidi="ar-SA"/>
          <ns0:rtl ns0:val="1"/>
          <ns0:cs ns0:val="1"/>
          <ns0:color ns0:val="000000"/>
          <ns0:sz ns0:val="24"/>
          <ns0:szCs ns0:val="24"/>
        </ns0:rPr>
        <ns0:t>ﺍَﻟْﺤَﻤْﺪُ ﻟِﻠّٰﻪِ</ns0:t>
      </ns0:r>
      <ns0:r>
        <ns0:rPr>
          <ns0:rFonts ns0:ascii="Times New Roman" ns0:hAnsi="Times New Roman" ns0:eastAsia="Noto Serif SC" ns0:cs="Amiri"/>
          <ns0:lang ns0:val="zh-CN" ns0:eastAsia="zh-CN" ns0:bidi="ar-SA"/>
          <ns0:color ns0:val="000000"/>
          <ns0:rtl ns0:val="0"/>
        </ns0:rPr>
        <ns0:t>（一切赞美与称颂唯归于Allah；唯有祂无始无终、真正配受这赞美），一切无有世界都说着</ns0:t>
      </ns0:r>
      <ns0:r>
        <ns0:rPr>
          <ns0:rFonts ns0:ascii="Amiri" ns0:hAnsi="Amiri" ns0:eastAsia="Amiri" ns0:cs="Amiri"/>
          <ns0:lang ns0:val="zh-CN" ns0:eastAsia="zh-CN" ns0:bidi="ar-SA"/>
          <ns0:rtl ns0:val="1"/>
          <ns0:cs ns0:val="1"/>
          <ns0:color ns0:val="000000"/>
          <ns0:sz ns0:val="24"/>
          <ns0:szCs ns0:val="24"/>
        </ns0:rPr>
        <ns0:t>ﺳُﺒْﺤَﺎﻥَ ﺍﻟﻠّٰﻪِ</ns0:t>
      </ns0:r>
      <ns0:r>
        <ns0:rPr>
          <ns0:rFonts ns0:ascii="Times New Roman" ns0:hAnsi="Times New Roman" ns0:eastAsia="Noto Serif SC" ns0:cs="Amiri"/>
          <ns0:lang ns0:val="zh-CN" ns0:eastAsia="zh-CN" ns0:bidi="ar-SA"/>
          <ns0:color ns0:val="000000"/>
          <ns0:rtl ns0:val="0"/>
        </ns0:rPr>
        <ns0:t xml:space="preserve">（赞颂Allah超绝一切缺欠、有限与不相称之事） </ns0:t>
      </ns0:r>
      <ns0:r>
        <ns0:rPr>
          <ns0:rFonts ns0:ascii="Amiri" ns0:hAnsi="Amiri" ns0:eastAsia="Amiri" ns0:cs="Amiri"/>
          <ns0:lang ns0:val="zh-CN" ns0:eastAsia="zh-CN" ns0:bidi="ar-SA"/>
          <ns0:rtl ns0:val="1"/>
          <ns0:cs ns0:val="1"/>
          <ns0:color ns0:val="000000"/>
          <ns0:sz ns0:val="24"/>
          <ns0:szCs ns0:val="24"/>
        </ns0:rPr>
        <ns0:t>ﺳُﺒْﺤَﺎﻥَ ﺍﻟﻠّٰﻪِ</ns0:t>
      </ns0:r>
      <ns0:r>
        <ns0:rPr>
          <ns0:rFonts ns0:ascii="Times New Roman" ns0:hAnsi="Times New Roman" ns0:eastAsia="Noto Serif SC" ns0:cs="Amiri"/>
          <ns0:lang ns0:val="zh-CN" ns0:eastAsia="zh-CN" ns0:bidi="ar-SA"/>
          <ns0:color ns0:val="000000"/>
          <ns0:rtl ns0:val="0"/>
        </ns0:rPr>
        <ns0:t>（赞颂Allah超绝一切缺欠、有限与不相称之事）；当一条周遍的争斗法则使天使与魔鬼、善与恶相争，直至心灵周围，灵感也与妄念交锋；就在这时，信仰的这一果实忽然向天使显现，解决了问题，照亮了黑暗的宇宙。它从</ns0:t>
      </ns0:r>
      <ns0:r>
        <ns0:rPr>
          <ns0:rFonts ns0:ascii="Amiri" ns0:hAnsi="Amiri" ns0:eastAsia="Amiri" ns0:cs="Amiri"/>
          <ns0:lang ns0:val="zh-CN" ns0:eastAsia="zh-CN" ns0:bidi="ar-SA"/>
          <ns0:rtl ns0:val="1"/>
          <ns0:cs ns0:val="1"/>
          <ns0:color ns0:val="000000"/>
          <ns0:sz ns0:val="24"/>
          <ns0:szCs ns0:val="24"/>
        </ns0:rPr>
        <ns0:t>ﺍَﻟﻠّٰﻪُ ﻧُﻮﺭُ ﺍﻟﺴَّﻤٰﻮَﺍﺕِ وَالْاَرْضِ</ns0:t>
      </ns0:r>
      <ns0:r>
        <ns0:rPr>
          <ns0:rFonts ns0:ascii="Times New Roman" ns0:hAnsi="Times New Roman" ns0:eastAsia="Noto Serif SC" ns0:cs="Amiri"/>
          <ns0:lang ns0:val="zh-CN" ns0:eastAsia="zh-CN" ns0:bidi="ar-SA"/>
          <ns0:color ns0:val="000000"/>
          <ns0:rtl ns0:val="0"/>
        </ns0:rPr>
        <ns0:t>（Allah是诸天与大地的光明；祂使万有显现、得以认识并蒙受引导，祂的光并非受造之光）这节经文的诸光之中，向我们显示一道光，并让我们品尝这果实何等甘美。</ns0:t>
      </ns0:r>
    </ns0:p>
    <ns0:p>
      <ns0:r>
        <ns0:rPr>
          <ns0:rFonts ns0:ascii="Times New Roman" ns0:hAnsi="Times New Roman" ns0:eastAsia="Noto Serif SC" ns0:cs="Amiri"/>
          <ns0:lang ns0:val="zh-CN" ns0:eastAsia="zh-CN" ns0:bidi="ar-SA"/>
          <ns0:color ns0:val="000000"/>
          <ns0:rtl ns0:val="0"/>
        </ns0:rPr>
        <ns0:t>至于第二种普遍果实，《第二十四言》和显示诸艾利弗字母非凡恩迹的《第二十九言》已经对此作出指示，并鲜明地证明了天使的存在与职责。诚然，宇宙各处，无论个别还是普遍的一切事物、每一个种类之中，都有一种充满慈悯的养育与主宰的宏伟威仪，要使人认识自己、爱慕自己。面对这威仪、这慈悯、这使人认识与爱慕，必然且确定要以一种宽广、周遍、充满意识、包含感恩与赞圣的全然奴仆意识来回应。而无意识的矿物与宇宙的伟大要素，无法亲自履行这项职责；唯有数不胜数的天使能够代为履行。也唯有他们，才能体现那养育与主宰的王权在各处——在至高宝座、在昴宿星团、在大地根基与外层——充满智慧与威仪的种种作为。</ns0:t>
      </ns0:r>
    </ns0:p>
    <ns0:p>
      <ns0:r>
        <ns0:rPr>
          <ns0:rFonts ns0:ascii="Times New Roman" ns0:hAnsi="Times New Roman" ns0:eastAsia="Noto Serif SC" ns0:cs="Amiri"/>
          <ns0:lang ns0:val="zh-CN" ns0:eastAsia="zh-CN" ns0:bidi="ar-SA"/>
          <ns0:color ns0:val="000000"/>
          <ns0:rtl ns0:val="0"/>
        </ns0:rPr>
        <ns0:t>例如，哲学那些没有灵魂的法则，曾把大地的创造及其天性状态显示得极其黑暗而陌生；借这果实，大地却呈现为光明而亲切的景象：它处在名为塞夫尔与胡特的两位天使肩上，也就是在他们的照管之下。又有一种名为萨赫拉的后世物质、一种实体从乐园被送来，成为短暂地球的永存基石，也就是成为一个标记，预示地球日后将把自身的一部分移交给永存的乐园；这物质又成为塞夫尔与胡特两位天使的依靠支点。据以色列后裔的古代先知，有这样的传述，伊本·阿巴斯也有同样传述。遗憾的是，这一神圣含义随着时间流逝，在普通民众眼中竟把比喻当成了事实，因而呈现出一种越出理性的形态。</ns0:t>
      </ns0:r>
    </ns0:p>
    <ns0:p>
      <ns0:r>
        <ns0:rPr>
          <ns0:rFonts ns0:ascii="Times New Roman" ns0:hAnsi="Times New Roman" ns0:eastAsia="Noto Serif SC" ns0:cs="Amiri"/>
          <ns0:lang ns0:val="zh-CN" ns0:eastAsia="zh-CN" ns0:bidi="ar-SA"/>
          <ns0:color ns0:val="000000"/>
          <ns0:rtl ns0:val="0"/>
        </ns0:rPr>
        <ns0:t>既然天使既能在空中行走，也能在泥土、岩石和地心行走，那么，他们与地球当然都不需要站立在有形的岩石、鱼或公牛之上。</ns0:t>
      </ns0:r>
    </ns0:p>
    <ns0:p>
      <ns0:r>
        <ns0:rPr>
          <ns0:rFonts ns0:ascii="Times New Roman" ns0:hAnsi="Times New Roman" ns0:eastAsia="Noto Serif SC" ns0:cs="Amiri"/>
          <ns0:lang ns0:val="zh-CN" ns0:eastAsia="zh-CN" ns0:bidi="ar-SA"/>
          <ns0:color ns0:val="000000"/>
          <ns0:rtl ns0:val="0"/>
        </ns0:rPr>
        <ns0:t>再举一个例子：地球有多少物种，便有多少头颅；那些物种有多少个体，便有多少舌头；那些个体有多少器官、叶片与果实，便有多少赞颂。因此，为要有意识地、自觉而明白地体现那种宏伟却无意识的天然全然奴仆意识，并将其呈献于Allah的神圣门槛之前，必有一位受任的天使，生有四万个头，每个头有四万条舌头，每条舌头作四万种赞颂。真实无误的报信者所告知的，正是这一完全真实的事实。</ns0:t>
      </ns0:r>
    </ns0:p>
    <ns0:p>
      <ns0:r>
        <ns0:rPr>
          <ns0:rFonts ns0:ascii="Times New Roman" ns0:hAnsi="Times New Roman" ns0:eastAsia="Noto Serif SC" ns0:cs="Amiri"/>
          <ns0:lang ns0:val="zh-CN" ns0:eastAsia="zh-CN" ns0:bidi="ar-SA"/>
          <ns0:color ns0:val="000000"/>
          <ns0:rtl ns0:val="0"/>
        </ns0:rPr>
        <ns0:t>人类是宇宙创造最重要的结果；哲布勒伊莱</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（愿Allah赐他平安）向人类宣告并阐明他们与养育并主宰者之间的关系；伊斯拉菲勒</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（愿Allah赐他平安）与阿兹拉伊莱</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（愿Allah赐他平安）在有生命的世界中，只是体现独属创造者的那些最宏伟、最令人震撼的神圣作为——复活、赐予生命、以死亡解除职责——并以全然奴仆意识加以照管；米卡伊莱</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则在生命领域中，照管给养之中最具汇聚性、最宽广、最富乐趣的慈悯普及之施恩，同时以意识体现那些无意识的感恩。这些天使以极其奇异的本质而存在，他们的存在以及灵魂的长存，正是养育与主宰的王权和宏伟威仪所要求的。他们以及各自特有群体的存在，其确定与无可置疑，就如同宇宙间如太阳般显明的王权与宏伟威仪本身。关于天使的其他事项，也可据此衡量。</ns0:t>
      </ns0:r>
    </ns0:p>
    <ns0:p>
      <ns0:r>
        <ns0:rPr>
          <ns0:rFonts ns0:ascii="Times New Roman" ns0:hAnsi="Times New Roman" ns0:eastAsia="Noto Serif SC" ns0:cs="Amiri"/>
          <ns0:lang ns0:val="zh-CN" ns0:eastAsia="zh-CN" ns0:bidi="ar-SA"/>
          <ns0:color ns0:val="000000"/>
          <ns0:rtl ns0:val="0"/>
        </ns0:rPr>
        <ns0:t>诚然，那位具威严与美善的全能者Allah，在地球上创造了四十万物种的有生命者，甚至从最寻常、腐朽的物质中大量创造有灵魂者，使各处都因它们而充满生机；面对祂创造技艺的诸般奇迹，祂让它们的舌头说</ns0:t>
      </ns0:r>
      <ns0:r>
        <ns0:rPr>
          <ns0:rFonts ns0:ascii="Amiri" ns0:hAnsi="Amiri" ns0:eastAsia="Amiri" ns0:cs="Amiri"/>
          <ns0:lang ns0:val="zh-CN" ns0:eastAsia="zh-CN" ns0:bidi="ar-SA"/>
          <ns0:rtl ns0:val="1"/>
          <ns0:cs ns0:val="1"/>
          <ns0:color ns0:val="000000"/>
          <ns0:sz ns0:val="24"/>
          <ns0:szCs ns0:val="24"/>
        </ns0:rPr>
        <ns0:t>مَا شَاءَ اللَّهُ</ns0:t>
      </ns0:r>
      <ns0:r>
        <ns0:rPr>
          <ns0:rFonts ns0:ascii="Times New Roman" ns0:hAnsi="Times New Roman" ns0:eastAsia="Noto Serif SC" ns0:cs="Amiri"/>
          <ns0:lang ns0:val="zh-CN" ns0:eastAsia="zh-CN" ns0:bidi="ar-SA"/>
          <ns0:color ns0:val="000000"/>
          <ns0:rtl ns0:val="0"/>
        </ns0:rPr>
        <ns0:t>（Allah意欲如何，事便如何成就；这美善全凭祂的意欲）、</ns0:t>
      </ns0:r>
      <ns0:r>
        <ns0:rPr>
          <ns0:rFonts ns0:ascii="Amiri" ns0:hAnsi="Amiri" ns0:eastAsia="Amiri" ns0:cs="Amiri"/>
          <ns0:lang ns0:val="zh-CN" ns0:eastAsia="zh-CN" ns0:bidi="ar-SA"/>
          <ns0:rtl ns0:val="1"/>
          <ns0:cs ns0:val="1"/>
          <ns0:color ns0:val="000000"/>
          <ns0:sz ns0:val="24"/>
          <ns0:szCs ns0:val="24"/>
        </ns0:rPr>
        <ns0:t>بَارَكَ اللَّهُ</ns0:t>
      </ns0:r>
      <ns0:r>
        <ns0:rPr>
          <ns0:rFonts ns0:ascii="Times New Roman" ns0:hAnsi="Times New Roman" ns0:eastAsia="Noto Serif SC" ns0:cs="Amiri"/>
          <ns0:lang ns0:val="zh-CN" ns0:eastAsia="zh-CN" ns0:bidi="ar-SA"/>
          <ns0:color ns0:val="000000"/>
          <ns0:rtl ns0:val="0"/>
        </ns0:rPr>
        <ns0:t>（愿Allah赐福，使这美好增长充盈）、</ns0:t>
      </ns0:r>
      <ns0:r>
        <ns0:rPr>
          <ns0:rFonts ns0:ascii="Amiri" ns0:hAnsi="Amiri" ns0:eastAsia="Amiri" ns0:cs="Amiri"/>
          <ns0:lang ns0:val="zh-CN" ns0:eastAsia="zh-CN" ns0:bidi="ar-SA"/>
          <ns0:rtl ns0:val="1"/>
          <ns0:cs ns0:val="1"/>
          <ns0:color ns0:val="000000"/>
          <ns0:sz ns0:val="24"/>
          <ns0:szCs ns0:val="24"/>
        </ns0:rPr>
        <ns0:t>سُبْحَانَ اللَّهِ</ns0:t>
      </ns0:r>
      <ns0:r>
        <ns0:rPr>
          <ns0:rFonts ns0:ascii="Times New Roman" ns0:hAnsi="Times New Roman" ns0:eastAsia="Noto Serif SC" ns0:cs="Amiri"/>
          <ns0:lang ns0:val="zh-CN" ns0:eastAsia="zh-CN" ns0:bidi="ar-SA"/>
          <ns0:color ns0:val="000000"/>
          <ns0:rtl ns0:val="0"/>
        </ns0:rPr>
        <ns0:t>（赞颂Allah超绝一切缺欠）；为回应祂慈悯的施恩，祂又让这些小动物说</ns0:t>
      </ns0:r>
      <ns0:r>
        <ns0:rPr>
          <ns0:rFonts ns0:ascii="Amiri" ns0:hAnsi="Amiri" ns0:eastAsia="Amiri" ns0:cs="Amiri"/>
          <ns0:lang ns0:val="zh-CN" ns0:eastAsia="zh-CN" ns0:bidi="ar-SA"/>
          <ns0:rtl ns0:val="1"/>
          <ns0:cs ns0:val="1"/>
          <ns0:color ns0:val="000000"/>
          <ns0:sz ns0:val="24"/>
          <ns0:szCs ns0:val="24"/>
        </ns0:rPr>
        <ns0:t>الْحَمْدُ لِلَّهِ</ns0:t>
      </ns0:r>
      <ns0:r>
        <ns0:rPr>
          <ns0:rFonts ns0:ascii="Times New Roman" ns0:hAnsi="Times New Roman" ns0:eastAsia="Noto Serif SC" ns0:cs="Amiri"/>
          <ns0:lang ns0:val="zh-CN" ns0:eastAsia="zh-CN" ns0:bidi="ar-SA"/>
          <ns0:color ns0:val="000000"/>
          <ns0:rtl ns0:val="0"/>
        </ns0:rPr>
        <ns0:t>（一切赞美与称颂唯归于Allah）、</ns0:t>
      </ns0:r>
      <ns0:r>
        <ns0:rPr>
          <ns0:rFonts ns0:ascii="Amiri" ns0:hAnsi="Amiri" ns0:eastAsia="Amiri" ns0:cs="Amiri"/>
          <ns0:lang ns0:val="zh-CN" ns0:eastAsia="zh-CN" ns0:bidi="ar-SA"/>
          <ns0:rtl ns0:val="1"/>
          <ns0:cs ns0:val="1"/>
          <ns0:color ns0:val="000000"/>
          <ns0:sz ns0:val="24"/>
          <ns0:szCs ns0:val="24"/>
        </ns0:rPr>
        <ns0:t>وَالشُّكْرُ لِلَّهِ</ns0:t>
      </ns0:r>
      <ns0:r>
        <ns0:rPr>
          <ns0:rFonts ns0:ascii="Times New Roman" ns0:hAnsi="Times New Roman" ns0:eastAsia="Noto Serif SC" ns0:cs="Amiri"/>
          <ns0:lang ns0:val="zh-CN" ns0:eastAsia="zh-CN" ns0:bidi="ar-SA"/>
          <ns0:color ns0:val="000000"/>
          <ns0:rtl ns0:val="0"/>
        </ns0:rPr>
        <ns0:t>（一切感恩也唯归于Allah）、</ns0:t>
      </ns0:r>
      <ns0:r>
        <ns0:rPr>
          <ns0:rFonts ns0:ascii="Amiri" ns0:hAnsi="Amiri" ns0:eastAsia="Amiri" ns0:cs="Amiri"/>
          <ns0:lang ns0:val="zh-CN" ns0:eastAsia="zh-CN" ns0:bidi="ar-SA"/>
          <ns0:rtl ns0:val="1"/>
          <ns0:cs ns0:val="1"/>
          <ns0:color ns0:val="000000"/>
          <ns0:sz ns0:val="24"/>
          <ns0:szCs ns0:val="24"/>
        </ns0:rPr>
        <ns0:t>اللَّهُ أَكْبَرُ</ns0:t>
      </ns0:r>
      <ns0:r>
        <ns0:rPr>
          <ns0:rFonts ns0:ascii="Times New Roman" ns0:hAnsi="Times New Roman" ns0:eastAsia="Noto Serif SC" ns0:cs="Amiri"/>
          <ns0:lang ns0:val="zh-CN" ns0:eastAsia="zh-CN" ns0:bidi="ar-SA"/>
          <ns0:color ns0:val="000000"/>
          <ns0:rtl ns0:val="0"/>
        </ns0:rPr>
        <ns0:t>（Allah至大，超越一切）。这样一位主宰，必定毫无疑虑地为广阔的诸天创造了与诸天相宜、从不悖逆、始终持守全然奴仆意识的居民与灵性存在，使诸天充满生机，不曾任其空荡。祂从天使中创造了远比动物各类更多的不同物种：有些天使极其微小，乘在雨与雪的小滴上，用自己的语言赞美Allah的创造技艺与慈悯；有些则乘上一颗颗游星，在宇宙太空中旅行，面对养育与主宰的伟大、尊贵与宏伟威仪，以颂大与认信独一，向万界宣告他们的全然奴仆意识。</ns0:t>
      </ns0:r>
    </ns0:p>
    <ns0:p>
      <ns0:r>
        <ns0:rPr>
          <ns0:rFonts ns0:ascii="Times New Roman" ns0:hAnsi="Times New Roman" ns0:eastAsia="Noto Serif SC" ns0:cs="Amiri"/>
          <ns0:lang ns0:val="zh-CN" ns0:eastAsia="zh-CN" ns0:bidi="ar-SA"/>
          <ns0:color ns0:val="000000"/>
          <ns0:rtl ns0:val="0"/>
        </ns0:rPr>
        <ns0:t>自阿丹的时代以来，一切天启经典与宗教都一致确认天使的存在与他们的全然奴仆意识；历代以来，人与天使交谈、对话的事，也由众多连续传述在人类中被记述和传报。既然如此，天使的存在以及他们与我们的关联，便得到确凿证明，正如我们虽未见过美洲人，却确知他们存在一样。</ns0:t>
      </ns0:r>
    </ns0:p>
    <ns0:p>
      <ns0:r>
        <ns0:rPr>
          <ns0:rFonts ns0:ascii="Times New Roman" ns0:hAnsi="Times New Roman" ns0:eastAsia="Noto Serif SC" ns0:cs="Amiri"/>
          <ns0:lang ns0:val="zh-CN" ns0:eastAsia="zh-CN" ns0:bidi="ar-SA"/>
          <ns0:color ns0:val="000000"/>
          <ns0:rtl ns0:val="0"/>
        </ns0:rPr>
        <ns0:t>现在，请你以信仰之光观看并品尝这第二种普遍果实：看它如何使整个宇宙从头到尾充满生机与美好，把它变成一座至大清真寺、一座宏伟的礼拜殿。面对科学与哲学所展示的冰冷、无生命、黑暗而可怕的宇宙，它却呈现出一个有生命、有意识、光明、亲切而甘美的宇宙；又依各自信仰者的程度，甚至在尘世，也让他们尝到永存生命乐趣的一缕显现。</ns0:t>
      </ns0:r>
    </ns0:p>
    <ns0:p>
      <ns0:pPr>
        <ns0:pStyle ns0:val="Heading2"/>
      </ns0:pPr>
      <ns0:r>
        <ns0:rPr>
          <ns0:rFonts ns0:ascii="Times New Roman" ns0:hAnsi="Times New Roman" ns0:eastAsia="Noto Serif SC" ns0:cs="Amiri"/>
          <ns0:lang ns0:val="zh-CN" ns0:eastAsia="zh-CN" ns0:bidi="ar-SA"/>
          <ns0:color ns0:val="000000"/>
          <ns0:rtl ns0:val="0"/>
        </ns0:rPr>
        <ns0:t>补篇：</ns0:t>
      </ns0:r>
    </ns0:p>
    <ns0:p>
      <ns0:r>
        <ns0:rPr>
          <ns0:rFonts ns0:ascii="Times New Roman" ns0:hAnsi="Times New Roman" ns0:eastAsia="Noto Serif SC" ns0:cs="Amiri"/>
          <ns0:lang ns0:val="zh-CN" ns0:eastAsia="zh-CN" ns0:bidi="ar-SA"/>
          <ns0:color ns0:val="000000"/>
          <ns0:rtl ns0:val="0"/>
        </ns0:rPr>
        <ns0:t>正如凭借独一与在每一事物中彰显的独一性这一奥义，宇宙各处都有同一权能、同一尊名、同一智慧、同一创造技艺，因而创造者的独一、支配、创造、养育与主宰、不断创造以及神圣超绝，都由每一个别或普遍的受造之作，以自身的存在状态加以宣告；同样，祂在各处创造天使，并使一切受造物以自身存在状态所作的无意识赞颂，借天使那充满全然奴仆意识的舌头得到赞颂。</ns0:t>
      </ns0:r>
    </ns0:p>
    <ns0:p>
      <ns0:r>
        <ns0:rPr>
          <ns0:rFonts ns0:ascii="Times New Roman" ns0:hAnsi="Times New Roman" ns0:eastAsia="Noto Serif SC" ns0:cs="Amiri"/>
          <ns0:lang ns0:val="zh-CN" ns0:eastAsia="zh-CN" ns0:bidi="ar-SA"/>
          <ns0:color ns0:val="000000"/>
          <ns0:rtl ns0:val="0"/>
        </ns0:rPr>
        <ns0:t>天使的任何行为，在任何方面都不违背命令。除了纯粹的全然奴仆意识，他们没有任何创造；没有命令，他们不作任何干预，甚至未经许可也不会代求。他们完全实现了</ns0:t>
      </ns0:r>
      <ns0:r>
        <ns0:rPr>
          <ns0:rFonts ns0:ascii="Amiri" ns0:hAnsi="Amiri" ns0:eastAsia="Amiri" ns0:cs="Amiri"/>
          <ns0:lang ns0:val="zh-CN" ns0:eastAsia="zh-CN" ns0:bidi="ar-SA"/>
          <ns0:rtl ns0:val="1"/>
          <ns0:cs ns0:val="1"/>
          <ns0:color ns0:val="000000"/>
          <ns0:sz ns0:val="24"/>
          <ns0:szCs ns0:val="24"/>
        </ns0:rPr>
        <ns0:t>ﻋِﺒَﺎﺩٌ ﻣُﻜْﺮَﻣُﻮﻥَ</ns0:t>
      </ns0:r>
      <ns0:r>
        <ns0:rPr>
          <ns0:rFonts ns0:ascii="Times New Roman" ns0:hAnsi="Times New Roman" ns0:eastAsia="Noto Serif SC" ns0:cs="Amiri"/>
          <ns0:lang ns0:val="zh-CN" ns0:eastAsia="zh-CN" ns0:bidi="ar-SA"/>
          <ns0:color ns0:val="000000"/>
          <ns0:rtl ns0:val="0"/>
        </ns0:rPr>
        <ns0:t xml:space="preserve">（他们是蒙受尊荣的仆民，以高贵的地位事奉并顺从Allah） </ns0:t>
      </ns0:r>
      <ns0:r>
        <ns0:rPr>
          <ns0:rFonts ns0:ascii="Amiri" ns0:hAnsi="Amiri" ns0:eastAsia="Amiri" ns0:cs="Amiri"/>
          <ns0:lang ns0:val="zh-CN" ns0:eastAsia="zh-CN" ns0:bidi="ar-SA"/>
          <ns0:rtl ns0:val="1"/>
          <ns0:cs ns0:val="1"/>
          <ns0:color ns0:val="000000"/>
          <ns0:sz ns0:val="24"/>
          <ns0:szCs ns0:val="24"/>
        </ns0:rPr>
        <ns0:t>٭ ﻳَﻔْﻌَﻠُﻮﻥَ ﻣَﺎ ﻳُﺆْﻣَﺮُﻭﻥَ</ns0:t>
      </ns0:r>
      <ns0:r>
        <ns0:rPr>
          <ns0:rFonts ns0:ascii="Times New Roman" ns0:hAnsi="Times New Roman" ns0:eastAsia="Noto Serif SC" ns0:cs="Amiri"/>
          <ns0:lang ns0:val="zh-CN" ns0:eastAsia="zh-CN" ns0:bidi="ar-SA"/>
          <ns0:color ns0:val="000000"/>
          <ns0:rtl ns0:val="0"/>
        </ns0:rPr>
        <ns0:t>（他们只奉行所受的一切命令，不越命而行）所含的奥义。</ns0:t>
      </ns0:r>
    </ns0:p>
    <ns0:p>
      <ns0:pPr>
        <ns0:pStyle ns0:val="Heading2"/>
      </ns0:pPr>
      <ns0:r>
        <ns0:rPr>
          <ns0:rFonts ns0:ascii="Times New Roman" ns0:hAnsi="Times New Roman" ns0:eastAsia="Noto Serif SC" ns0:cs="Amiri"/>
          <ns0:lang ns0:val="zh-CN" ns0:eastAsia="zh-CN" ns0:bidi="ar-SA"/>
          <ns0:color ns0:val="000000"/>
          <ns0:rtl ns0:val="0"/>
        </ns0:rPr>
        <ns0:t>结语</ns0:t>
      </ns0:r>
    </ns0:p>
    <ns0:p>
      <ns0:r>
        <ns0:rPr>
          <ns0:rFonts ns0:ascii="Times New Roman" ns0:hAnsi="Times New Roman" ns0:eastAsia="Noto Serif SC" ns0:cs="Amiri"/>
          <ns0:lang ns0:val="zh-CN" ns0:eastAsia="zh-CN" ns0:bidi="ar-SA"/>
          <ns0:color ns0:val="000000"/>
          <ns0:rtl ns0:val="0"/>
        </ns0:rPr>
        <ns0:t>这里简要指示一条漫长的真理：它涉及一个极其重要的奇迹精义，是在昏礼之后，心灵不由自主受到的提醒，显示了</ns0:t>
      </ns0:r>
      <ns0:r>
        <ns0:rPr>
          <ns0:rFonts ns0:ascii="Amiri" ns0:hAnsi="Amiri" ns0:eastAsia="Amiri" ns0:cs="Amiri"/>
          <ns0:lang ns0:val="zh-CN" ns0:eastAsia="zh-CN" ns0:bidi="ar-SA"/>
          <ns0:rtl ns0:val="1"/>
          <ns0:cs ns0:val="1"/>
          <ns0:color ns0:val="000000"/>
          <ns0:sz ns0:val="24"/>
          <ns0:szCs ns0:val="24"/>
        </ns0:rPr>
        <ns0:t>ﻗُﻞْ ﺍَﻋُﻮﺫُ ﺑِﺮَﺏِّ ﺍﻟْﻔَﻠَﻖِ</ns0:t>
      </ns0:r>
      <ns0:r>
        <ns0:rPr>
          <ns0:rFonts ns0:ascii="Times New Roman" ns0:hAnsi="Times New Roman" ns0:eastAsia="Noto Serif SC" ns0:cs="Amiri"/>
          <ns0:lang ns0:val="zh-CN" ns0:eastAsia="zh-CN" ns0:bidi="ar-SA"/>
          <ns0:color ns0:val="000000"/>
          <ns0:rtl ns0:val="0"/>
        </ns0:rPr>
        <ns0:t>（你说：“我求庇于黎明的养育并主宰者；祂裂开黑暗、带出光明，也开辟并治理万有”）这章经文一项显明的幽隐奇迹。</ns0:t>
      </ns0:r>
      <ns0:r>
        <ns0:rPr>
          <ns0:rFonts ns0:ascii="Amiri" ns0:hAnsi="Amiri" ns0:eastAsia="Amiri" ns0:cs="Amiri"/>
          <ns0:lang ns0:val="zh-CN" ns0:eastAsia="zh-CN" ns0:bidi="ar-SA"/>
          <ns0:rtl ns0:val="1"/>
          <ns0:cs ns0:val="1"/>
          <ns0:color ns0:val="000000"/>
          <ns0:sz ns0:val="24"/>
          <ns0:szCs ns0:val="24"/>
        </ns0:rPr>
        <ns0:t>ﺑِﺴْﻢِ ﺍﻟﻠّٰﻪِ ﺍﻟﺮَّﺣْﻤٰﻦِ ﺍﻟﺮَّﺣ۪ﻴﻢِ</ns0:t>
      </ns0:r>
      <ns0:r>
        <ns0:rPr>
          <ns0:rFonts ns0:ascii="Times New Roman" ns0:hAnsi="Times New Roman" ns0:eastAsia="Noto Serif SC" ns0:cs="Amiri"/>
          <ns0:lang ns0:val="zh-CN" ns0:eastAsia="zh-CN" ns0:bidi="ar-SA"/>
          <ns0:color ns0:val="000000"/>
          <ns0:rtl ns0:val="0"/>
        </ns0:rPr>
        <ns0:t xml:space="preserve">（奉Allah之名，依凭祂而行；祂是慈悯普及万物者，也是至慈者） </ns0:t>
      </ns0:r>
      <ns0:r>
        <ns0:rPr>
          <ns0:rFonts ns0:ascii="Amiri" ns0:hAnsi="Amiri" ns0:eastAsia="Amiri" ns0:cs="Amiri"/>
          <ns0:lang ns0:val="zh-CN" ns0:eastAsia="zh-CN" ns0:bidi="ar-SA"/>
          <ns0:rtl ns0:val="1"/>
          <ns0:cs ns0:val="1"/>
          <ns0:color ns0:val="000000"/>
          <ns0:sz ns0:val="24"/>
          <ns0:szCs ns0:val="24"/>
        </ns0:rPr>
        <ns0:t>ﻗُﻞْ ﺍَﻋُﻮﺫُ ﺑِﺮَﺏِّ ﺍﻟْﻔَﻠَﻖِ</ns0:t>
      </ns0:r>
      <ns0:r>
        <ns0:rPr>
          <ns0:rFonts ns0:ascii="Times New Roman" ns0:hAnsi="Times New Roman" ns0:eastAsia="Noto Serif SC" ns0:cs="Amiri"/>
          <ns0:lang ns0:val="zh-CN" ns0:eastAsia="zh-CN" ns0:bidi="ar-SA"/>
          <ns0:color ns0:val="000000"/>
          <ns0:rtl ns0:val="0"/>
        </ns0:rPr>
        <ns0:t xml:space="preserve">（你说：“我求庇于黎明的养育并主宰者；祂裂开黑暗、带出光明，也开辟并治理万有”） </ns0:t>
      </ns0:r>
      <ns0:r>
        <ns0:rPr>
          <ns0:rFonts ns0:ascii="Amiri" ns0:hAnsi="Amiri" ns0:eastAsia="Amiri" ns0:cs="Amiri"/>
          <ns0:lang ns0:val="zh-CN" ns0:eastAsia="zh-CN" ns0:bidi="ar-SA"/>
          <ns0:rtl ns0:val="1"/>
          <ns0:cs ns0:val="1"/>
          <ns0:color ns0:val="000000"/>
          <ns0:sz ns0:val="24"/>
          <ns0:szCs ns0:val="24"/>
        </ns0:rPr>
        <ns0:t>٭ ﻣِﻦْ ﺷَﺮِّ ﻣَﺎ ﺧَﻠَﻖَ</ns0:t>
      </ns0:r>
      <ns0:r>
        <ns0:rPr>
          <ns0:rFonts ns0:ascii="Times New Roman" ns0:hAnsi="Times New Roman" ns0:eastAsia="Noto Serif SC" ns0:cs="Amiri"/>
          <ns0:lang ns0:val="zh-CN" ns0:eastAsia="zh-CN" ns0:bidi="ar-SA"/>
          <ns0:color ns0:val="000000"/>
          <ns0:rtl ns0:val="0"/>
        </ns0:rPr>
        <ns0:t xml:space="preserve">（求祂护佑，免于祂所造万有中的邪恶，无论邪恶出于受造者自身，还是由受造之物临到人） </ns0:t>
      </ns0:r>
      <ns0:r>
        <ns0:rPr>
          <ns0:rFonts ns0:ascii="Amiri" ns0:hAnsi="Amiri" ns0:eastAsia="Amiri" ns0:cs="Amiri"/>
          <ns0:lang ns0:val="zh-CN" ns0:eastAsia="zh-CN" ns0:bidi="ar-SA"/>
          <ns0:rtl ns0:val="1"/>
          <ns0:cs ns0:val="1"/>
          <ns0:color ns0:val="000000"/>
          <ns0:sz ns0:val="24"/>
          <ns0:szCs ns0:val="24"/>
        </ns0:rPr>
        <ns0:t>٭ ﻭَﻣِﻦْ ﺷَﺮِّ ﻏَﺎﺳِﻖٍ ﺍِﺫَﺍ ﻭَﻗَﺐَ</ns0:t>
      </ns0:r>
      <ns0:r>
        <ns0:rPr>
          <ns0:rFonts ns0:ascii="Times New Roman" ns0:hAnsi="Times New Roman" ns0:eastAsia="Noto Serif SC" ns0:cs="Amiri"/>
          <ns0:lang ns0:val="zh-CN" ns0:eastAsia="zh-CN" ns0:bidi="ar-SA"/>
          <ns0:color ns0:val="000000"/>
          <ns0:rtl ns0:val="0"/>
        </ns0:rPr>
        <ns0:t xml:space="preserve">（也免于黑暗降临时的邪恶；当夜幕笼罩、幽暗加深之时，求祂护佑） </ns0:t>
      </ns0:r>
      <ns0:r>
        <ns0:rPr>
          <ns0:rFonts ns0:ascii="Amiri" ns0:hAnsi="Amiri" ns0:eastAsia="Amiri" ns0:cs="Amiri"/>
          <ns0:lang ns0:val="zh-CN" ns0:eastAsia="zh-CN" ns0:bidi="ar-SA"/>
          <ns0:rtl ns0:val="1"/>
          <ns0:cs ns0:val="1"/>
          <ns0:color ns0:val="000000"/>
          <ns0:sz ns0:val="24"/>
          <ns0:szCs ns0:val="24"/>
        </ns0:rPr>
        <ns0:t>٭ ﻭَﻣِﻦْ ﺷَﺮِّ ﺍﻟﻨَّﻔَّﺎﺛَﺎﺕِ ﻓِﻰ ﺍﻟْﻌُﻘَﺪِ</ns0:t>
      </ns0:r>
      <ns0:r>
        <ns0:rPr>
          <ns0:rFonts ns0:ascii="Times New Roman" ns0:hAnsi="Times New Roman" ns0:eastAsia="Noto Serif SC" ns0:cs="Amiri"/>
          <ns0:lang ns0:val="zh-CN" ns0:eastAsia="zh-CN" ns0:bidi="ar-SA"/>
          <ns0:color ns0:val="000000"/>
          <ns0:rtl ns0:val="0"/>
        </ns0:rPr>
        <ns0:t xml:space="preserve">（也免于那些向结中吹气的女巫们的邪恶；她们以妖术与毒害暗中伤害人） </ns0:t>
      </ns0:r>
      <ns0:r>
        <ns0:rPr>
          <ns0:rFonts ns0:ascii="Amiri" ns0:hAnsi="Amiri" ns0:eastAsia="Amiri" ns0:cs="Amiri"/>
          <ns0:lang ns0:val="zh-CN" ns0:eastAsia="zh-CN" ns0:bidi="ar-SA"/>
          <ns0:rtl ns0:val="1"/>
          <ns0:cs ns0:val="1"/>
          <ns0:color ns0:val="000000"/>
          <ns0:sz ns0:val="24"/>
          <ns0:szCs ns0:val="24"/>
        </ns0:rPr>
        <ns0:t>٭ ﻭَﻣِﻦْ ﺷَﺮِّ ﺣَﺎﺳِﺪٍ ﺍِﺫَﺍ ﺣَﺴَﺪَ</ns0:t>
      </ns0:r>
      <ns0:r>
        <ns0:rPr>
          <ns0:rFonts ns0:ascii="Times New Roman" ns0:hAnsi="Times New Roman" ns0:eastAsia="Noto Serif SC" ns0:cs="Amiri"/>
          <ns0:lang ns0:val="zh-CN" ns0:eastAsia="zh-CN" ns0:bidi="ar-SA"/>
          <ns0:color ns0:val="000000"/>
          <ns0:rtl ns0:val="0"/>
        </ns0:rPr>
        <ns0:t>（也免于嫉妒者心生并施行嫉妒时的邪恶）。仅就隐示意义而言，这章宏伟而奇异的经文命令我们的先知及其共同体：“你们当保护自己，免于那些为宇宙中的无有诸世界效力的恶人，以及人类与精灵中的魔鬼。”正如它观看每一个时代，它的隐示意义也更多地、甚至以显明的方式观看我们这个奇异的时代，召唤《古兰经》的仆人们寻求Allah的庇护。这项幽隐奇迹，将以五项指示简要阐明。如下：</ns0:t>
      </ns0:r>
    </ns0:p>
    <ns0:p>
      <ns0:r>
        <ns0:rPr>
          <ns0:rFonts ns0:ascii="Times New Roman" ns0:hAnsi="Times New Roman" ns0:eastAsia="Noto Serif SC" ns0:cs="Amiri"/>
          <ns0:lang ns0:val="zh-CN" ns0:eastAsia="zh-CN" ns0:bidi="ar-SA"/>
          <ns0:color ns0:val="000000"/>
          <ns0:rtl ns0:val="0"/>
        </ns0:rPr>
        <ns0:t>这章经文每一节的含义都很多。仅以隐示意义而言，它在五句话中四次重复“邪恶”一词，同时借强烈的意义关联，以恰好相同的年代数值，指向这个时代无与伦比的四种可怕而猛烈的物质与精神邪恶、四场剧变与四场冲突，并在精神上命令：“你们当远离这些！”这当然是一种与《古兰经》的奇迹相称的幽隐引导。</ns0:t>
      </ns0:r>
    </ns0:p>
    <ns0:p>
      <ns0:r>
        <ns0:rPr>
          <ns0:rFonts ns0:ascii="Times New Roman" ns0:hAnsi="Times New Roman" ns0:eastAsia="Noto Serif SC" ns0:cs="Amiri"/>
          <ns0:lang ns0:val="zh-CN" ns0:eastAsia="zh-CN" ns0:bidi="ar-SA"/>
          <ns0:color ns0:val="000000"/>
          <ns0:rtl ns0:val="0"/>
        </ns0:rPr>
        <ns0:t>例如，开头的</ns0:t>
      </ns0:r>
      <ns0:r>
        <ns0:rPr>
          <ns0:rFonts ns0:ascii="Amiri" ns0:hAnsi="Amiri" ns0:eastAsia="Amiri" ns0:cs="Amiri"/>
          <ns0:lang ns0:val="zh-CN" ns0:eastAsia="zh-CN" ns0:bidi="ar-SA"/>
          <ns0:rtl ns0:val="1"/>
          <ns0:cs ns0:val="1"/>
          <ns0:color ns0:val="000000"/>
          <ns0:sz ns0:val="24"/>
          <ns0:szCs ns0:val="24"/>
        </ns0:rPr>
        <ns0:t>ﻗُﻞْ ﺍَﻋُﻮﺫُ ﺑِﺮَﺏِّ ﺍﻟْﻔَﻠَﻖِ</ns0:t>
      </ns0:r>
      <ns0:r>
        <ns0:rPr>
          <ns0:rFonts ns0:ascii="Times New Roman" ns0:hAnsi="Times New Roman" ns0:eastAsia="Noto Serif SC" ns0:cs="Amiri"/>
          <ns0:lang ns0:val="zh-CN" ns0:eastAsia="zh-CN" ns0:bidi="ar-SA"/>
          <ns0:color ns0:val="000000"/>
          <ns0:rtl ns0:val="0"/>
        </ns0:rPr>
        <ns0:t>（你说：“我求庇于黎明的养育并主宰者；祂裂开黑暗、带出光明，也开辟并治理万有”）一句，按字母数值与数值推算，与一千三百五十二或一千三百五十四年吻合，指向当时正在酝酿、将由人类最广泛的贪婪与嫉妒以及第一次世界大战这一原因所引发的第二次世界大战。</ns0:t>
      </ns0:r>
    </ns0:p>
    <ns0:p>
      <ns0:r>
        <ns0:rPr>
          <ns0:rFonts ns0:ascii="Times New Roman" ns0:hAnsi="Times New Roman" ns0:eastAsia="Noto Serif SC" ns0:cs="Amiri"/>
          <ns0:lang ns0:val="zh-CN" ns0:eastAsia="zh-CN" ns0:bidi="ar-SA"/>
          <ns0:color ns0:val="000000"/>
          <ns0:rtl ns0:val="0"/>
        </ns0:rPr>
        <ns0:t>它又在精神上对穆罕默德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共同体说：“你们不要参加这场战争，当投奔你们养育并主宰者，寻求祂的庇护！”还以一种隐示意义，特别眷顾身为《古兰经》仆人的《光明论》弟子们，隐示他们将在同一年代从埃斯基谢希尔监狱、从一场可怕的邪恶中获释，针对他们的歼灭计划也将落空；仿佛发出一道隐示，在精神上命令：“你们当寻求Allah的庇护！”</ns0:t>
      </ns0:r>
    </ns0:p>
    <ns0:p>
      <ns0:r>
        <ns0:rPr>
          <ns0:rFonts ns0:ascii="Times New Roman" ns0:hAnsi="Times New Roman" ns0:eastAsia="Noto Serif SC" ns0:cs="Amiri"/>
          <ns0:lang ns0:val="zh-CN" ns0:eastAsia="zh-CN" ns0:bidi="ar-SA"/>
          <ns0:color ns0:val="000000"/>
          <ns0:rtl ns0:val="0"/>
        </ns0:rPr>
        <ns0:t>又如，</ns0:t>
      </ns0:r>
      <ns0:r>
        <ns0:rPr>
          <ns0:rFonts ns0:ascii="Amiri" ns0:hAnsi="Amiri" ns0:eastAsia="Amiri" ns0:cs="Amiri"/>
          <ns0:lang ns0:val="zh-CN" ns0:eastAsia="zh-CN" ns0:bidi="ar-SA"/>
          <ns0:rtl ns0:val="1"/>
          <ns0:cs ns0:val="1"/>
          <ns0:color ns0:val="000000"/>
          <ns0:sz ns0:val="24"/>
          <ns0:szCs ns0:val="24"/>
        </ns0:rPr>
        <ns0:t>ﻣِﻦْ ﺷَﺮِّ ﻣَﺎ ﺧَﻠَﻖَ</ns0:t>
      </ns0:r>
      <ns0:r>
        <ns0:rPr>
          <ns0:rFonts ns0:ascii="Times New Roman" ns0:hAnsi="Times New Roman" ns0:eastAsia="Noto Serif SC" ns0:cs="Amiri"/>
          <ns0:lang ns0:val="zh-CN" ns0:eastAsia="zh-CN" ns0:bidi="ar-SA"/>
          <ns0:color ns0:val="000000"/>
          <ns0:rtl ns0:val="0"/>
        </ns0:rPr>
        <ns0:t>（求祂护佑，免于祂所造万有中的邪恶）一句，不计叠音符，数值为一千三百六十一年；正如它以儒米历与希吉来历的年代，指向这场无与伦比的战争毫无慈悯、残暴不公的破坏，它也与《光明论》弟子们摆脱一场广泛的歼灭计划、一场痛苦而可怕的灾难以及代尼兹利监狱相吻合——他们当时正倾尽全力为《古兰经》服务。于是，它也以一种隐示意义看顾他们，隐晦地说：“你们当保护自己，免于受造者的邪恶！”</ns0:t>
      </ns0:r>
    </ns0:p>
    <ns0:p>
      <ns0:r>
        <ns0:rPr>
          <ns0:rFonts ns0:ascii="Times New Roman" ns0:hAnsi="Times New Roman" ns0:eastAsia="Noto Serif SC" ns0:cs="Amiri"/>
          <ns0:lang ns0:val="zh-CN" ns0:eastAsia="zh-CN" ns0:bidi="ar-SA"/>
          <ns0:color ns0:val="000000"/>
          <ns0:rtl ns0:val="0"/>
        </ns0:rPr>
        <ns0:t>又如，</ns0:t>
      </ns0:r>
      <ns0:r>
        <ns0:rPr>
          <ns0:rFonts ns0:ascii="Amiri" ns0:hAnsi="Amiri" ns0:eastAsia="Amiri" ns0:cs="Amiri"/>
          <ns0:lang ns0:val="zh-CN" ns0:eastAsia="zh-CN" ns0:bidi="ar-SA"/>
          <ns0:rtl ns0:val="1"/>
          <ns0:cs ns0:val="1"/>
          <ns0:color ns0:val="000000"/>
          <ns0:sz ns0:val="24"/>
          <ns0:szCs ns0:val="24"/>
        </ns0:rPr>
        <ns0:t>ﺍَﻟﻨَّﻔَّﺎﺛَﺎﺕِ ﻓِﻰ ﺍﻟْﻌُﻘَﺪِ</ns0:t>
      </ns0:r>
      <ns0:r>
        <ns0:rPr>
          <ns0:rFonts ns0:ascii="Times New Roman" ns0:hAnsi="Times New Roman" ns0:eastAsia="Noto Serif SC" ns0:cs="Amiri"/>
          <ns0:lang ns0:val="zh-CN" ns0:eastAsia="zh-CN" ns0:bidi="ar-SA"/>
          <ns0:color ns0:val="000000"/>
          <ns0:rtl ns0:val="0"/>
        </ns0:rPr>
        <ns0:t>（那些向结中吹气的女巫们；她们以妖术与毒害暗中伤害人）一句，不计叠音符，数值为一千三百二十八年；若计入叠音符中的拉姆字母，则为一千三百五十八年。这些年份与一场场普遍战争酝酿成形的时间吻合：那些发动战争的外国残暴者，出于贪婪与嫉妒，想要破坏我们的自由革命有利于《古兰经》的成果；于是发生政权更替、巴尔干战争、意大利战争与第一次世界大战。那些政治外交家借广播话语，向众人头脑中施行如妖术般含毒的吹送，又把隐秘计划灌输到人类命运的纽扣与结扣中，使种种邪恶爆发出来，野蛮地毁坏了千年文明的进步。这种吻合，完全符合</ns0:t>
      </ns0:r>
      <ns0:r>
        <ns0:rPr>
          <ns0:rFonts ns0:ascii="Amiri" ns0:hAnsi="Amiri" ns0:eastAsia="Amiri" ns0:cs="Amiri"/>
          <ns0:lang ns0:val="zh-CN" ns0:eastAsia="zh-CN" ns0:bidi="ar-SA"/>
          <ns0:rtl ns0:val="1"/>
          <ns0:cs ns0:val="1"/>
          <ns0:color ns0:val="000000"/>
          <ns0:sz ns0:val="24"/>
          <ns0:szCs ns0:val="24"/>
        </ns0:rPr>
        <ns0:t>ﺍَﻟﻨَّﻔَّﺎﺛَﺎﺕِ ﻓِﻰ ﺍﻟْﻌُﻘَﺪِ</ns0:t>
      </ns0:r>
      <ns0:r>
        <ns0:rPr>
          <ns0:rFonts ns0:ascii="Times New Roman" ns0:hAnsi="Times New Roman" ns0:eastAsia="Noto Serif SC" ns0:cs="Amiri"/>
          <ns0:lang ns0:val="zh-CN" ns0:eastAsia="zh-CN" ns0:bidi="ar-SA"/>
          <ns0:color ns0:val="000000"/>
          <ns0:rtl ns0:val="0"/>
        </ns0:rPr>
        <ns0:t>（那些向结中吹气的女巫们；她们以妖术与毒害暗中伤害人）的完整含义。</ns0:t>
      </ns0:r>
    </ns0:p>
    <ns0:p>
      <ns0:r>
        <ns0:rPr>
          <ns0:rFonts ns0:ascii="Times New Roman" ns0:hAnsi="Times New Roman" ns0:eastAsia="Noto Serif SC" ns0:cs="Amiri"/>
          <ns0:lang ns0:val="zh-CN" ns0:eastAsia="zh-CN" ns0:bidi="ar-SA"/>
          <ns0:color ns0:val="000000"/>
          <ns0:rtl ns0:val="0"/>
        </ns0:rPr>
        <ns0:t>又如，</ns0:t>
      </ns0:r>
      <ns0:r>
        <ns0:rPr>
          <ns0:rFonts ns0:ascii="Amiri" ns0:hAnsi="Amiri" ns0:eastAsia="Amiri" ns0:cs="Amiri"/>
          <ns0:lang ns0:val="zh-CN" ns0:eastAsia="zh-CN" ns0:bidi="ar-SA"/>
          <ns0:rtl ns0:val="1"/>
          <ns0:cs ns0:val="1"/>
          <ns0:color ns0:val="000000"/>
          <ns0:sz ns0:val="24"/>
          <ns0:szCs ns0:val="24"/>
        </ns0:rPr>
        <ns0:t>ﻭَﻣِﻦْ ﺷَﺮِّ ﺣَﺎﺳِﺪٍ ﺍِﺫَﺍ ﺣَﺴَﺪَ</ns0:t>
      </ns0:r>
      <ns0:r>
        <ns0:rPr>
          <ns0:rFonts ns0:ascii="Times New Roman" ns0:hAnsi="Times New Roman" ns0:eastAsia="Noto Serif SC" ns0:cs="Amiri"/>
          <ns0:lang ns0:val="zh-CN" ns0:eastAsia="zh-CN" ns0:bidi="ar-SA"/>
          <ns0:color ns0:val="000000"/>
          <ns0:rtl ns0:val="0"/>
        </ns0:rPr>
        <ns0:t>（也免于嫉妒者心生并施行嫉妒时的邪恶）一句，不计叠音符与词尾鼻音符，数值同样是一千三百四十七年。就在同一年代，外国条约的强迫在这个国家造成了重大震荡，哲学的支配又使这个虔诚的民族发生重大变化；同一年代，各国间可怕的嫉妒与竞争也彼此冲突，酝酿了第二次世界大战。这种隐示意义与年代完全吻合，意义上也完全相符，当然正是这章神圣经文的一道幽隐奇迹闪光。</ns0:t>
      </ns0:r>
    </ns0:p>
    <ns0:p>
      <ns0:pPr>
        <ns0:pStyle ns0:val="Heading2"/>
      </ns0:pPr>
      <ns0:r>
        <ns0:rPr>
          <ns0:rFonts ns0:ascii="Times New Roman" ns0:hAnsi="Times New Roman" ns0:eastAsia="Noto Serif SC" ns0:cs="Amiri"/>
          <ns0:lang ns0:val="zh-CN" ns0:eastAsia="zh-CN" ns0:bidi="ar-SA"/>
          <ns0:color ns0:val="000000"/>
          <ns0:rtl ns0:val="0"/>
        </ns0:rPr>
        <ns0:t>提醒：</ns0:t>
      </ns0:r>
    </ns0:p>
    <ns0:p>
      <ns0:r>
        <ns0:rPr>
          <ns0:rFonts ns0:ascii="Times New Roman" ns0:hAnsi="Times New Roman" ns0:eastAsia="Noto Serif SC" ns0:cs="Amiri"/>
          <ns0:lang ns0:val="zh-CN" ns0:eastAsia="zh-CN" ns0:bidi="ar-SA"/>
          <ns0:color ns0:val="000000"/>
          <ns0:rtl ns0:val="0"/>
        </ns0:rPr>
        <ns0:t>每一节经文都有多重含义，而每一种含义又都是普遍的，在每个时代都有其实例。我们此处所论的，只是观看我们这个时代的隐示意义层面。在那普遍含义中，我们的时代只是一个个体，却获得了特殊性，因而经文以其年代数值看顾它。四年来，这场战争经历了哪些阶段、结果如何、是否已经缔结和平，我一概不知，也不曾询问，因此尚未进一步叩问这章神圣经文还有多少针对这个时代与这场战争的指示。否则，这座宝库中还有更多奥秘，这一点已在《光明论》的各部分、尤其《八篇隐示论著》中得到阐明和证明；我将这些交由它们说明，就此简略结束。</ns0:t>
      </ns0:r>
    </ns0:p>
    <ns0:p>
      <ns0:pPr>
        <ns0:pStyle ns0:val="Heading2"/>
      </ns0:pPr>
      <ns0:r>
        <ns0:rPr>
          <ns0:rFonts ns0:ascii="Times New Roman" ns0:hAnsi="Times New Roman" ns0:eastAsia="Noto Serif SC" ns0:cs="Amiri"/>
          <ns0:lang ns0:val="zh-CN" ns0:eastAsia="zh-CN" ns0:bidi="ar-SA"/>
          <ns0:color ns0:val="000000"/>
          <ns0:rtl ns0:val="0"/>
        </ns0:rPr>
        <ns0:t>对一个可能想到的问题的回答：</ns0:t>
      </ns0:r>
    </ns0:p>
    <ns0:p>
      <ns0:r>
        <ns0:rPr>
          <ns0:rFonts ns0:ascii="Times New Roman" ns0:hAnsi="Times New Roman" ns0:eastAsia="Noto Serif SC" ns0:cs="Amiri"/>
          <ns0:lang ns0:val="zh-CN" ns0:eastAsia="zh-CN" ns0:bidi="ar-SA"/>
          <ns0:color ns0:val="000000"/>
          <ns0:rtl ns0:val="0"/>
        </ns0:rPr>
        <ns0:t>在这道奇迹闪光中，开头的</ns0:t>
      </ns0:r>
      <ns0:r>
        <ns0:rPr>
          <ns0:rFonts ns0:ascii="Amiri" ns0:hAnsi="Amiri" ns0:eastAsia="Amiri" ns0:cs="Amiri"/>
          <ns0:lang ns0:val="zh-CN" ns0:eastAsia="zh-CN" ns0:bidi="ar-SA"/>
          <ns0:rtl ns0:val="1"/>
          <ns0:cs ns0:val="1"/>
          <ns0:color ns0:val="000000"/>
          <ns0:sz ns0:val="24"/>
          <ns0:szCs ns0:val="24"/>
        </ns0:rPr>
        <ns0:t>ﻣِﻦْ ﺷَﺮِّ ﻣَﺎ ﺧَﻠَﻖَ</ns0:t>
      </ns0:r>
      <ns0:r>
        <ns0:rPr>
          <ns0:rFonts ns0:ascii="Times New Roman" ns0:hAnsi="Times New Roman" ns0:eastAsia="Noto Serif SC" ns0:cs="Amiri"/>
          <ns0:lang ns0:val="zh-CN" ns0:eastAsia="zh-CN" ns0:bidi="ar-SA"/>
          <ns0:color ns0:val="000000"/>
          <ns0:rtl ns0:val="0"/>
        </ns0:rPr>
        <ns0:t>（免于祂所造万有中的邪恶）一句，把</ns0:t>
      </ns0:r>
      <ns0:r>
        <ns0:rPr>
          <ns0:rFonts ns0:ascii="Amiri" ns0:hAnsi="Amiri" ns0:eastAsia="Amiri" ns0:cs="Amiri"/>
          <ns0:lang ns0:val="zh-CN" ns0:eastAsia="zh-CN" ns0:bidi="ar-SA"/>
          <ns0:rtl ns0:val="1"/>
          <ns0:cs ns0:val="1"/>
          <ns0:color ns0:val="000000"/>
          <ns0:sz ns0:val="24"/>
          <ns0:szCs ns0:val="24"/>
        </ns0:rPr>
        <ns0:t>ﻣِﻦْ</ns0:t>
      </ns0:r>
      <ns0:r>
        <ns0:rPr>
          <ns0:rFonts ns0:ascii="Times New Roman" ns0:hAnsi="Times New Roman" ns0:eastAsia="Noto Serif SC" ns0:cs="Amiri"/>
          <ns0:lang ns0:val="zh-CN" ns0:eastAsia="zh-CN" ns0:bidi="ar-SA"/>
          <ns0:color ns0:val="000000"/>
          <ns0:rtl ns0:val="0"/>
        </ns0:rPr>
        <ns0:t>（从……之中，含有仅指其中一部分的意味）与</ns0:t>
      </ns0:r>
      <ns0:r>
        <ns0:rPr>
          <ns0:rFonts ns0:ascii="Amiri" ns0:hAnsi="Amiri" ns0:eastAsia="Amiri" ns0:cs="Amiri"/>
          <ns0:lang ns0:val="zh-CN" ns0:eastAsia="zh-CN" ns0:bidi="ar-SA"/>
          <ns0:rtl ns0:val="1"/>
          <ns0:cs ns0:val="1"/>
          <ns0:color ns0:val="000000"/>
          <ns0:sz ns0:val="24"/>
          <ns0:szCs ns0:val="24"/>
        </ns0:rPr>
        <ns0:t>ﺷَﺮِّ</ns0:t>
      </ns0:r>
      <ns0:r>
        <ns0:rPr>
          <ns0:rFonts ns0:ascii="Times New Roman" ns0:hAnsi="Times New Roman" ns0:eastAsia="Noto Serif SC" ns0:cs="Amiri"/>
          <ns0:lang ns0:val="zh-CN" ns0:eastAsia="zh-CN" ns0:bidi="ar-SA"/>
          <ns0:color ns0:val="000000"/>
          <ns0:rtl ns0:val="0"/>
        </ns0:rPr>
        <ns0:t>（邪恶）两词都纳入计算；末尾的</ns0:t>
      </ns0:r>
      <ns0:r>
        <ns0:rPr>
          <ns0:rFonts ns0:ascii="Amiri" ns0:hAnsi="Amiri" ns0:eastAsia="Amiri" ns0:cs="Amiri"/>
          <ns0:lang ns0:val="zh-CN" ns0:eastAsia="zh-CN" ns0:bidi="ar-SA"/>
          <ns0:rtl ns0:val="1"/>
          <ns0:cs ns0:val="1"/>
          <ns0:color ns0:val="000000"/>
          <ns0:sz ns0:val="24"/>
          <ns0:szCs ns0:val="24"/>
        </ns0:rPr>
        <ns0:t>ﻭَﻣِﻦْ ﺷَﺮِّ ﺣَﺎﺳِﺪٍ ﺍِﺫَﺍ ﺣَﺴَﺪَ</ns0:t>
      </ns0:r>
      <ns0:r>
        <ns0:rPr>
          <ns0:rFonts ns0:ascii="Times New Roman" ns0:hAnsi="Times New Roman" ns0:eastAsia="Noto Serif SC" ns0:cs="Amiri"/>
          <ns0:lang ns0:val="zh-CN" ns0:eastAsia="zh-CN" ns0:bidi="ar-SA"/>
          <ns0:color ns0:val="000000"/>
          <ns0:rtl ns0:val="0"/>
        </ns0:rPr>
        <ns0:t>（免于嫉妒者心生并施行嫉妒时的邪恶）一句，却只计入</ns0:t>
      </ns0:r>
      <ns0:r>
        <ns0:rPr>
          <ns0:rFonts ns0:ascii="Amiri" ns0:hAnsi="Amiri" ns0:eastAsia="Amiri" ns0:cs="Amiri"/>
          <ns0:lang ns0:val="zh-CN" ns0:eastAsia="zh-CN" ns0:bidi="ar-SA"/>
          <ns0:rtl ns0:val="1"/>
          <ns0:cs ns0:val="1"/>
          <ns0:color ns0:val="000000"/>
          <ns0:sz ns0:val="24"/>
          <ns0:szCs ns0:val="24"/>
        </ns0:rPr>
        <ns0:t>ﺷَﺮِّ</ns0:t>
      </ns0:r>
      <ns0:r>
        <ns0:rPr>
          <ns0:rFonts ns0:ascii="Times New Roman" ns0:hAnsi="Times New Roman" ns0:eastAsia="Noto Serif SC" ns0:cs="Amiri"/>
          <ns0:lang ns0:val="zh-CN" ns0:eastAsia="zh-CN" ns0:bidi="ar-SA"/>
          <ns0:color ns0:val="000000"/>
          <ns0:rtl ns0:val="0"/>
        </ns0:rPr>
        <ns0:t>（邪恶），不计入</ns0:t>
      </ns0:r>
      <ns0:r>
        <ns0:rPr>
          <ns0:rFonts ns0:ascii="Amiri" ns0:hAnsi="Amiri" ns0:eastAsia="Amiri" ns0:cs="Amiri"/>
          <ns0:lang ns0:val="zh-CN" ns0:eastAsia="zh-CN" ns0:bidi="ar-SA"/>
          <ns0:rtl ns0:val="1"/>
          <ns0:cs ns0:val="1"/>
          <ns0:color ns0:val="000000"/>
          <ns0:sz ns0:val="24"/>
          <ns0:szCs ns0:val="24"/>
        </ns0:rPr>
        <ns0:t>ﻭَﻣِﻦْ</ns0:t>
      </ns0:r>
      <ns0:r>
        <ns0:rPr>
          <ns0:rFonts ns0:ascii="Times New Roman" ns0:hAnsi="Times New Roman" ns0:eastAsia="Noto Serif SC" ns0:cs="Amiri"/>
          <ns0:lang ns0:val="zh-CN" ns0:eastAsia="zh-CN" ns0:bidi="ar-SA"/>
          <ns0:color ns0:val="000000"/>
          <ns0:rtl ns0:val="0"/>
        </ns0:rPr>
        <ns0:t>（而从……之中，此处未计入数值）；至于</ns0:t>
      </ns0:r>
      <ns0:r>
        <ns0:rPr>
          <ns0:rFonts ns0:ascii="Amiri" ns0:hAnsi="Amiri" ns0:eastAsia="Amiri" ns0:cs="Amiri"/>
          <ns0:lang ns0:val="zh-CN" ns0:eastAsia="zh-CN" ns0:bidi="ar-SA"/>
          <ns0:rtl ns0:val="1"/>
          <ns0:cs ns0:val="1"/>
          <ns0:color ns0:val="000000"/>
          <ns0:sz ns0:val="24"/>
          <ns0:szCs ns0:val="24"/>
        </ns0:rPr>
        <ns0:t>ﻭَﻣِﻦْ ﺷَﺮِّ ﺍﻟﻨَّﻔَّﺎﺛَﺎﺕِ ﻓِﻰ ﺍﻟْﻌُﻘَﺪِ</ns0:t>
      </ns0:r>
      <ns0:r>
        <ns0:rPr>
          <ns0:rFonts ns0:ascii="Times New Roman" ns0:hAnsi="Times New Roman" ns0:eastAsia="Noto Serif SC" ns0:cs="Amiri"/>
          <ns0:lang ns0:val="zh-CN" ns0:eastAsia="zh-CN" ns0:bidi="ar-SA"/>
          <ns0:color ns0:val="000000"/>
          <ns0:rtl ns0:val="0"/>
        </ns0:rPr>
        <ns0:t>（免于那些向结中吹气的女巫们的邪恶），两词都不计算。这是为了暗示并隐示一种极其精微而美妙的关系。因为各民族之中，除邪恶以外也有善行，而且一切邪恶也不会降临到每一个人身上。为隐示这一点，表示部分性的</ns0:t>
      </ns0:r>
      <ns0:r>
        <ns0:rPr>
          <ns0:rFonts ns0:ascii="Amiri" ns0:hAnsi="Amiri" ns0:eastAsia="Amiri" ns0:cs="Amiri"/>
          <ns0:lang ns0:val="zh-CN" ns0:eastAsia="zh-CN" ns0:bidi="ar-SA"/>
          <ns0:rtl ns0:val="1"/>
          <ns0:cs ns0:val="1"/>
          <ns0:color ns0:val="000000"/>
          <ns0:sz ns0:val="24"/>
          <ns0:szCs ns0:val="24"/>
        </ns0:rPr>
        <ns0:t>ﻣِﻦْ</ns0:t>
      </ns0:r>
      <ns0:r>
        <ns0:rPr>
          <ns0:rFonts ns0:ascii="Times New Roman" ns0:hAnsi="Times New Roman" ns0:eastAsia="Noto Serif SC" ns0:cs="Amiri"/>
          <ns0:lang ns0:val="zh-CN" ns0:eastAsia="zh-CN" ns0:bidi="ar-SA"/>
          <ns0:color ns0:val="000000"/>
          <ns0:rtl ns0:val="0"/>
        </ns0:rPr>
        <ns0:t>（从……之中，表示仅指一部分）与</ns0:t>
      </ns0:r>
      <ns0:r>
        <ns0:rPr>
          <ns0:rFonts ns0:ascii="Amiri" ns0:hAnsi="Amiri" ns0:eastAsia="Amiri" ns0:cs="Amiri"/>
          <ns0:lang ns0:val="zh-CN" ns0:eastAsia="zh-CN" ns0:bidi="ar-SA"/>
          <ns0:rtl ns0:val="1"/>
          <ns0:cs ns0:val="1"/>
          <ns0:color ns0:val="000000"/>
          <ns0:sz ns0:val="24"/>
          <ns0:szCs ns0:val="24"/>
        </ns0:rPr>
        <ns0:t>ﺷَﺮِّ</ns0:t>
      </ns0:r>
      <ns0:r>
        <ns0:rPr>
          <ns0:rFonts ns0:ascii="Times New Roman" ns0:hAnsi="Times New Roman" ns0:eastAsia="Noto Serif SC" ns0:cs="Amiri"/>
          <ns0:lang ns0:val="zh-CN" ns0:eastAsia="zh-CN" ns0:bidi="ar-SA"/>
          <ns0:color ns0:val="000000"/>
          <ns0:rtl ns0:val="0"/>
        </ns0:rPr>
        <ns0:t>（邪恶）便被纳入。嫉妒者一旦嫉妒，便全然是邪恶，无需再表示部分性。而借</ns0:t>
      </ns0:r>
      <ns0:r>
        <ns0:rPr>
          <ns0:rFonts ns0:ascii="Amiri" ns0:hAnsi="Amiri" ns0:eastAsia="Amiri" ns0:cs="Amiri"/>
          <ns0:lang ns0:val="zh-CN" ns0:eastAsia="zh-CN" ns0:bidi="ar-SA"/>
          <ns0:rtl ns0:val="1"/>
          <ns0:cs ns0:val="1"/>
          <ns0:color ns0:val="000000"/>
          <ns0:sz ns0:val="24"/>
          <ns0:szCs ns0:val="24"/>
        </ns0:rPr>
        <ns0:t>ﺍَﻟﻨَّﻔَّﺎﺛَﺎﺕِ ﻓِﻰ ﺍﻟْﻌُﻘَﺪِ</ns0:t>
      </ns0:r>
      <ns0:r>
        <ns0:rPr>
          <ns0:rFonts ns0:ascii="Times New Roman" ns0:hAnsi="Times New Roman" ns0:eastAsia="Noto Serif SC" ns0:cs="Amiri"/>
          <ns0:lang ns0:val="zh-CN" ns0:eastAsia="zh-CN" ns0:bidi="ar-SA"/>
          <ns0:color ns0:val="000000"/>
          <ns0:rtl ns0:val="0"/>
        </ns0:rPr>
        <ns0:t>（那些向结中吹气的女巫们）的隐示，那些为自身利益向地球投火的吹气者、那些行妖术的外交家，其一切破坏行径本身就是纯粹的邪恶，因此再也无需</ns0:t>
      </ns0:r>
      <ns0:r>
        <ns0:rPr>
          <ns0:rFonts ns0:ascii="Amiri" ns0:hAnsi="Amiri" ns0:eastAsia="Amiri" ns0:cs="Amiri"/>
          <ns0:lang ns0:val="zh-CN" ns0:eastAsia="zh-CN" ns0:bidi="ar-SA"/>
          <ns0:rtl ns0:val="1"/>
          <ns0:cs ns0:val="1"/>
          <ns0:color ns0:val="000000"/>
          <ns0:sz ns0:val="24"/>
          <ns0:szCs ns0:val="24"/>
        </ns0:rPr>
        <ns0:t>ﺷَﺮِّ</ns0:t>
      </ns0:r>
      <ns0:r>
        <ns0:rPr>
          <ns0:rFonts ns0:ascii="Times New Roman" ns0:hAnsi="Times New Roman" ns0:eastAsia="Noto Serif SC" ns0:cs="Amiri"/>
          <ns0:lang ns0:val="zh-CN" ns0:eastAsia="zh-CN" ns0:bidi="ar-SA"/>
          <ns0:color ns0:val="000000"/>
          <ns0:rtl ns0:val="0"/>
        </ns0:rPr>
        <ns0:t>（邪恶）一词。</ns0:t>
      </ns0:r>
    </ns0:p>
    <ns0:p>
      <ns0:pPr>
        <ns0:pStyle ns0:val="Heading2"/>
      </ns0:pPr>
      <ns0:r>
        <ns0:rPr>
          <ns0:rFonts ns0:ascii="Times New Roman" ns0:hAnsi="Times New Roman" ns0:eastAsia="Noto Serif SC" ns0:cs="Amiri"/>
          <ns0:lang ns0:val="zh-CN" ns0:eastAsia="zh-CN" ns0:bidi="ar-SA"/>
          <ns0:color ns0:val="000000"/>
          <ns0:rtl ns0:val="0"/>
        </ns0:rPr>
        <ns0:t>本经章一项奇迹精义的附注：</ns0:t>
      </ns0:r>
    </ns0:p>
    <ns0:p>
      <ns0:r>
        <ns0:rPr>
          <ns0:rFonts ns0:ascii="Times New Roman" ns0:hAnsi="Times New Roman" ns0:eastAsia="Noto Serif SC" ns0:cs="Amiri"/>
          <ns0:lang ns0:val="zh-CN" ns0:eastAsia="zh-CN" ns0:bidi="ar-SA"/>
          <ns0:color ns0:val="000000"/>
          <ns0:rtl ns0:val="0"/>
        </ns0:rPr>
        <ns0:t>正如这章经文以五句话中的四句，从隐示意义上观看我们这个时代四场带来巨大邪恶的剧变与风暴；同样，它也借四次重复的</ns0:t>
      </ns0:r>
      <ns0:r>
        <ns0:rPr>
          <ns0:rFonts ns0:ascii="Amiri" ns0:hAnsi="Amiri" ns0:eastAsia="Amiri" ns0:cs="Amiri"/>
          <ns0:lang ns0:val="zh-CN" ns0:eastAsia="zh-CN" ns0:bidi="ar-SA"/>
          <ns0:rtl ns0:val="1"/>
          <ns0:cs ns0:val="1"/>
          <ns0:color ns0:val="000000"/>
          <ns0:sz ns0:val="24"/>
          <ns0:szCs ns0:val="24"/>
        </ns0:rPr>
        <ns0:t>ﻣِﻦْ ﺷَﺮِّ</ns0:t>
      </ns0:r>
      <ns0:r>
        <ns0:rPr>
          <ns0:rFonts ns0:ascii="Times New Roman" ns0:hAnsi="Times New Roman" ns0:eastAsia="Noto Serif SC" ns0:cs="Amiri"/>
          <ns0:lang ns0:val="zh-CN" ns0:eastAsia="zh-CN" ns0:bidi="ar-SA"/>
          <ns0:color ns0:val="000000"/>
          <ns0:rtl ns0:val="0"/>
        </ns0:rPr>
        <ns0:t>（从邪恶中；其中“从”字含有仅指一部分的意味）一词，不计叠音符，从隐示意义与数值推算上，四次观看并指向伊斯兰世界最可怕的成吉思汗与旭烈兀祸乱，以及阿拔斯王朝灭亡的那个世纪。</ns0:t>
      </ns0:r>
    </ns0:p>
    <ns0:p>
      <ns0:r>
        <ns0:rPr>
          <ns0:rFonts ns0:ascii="Times New Roman" ns0:hAnsi="Times New Roman" ns0:eastAsia="Noto Serif SC" ns0:cs="Amiri"/>
          <ns0:lang ns0:val="zh-CN" ns0:eastAsia="zh-CN" ns0:bidi="ar-SA"/>
          <ns0:color ns0:val="000000"/>
          <ns0:rtl ns0:val="0"/>
        </ns0:rPr>
        <ns0:t>诚然，不计叠音符，</ns0:t>
      </ns0:r>
      <ns0:r>
        <ns0:rPr>
          <ns0:rFonts ns0:ascii="Amiri" ns0:hAnsi="Amiri" ns0:eastAsia="Amiri" ns0:cs="Amiri"/>
          <ns0:lang ns0:val="zh-CN" ns0:eastAsia="zh-CN" ns0:bidi="ar-SA"/>
          <ns0:rtl ns0:val="1"/>
          <ns0:cs ns0:val="1"/>
          <ns0:color ns0:val="000000"/>
          <ns0:sz ns0:val="24"/>
          <ns0:szCs ns0:val="24"/>
        </ns0:rPr>
        <ns0:t>ﺷَﺮِّ</ns0:t>
      </ns0:r>
      <ns0:r>
        <ns0:rPr>
          <ns0:rFonts ns0:ascii="Times New Roman" ns0:hAnsi="Times New Roman" ns0:eastAsia="Noto Serif SC" ns0:cs="Amiri"/>
          <ns0:lang ns0:val="zh-CN" ns0:eastAsia="zh-CN" ns0:bidi="ar-SA"/>
          <ns0:color ns0:val="000000"/>
          <ns0:rtl ns0:val="0"/>
        </ns0:rPr>
        <ns0:t>（邪恶）是五百，</ns0:t>
      </ns0:r>
      <ns0:r>
        <ns0:rPr>
          <ns0:rFonts ns0:ascii="Amiri" ns0:hAnsi="Amiri" ns0:eastAsia="Amiri" ns0:cs="Amiri"/>
          <ns0:lang ns0:val="zh-CN" ns0:eastAsia="zh-CN" ns0:bidi="ar-SA"/>
          <ns0:rtl ns0:val="1"/>
          <ns0:cs ns0:val="1"/>
          <ns0:color ns0:val="000000"/>
          <ns0:sz ns0:val="24"/>
          <ns0:szCs ns0:val="24"/>
        </ns0:rPr>
        <ns0:t>ﻣِﻦْ</ns0:t>
      </ns0:r>
      <ns0:r>
        <ns0:rPr>
          <ns0:rFonts ns0:ascii="Times New Roman" ns0:hAnsi="Times New Roman" ns0:eastAsia="Noto Serif SC" ns0:cs="Amiri"/>
          <ns0:lang ns0:val="zh-CN" ns0:eastAsia="zh-CN" ns0:bidi="ar-SA"/>
          <ns0:color ns0:val="000000"/>
          <ns0:rtl ns0:val="0"/>
        </ns0:rPr>
        <ns0:t>（从……之中）是九十。许多面向未来的经文都同时指向我们的时代与那些世纪；同样，传报未来之事的先导者阿里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（愿Allah喜悦他）与至大精神援助者</ns0:t>
      </ns0:r>
      <ns0:r>
        <ns0:rPr>
          <ns0:rFonts ns0:ascii="Amiri" ns0:hAnsi="Amiri" ns0:eastAsia="Amiri" ns0:cs="Amiri"/>
          <ns0:lang ns0:val="zh-CN" ns0:eastAsia="zh-CN" ns0:bidi="ar-SA"/>
          <ns0:rtl ns0:val="1"/>
          <ns0:cs ns0:val="1"/>
          <ns0:color ns0:val="000000"/>
          <ns0:sz ns0:val="24"/>
          <ns0:szCs ns0:val="24"/>
        </ns0:rPr>
        <ns0:t>قَدِّسَ اللَّهُ سِرَّهُ</ns0:t>
      </ns0:r>
      <ns0:r>
        <ns0:rPr>
          <ns0:rFonts ns0:ascii="Times New Roman" ns0:hAnsi="Times New Roman" ns0:eastAsia="Noto Serif SC" ns0:cs="Amiri"/>
          <ns0:lang ns0:val="zh-CN" ns0:eastAsia="zh-CN" ns0:bidi="ar-SA"/>
          <ns0:color ns0:val="000000"/>
          <ns0:rtl ns0:val="0"/>
        </ns0:rPr>
        <ns0:t>（愿Allah使他的精神奥秘圣洁），也都同时看顾我们的时代与那个世纪并作出传报。</ns0:t>
      </ns0:r>
      <ns0:r>
        <ns0:rPr>
          <ns0:rFonts ns0:ascii="Amiri" ns0:hAnsi="Amiri" ns0:eastAsia="Amiri" ns0:cs="Amiri"/>
          <ns0:lang ns0:val="zh-CN" ns0:eastAsia="zh-CN" ns0:bidi="ar-SA"/>
          <ns0:rtl ns0:val="1"/>
          <ns0:cs ns0:val="1"/>
          <ns0:color ns0:val="000000"/>
          <ns0:sz ns0:val="24"/>
          <ns0:szCs ns0:val="24"/>
        </ns0:rPr>
        <ns0:t>ﻏَﺎﺳِﻖٍ ﺍِﺫَﺍ ﻭَﻗَﺐَ</ns0:t>
      </ns0:r>
      <ns0:r>
        <ns0:rPr>
          <ns0:rFonts ns0:ascii="Times New Roman" ns0:hAnsi="Times New Roman" ns0:eastAsia="Noto Serif SC" ns0:cs="Amiri"/>
          <ns0:lang ns0:val="zh-CN" ns0:eastAsia="zh-CN" ns0:bidi="ar-SA"/>
          <ns0:color ns0:val="000000"/>
          <ns0:rtl ns0:val="0"/>
        </ns0:rPr>
        <ns0:t>（黑暗降临时，夜幕笼罩、幽暗加深之际）这些词所指的并非当今，而是</ns0:t>
      </ns0:r>
      <ns0:r>
        <ns0:rPr>
          <ns0:rFonts ns0:ascii="Amiri" ns0:hAnsi="Amiri" ns0:eastAsia="Amiri" ns0:cs="Amiri"/>
          <ns0:lang ns0:val="zh-CN" ns0:eastAsia="zh-CN" ns0:bidi="ar-SA"/>
          <ns0:rtl ns0:val="1"/>
          <ns0:cs ns0:val="1"/>
          <ns0:color ns0:val="000000"/>
          <ns0:sz ns0:val="24"/>
          <ns0:szCs ns0:val="24"/>
        </ns0:rPr>
        <ns0:t>ﻏَﺎﺳِﻖٍ</ns0:t>
      </ns0:r>
      <ns0:r>
        <ns0:rPr>
          <ns0:rFonts ns0:ascii="Times New Roman" ns0:hAnsi="Times New Roman" ns0:eastAsia="Noto Serif SC" ns0:cs="Amiri"/>
          <ns0:lang ns0:val="zh-CN" ns0:eastAsia="zh-CN" ns0:bidi="ar-SA"/>
          <ns0:color ns0:val="000000"/>
          <ns0:rtl ns0:val="0"/>
        </ns0:rPr>
        <ns0:t>（黑暗，夜幕及其幽暗）为一千一百六十一年，</ns0:t>
      </ns0:r>
      <ns0:r>
        <ns0:rPr>
          <ns0:rFonts ns0:ascii="Amiri" ns0:hAnsi="Amiri" ns0:eastAsia="Amiri" ns0:cs="Amiri"/>
          <ns0:lang ns0:val="zh-CN" ns0:eastAsia="zh-CN" ns0:bidi="ar-SA"/>
          <ns0:rtl ns0:val="1"/>
          <ns0:cs ns0:val="1"/>
          <ns0:color ns0:val="000000"/>
          <ns0:sz ns0:val="24"/>
          <ns0:szCs ns0:val="24"/>
        </ns0:rPr>
        <ns0:t>ﺍِﺫَﺍ ﻭَﻗَﺐَ</ns0:t>
      </ns0:r>
      <ns0:r>
        <ns0:rPr>
          <ns0:rFonts ns0:ascii="Times New Roman" ns0:hAnsi="Times New Roman" ns0:eastAsia="Noto Serif SC" ns0:cs="Amiri"/>
          <ns0:lang ns0:val="zh-CN" ns0:eastAsia="zh-CN" ns0:bidi="ar-SA"/>
          <ns0:color ns0:val="000000"/>
          <ns0:rtl ns0:val="0"/>
        </ns0:rPr>
        <ns0:t>（当其降临时）为八百一十年，指向那些时代重要的物质与精神邪恶。若把二者合在一起，便是公历一千九百七十一年，传报那一年的一场可怕邪恶。二十年后，若现时所种的种子结出的产物仍未得到纠正，其打击必定极为可怕。</ns0:t>
      </ns0:r>
    </ns0:p>
    <ns0:p>
      <ns0:pPr>
        <ns0:pStyle ns0:val="Heading2"/>
      </ns0:pPr>
      <ns0:r>
        <ns0:rPr>
          <ns0:rFonts ns0:ascii="Times New Roman" ns0:hAnsi="Times New Roman" ns0:eastAsia="Noto Serif SC" ns0:cs="Amiri"/>
          <ns0:lang ns0:val="zh-CN" ns0:eastAsia="zh-CN" ns0:bidi="ar-SA"/>
          <ns0:color ns0:val="000000"/>
          <ns0:rtl ns0:val="0"/>
        </ns0:rPr>
        <ns0:t>第十一论题附注的附录</ns0:t>
      </ns0:r>
    </ns0:p>
    <ns0:p>
      <ns0:r>
        <ns0:rPr>
          <ns0:rFonts ns0:ascii="Amiri" ns0:hAnsi="Amiri" ns0:eastAsia="Amiri" ns0:cs="Amiri"/>
          <ns0:lang ns0:val="zh-CN" ns0:eastAsia="zh-CN" ns0:bidi="ar-SA"/>
          <ns0:rtl ns0:val="1"/>
          <ns0:cs ns0:val="1"/>
          <ns0:color ns0:val="000000"/>
          <ns0:sz ns0:val="24"/>
          <ns0:szCs ns0:val="24"/>
        </ns0:rPr>
        <ns0:t>ﺑِﺴْﻢِ ﺍﻟﻠّٰﻪِ ﺍﻟﺮَّﺣْﻤٰﻦِ ﺍﻟﺮَّﺣ۪ﻴﻢِ</ns0:t>
      </ns0:r>
      <ns0:r>
        <ns0:rPr>
          <ns0:rFonts ns0:ascii="Times New Roman" ns0:hAnsi="Times New Roman" ns0:eastAsia="Noto Serif SC" ns0:cs="Amiri"/>
          <ns0:lang ns0:val="zh-CN" ns0:eastAsia="zh-CN" ns0:bidi="ar-SA"/>
          <ns0:color ns0:val="000000"/>
          <ns0:rtl ns0:val="0"/>
        </ns0:rPr>
        <ns0:t xml:space="preserve">（奉Allah之名，依凭祂而行；祂是慈悯普及万物者，也是至慈者）　作为《宝座经文》补篇的　</ns0:t>
      </ns0:r>
      <ns0:r>
        <ns0:rPr>
          <ns0:rFonts ns0:ascii="Amiri" ns0:hAnsi="Amiri" ns0:eastAsia="Amiri" ns0:cs="Amiri"/>
          <ns0:lang ns0:val="zh-CN" ns0:eastAsia="zh-CN" ns0:bidi="ar-SA"/>
          <ns0:rtl ns0:val="1"/>
          <ns0:cs ns0:val="1"/>
          <ns0:color ns0:val="000000"/>
          <ns0:sz ns0:val="24"/>
          <ns0:szCs ns0:val="24"/>
        </ns0:rPr>
        <ns0:t>لَٓا ﺍِﻛْﺮَﺍﻩَ ﻓِﻰ ﴾ﺍﻟﺪّ۪ﻳﻦِ ﻗَﺪْ ﺗَﺒَﻴَّﻦَ ﺍﻟﺮُّﺷْﺪُ﴿ ﻣِﻦَ ﺍﻟْﻐَﻰِّ</ns0:t>
      </ns0:r>
      <ns0:r>
        <ns0:rPr>
          <ns0:rFonts ns0:ascii="Times New Roman" ns0:hAnsi="Times New Roman" ns0:eastAsia="Noto Serif SC" ns0:cs="Amiri"/>
          <ns0:lang ns0:val="zh-CN" ns0:eastAsia="zh-CN" ns0:bidi="ar-SA"/>
          <ns0:color ns0:val="000000"/>
          <ns0:rtl ns0:val="0"/>
        </ns0:rPr>
        <ns0:t>（宗教中绝无强迫；正道已从迷误中清晰显现，正邪已然分明）　一千三百五十年</ns0:t>
      </ns0:r>
    </ns0:p>
    <ns0:p>
      <ns0:r>
        <ns0:rPr>
          <ns0:rFonts ns0:ascii="Amiri" ns0:hAnsi="Amiri" ns0:eastAsia="Amiri" ns0:cs="Amiri"/>
          <ns0:lang ns0:val="zh-CN" ns0:eastAsia="zh-CN" ns0:bidi="ar-SA"/>
          <ns0:rtl ns0:val="1"/>
          <ns0:cs ns0:val="1"/>
          <ns0:color ns0:val="000000"/>
          <ns0:sz ns0:val="24"/>
          <ns0:szCs ns0:val="24"/>
        </ns0:rPr>
        <ns0:t>ﻓَﻤَﻦْ ﻳَﻜْﻔُﺮْ ﺑِﺎﻟﻄَّﺎﻏُﻮﺕِ</ns0:t>
      </ns0:r>
      <ns0:r>
        <ns0:rPr>
          <ns0:rFonts ns0:ascii="Times New Roman" ns0:hAnsi="Times New Roman" ns0:eastAsia="Noto Serif SC" ns0:cs="Amiri"/>
          <ns0:lang ns0:val="zh-CN" ns0:eastAsia="zh-CN" ns0:bidi="ar-SA"/>
          <ns0:color ns0:val="000000"/>
          <ns0:rtl ns0:val="0"/>
        </ns0:rPr>
        <ns0:t>（谁否认塔格特——即一切越出正道、诱人违抗Allah的势力与偶像——）　一千九百二十九年或一千九百二十八年</ns0:t>
      </ns0:r>
    </ns0:p>
    <ns0:p>
      <ns0:r>
        <ns0:rPr>
          <ns0:rFonts ns0:ascii="Amiri" ns0:hAnsi="Amiri" ns0:eastAsia="Amiri" ns0:cs="Amiri"/>
          <ns0:lang ns0:val="zh-CN" ns0:eastAsia="zh-CN" ns0:bidi="ar-SA"/>
          <ns0:rtl ns0:val="1"/>
          <ns0:cs ns0:val="1"/>
          <ns0:color ns0:val="000000"/>
          <ns0:sz ns0:val="24"/>
          <ns0:szCs ns0:val="24"/>
        </ns0:rPr>
        <ns0:t>ﻭَﻳُﺆْﻣِﻦْ ﺑِﺎﻟﻠّٰﻪِ ﻓَﻘَﺪِ ﺍﺳْﺘَﻤْﺴَﻚَ</ns0:t>
      </ns0:r>
      <ns0:r>
        <ns0:rPr>
          <ns0:rFonts ns0:ascii="Times New Roman" ns0:hAnsi="Times New Roman" ns0:eastAsia="Noto Serif SC" ns0:cs="Amiri"/>
          <ns0:lang ns0:val="zh-CN" ns0:eastAsia="zh-CN" ns0:bidi="ar-SA"/>
          <ns0:color ns0:val="000000"/>
          <ns0:rtl ns0:val="0"/>
        </ns0:rPr>
        <ns0:t xml:space="preserve">（并信仰Allah，谁确已紧紧抓住）　九百四十六　与《光明论》之名相符　</ns0:t>
      </ns0:r>
      <ns0:r>
        <ns0:rPr>
          <ns0:rFonts ns0:ascii="Amiri" ns0:hAnsi="Amiri" ns0:eastAsia="Amiri" ns0:cs="Amiri"/>
          <ns0:lang ns0:val="zh-CN" ns0:eastAsia="zh-CN" ns0:bidi="ar-SA"/>
          <ns0:rtl ns0:val="1"/>
          <ns0:cs ns0:val="1"/>
          <ns0:color ns0:val="000000"/>
          <ns0:sz ns0:val="24"/>
          <ns0:szCs ns0:val="24"/>
        </ns0:rPr>
        <ns0:t>﴾ﺑِﺎﻟْﻌُﺮْﻭَﺓِ ﺍﻟْﻮُﺛْﻘٰﻰ﴿</ns0:t>
      </ns0:r>
      <ns0:r>
        <ns0:rPr>
          <ns0:rFonts ns0:ascii="Times New Roman" ns0:hAnsi="Times New Roman" ns0:eastAsia="Noto Serif SC" ns0:cs="Amiri"/>
          <ns0:lang ns0:val="zh-CN" ns0:eastAsia="zh-CN" ns0:bidi="ar-SA"/>
          <ns0:color ns0:val="000000"/>
          <ns0:rtl ns0:val="0"/>
        </ns0:rPr>
        <ns0:t>（最牢固的把柄，坚固而无可断裂）　一千三百四十七年</ns0:t>
      </ns0:r>
    </ns0:p>
    <ns0:p>
      <ns0:r>
        <ns0:rPr>
          <ns0:rFonts ns0:ascii="Amiri" ns0:hAnsi="Amiri" ns0:eastAsia="Amiri" ns0:cs="Amiri"/>
          <ns0:lang ns0:val="zh-CN" ns0:eastAsia="zh-CN" ns0:bidi="ar-SA"/>
          <ns0:rtl ns0:val="1"/>
          <ns0:cs ns0:val="1"/>
          <ns0:color ns0:val="000000"/>
          <ns0:sz ns0:val="24"/>
          <ns0:szCs ns0:val="24"/>
        </ns0:rPr>
        <ns0:t>لَا ﺍﻧْﻔِﺼَﺎﻡَ ﻟَﻬَﺎ</ns0:t>
      </ns0:r>
      <ns0:r>
        <ns0:rPr>
          <ns0:rFonts ns0:ascii="Times New Roman" ns0:hAnsi="Times New Roman" ns0:eastAsia="Noto Serif SC" ns0:cs="Amiri"/>
          <ns0:lang ns0:val="zh-CN" ns0:eastAsia="zh-CN" ns0:bidi="ar-SA"/>
          <ns0:color ns0:val="000000"/>
          <ns0:rtl ns0:val="0"/>
        </ns0:rPr>
        <ns0:t xml:space="preserve">（它绝不会断裂，永远牢固可靠） </ns0:t>
      </ns0:r>
      <ns0:r>
        <ns0:rPr>
          <ns0:rFonts ns0:ascii="Amiri" ns0:hAnsi="Amiri" ns0:eastAsia="Amiri" ns0:cs="Amiri"/>
          <ns0:lang ns0:val="zh-CN" ns0:eastAsia="zh-CN" ns0:bidi="ar-SA"/>
          <ns0:rtl ns0:val="1"/>
          <ns0:cs ns0:val="1"/>
          <ns0:color ns0:val="000000"/>
          <ns0:sz ns0:val="24"/>
          <ns0:szCs ns0:val="24"/>
        </ns0:rPr>
        <ns0:t>ﻭَﺍﻟﻠّٰﻪُ ﺳَﻤ۪ﻴﻊٌ ﻋَﻠ۪ﻴﻢٌ</ns0:t>
      </ns0:r>
      <ns0:r>
        <ns0:rPr>
          <ns0:rFonts ns0:ascii="Times New Roman" ns0:hAnsi="Times New Roman" ns0:eastAsia="Noto Serif SC" ns0:cs="Amiri"/>
          <ns0:lang ns0:val="zh-CN" ns0:eastAsia="zh-CN" ns0:bidi="ar-SA"/>
          <ns0:color ns0:val="000000"/>
          <ns0:rtl ns0:val="0"/>
        </ns0:rPr>
        <ns0:t xml:space="preserve">（Allah全听一切，祂全知万有） </ns0:t>
      </ns0:r>
      <ns0:r>
        <ns0:rPr>
          <ns0:rFonts ns0:ascii="Amiri" ns0:hAnsi="Amiri" ns0:eastAsia="Amiri" ns0:cs="Amiri"/>
          <ns0:lang ns0:val="zh-CN" ns0:eastAsia="zh-CN" ns0:bidi="ar-SA"/>
          <ns0:rtl ns0:val="1"/>
          <ns0:cs ns0:val="1"/>
          <ns0:color ns0:val="000000"/>
          <ns0:sz ns0:val="24"/>
          <ns0:szCs ns0:val="24"/>
        </ns0:rPr>
        <ns0:t>٭    ﴾ﺍَﻟﻠّٰﻪُ﴿</ns0:t>
      </ns0:r>
      <ns0:r>
        <ns0:rPr>
          <ns0:rFonts ns0:ascii="Times New Roman" ns0:hAnsi="Times New Roman" ns0:eastAsia="Noto Serif SC" ns0:cs="Amiri"/>
          <ns0:lang ns0:val="zh-CN" ns0:eastAsia="zh-CN" ns0:bidi="ar-SA"/>
          <ns0:color ns0:val="000000"/>
          <ns0:rtl ns0:val="0"/>
        </ns0:rPr>
        <ns0:t xml:space="preserve">（Allah） </ns0:t>
      </ns0:r>
      <ns0:r>
        <ns0:rPr>
          <ns0:rFonts ns0:ascii="Amiri" ns0:hAnsi="Amiri" ns0:eastAsia="Amiri" ns0:cs="Amiri"/>
          <ns0:lang ns0:val="zh-CN" ns0:eastAsia="zh-CN" ns0:bidi="ar-SA"/>
          <ns0:rtl ns0:val="1"/>
          <ns0:cs ns0:val="1"/>
          <ns0:color ns0:val="000000"/>
          <ns0:sz ns0:val="24"/>
          <ns0:szCs ns0:val="24"/>
        </ns0:rPr>
        <ns0:t>﴾ﻭَﻟِﻰُّ ﺍﻟَّﺬ۪ﻳﻦَ ﺍٰﻣَﻨُﻮﺍ﴿</ns0:t>
      </ns0:r>
      <ns0:r>
        <ns0:rPr>
          <ns0:rFonts ns0:ascii="Times New Roman" ns0:hAnsi="Times New Roman" ns0:eastAsia="Noto Serif SC" ns0:cs="Amiri"/>
          <ns0:lang ns0:val="zh-CN" ns0:eastAsia="zh-CN" ns0:bidi="ar-SA"/>
          <ns0:color ns0:val="000000"/>
          <ns0:rtl ns0:val="0"/>
        </ns0:rPr>
        <ns0:t>（是信士们的守护者与援助者）　若合在一起则为一千零一十二年；若不合在一起则为九百四十五年，且一个叠音符不计</ns0:t>
      </ns0:r>
    </ns0:p>
    <ns0:p>
      <ns0:r>
        <ns0:rPr>
          <ns0:rFonts ns0:ascii="Amiri" ns0:hAnsi="Amiri" ns0:eastAsia="Amiri" ns0:cs="Amiri"/>
          <ns0:lang ns0:val="zh-CN" ns0:eastAsia="zh-CN" ns0:bidi="ar-SA"/>
          <ns0:rtl ns0:val="1"/>
          <ns0:cs ns0:val="1"/>
          <ns0:color ns0:val="000000"/>
          <ns0:sz ns0:val="24"/>
          <ns0:szCs ns0:val="24"/>
        </ns0:rPr>
        <ns0:t>ﻳُﺨْﺮِﺟُﻬُﻢْ ﻣِﻦَ ﴾ﺍﻟﻈُّﻠُﻤَﺎﺕِ﴿ ﺍِﻟَﻰ ﺍﻟﻨُّﻮﺭِ</ns0:t>
      </ns0:r>
      <ns0:r>
        <ns0:rPr>
          <ns0:rFonts ns0:ascii="Times New Roman" ns0:hAnsi="Times New Roman" ns0:eastAsia="Noto Serif SC" ns0:cs="Amiri"/>
          <ns0:lang ns0:val="zh-CN" ns0:eastAsia="zh-CN" ns0:bidi="ar-SA"/>
          <ns0:color ns0:val="000000"/>
          <ns0:rtl ns0:val="0"/>
        </ns0:rPr>
        <ns0:t>（祂把他们从重重黑暗中带出，引向光明）　一千三百七十二年，不计叠音符</ns0:t>
      </ns0:r>
    </ns0:p>
    <ns0:p>
      <ns0:r>
        <ns0:rPr>
          <ns0:rFonts ns0:ascii="Amiri" ns0:hAnsi="Amiri" ns0:eastAsia="Amiri" ns0:cs="Amiri"/>
          <ns0:lang ns0:val="zh-CN" ns0:eastAsia="zh-CN" ns0:bidi="ar-SA"/>
          <ns0:rtl ns0:val="1"/>
          <ns0:cs ns0:val="1"/>
          <ns0:color ns0:val="000000"/>
          <ns0:sz ns0:val="24"/>
          <ns0:szCs ns0:val="24"/>
        </ns0:rPr>
        <ns0:t>ﻭَﺍﻟَّﺬ۪ﻳﻦَ ﻛَﻔَـﺭُٓﻭﺍ ﺍَﻭْﻟِﻴَٓﺎﺅُﻫُﻢُ ﴾ﺍﻟﻄَّﺎﻏُﻮﺕُ﴿</ns0:t>
      </ns0:r>
      <ns0:r>
        <ns0:rPr>
          <ns0:rFonts ns0:ascii="Times New Roman" ns0:hAnsi="Times New Roman" ns0:eastAsia="Noto Serif SC" ns0:cs="Amiri"/>
          <ns0:lang ns0:val="zh-CN" ns0:eastAsia="zh-CN" ns0:bidi="ar-SA"/>
          <ns0:color ns0:val="000000"/>
          <ns0:rtl ns0:val="0"/>
        </ns0:rPr>
        <ns0:t>（至于不信者，他们的守护者是塔格特，即越出正道、诱人悖逆的势力与偶像）　一千四百一十七年</ns0:t>
      </ns0:r>
    </ns0:p>
    <ns0:p>
      <ns0:r>
        <ns0:rPr>
          <ns0:rFonts ns0:ascii="Amiri" ns0:hAnsi="Amiri" ns0:eastAsia="Amiri" ns0:cs="Amiri"/>
          <ns0:lang ns0:val="zh-CN" ns0:eastAsia="zh-CN" ns0:bidi="ar-SA"/>
          <ns0:rtl ns0:val="1"/>
          <ns0:cs ns0:val="1"/>
          <ns0:color ns0:val="000000"/>
          <ns0:sz ns0:val="24"/>
          <ns0:szCs ns0:val="24"/>
        </ns0:rPr>
        <ns0:t>﴾ﻳُﺨْﺮِﺟُﻮﻧَﻬُﻢْ ﻣِﻦَ ﺍﻟﻨُّﻮﺭِ ﺍِﻟَﻰ﴿ ﺍﻟﻈُّﻠُﻤَﺎﺕِ</ns0:t>
      </ns0:r>
      <ns0:r>
        <ns0:rPr>
          <ns0:rFonts ns0:ascii="Times New Roman" ns0:hAnsi="Times New Roman" ns0:eastAsia="Noto Serif SC" ns0:cs="Amiri"/>
          <ns0:lang ns0:val="zh-CN" ns0:eastAsia="zh-CN" ns0:bidi="ar-SA"/>
          <ns0:color ns0:val="000000"/>
          <ns0:rtl ns0:val="0"/>
        </ns0:rPr>
        <ns0:t>（他们把他们从光明中带出，推向重重黑暗）　一千三百三十八年，叠音符不计</ns0:t>
      </ns0:r>
    </ns0:p>
    <ns0:p>
      <ns0:r>
        <ns0:rPr>
          <ns0:rFonts ns0:ascii="Amiri" ns0:hAnsi="Amiri" ns0:eastAsia="Amiri" ns0:cs="Amiri"/>
          <ns0:lang ns0:val="zh-CN" ns0:eastAsia="zh-CN" ns0:bidi="ar-SA"/>
          <ns0:rtl ns0:val="1"/>
          <ns0:cs ns0:val="1"/>
          <ns0:color ns0:val="000000"/>
          <ns0:sz ns0:val="24"/>
          <ns0:szCs ns0:val="24"/>
        </ns0:rPr>
        <ns0:t>ﺍُﻭﻟٰٓﺌِﻚَ ﺍَﺻْﺤَﺎﺏُ ﺍﻟﻨَّﺎﺭِ ﻫُﻢْ ﻓ۪ﻴﻬَﺎ ﺧَﺎﻟِﺪُﻭﻥَ</ns0:t>
      </ns0:r>
      <ns0:r>
        <ns0:rPr>
          <ns0:rFonts ns0:ascii="Times New Roman" ns0:hAnsi="Times New Roman" ns0:eastAsia="Noto Serif SC" ns0:cs="Amiri"/>
          <ns0:lang ns0:val="zh-CN" ns0:eastAsia="zh-CN" ns0:bidi="ar-SA"/>
          <ns0:color ns0:val="000000"/>
          <ns0:rtl ns0:val="0"/>
        </ns0:rPr>
        <ns0:t>（这些人是火狱的居民，他们将永居其中）　一千二百九十五年，叠音符计入。此句与《光明论》的名称两次、与它的奋斗形态、它的实现以及编著和完成的时代完全吻合；又与不信者借一千二百九十三年的战争，力图扑灭伊斯兰世界光明的年代完全吻合；也与一千三百三十八年借第一次世界大战之机，为实际上把他们从光明推入黑暗而订立的可怕条约的年代完全吻合。其中又反复对照光明与重重黑暗，并以隐示意义传报：在这场精神奋斗中，一道来自《古兰经》光明的光，将成为信仰者的依靠支点。我的心灵受到了这样的提醒，我便不得不把它写了下来。</ns0:t>
      </ns0:r>
    </ns0:p>
    <ns0:p>
      <ns0:r>
        <ns0:rPr>
          <ns0:rFonts ns0:ascii="Times New Roman" ns0:hAnsi="Times New Roman" ns0:eastAsia="Noto Serif SC" ns0:cs="Amiri"/>
          <ns0:lang ns0:val="zh-CN" ns0:eastAsia="zh-CN" ns0:bidi="ar-SA"/>
          <ns0:color ns0:val="000000"/>
          <ns0:rtl ns0:val="0"/>
        </ns0:rPr>
        <ns0:t>随后我看出，它的意义与我们这个时代的关系如此强烈，以致即使毫无吻合的迹象，我也确信：正如这些经文观看每一个时代，它们也以隐示意义同我们说话。</ns0:t>
      </ns0:r>
    </ns0:p>
    <ns0:p>
      <ns0:r>
        <ns0:rPr>
          <ns0:rFonts ns0:ascii="Times New Roman" ns0:hAnsi="Times New Roman" ns0:eastAsia="Noto Serif SC" ns0:cs="Amiri"/>
          <ns0:lang ns0:val="zh-CN" ns0:eastAsia="zh-CN" ns0:bidi="ar-SA"/>
          <ns0:color ns0:val="000000"/>
          <ns0:rtl ns0:val="0"/>
        </ns0:rPr>
        <ns0:t>是的，首先：开头的</ns0:t>
      </ns0:r>
      <ns0:r>
        <ns0:rPr>
          <ns0:rFonts ns0:ascii="Amiri" ns0:hAnsi="Amiri" ns0:eastAsia="Amiri" ns0:cs="Amiri"/>
          <ns0:lang ns0:val="zh-CN" ns0:eastAsia="zh-CN" ns0:bidi="ar-SA"/>
          <ns0:rtl ns0:val="1"/>
          <ns0:cs ns0:val="1"/>
          <ns0:color ns0:val="000000"/>
          <ns0:sz ns0:val="24"/>
          <ns0:szCs ns0:val="24"/>
        </ns0:rPr>
        <ns0:t>لَٓا ﺍِﻛْﺮَﺍﻩَ ﻓِﻰ ﺍﻟﺪّ۪ﻳﻦِ ﻗَﺪْ ﺗَﺒَﻴَّﻦَ ﺍﻟﺮُّﺷْﺪُ</ns0:t>
      </ns0:r>
      <ns0:r>
        <ns0:rPr>
          <ns0:rFonts ns0:ascii="Times New Roman" ns0:hAnsi="Times New Roman" ns0:eastAsia="Noto Serif SC" ns0:cs="Amiri"/>
          <ns0:lang ns0:val="zh-CN" ns0:eastAsia="zh-CN" ns0:bidi="ar-SA"/>
          <ns0:color ns0:val="000000"/>
          <ns0:rtl ns0:val="0"/>
        </ns0:rPr>
        <ns0:t>（宗教中绝无强迫；正道已从迷误中清晰显现）一句，以数值与字母数值推算，指向一千三百五十年，并以隐示意义说：诚然，在那个时代，宗教与世俗相分离，良心自由反对宗教中的强迫与强制、反对宗教性奋斗以及为宗教而持武器奋战，并将成为各国政府的一项基本法则、一项政治原则，政府也将转向世俗共和政体。然而，与此相对，将有一场精神的宗教奋战，以经过求证而确信的信仰之剑进行。因为，将有一道光明从《古兰经》中发出，显示强有力的证据，足以把宗教中的正道与引导、真理与真实呈现到人眼前，使它们得到阐明并自行彰显。经文如此传报，并显示一道奇迹闪光。</ns0:t>
      </ns0:r>
    </ns0:p>
    <ns0:p>
      <ns0:r>
        <ns0:rPr>
          <ns0:rFonts ns0:ascii="Times New Roman" ns0:hAnsi="Times New Roman" ns0:eastAsia="Noto Serif SC" ns0:cs="Amiri"/>
          <ns0:lang ns0:val="zh-CN" ns0:eastAsia="zh-CN" ns0:bidi="ar-SA"/>
          <ns0:color ns0:val="000000"/>
          <ns0:rtl ns0:val="0"/>
        </ns0:rPr>
        <ns0:t>此外，直到</ns0:t>
      </ns0:r>
      <ns0:r>
        <ns0:rPr>
          <ns0:rFonts ns0:ascii="Amiri" ns0:hAnsi="Amiri" ns0:eastAsia="Amiri" ns0:cs="Amiri"/>
          <ns0:lang ns0:val="zh-CN" ns0:eastAsia="zh-CN" ns0:bidi="ar-SA"/>
          <ns0:rtl ns0:val="1"/>
          <ns0:cs ns0:val="1"/>
          <ns0:color ns0:val="000000"/>
          <ns0:sz ns0:val="24"/>
          <ns0:szCs ns0:val="24"/>
        </ns0:rPr>
        <ns0:t>ﺧَﺎﻟِﺪُﻭﻥَ</ns0:t>
      </ns0:r>
      <ns0:r>
        <ns0:rPr>
          <ns0:rFonts ns0:ascii="Times New Roman" ns0:hAnsi="Times New Roman" ns0:eastAsia="Noto Serif SC" ns0:cs="Amiri"/>
          <ns0:lang ns0:val="zh-CN" ns0:eastAsia="zh-CN" ns0:bidi="ar-SA"/>
          <ns0:color ns0:val="000000"/>
          <ns0:rtl ns0:val="0"/>
        </ns0:rPr>
        <ns0:t>（他们将永居其中，不离开，也不终结）一词为止，经文反复对照光明与重重黑暗、信仰与种种黑暗，恰如《光明论》中一切对比衡量的原本与源泉。这是一个隐秘迹象：在那个时代的精神奋战争斗中，那位伟大的英雄就是名为《光明》的《光明论》；它那发现宗教中成百上千奥秘的精神钻石宝剑，使有形的刀剑不再必要。</ns0:t>
      </ns0:r>
    </ns0:p>
    <ns0:p>
      <ns0:r>
        <ns0:rPr>
          <ns0:rFonts ns0:ascii="Times New Roman" ns0:hAnsi="Times New Roman" ns0:eastAsia="Noto Serif SC" ns0:cs="Amiri"/>
          <ns0:lang ns0:val="zh-CN" ns0:eastAsia="zh-CN" ns0:bidi="ar-SA"/>
          <ns0:color ns0:val="000000"/>
          <ns0:rtl ns0:val="0"/>
        </ns0:rPr>
        <ns0:t>诚然，无限感恩归于Allah：二十年来，《光明论》已经以实际行动显示了这一幽隐传报与这道奇迹闪光。正是由于这一伟大奥义，《光明论》的弟子们不介入尘世政治及其潮流与物质斗争，不予重视，也不屑降身其中；真正的弟子甚至对最凶恶的敌人及其侮辱性的侵害，也只是这样说：</ns0:t>
      </ns0:r>
    </ns0:p>
    <ns0:p>
      <ns0:r>
        <ns0:rPr>
          <ns0:rFonts ns0:ascii="Times New Roman" ns0:hAnsi="Times New Roman" ns0:eastAsia="Noto Serif SC" ns0:cs="Amiri"/>
          <ns0:lang ns0:val="zh-CN" ns0:eastAsia="zh-CN" ns0:bidi="ar-SA"/>
          <ns0:color ns0:val="000000"/>
          <ns0:rtl ns0:val="0"/>
        </ns0:rPr>
        <ns0:t>“你这不幸的人啊！我正努力把你从永恒的毁灭中拯救出来，把你从短暂兽性最卑贱、最痛苦的层次，提升到永存人性的幸福之中。你却致力于置我于死地、毁灭我。你在这个世界的乐趣极少、极短，你在后世的惩罚与灾难却极多、极长。而我的死，不过是一次解除职责的退役。走吧，我不与你纠缠，随你怎样。”他对那不义的敌人并不愤怒，反而怜悯他、怜爱他，盼望他也能获救，并努力使他改过。</ns0:t>
      </ns0:r>
    </ns0:p>
    <ns0:p>
      <ns0:r>
        <ns0:rPr>
          <ns0:rFonts ns0:ascii="Times New Roman" ns0:hAnsi="Times New Roman" ns0:eastAsia="Noto Serif SC" ns0:cs="Amiri"/>
          <ns0:lang ns0:val="zh-CN" ns0:eastAsia="zh-CN" ns0:bidi="ar-SA"/>
          <ns0:color ns0:val="000000"/>
          <ns0:rtl ns0:val="0"/>
        </ns0:rPr>
        <ns0:t>其次：</ns0:t>
      </ns0:r>
      <ns0:r>
        <ns0:rPr>
          <ns0:rFonts ns0:ascii="Amiri" ns0:hAnsi="Amiri" ns0:eastAsia="Amiri" ns0:cs="Amiri"/>
          <ns0:lang ns0:val="zh-CN" ns0:eastAsia="zh-CN" ns0:bidi="ar-SA"/>
          <ns0:rtl ns0:val="1"/>
          <ns0:cs ns0:val="1"/>
          <ns0:color ns0:val="000000"/>
          <ns0:sz ns0:val="24"/>
          <ns0:szCs ns0:val="24"/>
        </ns0:rPr>
        <ns0:t>﴾ﻭَﻳُﺆْﻣِﻦْ ﺑِﺎﻟﻠّٰﻪِ ﻓَﻘَﺪِ ﺍﺳْﺘَﻤْﺴَﻚَ﴿</ns0:t>
      </ns0:r>
      <ns0:r>
        <ns0:rPr>
          <ns0:rFonts ns0:ascii="Times New Roman" ns0:hAnsi="Times New Roman" ns0:eastAsia="Noto Serif SC" ns0:cs="Amiri"/>
          <ns0:lang ns0:val="zh-CN" ns0:eastAsia="zh-CN" ns0:bidi="ar-SA"/>
          <ns0:color ns0:val="000000"/>
          <ns0:rtl ns0:val="0"/>
        </ns0:rPr>
        <ns0:t xml:space="preserve">（谁信仰Allah，谁确已紧紧抓住） </ns0:t>
      </ns0:r>
      <ns0:r>
        <ns0:rPr>
          <ns0:rFonts ns0:ascii="Amiri" ns0:hAnsi="Amiri" ns0:eastAsia="Amiri" ns0:cs="Amiri"/>
          <ns0:lang ns0:val="zh-CN" ns0:eastAsia="zh-CN" ns0:bidi="ar-SA"/>
          <ns0:rtl ns0:val="1"/>
          <ns0:cs ns0:val="1"/>
          <ns0:color ns0:val="000000"/>
          <ns0:sz ns0:val="24"/>
          <ns0:szCs ns0:val="24"/>
        </ns0:rPr>
        <ns0:t>﴾ﺑِﺎﻟْﻌُﺮْﻭَﺓِ ﺍﻟْﻮُﺛْﻘٰﻰ﴿</ns0:t>
      </ns0:r>
      <ns0:r>
        <ns0:rPr>
          <ns0:rFonts ns0:ascii="Times New Roman" ns0:hAnsi="Times New Roman" ns0:eastAsia="Noto Serif SC" ns0:cs="Amiri"/>
          <ns0:lang ns0:val="zh-CN" ns0:eastAsia="zh-CN" ns0:bidi="ar-SA"/>
          <ns0:color ns0:val="000000"/>
          <ns0:rtl ns0:val="0"/>
        </ns0:rPr>
        <ns0:t>（最牢固的把柄，坚固而无可断裂）这两句神圣的话，借强烈的意义关联，并以数值与字母数值计算，第一句与《光明论》之名，第二句与它的实现、完成和辉煌的展开，在意义与数值上完全相符。这是一个迹象：《光明论》在这个世纪、这个时代，就是</ns0:t>
      </ns0:r>
      <ns0:r>
        <ns0:rPr>
          <ns0:rFonts ns0:ascii="Amiri" ns0:hAnsi="Amiri" ns0:eastAsia="Amiri" ns0:cs="Amiri"/>
          <ns0:lang ns0:val="zh-CN" ns0:eastAsia="zh-CN" ns0:bidi="ar-SA"/>
          <ns0:rtl ns0:val="1"/>
          <ns0:cs ns0:val="1"/>
          <ns0:color ns0:val="000000"/>
          <ns0:sz ns0:val="24"/>
          <ns0:szCs ns0:val="24"/>
        </ns0:rPr>
        <ns0:t>عُرْوَةُ الْوُثْقَى</ns0:t>
      </ns0:r>
      <ns0:r>
        <ns0:rPr>
          <ns0:rFonts ns0:ascii="Times New Roman" ns0:hAnsi="Times New Roman" ns0:eastAsia="Noto Serif SC" ns0:cs="Amiri"/>
          <ns0:lang ns0:val="zh-CN" ns0:eastAsia="zh-CN" ns0:bidi="ar-SA"/>
          <ns0:color ns0:val="000000"/>
          <ns0:rtl ns0:val="0"/>
        </ns0:rPr>
        <ns0:t>（最牢固的把柄），也就是一条极其坚固、不会断裂的锁链，是</ns0:t>
      </ns0:r>
      <ns0:r>
        <ns0:rPr>
          <ns0:rFonts ns0:ascii="Amiri" ns0:hAnsi="Amiri" ns0:eastAsia="Amiri" ns0:cs="Amiri"/>
          <ns0:lang ns0:val="zh-CN" ns0:eastAsia="zh-CN" ns0:bidi="ar-SA"/>
          <ns0:rtl ns0:val="1"/>
          <ns0:cs ns0:val="1"/>
          <ns0:color ns0:val="000000"/>
          <ns0:sz ns0:val="24"/>
          <ns0:szCs ns0:val="24"/>
        </ns0:rPr>
        <ns0:t>حَبْلُ اللَّهِ</ns0:t>
      </ns0:r>
      <ns0:r>
        <ns0:rPr>
          <ns0:rFonts ns0:ascii="Times New Roman" ns0:hAnsi="Times New Roman" ns0:eastAsia="Noto Serif SC" ns0:cs="Amiri"/>
          <ns0:lang ns0:val="zh-CN" ns0:eastAsia="zh-CN" ns0:bidi="ar-SA"/>
          <ns0:color ns0:val="000000"/>
          <ns0:rtl ns0:val="0"/>
        </ns0:rPr>
        <ns0:t>（Allah的绳索）。凡伸手抓住它的人，必将得救；它以隐示意义如此传报。</ns0:t>
      </ns0:r>
    </ns0:p>
    <ns0:p>
      <ns0:r>
        <ns0:rPr>
          <ns0:rFonts ns0:ascii="Times New Roman" ns0:hAnsi="Times New Roman" ns0:eastAsia="Noto Serif SC" ns0:cs="Amiri"/>
          <ns0:lang ns0:val="zh-CN" ns0:eastAsia="zh-CN" ns0:bidi="ar-SA"/>
          <ns0:color ns0:val="000000"/>
          <ns0:rtl ns0:val="0"/>
        </ns0:rPr>
        <ns0:t>第三：</ns0:t>
      </ns0:r>
      <ns0:r>
        <ns0:rPr>
          <ns0:rFonts ns0:ascii="Amiri" ns0:hAnsi="Amiri" ns0:eastAsia="Amiri" ns0:cs="Amiri"/>
          <ns0:lang ns0:val="zh-CN" ns0:eastAsia="zh-CN" ns0:bidi="ar-SA"/>
          <ns0:rtl ns0:val="1"/>
          <ns0:cs ns0:val="1"/>
          <ns0:color ns0:val="000000"/>
          <ns0:sz ns0:val="24"/>
          <ns0:szCs ns0:val="24"/>
        </ns0:rPr>
        <ns0:t>ﺍَﻟﻠّٰﻪُ ﻭَﻟِﻰُّ ﺍﻟَّﺬ۪ﻳﻦَ ﺍٰﻣَﻨُﻮﺍ</ns0:t>
      </ns0:r>
      <ns0:r>
        <ns0:rPr>
          <ns0:rFonts ns0:ascii="Times New Roman" ns0:hAnsi="Times New Roman" ns0:eastAsia="Noto Serif SC" ns0:cs="Amiri"/>
          <ns0:lang ns0:val="zh-CN" ns0:eastAsia="zh-CN" ns0:bidi="ar-SA"/>
          <ns0:color ns0:val="000000"/>
          <ns0:rtl ns0:val="0"/>
        </ns0:rPr>
        <ns0:t>（Allah是信士们的守护者与援助者）一句，无论就意义还是数值而言，都对《光明论》有所隐示。如下：……</ns0:t>
      </ns0:r>
    </ns0:p>
    <ns0:p>
      <ns0:r>
        <ns0:rPr>
          <ns0:rFonts ns0:ascii="Times New Roman" ns0:hAnsi="Times New Roman" ns0:eastAsia="Noto Serif SC" ns0:cs="Amiri"/>
          <ns0:lang ns0:val="zh-CN" ns0:eastAsia="zh-CN" ns0:bidi="ar-SA"/>
          <ns0:color ns0:val="000000"/>
          <ns0:rtl ns0:val="0"/>
        </ns0:rPr>
        <ns0:t>附注：这项精义其余部分暂未让人写下的原因，是它在一定程度上涉及尘世与政治。我们也乐于不去观看。诚然，</ns0:t>
      </ns0:r>
      <ns0:r>
        <ns0:rPr>
          <ns0:rFonts ns0:ascii="Amiri" ns0:hAnsi="Amiri" ns0:eastAsia="Amiri" ns0:cs="Amiri"/>
          <ns0:lang ns0:val="zh-CN" ns0:eastAsia="zh-CN" ns0:bidi="ar-SA"/>
          <ns0:rtl ns0:val="1"/>
          <ns0:cs ns0:val="1"/>
          <ns0:color ns0:val="000000"/>
          <ns0:sz ns0:val="24"/>
          <ns0:szCs ns0:val="24"/>
        </ns0:rPr>
        <ns0:t>ﺍِﻥَّ الْاِنْسَانَ ﻟَﻴَﻄْﻐٰﻰ</ns0:t>
      </ns0:r>
      <ns0:r>
        <ns0:rPr>
          <ns0:rFonts ns0:ascii="Times New Roman" ns0:hAnsi="Times New Roman" ns0:eastAsia="Noto Serif SC" ns0:cs="Amiri"/>
          <ns0:lang ns0:val="zh-CN" ns0:eastAsia="zh-CN" ns0:bidi="ar-SA"/>
          <ns0:color ns0:val="000000"/>
          <ns0:rtl ns0:val="0"/>
        </ns0:rPr>
        <ns0:t>（人确会悖逆，确会逾越自己的本分）这节经文，正是指向那个越权悖逆者，也使人看见他。</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这是《光明论》的英雄胡斯莱夫，就《果实》第十一论题所写书信中的一段。</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 xml:space="preserve">（赞颂祂超绝一切缺欠） </ns0:t>
      </ns0:r>
      <ns0:r>
        <ns0:rPr>
          <ns0:rFonts ns0:ascii="Amiri" ns0:hAnsi="Amiri" ns0:eastAsia="Amiri" ns0:cs="Amiri"/>
          <ns0:lang ns0:val="zh-CN" ns0:eastAsia="zh-CN" ns0:bidi="ar-SA"/>
          <ns0:rtl ns0:val="1"/>
          <ns0:cs ns0:val="1"/>
          <ns0:color ns0:val="000000"/>
          <ns0:sz ns0:val="24"/>
          <ns0:szCs ns0:val="24"/>
        </ns0:rPr>
        <ns0:t>ﻭَ ﺍِﻧْﻤِﻦْ ﺷَﻰْﺀٍ اِلَّا ﻳُﺴَﺒِّﺢُ ﺑِﺤَﻤْﺪِﻩ۪</ns0:t>
      </ns0:r>
      <ns0:r>
        <ns0:rPr>
          <ns0:rFonts ns0:ascii="Times New Roman" ns0:hAnsi="Times New Roman" ns0:eastAsia="Noto Serif SC" ns0:cs="Amiri"/>
          <ns0:lang ns0:val="zh-CN" ns0:eastAsia="zh-CN" ns0:bidi="ar-SA"/>
          <ns0:color ns0:val="000000"/>
          <ns0:rtl ns0:val="0"/>
        </ns0:rPr>
        <ns0:t xml:space="preserve">（没有任何一物不在赞美祂的同时，不断地赞颂祂超绝一切缺欠） </ns0:t>
      </ns0:r>
      <ns0:r>
        <ns0:rPr>
          <ns0:rFonts ns0:ascii="Amiri" ns0:hAnsi="Amiri" ns0:eastAsia="Amiri" ns0:cs="Amiri"/>
          <ns0:lang ns0:val="zh-CN" ns0:eastAsia="zh-CN" ns0:bidi="ar-SA"/>
          <ns0:rtl ns0:val="1"/>
          <ns0:cs ns0:val="1"/>
          <ns0:color ns0:val="000000"/>
          <ns0:sz ns0:val="24"/>
          <ns0:szCs ns0:val="24"/>
        </ns0:rPr>
        <ns0:t>اَلسَّلَامُ ﻋَﻠَﻴْﻜُﻢْ ﻭَ ﺭَﺣْﻤَﺔُ ﺍﻟﻠّٰﻪِ ﻭَ ﺑَﺮَﻛَﺎﺗُﻪُ</ns0:t>
      </ns0:r>
      <ns0:r>
        <ns0:rPr>
          <ns0:rFonts ns0:ascii="Times New Roman" ns0:hAnsi="Times New Roman" ns0:eastAsia="Noto Serif SC" ns0:cs="Amiri"/>
          <ns0:lang ns0:val="zh-CN" ns0:eastAsia="zh-CN" ns0:bidi="ar-SA"/>
          <ns0:color ns0:val="000000"/>
          <ns0:rtl ns0:val="0"/>
        </ns0:rPr>
        <ns0:t>（愿平安、Allah的慈悯与祂的诸般福泽降临你们）    极其吉庆、极其珍贵、极其亲爱的大师，我们的阁下！</ns0:t>
      </ns0:r>
    </ns0:p>
    <ns0:p>
      <ns0:r>
        <ns0:rPr>
          <ns0:rFonts ns0:ascii="Times New Roman" ns0:hAnsi="Times New Roman" ns0:eastAsia="Noto Serif SC" ns0:cs="Amiri"/>
          <ns0:lang ns0:val="zh-CN" ns0:eastAsia="zh-CN" ns0:bidi="ar-SA"/>
          <ns0:color ns0:val="000000"/>
          <ns0:rtl ns0:val="0"/>
        </ns0:rPr>
        <ns0:t>《果实》为民族与国家蕴含着极其宏大的美善。它的九个论题，在一个可怕的时代，在凶悍的叛逆者中间，在最强大的敌人环伺之下，以令人惊叹的方式，不仅成为弟子们获得拯救的媒介；它的第十与第十一论题，还在真理的道路上，尤其在《光明论》弟子们前行时，为他们喝彩鼓励。坟墓是他们将要前往的真正居所；在那里，他们将看见天使，并与天使交谈。这地方使人人战栗，对疏忽遗忘者而言，更是一处极其恐怖、极其悲痛、极其凄苦的驿站。《果实》却使弟子们喜爱在泥土之下与天使交谈和相伴，引导他们对这居所表现出更多的亲近与熟悉，从而调节了我们对这可怖的第一处驿站所怀的过度恐惧，使我们得以喘息。尤其对于那些不能像我一样看见那个世界光明生命的人，它已在自己手中化作一盏电灯，其光芒延伸至数十万年的遥远距离；同时，它又成为一座可供永远品赏其芬芳的典范花园。</ns0:t>
      </ns0:r>
    </ns0:p>
    <ns0:p>
      <ns0:r>
        <ns0:rPr>
          <ns0:rFonts ns0:ascii="Times New Roman" ns0:hAnsi="Times New Roman" ns0:eastAsia="Noto Serif SC" ns0:cs="Amiri"/>
          <ns0:lang ns0:val="zh-CN" ns0:eastAsia="zh-CN" ns0:bidi="ar-SA"/>
          <ns0:color ns0:val="000000"/>
          <ns0:rtl ns0:val="0"/>
        </ns0:rPr>
        <ns0:t>是的，我们敬爱的大师，我们要向您呈明：愿我们像每天向老师诵读功课的学生一样，时时把自己从《光明论》中获得的恩泽呈献给您。只是，敬爱的大师目前暂停了谈话。</ns0:t>
      </ns0:r>
    </ns0:p>
    <ns0:p>
      <ns0:r>
        <ns0:rPr>
          <ns0:rFonts ns0:ascii="Times New Roman" ns0:hAnsi="Times New Roman" ns0:eastAsia="Noto Serif SC" ns0:cs="Amiri"/>
          <ns0:lang ns0:val="zh-CN" ns0:eastAsia="zh-CN" ns0:bidi="ar-SA"/>
          <ns0:color ns0:val="000000"/>
          <ns0:rtl ns0:val="0"/>
        </ns0:rPr>
        <ns0:t>亲爱的大师啊！《光明论》的真理、《果实》的美善及其花朵的恩泽，使我满怀感激，得以略代表故乡说上这一番话，也给了许多像我这样说话的心灵以生命。如今，我们周围朝向《光明论》迈出的步伐、伸出的双手，借《果实》的第十一朵花，变得更加坚定，更加舒展，并已开始行动起来。</ns0:t>
      </ns0:r>
    </ns0:p>
    <ns0:p>
      <ns0:pPr>
        <ns0:pStyle ns0:val="Heading2"/>
      </ns0:pPr>
      <ns0:r>
        <ns0:rPr>
          <ns0:rFonts ns0:ascii="Times New Roman" ns0:hAnsi="Times New Roman" ns0:eastAsia="Noto Serif SC" ns0:cs="Amiri"/>
          <ns0:lang ns0:val="zh-CN" ns0:eastAsia="zh-CN" ns0:bidi="ar-SA"/>
          <ns0:color ns0:val="000000"/>
          <ns0:rtl ns0:val="0"/>
        </ns0:rPr>
        <ns0:t>您极其卑微的学生</ns0:t>
      </ns0:r>
    </ns0:p>
    <ns0:p>
      <ns0:pPr>
        <ns0:pStyle ns0:val="Heading2"/>
      </ns0:pPr>
      <ns0:r>
        <ns0:rPr>
          <ns0:rFonts ns0:ascii="Times New Roman" ns0:hAnsi="Times New Roman" ns0:eastAsia="Noto Serif SC" ns0:cs="Amiri"/>
          <ns0:lang ns0:val="zh-CN" ns0:eastAsia="zh-CN" ns0:bidi="ar-SA"/>
          <ns0:color ns0:val="000000"/>
          <ns0:rtl ns0:val="0"/>
        </ns0:rPr>
        <ns0:t>胡斯莱夫</ns0:t>
      </ns0:r>
    </ns0:p>
    <ns0:p>
      <ns0:r>
        <ns0:rPr>
          <ns0:rFonts ns0:ascii="Times New Roman" ns0:hAnsi="Times New Roman" ns0:eastAsia="Noto Serif SC" ns0:cs="Amiri"/>
          <ns0:lang ns0:val="zh-CN" ns0:eastAsia="zh-CN" ns0:bidi="ar-SA"/>
          <ns0:color ns0:val="000000"/>
          <ns0:rtl ns0:val="0"/>
        </ns0:rPr>
        <ns0:t>这是一封以伊斯帕尔塔全体《光明论》学生的名义，为祝贺斋月而写，并增补十三段文字修订而成的书信。</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 xml:space="preserve">（赞颂祂超绝一切缺欠） </ns0:t>
      </ns0:r>
      <ns0:r>
        <ns0:rPr>
          <ns0:rFonts ns0:ascii="Amiri" ns0:hAnsi="Amiri" ns0:eastAsia="Amiri" ns0:cs="Amiri"/>
          <ns0:lang ns0:val="zh-CN" ns0:eastAsia="zh-CN" ns0:bidi="ar-SA"/>
          <ns0:rtl ns0:val="1"/>
          <ns0:cs ns0:val="1"/>
          <ns0:color ns0:val="000000"/>
          <ns0:sz ns0:val="24"/>
          <ns0:szCs ns0:val="24"/>
        </ns0:rPr>
        <ns0:t>ﻭَ ﺍِﻧْﻤِﻦْ ﺷَﻰْﺀٍ اِلَّا ﻳُﺴَﺒِّﺢُ ﺑِﺤَﻤْﺪِﻩ۪</ns0:t>
      </ns0:r>
      <ns0:r>
        <ns0:rPr>
          <ns0:rFonts ns0:ascii="Times New Roman" ns0:hAnsi="Times New Roman" ns0:eastAsia="Noto Serif SC" ns0:cs="Amiri"/>
          <ns0:lang ns0:val="zh-CN" ns0:eastAsia="zh-CN" ns0:bidi="ar-SA"/>
          <ns0:color ns0:val="000000"/>
          <ns0:rtl ns0:val="0"/>
        </ns0:rPr>
        <ns0:t>（没有任何一物不在赞美祂的同时，不断地赞颂祂超绝一切缺欠）    我们最尊贵的大师、敬爱的阁下啊：您为了伊斯兰世界在尘世与后世的安宁，借《古兰经》的恩泽、《光明论》的真理和忠诚弟子们的热忱，吉庆的双眼流出的不是泪水，而是鲜血；在末世动荡不宁、风暴肆虐的这场纷扰中，您身陷疾病与苦楚，比尊贵的艾优卜</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所受的更为深重；您借《古兰经》的光明、《光明论》的确证和弟子们的努力，如同智者鲁格曼一般，竭力医治伊斯兰世界物质与精神的疾病；您以《古兰经》的三十三节经文，以及阿里与高斯的非凡恩迹，证明您吉庆双手所持有的各篇《光明论》都是真实与真理；您自己患病、衰老、虚弱，处境极其令人怜悯，却比任何人都更加怜爱伊斯兰世界，甚至达到甘愿为它献出生命的程度，面对那些想加害您的人，您则以《古兰经》的真理、《光明论》的证据和《光明论》学生们的忠诚，用美好的祈祷与善行回应他们；您的重要著作《至大迹象论著》付印之后，在降临于您和学生们的灾难中，您被投入监狱；您借《古兰经》的引导、《光明论》的教诲和弟子们的热切向往，把那些地牢变成一所优素福式学堂，变成一间教室；您让我们中间所有无知的人都在那间教室里通读全本《古兰经》，然后走出那里；在那场灾难中，您虽年老体弱，却借《古兰经》的神圣力量、《光明论》的慰藉和兄弟们的坚忍，把我们的一切重压与负担都担在自己身上；您借自己所写的《果实》与《辩答集》两部论著，借奇迹般阐明的《古兰经》的奇迹、《光明论》的有力确证和弟子们的精诚，并蒙Allah许可，使那些牢门开启，为我们赢得无罪释放；那一天，您让我们和伊斯兰世界过上了节日；您确实证明了《光明论》诸篇是</ns0:t>
      </ns0:r>
      <ns0:r>
        <ns0:rPr>
          <ns0:rFonts ns0:ascii="Amiri" ns0:hAnsi="Amiri" ns0:eastAsia="Amiri" ns0:cs="Amiri"/>
          <ns0:lang ns0:val="zh-CN" ns0:eastAsia="zh-CN" ns0:bidi="ar-SA"/>
          <ns0:rtl ns0:val="1"/>
          <ns0:cs ns0:val="1"/>
          <ns0:color ns0:val="000000"/>
          <ns0:sz ns0:val="24"/>
          <ns0:szCs ns0:val="24"/>
        </ns0:rPr>
        <ns0:t>نُورٌ عَلَىٰ نُورٍ</ns0:t>
      </ns0:r>
      <ns0:r>
        <ns0:rPr>
          <ns0:rFonts ns0:ascii="Times New Roman" ns0:hAnsi="Times New Roman" ns0:eastAsia="Noto Serif SC" ns0:cs="Amiri"/>
          <ns0:lang ns0:val="zh-CN" ns0:eastAsia="zh-CN" ns0:bidi="ar-SA"/>
          <ns0:color ns0:val="000000"/>
          <ns0:rtl ns0:val="0"/>
        </ns0:rPr>
        <ns0:t>（光上又光，光明层层相续），并使它们配得在复起之日以前一直被自由地阅读与抄写；您借尊严至大的《古兰经》的神圣滋养、《光明论》属于后世的食粮和弟子们的渴求，证明伊斯兰世界极其需要这些《光明论》，如同需要面包、水和空气，又证明阅读与抄写这些论著的人中，已有数千人带着信仰进入坟墓；您从未使属于自己的学生在任何地方遭受挫败或蒙羞；如今，我们的心日夜被离别之火烧灼，您借《古兰经》来自天上的教诲、《光明论》的基本原则、弟子们的聪慧，以及《果实》的第十、第十一论题与花朵，用那吉庆的“论题”与“花朵”，如同生命之水与考赛尔甘饮，熄灭了我们心中的火焰，引领我们进入喜乐与宽慰；世人最畏惧死亡——尊严至大的《古兰经》以确凿的应许与警告、《光明论》以明确的揭见、已故弟子们以亲眼见证、他们当中具有坟墓揭见者以所见，都证实了这一点——您却把死亡为信仰者从永恒消灭中拯救出来，使它变成一纸退役证书；您证明，死亡是前往光明世界的一次美好旅行；您宣告，对不信者与伪信者而言，死亡是永恒的消灭；奇迹般阐明的《古兰经》以确凿的传报，处在一千项艾哈迈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奇迹及其四十个方面的奇迹所作的印证之下；从《古兰经》流出的《光明论》，以其使最顽抗的敌人也归于挫败的证据，以及《光明论》弟子们凭众多迹象、经验和确信而作出的认肯，证明了那可怕、黑暗、寒冷而狭窄的坟墓，对信仰者而言，是乐园的一处坑穴，是乐园花园的一扇门；您又证明，对不信者、伪信者和无神否认者而言，坟墓是火狱的一处坑穴，里面充满毒蛇与蝎子；您使将要来到那里的、名为蒙克尔与奈基尔的两位天使，成为走在真理与真实道路上的人们亲切相伴的朋友；您把《光明论》的弟子们纳入求学者之列，并借已故英雄、殉道者、背诵全本《古兰经》的阿里的逝世，揭见他们以《光明论》回答蒙克尔与奈基尔的问题；您还祈求Allah的慈悯，使我们这些仍在世的人也能以《光明论》作答；尊贵的《古兰经》是面向整个宇宙的无始言辞，它在四十个层次上，依每一层次显示一种精神奇迹；作为其经注的《光明论》中有《古兰经的诸般奇迹》与《八项隐示》两部论著；《光明论》玫瑰工场的首席抄写员一般的英雄兄弟和弟子们又付出了非凡努力；自幸福时代以来，从未有人能够以如此超乎常规、充满奇迹的方式抄写《古兰经》，然而，当《光明论》的英雄抄写员胡斯莱夫奉命“写吧！”时，它便如同写在受护之板上的《古兰经》一般被书写出来；您以前所未见、闻所未闻的极美而超乎常规的方式，描述并证明：尊严至大的《古兰经》确是Allah的真实言辞，是一切天启经典中最伟大、最优越者，一节《开端章》中蕴含数千《开端章》，一章《忠诚章》中蕴含数千《忠诚章》，其每一个字母都能带来一、十、百、千乃至数千份回赐与善功；一千三百年来，奇迹般阐明的《古兰经》不断显示其奇迹，使反对者止步；《光明论》以明白得几乎能让眼睛看见的证据，以及弟子们的钻石之笔，向世界宣发号令，使最叛逆、最顽抗者沉默；您借此证明，这部迄今未有匹作的《光明论》中的《第二十五言》及其附篇，在四十个方面体现了《古兰经》的奇迹；您以《光明论》中题为《艾哈迈德的诸般奇迹》的论著，优美地证明了尊贵先知</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（愿Allah赐他尊荣、恩福与平安）确为真实的先知，并且是全部十二万四千位先知中最优越、最尊贵的一位，证据是他数以千计的奇迹；尊严至大的《古兰经》向宇宙宣告，至尊使者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（愿Allah赐他尊荣、恩福与平安）是</ns0:t>
      </ns0:r>
      <ns0:r>
        <ns0:rPr>
          <ns0:rFonts ns0:ascii="Amiri" ns0:hAnsi="Amiri" ns0:eastAsia="Amiri" ns0:cs="Amiri"/>
          <ns0:lang ns0:val="zh-CN" ns0:eastAsia="zh-CN" ns0:bidi="ar-SA"/>
          <ns0:rtl ns0:val="1"/>
          <ns0:cs ns0:val="1"/>
          <ns0:color ns0:val="000000"/>
          <ns0:sz ns0:val="24"/>
          <ns0:szCs ns0:val="24"/>
        </ns0:rPr>
        <ns0:t>رَحْمَةً لِلْعَالَمِينَ</ns0:t>
      </ns0:r>
      <ns0:r>
        <ns0:rPr>
          <ns0:rFonts ns0:ascii="Times New Roman" ns0:hAnsi="Times New Roman" ns0:eastAsia="Noto Serif SC" ns0:cs="Amiri"/>
          <ns0:lang ns0:val="zh-CN" ns0:eastAsia="zh-CN" ns0:bidi="ar-SA"/>
          <ns0:color ns0:val="000000"/>
          <ns0:rtl ns0:val="0"/>
        </ns0:rPr>
        <ns0:t>（对众世界的慈悯）；《光明论》自始至终以确证证明他是</ns0:t>
      </ns0:r>
      <ns0:r>
        <ns0:rPr>
          <ns0:rFonts ns0:ascii="Amiri" ns0:hAnsi="Amiri" ns0:eastAsia="Amiri" ns0:cs="Amiri"/>
          <ns0:lang ns0:val="zh-CN" ns0:eastAsia="zh-CN" ns0:bidi="ar-SA"/>
          <ns0:rtl ns0:val="1"/>
          <ns0:cs ns0:val="1"/>
          <ns0:color ns0:val="000000"/>
          <ns0:sz ns0:val="24"/>
          <ns0:szCs ns0:val="24"/>
        </ns0:rPr>
        <ns0:t>رَحْمَةً لِلْعَالَمِينَ</ns0:t>
      </ns0:r>
      <ns0:r>
        <ns0:rPr>
          <ns0:rFonts ns0:ascii="Times New Roman" ns0:hAnsi="Times New Roman" ns0:eastAsia="Noto Serif SC" ns0:cs="Amiri"/>
          <ns0:lang ns0:val="zh-CN" ns0:eastAsia="zh-CN" ns0:bidi="ar-SA"/>
          <ns0:color ns0:val="000000"/>
          <ns0:rtl ns0:val="0"/>
        </ns0:rPr>
        <ns0:t>（对众世界的慈悯）；这位使者的行为与境况，是宇宙间最值得效法的典范，是最坚实、最美好的向导，甚至连眼盲者也能看清；《光明论》在安纳托利亚，尤其在我们的故乡传播时，灾难被消除、被制止，患难不再降临，都为此作证；《光明论》弟子们在极其沉重的困境中，仍以完满的坚定持守服务与联系；这一切向您阐明，遵循这位尊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高尚圣行是何等有益，在这个时代遵循一项圣行，又能获得一百位殉道者的回赐；正如施舍能驱除裁定与灾难，您也以亲眼亲见般的确知证明，《光明论》二十年来同样驱除了将要降临安纳托利亚的裁定与灾难。</ns0:t>
      </ns0:r>
    </ns0:p>
    <ns0:p>
      <ns0:r>
        <ns0:rPr>
          <ns0:rFonts ns0:ascii="Times New Roman" ns0:hAnsi="Times New Roman" ns0:eastAsia="Noto Serif SC" ns0:cs="Amiri"/>
          <ns0:lang ns0:val="zh-CN" ns0:eastAsia="zh-CN" ns0:bidi="ar-SA"/>
          <ns0:color ns0:val="000000"/>
          <ns0:rtl ns0:val="0"/>
        </ns0:rPr>
        <ns0:t>如今，《光明论》获得无罪释放，首先使您这位敬爱的大师，继而使我们这些无力而有缺失的学生，再继而使伊斯兰世界，都沉浸于欢欣之中，为我们带来了第二个盛大的节日。因此，我们祝贺您——我们吉庆的大师——这尊贵的盛大节日，也祝贺您的第三个节日，即尊贵的斋月与高贵之夜；我们恳求，愿我们能蒙受无数这样的节日；又请求您宽恕我们这些有缺失者的种种过失。我们向大家致以平安的问候，亲吻您吉庆的双手，并祈求您的祈祷，敬爱的阁下。</ns0:t>
      </ns0:r>
    </ns0:p>
    <ns0:p>
      <ns0:pPr>
        <ns0:pStyle ns0:val="Heading2"/>
      </ns0:pPr>
      <ns0:r>
        <ns0:rPr>
          <ns0:rFonts ns0:ascii="Times New Roman" ns0:hAnsi="Times New Roman" ns0:eastAsia="Noto Serif SC" ns0:cs="Amiri"/>
          <ns0:lang ns0:val="zh-CN" ns0:eastAsia="zh-CN" ns0:bidi="ar-SA"/>
          <ns0:color ns0:val="000000"/>
          <ns0:rtl ns0:val="0"/>
        </ns0:rPr>
        <ns0:t>伊斯帕尔塔及其周边的《光明论》学生</ns0:t>
      </ns0:r>
    </ns0:p>
    <ns0:p>
      <ns0:r>
        <ns0:rPr>
          <ns0:rFonts ns0:ascii="Times New Roman" ns0:hAnsi="Times New Roman" ns0:eastAsia="Noto Serif SC" ns0:cs="Amiri"/>
          <ns0:lang ns0:val="zh-CN" ns0:eastAsia="zh-CN" ns0:bidi="ar-SA"/>
          <ns0:color ns0:val="000000"/>
          <ns0:rtl ns0:val="0"/>
        </ns0:rPr>
        <ns0:t>这封信的内容远远超出我的本分，若以谦逊加以拒绝，便是辜负恩赐，也是背叛全体弟子对我的善意评价；若原样接受，则其中又会有骄傲、自我主张和自尊自大。因此，我把《光明论》抄写员代表众人写下的这封长信，增补十三段文字后，将一份抄件寄给您：这既是一种精神上的感恩，也是为了摆脱骄傲与辜负恩赐；愿它被附在《果实》第十一论题的末尾，并标明“这是《光明论》在伊斯帕尔塔及其周边学生们的一封书信”。</ns0:t>
      </ns0:r>
    </ns0:p>
    <ns0:p>
      <ns0:r>
        <ns0:rPr>
          <ns0:rFonts ns0:ascii="Times New Roman" ns0:hAnsi="Times New Roman" ns0:eastAsia="Noto Serif SC" ns0:cs="Amiri"/>
          <ns0:lang ns0:val="zh-CN" ns0:eastAsia="zh-CN" ns0:bidi="ar-SA"/>
          <ns0:color ns0:val="000000"/>
          <ns0:rtl ns0:val="0"/>
        </ns0:rPr>
        <ns0:t>我写完这封信并作这些修订时，一只鸽子两次来到我们身旁的窗前。它正要进来，看见杰伦的头，便没有进来。几分钟后，另一只鸽子也照样飞来，又看见写信的人，仍没有进来。我说：它们多半是先前的麻雀与库杜斯鸟那样的报喜者；或者，因为我们写了这封信和许多其他书信，它们是来祝贺这封吉庆书信经修订而增其吉庆的。我们心中形成了这样的确信。</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pPr>
        <ns0:pStyle ns0:val="Heading2"/>
      </ns0:pPr>
      <ns0:r>
        <ns0:rPr>
          <ns0:rFonts ns0:ascii="Times New Roman" ns0:hAnsi="Times New Roman" ns0:eastAsia="Noto Serif SC" ns0:cs="Amiri"/>
          <ns0:lang ns0:val="zh-CN" ns0:eastAsia="zh-CN" ns0:bidi="ar-SA"/>
          <ns0:color ns0:val="000000"/>
          <ns0:rtl ns0:val="0"/>
        </ns0:rPr>
        <ns0:t>第十二闪光</ns0:t>
      </ns0:r>
    </ns0:p>
    <ns0:p>
      <ns0:pPr>
        <ns0:pStyle ns0:val="Heading2"/>
      </ns0:pPr>
      <ns0:r>
        <ns0:rPr>
          <ns0:rFonts ns0:ascii="Times New Roman" ns0:hAnsi="Times New Roman" ns0:eastAsia="Noto Serif SC" ns0:cs="Amiri"/>
          <ns0:lang ns0:val="zh-CN" ns0:eastAsia="zh-CN" ns0:bidi="ar-SA"/>
          <ns0:color ns0:val="000000"/>
          <ns0:rtl ns0:val="0"/>
        </ns0:rPr>
        <ns0:t>代尼兹利法院辩护词选</ns0:t>
      </ns0:r>
    </ns0:p>
    <ns0:p>
      <ns0:r>
        <ns0:rPr>
          <ns0:rFonts ns0:ascii="Times New Roman" ns0:hAnsi="Times New Roman" ns0:eastAsia="Noto Serif SC" ns0:cs="Amiri"/>
          <ns0:lang ns0:val="zh-CN" ns0:eastAsia="zh-CN" ns0:bidi="ar-SA"/>
          <ns0:color ns0:val="000000"/>
          <ns0:rtl ns0:val="0"/>
        </ns0:rPr>
        <ns0:t>……</ns0:t>
      </ns0:r>
    </ns0:p>
    <ns0:p>
      <ns0:r>
        <ns0:rPr>
          <ns0:rFonts ns0:ascii="Times New Roman" ns0:hAnsi="Times New Roman" ns0:eastAsia="Noto Serif SC" ns0:cs="Amiri"/>
          <ns0:lang ns0:val="zh-CN" ns0:eastAsia="zh-CN" ns0:bidi="ar-SA"/>
          <ns0:color ns0:val="000000"/>
          <ns0:rtl ns0:val="0"/>
        </ns0:rPr>
        <ns0:t>是的，我们是一个共同体；我们有这样一个共同体，每个世纪都有三亿五千万名成员。他们每天五次礼拜，以最崇敬之心，表明自己与那个神圣共同体各项原则的联系以及他们所作的服务。他们遵循</ns0:t>
      </ns0:r>
      <ns0:r>
        <ns0:rPr>
          <ns0:rFonts ns0:ascii="Amiri" ns0:hAnsi="Amiri" ns0:eastAsia="Amiri" ns0:cs="Amiri"/>
          <ns0:lang ns0:val="zh-CN" ns0:eastAsia="zh-CN" ns0:bidi="ar-SA"/>
          <ns0:rtl ns0:val="1"/>
          <ns0:cs ns0:val="1"/>
          <ns0:color ns0:val="000000"/>
          <ns0:sz ns0:val="24"/>
          <ns0:szCs ns0:val="24"/>
        </ns0:rPr>
        <ns0:t>ﺍِﻧَّﻤَﺎ ﺍﻟْﻤُﺆْﻣِﻨُﻮﻥَ ﺍِﺧْﻮَﺓٌ</ns0:t>
      </ns0:r>
      <ns0:r>
        <ns0:rPr>
          <ns0:rFonts ns0:ascii="Times New Roman" ns0:hAnsi="Times New Roman" ns0:eastAsia="Noto Serif SC" ns0:cs="Amiri"/>
          <ns0:lang ns0:val="zh-CN" ns0:eastAsia="zh-CN" ns0:bidi="ar-SA"/>
          <ns0:color ns0:val="000000"/>
          <ns0:rtl ns0:val="0"/>
        </ns0:rPr>
        <ns0:t>（信士们只是兄弟；这一限定宣告，共同的信仰使他们彼此结为兄弟）这一神圣纲领，借祈祷和精神所得，奔赴彼此相助。我们正是这个神圣而宏大的共同体的成员。</ns0:t>
      </ns0:r>
    </ns0:p>
    <ns0:p>
      <ns0:r>
        <ns0:rPr>
          <ns0:rFonts ns0:ascii="Times New Roman" ns0:hAnsi="Times New Roman" ns0:eastAsia="Noto Serif SC" ns0:cs="Amiri"/>
          <ns0:lang ns0:val="zh-CN" ns0:eastAsia="zh-CN" ns0:bidi="ar-SA"/>
          <ns0:color ns0:val="000000"/>
          <ns0:rtl ns0:val="0"/>
        </ns0:rPr>
        <ns0:t>我们的专门职责，是以穷究求证的方式，把《古兰经》的信仰真理晓示给有信仰的人，使他们和我们自己摆脱永久的消灭，以及中间世界里持续的单独囚禁。</ns0:t>
      </ns0:r>
    </ns0:p>
    <ns0:p>
      <ns0:r>
        <ns0:rPr>
          <ns0:rFonts ns0:ascii="Times New Roman" ns0:hAnsi="Times New Roman" ns0:eastAsia="Noto Serif SC" ns0:cs="Amiri"/>
          <ns0:lang ns0:val="zh-CN" ns0:eastAsia="zh-CN" ns0:bidi="ar-SA"/>
          <ns0:color ns0:val="000000"/>
          <ns0:rtl ns0:val="0"/>
        </ns0:rPr>
        <ns0:t>至于其他世俗、政治、玩弄阴谋的团体和委员会，以及作为我们指控口实的那种结社活动般的、毫无根据也无意义的秘密团体，我们与之毫无关系，也不屑与之往来。</ns0:t>
      </ns0:r>
    </ns0:p>
    <ns0:p>
      <ns0:r>
        <ns0:rPr>
          <ns0:rFonts ns0:ascii="Times New Roman" ns0:hAnsi="Times New Roman" ns0:eastAsia="Noto Serif SC" ns0:cs="Amiri"/>
          <ns0:lang ns0:val="zh-CN" ns0:eastAsia="zh-CN" ns0:bidi="ar-SA"/>
          <ns0:color ns0:val="000000"/>
          <ns0:rtl ns0:val="0"/>
        </ns0:rPr>
        <ns0:t>……</ns0:t>
      </ns0:r>
    </ns0:p>
    <ns0:p>
      <ns0:r>
        <ns0:rPr>
          <ns0:rFonts ns0:ascii="Times New Roman" ns0:hAnsi="Times New Roman" ns0:eastAsia="Noto Serif SC" ns0:cs="Amiri"/>
          <ns0:lang ns0:val="zh-CN" ns0:eastAsia="zh-CN" ns0:bidi="ar-SA"/>
          <ns0:color ns0:val="000000"/>
          <ns0:rtl ns0:val="0"/>
        </ns0:rPr>
        <ns0:t>倘若我们有干预尘世的愿望，我们发出的声响与爆裂，就不会像蚊蝇嗡嗡，而会像炮弹一般。</ns0:t>
      </ns0:r>
    </ns0:p>
    <ns0:p>
      <ns0:r>
        <ns0:rPr>
          <ns0:rFonts ns0:ascii="Times New Roman" ns0:hAnsi="Times New Roman" ns0:eastAsia="Noto Serif SC" ns0:cs="Amiri"/>
          <ns0:lang ns0:val="zh-CN" ns0:eastAsia="zh-CN" ns0:bidi="ar-SA"/>
          <ns0:color ns0:val="000000"/>
          <ns0:rtl ns0:val="0"/>
        </ns0:rPr>
        <ns0:t>一位曾在战时特别法庭、又曾在总统会议上面对穆斯塔法·凯末尔的震怒，作出激烈而切中要害辩护的人，有人指控他十八年间不让人察觉地操纵尘世阴谋，这种指控当然别有居心。在这件事上，不能因我个人或某些兄弟的过失而攻击《光明论集》。它直接系于《古兰经》，而《古兰经》又系于至大的至高宝座。谁有资格把手伸向那里，解开那些牢固的绳索？</ns0:t>
      </ns0:r>
    </ns0:p>
    <ns0:p>
      <ns0:r>
        <ns0:rPr>
          <ns0:rFonts ns0:ascii="Times New Roman" ns0:hAnsi="Times New Roman" ns0:eastAsia="Noto Serif SC" ns0:cs="Amiri"/>
          <ns0:lang ns0:val="zh-CN" ns0:eastAsia="zh-CN" ns0:bidi="ar-SA"/>
          <ns0:color ns0:val="000000"/>
          <ns0:rtl ns0:val="0"/>
        </ns0:rPr>
        <ns0:t>《光明论集》给这个国家带来的物质与精神祝福和非凡服务，已由三十三段《古兰经》经文的指示、先导者阿里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（愿Allah喜悦他）的三项关于幽隐的非凡恩迹，以及至大精神援助者的确报所证实。它不对、也不能、也不应对我们卑俗的个人过失负责。否则，将给这个国家造成物质与精神上都无可挽回的损害</ns0:t>
      </ns0:r>
      <ns0:r>
        <ns0:rPr>
          <ns0:rStyle ns0:val="FootnoteReference"/>
        </ns0:rPr>
        <ns0:footnoteReference ns0:id="11"/>
      </ns0:r>
      <ns0:r>
        <ns0:rPr>
          <ns0:rFonts ns0:ascii="Times New Roman" ns0:hAnsi="Times New Roman" ns0:eastAsia="Noto Serif SC" ns0:cs="Amiri"/>
          <ns0:lang ns0:val="zh-CN" ns0:eastAsia="zh-CN" ns0:bidi="ar-SA"/>
          <ns0:color ns0:val="000000"/>
          <ns0:rtl ns0:val="0"/>
        </ns0:rPr>
        <ns0:t>。某些无神否认者以奸诈针对《光明论集》策划的图谋和攻击，</ns0:t>
      </ns0:r>
      <ns0:r>
        <ns0:rPr>
          <ns0:rFonts ns0:ascii="Amiri" ns0:hAnsi="Amiri" ns0:eastAsia="Amiri" ns0:cs="Amiri"/>
          <ns0:lang ns0:val="zh-CN" ns0:eastAsia="zh-CN" ns0:bidi="ar-SA"/>
          <ns0:rtl ns0:val="1"/>
          <ns0:cs ns0:val="1"/>
          <ns0:color ns0:val="000000"/>
          <ns0:sz ns0:val="24"/>
          <ns0:szCs ns0:val="24"/>
        </ns0:rPr>
        <ns0:t>اِنْ شَاءَ اللّٰهُ</ns0:t>
      </ns0:r>
      <ns0:r>
        <ns0:rPr>
          <ns0:rFonts ns0:ascii="Times New Roman" ns0:hAnsi="Times New Roman" ns0:eastAsia="Noto Serif SC" ns0:cs="Amiri"/>
          <ns0:lang ns0:val="zh-CN" ns0:eastAsia="zh-CN" ns0:bidi="ar-SA"/>
          <ns0:color ns0:val="000000"/>
          <ns0:rtl ns0:val="0"/>
        </ns0:rPr>
        <ns0:t>（若Allah意欲，事情便会如此）必遭挫败。它的弟子不可与他人相提并论，也不能被驱散、被迫放弃；凭至高无上的真实主宰Allah的眷顾，他们绝不会被击败。若不是《古兰经》禁止以物质手段自卫，那些弟子——他们如同这个民族的生命动脉，赢得众人的关注，又遍布各地——就不会卷入教团导师赛义德事件和梅内门事件之类局部而无结果的骚动。求Allah不要让此事发生：如果他们遭受压迫，达到迫不得已的程度，《光明论集》又遭到攻击，那么，那些欺骗政府的无神否认者和伪信者必定悔恨千倍。</ns0:t>
      </ns0:r>
    </ns0:p>
    <ns0:p>
      <ns0:pPr>
        <ns0:pStyle ns0:val="Heading2"/>
      </ns0:pPr>
      <ns0:r>
        <ns0:rPr>
          <ns0:rFonts ns0:ascii="Times New Roman" ns0:hAnsi="Times New Roman" ns0:eastAsia="Noto Serif SC" ns0:cs="Amiri"/>
          <ns0:lang ns0:val="zh-CN" ns0:eastAsia="zh-CN" ns0:bidi="ar-SA"/>
          <ns0:color ns0:val="000000"/>
          <ns0:rtl ns0:val="0"/>
        </ns0:rPr>
        <ns0:t>总括：</ns0:t>
      </ns0:r>
    </ns0:p>
    <ns0:p>
      <ns0:r>
        <ns0:rPr>
          <ns0:rFonts ns0:ascii="Times New Roman" ns0:hAnsi="Times New Roman" ns0:eastAsia="Noto Serif SC" ns0:cs="Amiri"/>
          <ns0:lang ns0:val="zh-CN" ns0:eastAsia="zh-CN" ns0:bidi="ar-SA"/>
          <ns0:color ns0:val="000000"/>
          <ns0:rtl ns0:val="0"/>
        </ns0:rPr>
        <ns0:t>既然我们不干预逐世者的尘世，他们也就不要干预我们的后世和信仰服务。</ns0:t>
      </ns0:r>
    </ns0:p>
    <ns0:p>
      <ns0:pPr>
        <ns0:pStyle ns0:val="Heading2"/>
      </ns0:pPr>
      <ns0:r>
        <ns0:rPr>
          <ns0:rFonts ns0:ascii="Times New Roman" ns0:hAnsi="Times New Roman" ns0:eastAsia="Noto Serif SC" ns0:cs="Amiri"/>
          <ns0:lang ns0:val="zh-CN" ns0:eastAsia="zh-CN" ns0:bidi="ar-SA"/>
          <ns0:color ns0:val="000000"/>
          <ns0:rtl ns0:val="0"/>
        </ns0:rPr>
        <ns0:t>在押者</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（赞颂祂超绝一切缺欠）先生们！</ns0:t>
      </ns0:r>
    </ns0:p>
    <ns0:p>
      <ns0:r>
        <ns0:rPr>
          <ns0:rFonts ns0:ascii="Times New Roman" ns0:hAnsi="Times New Roman" ns0:eastAsia="Noto Serif SC" ns0:cs="Amiri"/>
          <ns0:lang ns0:val="zh-CN" ns0:eastAsia="zh-CN" ns0:bidi="ar-SA"/>
          <ns0:color ns0:val="000000"/>
          <ns0:rtl ns0:val="0"/>
        </ns0:rPr>
        <ns0:t>我向你们确切宣告：在此地的人当中，除了那些与我们及《光明论集》没有关系或关系甚少的人以外，我真正的兄弟、在真理道路上忠实的同伴，要多少有多少。凭《光明论集》的确切揭见，我们已如知二二得四一般，以不可动摇的确信认识到：死亡对我们而言，已借《古兰经》的奥义，从永久消灭转为一张退役证书。而对那些反对我们、走向迷误的人，那确切的死亡，或是永久消灭——若他对后世没有确切信仰——或是永恒而黑暗的单独囚禁——若他虽信后世，却沉溺放荡并走向迷误。</ns0:t>
      </ns0:r>
    </ns0:p>
    <ns0:p>
      <ns0:r>
        <ns0:rPr>
          <ns0:rFonts ns0:ascii="Times New Roman" ns0:hAnsi="Times New Roman" ns0:eastAsia="Noto Serif SC" ns0:cs="Amiri"/>
          <ns0:lang ns0:val="zh-CN" ns0:eastAsia="zh-CN" ns0:bidi="ar-SA"/>
          <ns0:color ns0:val="000000"/>
          <ns0:rtl ns0:val="0"/>
        </ns0:rPr>
        <ns0:t>人世间，难道还有比这更重大、更重要的人类问题，以至于这件事应当成为它的工具吗？我在问你们！既然没有，也不可能有，你们为何纠缠我们？面对你们最严厉的刑罚，我们自己正无比坚定地等待着，因为我们要领取一张退役证书，前往光明的世界。</ns0:t>
      </ns0:r>
    </ns0:p>
    <ns0:p>
      <ns0:r>
        <ns0:rPr>
          <ns0:rFonts ns0:ascii="Times New Roman" ns0:hAnsi="Times New Roman" ns0:eastAsia="Noto Serif SC" ns0:cs="Amiri"/>
          <ns0:lang ns0:val="zh-CN" ns0:eastAsia="zh-CN" ns0:bidi="ar-SA"/>
          <ns0:color ns0:val="000000"/>
          <ns0:rtl ns0:val="0"/>
        </ns0:rPr>
        <ns0:t>至于那些拒绝我们、为迷误判我们有罪的人，正如我们在这会场看见你们一样，我们知道得如同亲眼看见，甚至仿佛看见：他们已被判处永久消灭和单独囚禁，并将在很近的未来承受那可怕的刑罚；我们出于人的情感，真切地怜悯他们。</ns0:t>
      </ns0:r>
    </ns0:p>
    <ns0:p>
      <ns0:r>
        <ns0:rPr>
          <ns0:rFonts ns0:ascii="Times New Roman" ns0:hAnsi="Times New Roman" ns0:eastAsia="Noto Serif SC" ns0:cs="Amiri"/>
          <ns0:lang ns0:val="zh-CN" ns0:eastAsia="zh-CN" ns0:bidi="ar-SA"/>
          <ns0:color ns0:val="000000"/>
          <ns0:rtl ns0:val="0"/>
        </ns0:rPr>
        <ns0:t>我准备证明这一确切而重大的真理，并使最顽固的人也无法推拒！不必说面对那些无学识、怀恶意、在精神事务上毫无见识的专家，即使面对你们最渊博的学者和哲学家，我若不能把它证明得如同白昼，甘愿承受任何刑罚！</ns0:t>
      </ns0:r>
    </ns0:p>
    <ns0:p>
      <ns0:r>
        <ns0:rPr>
          <ns0:rFonts ns0:ascii="Times New Roman" ns0:hAnsi="Times New Roman" ns0:eastAsia="Noto Serif SC" ns0:cs="Amiri"/>
          <ns0:lang ns0:val="zh-CN" ns0:eastAsia="zh-CN" ns0:bidi="ar-SA"/>
          <ns0:color ns0:val="000000"/>
          <ns0:rtl ns0:val="0"/>
        </ns0:rPr>
        <ns0:t>这里，仅举一例：我呈上《果实论著》。它是在两个星期五为囚犯撰写的，阐明《光明论集》的纲领、要义与基本原则，因而已成为《光明论集》的一篇辩护书。为了把它送交安卡拉各部门，我们正克服困难，秘密地用新字母请人抄写。请你们阅读，全神贯注。如果你们的心灵——我不干涉你们的自我——不确认我，那么，即使你们在我如今这种绝对隔离中再加给我一切侮辱和折磨，我也会沉默！</ns0:t>
      </ns0:r>
    </ns0:p>
    <ns0:p>
      <ns0:pPr>
        <ns0:pStyle ns0:val="Heading2"/>
      </ns0:pPr>
      <ns0:r>
        <ns0:rPr>
          <ns0:rFonts ns0:ascii="Times New Roman" ns0:hAnsi="Times New Roman" ns0:eastAsia="Noto Serif SC" ns0:cs="Amiri"/>
          <ns0:lang ns0:val="zh-CN" ns0:eastAsia="zh-CN" ns0:bidi="ar-SA"/>
          <ns0:color ns0:val="000000"/>
          <ns0:rtl ns0:val="0"/>
        </ns0:rPr>
        <ns0:t>总括：</ns0:t>
      </ns0:r>
    </ns0:p>
    <ns0:p>
      <ns0:r>
        <ns0:rPr>
          <ns0:rFonts ns0:ascii="Times New Roman" ns0:hAnsi="Times New Roman" ns0:eastAsia="Noto Serif SC" ns0:cs="Amiri"/>
          <ns0:lang ns0:val="zh-CN" ns0:eastAsia="zh-CN" ns0:bidi="ar-SA"/>
          <ns0:color ns0:val="000000"/>
          <ns0:rtl ns0:val="0"/>
        </ns0:rPr>
        <ns0:t>要么让《光明论集》完全自由，要么如果你们有能力，就击破这一有力而不可损伤的真理！直到现在，我不曾考虑你们和你们的世界，本来也不会考虑；但你们迫使我如此。或许我本当警告你们，因此Allah的预知与裁定把我们驱上了这条路。我们也已决心，以</ns0:t>
      </ns0:r>
      <ns0:r>
        <ns0:rPr>
          <ns0:rFonts ns0:ascii="Amiri" ns0:hAnsi="Amiri" ns0:eastAsia="Amiri" ns0:cs="Amiri"/>
          <ns0:lang ns0:val="zh-CN" ns0:eastAsia="zh-CN" ns0:bidi="ar-SA"/>
          <ns0:rtl ns0:val="1"/>
          <ns0:cs ns0:val="1"/>
          <ns0:color ns0:val="000000"/>
          <ns0:sz ns0:val="24"/>
          <ns0:szCs ns0:val="24"/>
        </ns0:rPr>
        <ns0:t>ﻣَﻦْ ﺍٰﻣَﻦَ ﺑِﺎﻟْﻘَﺪَﺭِ ﺍَﻣِﻦَ ﻣِﻦَ ﺍﻟْﻜَﺪَﺭِ</ns0:t>
      </ns0:r>
      <ns0:r>
        <ns0:rPr>
          <ns0:rFonts ns0:ascii="Times New Roman" ns0:hAnsi="Times New Roman" ns0:eastAsia="Noto Serif SC" ns0:cs="Amiri"/>
          <ns0:lang ns0:val="zh-CN" ns0:eastAsia="zh-CN" ns0:bidi="ar-SA"/>
          <ns0:color ns0:val="000000"/>
          <ns0:rtl ns0:val="0"/>
        </ns0:rPr>
        <ns0:t>（谁确信Allah的预知与裁定，谁就能摆脱忧愁与苦恼）这一神圣原则为指南，以坚忍承受你们的每一种磨难。</ns0:t>
      </ns0:r>
    </ns0:p>
    <ns0:p>
      <ns0:pPr>
        <ns0:pStyle ns0:val="Heading2"/>
      </ns0:pPr>
      <ns0:r>
        <ns0:rPr>
          <ns0:rFonts ns0:ascii="Times New Roman" ns0:hAnsi="Times New Roman" ns0:eastAsia="Noto Serif SC" ns0:cs="Amiri"/>
          <ns0:lang ns0:val="zh-CN" ns0:eastAsia="zh-CN" ns0:bidi="ar-SA"/>
          <ns0:color ns0:val="000000"/>
          <ns0:rtl ns0:val="0"/>
        </ns0:rPr>
        <ns0:t>在押者</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依照自幸福时代延续至今的一项伊斯兰惯例，我们把《光明论集》的专门源泉——数以百计的著名经文——编成一部《古兰经》诵读集，如同一大恩惠；他们却指责我们说：“他在宗教中作篡改。”</ns0:t>
      </ns0:r>
    </ns0:p>
    <ns0:p>
      <ns0:r>
        <ns0:rPr>
          <ns0:rFonts ns0:ascii="Times New Roman" ns0:hAnsi="Times New Roman" ns0:eastAsia="Noto Serif SC" ns0:cs="Amiri"/>
          <ns0:lang ns0:val="zh-CN" ns0:eastAsia="zh-CN" ns0:bidi="ar-SA"/>
          <ns0:color ns0:val="000000"/>
          <ns0:rtl ns0:val="0"/>
        </ns0:rPr>
        <ns0:t>他们还想以《遮盖论著》指控我们，仿佛它是今年写成并出版的；而我们已因它服过一年刑，它一直被保密，且如笔录所载，是从柴堆下取出的。</ns0:t>
      </ns0:r>
    </ns0:p>
    <ns0:p>
      <ns0:r>
        <ns0:rPr>
          <ns0:rFonts ns0:ascii="Times New Roman" ns0:hAnsi="Times New Roman" ns0:eastAsia="Noto Serif SC" ns0:cs="Amiri"/>
          <ns0:lang ns0:val="zh-CN" ns0:eastAsia="zh-CN" ns0:bidi="ar-SA"/>
          <ns0:color ns0:val="000000"/>
          <ns0:rtl ns0:val="0"/>
        </ns0:rPr>
        <ns0:t>同样，他没有回应我在安卡拉对一位政府领导人——穆斯塔法·凯末尔——提出的反对和严厉言辞，而是沉默；在他死后，我为了阐明一条圣训真理，指出他的错误，那些出于天性、必要且保密的批评，竟成了问责的口实。一个已经死去、与政府脱离关系之人的情面在哪里？而他们那属于政府和民族的纪念、又是至高无上的真实主宰Allah统治之彰显的公正与法律，又在哪里？</ns0:t>
      </ns0:r>
    </ns0:p>
    <ns0:p>
      <ns0:r>
        <ns0:rPr>
          <ns0:rFonts ns0:ascii="Times New Roman" ns0:hAnsi="Times New Roman" ns0:eastAsia="Noto Serif SC" ns0:cs="Amiri"/>
          <ns0:lang ns0:val="zh-CN" ns0:eastAsia="zh-CN" ns0:bidi="ar-SA"/>
          <ns0:color ns0:val="000000"/>
          <ns0:rtl ns0:val="0"/>
        </ns0:rPr>
        <ns0:t>同样，共和政府及其原则中，我们最赖以依据并借以自卫的良心自由原则，竟被用作指控我们的理由；仿佛我们正在反对良心自由原则。</ns0:t>
      </ns0:r>
    </ns0:p>
    <ns0:p>
      <ns0:r>
        <ns0:rPr>
          <ns0:rFonts ns0:ascii="Times New Roman" ns0:hAnsi="Times New Roman" ns0:eastAsia="Noto Serif SC" ns0:cs="Amiri"/>
          <ns0:lang ns0:val="zh-CN" ns0:eastAsia="zh-CN" ns0:bidi="ar-SA"/>
          <ns0:color ns0:val="000000"/>
          <ns0:rtl ns0:val="0"/>
        </ns0:rPr>
        <ns0:t>同样，笔录把一件连我心念和想象都未曾出现的事归罪于我，只因我批评文明的罪恶与缺陷：仿佛我不接受使用收音机</ns0:t>
      </ns0:r>
      <ns0:r>
        <ns0:rPr>
          <ns0:rStyle ns0:val="FootnoteReference"/>
        </ns0:rPr>
        <ns0:footnoteReference ns0:id="12"/>
      </ns0:r>
      <ns0:r>
        <ns0:rPr>
          <ns0:rFonts ns0:ascii="Times New Roman" ns0:hAnsi="Times New Roman" ns0:eastAsia="Noto Serif SC" ns0:cs="Amiri"/>
          <ns0:lang ns0:val="zh-CN" ns0:eastAsia="zh-CN" ns0:bidi="ar-SA"/>
          <ns0:color ns0:val="000000"/>
          <ns0:rtl ns0:val="0"/>
        </ns0:rPr>
        <ns0:t>、飞机和火车，因而反对当代进步，所以要为此负责。</ns0:t>
      </ns0:r>
    </ns0:p>
    <ns0:p>
      <ns0:r>
        <ns0:rPr>
          <ns0:rFonts ns0:ascii="Times New Roman" ns0:hAnsi="Times New Roman" ns0:eastAsia="Noto Serif SC" ns0:cs="Amiri"/>
          <ns0:lang ns0:val="zh-CN" ns0:eastAsia="zh-CN" ns0:bidi="ar-SA"/>
          <ns0:color ns0:val="000000"/>
          <ns0:rtl ns0:val="0"/>
        </ns0:rPr>
        <ns0:t>请以这些事例为比照，公正而秉持正义的代尼兹利检察长和法院，</ns0:t>
      </ns0:r>
      <ns0:r>
        <ns0:rPr>
          <ns0:rFonts ns0:ascii="Amiri" ns0:hAnsi="Amiri" ns0:eastAsia="Amiri" ns0:cs="Amiri"/>
          <ns0:lang ns0:val="zh-CN" ns0:eastAsia="zh-CN" ns0:bidi="ar-SA"/>
          <ns0:rtl ns0:val="1"/>
          <ns0:cs ns0:val="1"/>
          <ns0:color ns0:val="000000"/>
          <ns0:sz ns0:val="24"/>
          <ns0:szCs ns0:val="24"/>
        </ns0:rPr>
        <ns0:t>اِنْ شَاءَ اللّٰهُ</ns0:t>
      </ns0:r>
      <ns0:r>
        <ns0:rPr>
          <ns0:rFonts ns0:ascii="Times New Roman" ns0:hAnsi="Times New Roman" ns0:eastAsia="Noto Serif SC" ns0:cs="Amiri"/>
          <ns0:lang ns0:val="zh-CN" ns0:eastAsia="zh-CN" ns0:bidi="ar-SA"/>
          <ns0:color ns0:val="000000"/>
          <ns0:rtl ns0:val="0"/>
        </ns0:rPr>
        <ns0:t>（若Allah意欲，事情便会如此）将会表明这种处置何等违背正义，也不会重视那些笔录中的臆想。</ns0:t>
      </ns0:r>
    </ns0:p>
    <ns0:p>
      <ns0:r>
        <ns0:rPr>
          <ns0:rFonts ns0:ascii="Times New Roman" ns0:hAnsi="Times New Roman" ns0:eastAsia="Noto Serif SC" ns0:cs="Amiri"/>
          <ns0:lang ns0:val="zh-CN" ns0:eastAsia="zh-CN" ns0:bidi="ar-SA"/>
          <ns0:color ns0:val="000000"/>
          <ns0:rtl ns0:val="0"/>
        </ns0:rPr>
        <ns0:t>最奇怪的是，另一家法院的检察长问我：你在保密的《第五闪光》中说：“军队将挣脱那个可怕人物手中的缰绳。”你的意思，是煽动军队不服从政府。</ns0:t>
      </ns0:r>
    </ns0:p>
    <ns0:p>
      <ns0:r>
        <ns0:rPr>
          <ns0:rFonts ns0:ascii="Times New Roman" ns0:hAnsi="Times New Roman" ns0:eastAsia="Noto Serif SC" ns0:cs="Amiri"/>
          <ns0:lang ns0:val="zh-CN" ns0:eastAsia="zh-CN" ns0:bidi="ar-SA"/>
          <ns0:color ns0:val="000000"/>
          <ns0:rtl ns0:val="0"/>
        </ns0:rPr>
        <ns0:t>我说：“我的意思是：那位指挥官或者会死去，或者会被更换，军队将摆脱他的专横。一部论著，极其保密，八年间只到我手中两次，又随即遗失；它阐释的是有关末世的一段圣训的普遍意义，原文又早在多年前写成；连一个士兵都未曾见过，怎么会成为指控的理由？”遗憾的是，那些不公正者的奇怪指控竟进入了起诉书。</ns0:t>
      </ns0:r>
    </ns0:p>
    <ns0:p>
      <ns0:r>
        <ns0:rPr>
          <ns0:rFonts ns0:ascii="Times New Roman" ns0:hAnsi="Times New Roman" ns0:eastAsia="Noto Serif SC" ns0:cs="Amiri"/>
          <ns0:lang ns0:val="zh-CN" ns0:eastAsia="zh-CN" ns0:bidi="ar-SA"/>
          <ns0:color ns0:val="000000"/>
          <ns0:rtl ns0:val="0"/>
        </ns0:rPr>
        <ns0:t>最离奇的是：我曾在某处说：“飞机、火车和收音机是至高无上的真实主宰Allah的伟大恩赐，人类本应以深切的感恩回应，却没有做到，于是飞机把炸弹倾泻到他们头上。收音机又是如此伟大的Allah恩赐，与之相称的感恩，是让收音机成为有百万种声音、普遍的《古兰经》背诵者，使全地表的人类都听到《古兰经》。”在《第二十言》中，我阐述《古兰经》对文明奇迹作幽隐预告时，曾作为一段经文的指示说：“不信者将借火车击败伊斯兰世界。”尽管我如此鼓励伊斯兰使用这些奇迹，起诉书末尾却根据前任诸位检察长的恶意，以“他反对火车、飞机、收音机等当代进步”为指控理由来控告我。</ns0:t>
      </ns0:r>
    </ns0:p>
    <ns0:p>
      <ns0:r>
        <ns0:rPr>
          <ns0:rFonts ns0:ascii="Times New Roman" ns0:hAnsi="Times New Roman" ns0:eastAsia="Noto Serif SC" ns0:cs="Amiri"/>
          <ns0:lang ns0:val="zh-CN" ns0:eastAsia="zh-CN" ns0:bidi="ar-SA"/>
          <ns0:color ns0:val="000000"/>
          <ns0:rtl ns0:val="0"/>
        </ns0:rPr>
        <ns0:t>还有，一个人明明与此事毫无关系，却从《光明论集》的另一名称《光明论》这个说法，说：“它是来自《古兰经》之光的一项使者使命，是一种灵感。”起诉书却借别处赋予的错误含义，仿佛说“《光明论集》是一位使者”，并以此作为指控我的理由。</ns0:t>
      </ns0:r>
    </ns0:p>
    <ns0:p>
      <ns0:r>
        <ns0:rPr>
          <ns0:rFonts ns0:ascii="Times New Roman" ns0:hAnsi="Times New Roman" ns0:eastAsia="Noto Serif SC" ns0:cs="Amiri"/>
          <ns0:lang ns0:val="zh-CN" ns0:eastAsia="zh-CN" ns0:bidi="ar-SA"/>
          <ns0:color ns0:val="000000"/>
          <ns0:rtl ns0:val="0"/>
        </ns0:rPr>
        <ns0:t>同样，我们在辩护中二十处用证据确凿地证明：即使面对全世界，我们也绝不能把宗教、《古兰经》和《光明论集》用作工具，它们也绝不可被用作工具；我们不会拿它们的一条真理换取尘世王权，事实上我们正是如此。这桩主张的证据，二十年间数以千计。既然如此，我和我们都尽全力宣告：</ns0:t>
      </ns0:r>
      <ns0:r>
        <ns0:rPr>
          <ns0:rFonts ns0:ascii="Amiri" ns0:hAnsi="Amiri" ns0:eastAsia="Amiri" ns0:cs="Amiri"/>
          <ns0:lang ns0:val="zh-CN" ns0:eastAsia="zh-CN" ns0:bidi="ar-SA"/>
          <ns0:rtl ns0:val="1"/>
          <ns0:cs ns0:val="1"/>
          <ns0:color ns0:val="000000"/>
          <ns0:sz ns0:val="24"/>
          <ns0:szCs ns0:val="24"/>
        </ns0:rPr>
        <ns0:t>ﺣَﺴْﺒُﻨَﺎ ﺍﻟﻠّٰﻪُ ﻭَ ﻧِﻌْﻢَ ﺍﻟْﻮَﻛ۪ﻴﻞُ</ns0:t>
      </ns0:r>
      <ns0:r>
        <ns0:rPr>
          <ns0:rFonts ns0:ascii="Times New Roman" ns0:hAnsi="Times New Roman" ns0:eastAsia="Noto Serif SC" ns0:cs="Amiri"/>
          <ns0:lang ns0:val="zh-CN" ns0:eastAsia="zh-CN" ns0:bidi="ar-SA"/>
          <ns0:color ns0:val="000000"/>
          <ns0:rtl ns0:val="0"/>
        </ns0:rPr>
        <ns0:t>（Allah足以护佑我们；祂是多么美好的监护者，我们将一切事务托付于祂）</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ns0:t>
      </ns0:r>
    </ns0:p>
    <ns0:p>
      <ns0:pPr>
        <ns0:pStyle ns0:val="Heading2"/>
      </ns0:pPr>
      <ns0:r>
        <ns0:rPr>
          <ns0:rFonts ns0:ascii="Times New Roman" ns0:hAnsi="Times New Roman" ns0:eastAsia="Noto Serif SC" ns0:cs="Amiri"/>
          <ns0:lang ns0:val="zh-CN" ns0:eastAsia="zh-CN" ns0:bidi="ar-SA"/>
          <ns0:color ns0:val="000000"/>
          <ns0:rtl ns0:val="0"/>
        </ns0:rPr>
        <ns0:t>对起诉书的异议书补篇</ns0:t>
      </ns0:r>
    </ns0:p>
    <ns0:p>
      <ns0:r>
        <ns0:rPr>
          <ns0:rFonts ns0:ascii="Times New Roman" ns0:hAnsi="Times New Roman" ns0:eastAsia="Noto Serif SC" ns0:cs="Amiri"/>
          <ns0:lang ns0:val="zh-CN" ns0:eastAsia="zh-CN" ns0:bidi="ar-SA"/>
          <ns0:color ns0:val="000000"/>
          <ns0:rtl ns0:val="0"/>
        </ns0:rPr>
        <ns0:t>在这份异议中，我的对话者不是代尼兹利法院及检察长，而首先是伊斯帕尔塔和伊内博卢的检察长，以及那些怀有恶意、惯于臆想的官员；正是他们凭错误而残缺的笔录，促使这里那份奇怪的起诉书被发出来指控我们。</ns0:t>
      </ns0:r>
    </ns0:p>
    <ns0:p>
      <ns0:r>
        <ns0:rPr>
          <ns0:rFonts ns0:ascii="Times New Roman" ns0:hAnsi="Times New Roman" ns0:eastAsia="Noto Serif SC" ns0:cs="Amiri"/>
          <ns0:lang ns0:val="zh-CN" ns0:eastAsia="zh-CN" ns0:bidi="ar-SA"/>
          <ns0:color ns0:val="000000"/>
          <ns0:rtl ns0:val="0"/>
        </ns0:rPr>
        <ns0:t>首先：一个毫无根本、我也从未想到的政治团体名称，被套在无辜且与政治毫无关系的《光明论集》学生身上；那些进入这一范围、除了信仰与后世别无目的的不幸者，仅仅因为是该团体的传播者、积极骨干或成员，或读过、教过、抄写过《光明论集》，就被认定有罪并送交法院。这样做距离正义的本质有多远，其确凿证据如下：</ns0:t>
      </ns0:r>
    </ns0:p>
    <ns0:p>
      <ns0:r>
        <ns0:rPr>
          <ns0:rFonts ns0:ascii="Times New Roman" ns0:hAnsi="Times New Roman" ns0:eastAsia="Noto Serif SC" ns0:cs="Amiri"/>
          <ns0:lang ns0:val="zh-CN" ns0:eastAsia="zh-CN" ns0:bidi="ar-SA"/>
          <ns0:color ns0:val="000000"/>
          <ns0:rtl ns0:val="0"/>
        </ns0:rPr>
        <ns0:t>阅读杜齐博士和其他无神否认者为反对《古兰经》而写的有害著作的人，依思想自由与学术自由原则不被视为犯罪；而阅读、抄写《光明论集》——它如太阳一般，把《古兰经》与信仰的真理晓示给极需并渴望学习的人——却被视为犯罪。此外，在数以百计的论著中，有两三部为避免误解而保密、不许出版，他们却仅以其中几句话为借口提出指控。其实，那些论著——其中一部除外——已经埃斯基谢希尔法院审查并作了应有处理。至于例外的那一部，无论在我的呈文还是异议书中，都已得到极为确凿的回答；而且在埃斯基谢希尔法院，我已经从二十个方面确凿证明：“我们手中有光明，没有政治棍棒。”尽管如此，那些不公正的指控者，竟把三部保密而未出版论著中的三四句话，说成仿佛适用于整部《光明论集》，指控阅读和抄写它有罪，又指控我同政府斗争。</ns0:t>
      </ns0:r>
    </ns0:p>
    <ns0:p>
      <ns0:r>
        <ns0:rPr>
          <ns0:rFonts ns0:ascii="Times New Roman" ns0:hAnsi="Times New Roman" ns0:eastAsia="Noto Serif SC" ns0:cs="Amiri"/>
          <ns0:lang ns0:val="zh-CN" ns0:eastAsia="zh-CN" ns0:bidi="ar-SA"/>
          <ns0:color ns0:val="000000"/>
          <ns0:rtl ns0:val="0"/>
        </ns0:rPr>
        <ns0:t>我让我亲近、与我交往的朋友们作证，并凭誓约向他们保证：十多年以来，除了两位领导人、一位议员和卡斯塔莫努省长之外，我完全不知道政府的首脑、部长、指挥官、官员、议员都是谁，也从未好奇想去知道。一个与人斗争的人，怎么可能不认识他的对手，也不好奇去了解？他不会在意认识面前之人是朋友还是敌人吗？由这些情形可知，他们为了必定把我定罪，正编造毫无根据的借口。</ns0:t>
      </ns0:r>
    </ns0:p>
    <ns0:p>
      <ns0:r>
        <ns0:rPr>
          <ns0:rFonts ns0:ascii="Times New Roman" ns0:hAnsi="Times New Roman" ns0:eastAsia="Noto Serif SC" ns0:cs="Amiri"/>
          <ns0:lang ns0:val="zh-CN" ns0:eastAsia="zh-CN" ns0:bidi="ar-SA"/>
          <ns0:color ns0:val="000000"/>
          <ns0:rtl ns0:val="0"/>
        </ns0:rPr>
        <ns0:t>既然事实如此，我不是对此地的法院，而是对那些不公正者说：你们能给我的最重刑罚，我也丝毫不放在眼里，它毫无意义。因为我已七十岁，站在坟墓门口。把这样受压迫而无辜的一两年生命，换成殉道的品阶，对我是莫大幸福。凭《光明论集》的数千证据，我确信死亡对我是退役证书。即使是处决，对我不过一小时的辛劳，却会成为永恒幸福与慈悯的钥匙。</ns0:t>
      </ns0:r>
    </ns0:p>
    <ns0:p>
      <ns0:r>
        <ns0:rPr>
          <ns0:rFonts ns0:ascii="Times New Roman" ns0:hAnsi="Times New Roman" ns0:eastAsia="Noto Serif SC" ns0:cs="Amiri"/>
          <ns0:lang ns0:val="zh-CN" ns0:eastAsia="zh-CN" ns0:bidi="ar-SA"/>
          <ns0:color ns0:val="000000"/>
          <ns0:rtl ns0:val="0"/>
        </ns0:rPr>
        <ns0:t>可是，你们这些为无神否认而迷惑司法、无故让政府纠缠我们的不公正者啊！你们要确切知道，并要颤抖：你们正被判处永久消灭和永恒的单独囚禁。我们看见，我们的复仇正以极多、加倍的方式从你们那里被索取。我们甚至怜悯你们。</ns0:t>
      </ns0:r>
    </ns0:p>
    <ns0:p>
      <ns0:r>
        <ns0:rPr>
          <ns0:rFonts ns0:ascii="Times New Roman" ns0:hAnsi="Times New Roman" ns0:eastAsia="Noto Serif SC" ns0:cs="Amiri"/>
          <ns0:lang ns0:val="zh-CN" ns0:eastAsia="zh-CN" ns0:bidi="ar-SA"/>
          <ns0:color ns0:val="000000"/>
          <ns0:rtl ns0:val="0"/>
        </ns0:rPr>
        <ns0:t>是的，死亡这一真理已百次把这座城市变成墓地，它对人们的索求当然比生命更多。摆脱这种消灭的办法，是超越人类一切事务、最重大、最重要、最必需的绝对而确定的需求。那些以卑劣借口指控已为自己找到这条出路的《光明论集》弟子，以及以数千证据使人找到这条出路的《光明论集》的人，在真理与正义眼中，他们自己又是何等该受指控，连疯子也能明白。</ns0:t>
      </ns0:r>
    </ns0:p>
    <ns0:p>
      <ns0:r>
        <ns0:rPr>
          <ns0:rFonts ns0:ascii="Times New Roman" ns0:hAnsi="Times New Roman" ns0:eastAsia="Noto Serif SC" ns0:cs="Amiri"/>
          <ns0:lang ns0:val="zh-CN" ns0:eastAsia="zh-CN" ns0:bidi="ar-SA"/>
          <ns0:color ns0:val="000000"/>
          <ns0:rtl ns0:val="0"/>
        </ns0:rPr>
        <ns0:t>欺骗这些不公正者、使他们产生一个与之毫无关系的政治团体臆想的，有三点：</ns0:t>
      </ns0:r>
    </ns0:p>
    <ns0:p>
      <ns0:r>
        <ns0:rPr>
          <ns0:rFonts ns0:ascii="Times New Roman" ns0:hAnsi="Times New Roman" ns0:eastAsia="Noto Serif SC" ns0:cs="Amiri"/>
          <ns0:lang ns0:val="zh-CN" ns0:eastAsia="zh-CN" ns0:bidi="ar-SA"/>
          <ns0:color ns0:val="000000"/>
          <ns0:rtl ns0:val="0"/>
        </ns0:rPr>
        <ns0:t>第一：我的学生从往昔起就与我如兄弟般深切关怀，这使人产生了团体的臆想。</ns0:t>
      </ns0:r>
    </ns0:p>
    <ns0:p>
      <ns0:r>
        <ns0:rPr>
          <ns0:rFonts ns0:ascii="Times New Roman" ns0:hAnsi="Times New Roman" ns0:eastAsia="Noto Serif SC" ns0:cs="Amiri"/>
          <ns0:lang ns0:val="zh-CN" ns0:eastAsia="zh-CN" ns0:bidi="ar-SA"/>
          <ns0:color ns0:val="000000"/>
          <ns0:rtl ns0:val="0"/>
        </ns0:rPr>
        <ns0:t>第二：《光明论集》的一些弟子，处处都有，共和国法律允许且不加干预，他们的行为又如伊斯兰信众的群体，因此被误认为一个团体。其实，那有限的三四位弟子，意图绝不是成立团体，而只是在信仰服务中纯洁的兄弟情谊与后世性的互相支持。</ns0:t>
      </ns0:r>
    </ns0:p>
    <ns0:p>
      <ns0:r>
        <ns0:rPr>
          <ns0:rFonts ns0:ascii="Times New Roman" ns0:hAnsi="Times New Roman" ns0:eastAsia="Noto Serif SC" ns0:cs="Amiri"/>
          <ns0:lang ns0:val="zh-CN" ns0:eastAsia="zh-CN" ns0:bidi="ar-SA"/>
          <ns0:color ns0:val="000000"/>
          <ns0:rtl ns0:val="0"/>
        </ns0:rPr>
        <ns0:t>第三：那些不公正者自知陷于迷误与崇拜尘世，又认为政府某些法律适合他们自己，便在心里说：“赛义德及其同伴一定反对我们，也反对政府那些迎合我们以文明为名的不正当欲望的法律；既然如此，他们就是一个反对派的政治团体。”</ns0:t>
      </ns0:r>
    </ns0:p>
    <ns0:p>
      <ns0:r>
        <ns0:rPr>
          <ns0:rFonts ns0:ascii="Times New Roman" ns0:hAnsi="Times New Roman" ns0:eastAsia="Noto Serif SC" ns0:cs="Amiri"/>
          <ns0:lang ns0:val="zh-CN" ns0:eastAsia="zh-CN" ns0:bidi="ar-SA"/>
          <ns0:color ns0:val="000000"/>
          <ns0:rtl ns0:val="0"/>
        </ns0:rPr>
        <ns0:t>我说：不幸的人啊！如果尘世是永恒的，人又永远留在其中，而人的职责只有政治，你们的诽谤或许还能有点意义。再者，若我从事政治，你们在一百部论著中找到的，就不会是十句，而会是上千句政治性和争斗性的言辞。再退一步，作一个绝不可能的假设：假如我们也像你们一样，全力追求尘世目的、享乐和政治——连魔鬼也无法使人相信这一点，任何人都不会接受——即便如此，既然这二十年来你们举不出我们的任何事件，而政府只看外在行为，不能察看内心，况且任何政府中都有激烈的反对者，你们当然仍不能依司法法律追究我们。我的最后的话是：</ns0:t>
      </ns0:r>
      <ns0:r>
        <ns0:rPr>
          <ns0:rFonts ns0:ascii="Amiri" ns0:hAnsi="Amiri" ns0:eastAsia="Amiri" ns0:cs="Amiri"/>
          <ns0:lang ns0:val="zh-CN" ns0:eastAsia="zh-CN" ns0:bidi="ar-SA"/>
          <ns0:rtl ns0:val="1"/>
          <ns0:cs ns0:val="1"/>
          <ns0:color ns0:val="000000"/>
          <ns0:sz ns0:val="24"/>
          <ns0:szCs ns0:val="24"/>
        </ns0:rPr>
        <ns0:t>ﺣَﺴْﺒِﻰَ ﺍﻟﻠّٰﻪُ لَٓا ﺍِﻟٰﻪَ اِلَّا ﻫُﻮَ ﻋَﻠَﻴْﻪِ ﺗَﻮَﻛَّﻠْﺖُ ﻭَﻫُﻮَ ﺭَﺏُّ ﺍﻟْﻌَﺮْﺵِ ﺍﻟْﻌَﻈ۪ﻴﻢِ</ns0:t>
      </ns0:r>
      <ns0:r>
        <ns0:rPr>
          <ns0:rFonts ns0:ascii="Times New Roman" ns0:hAnsi="Times New Roman" ns0:eastAsia="Noto Serif SC" ns0:cs="Amiri"/>
          <ns0:lang ns0:val="zh-CN" ns0:eastAsia="zh-CN" ns0:bidi="ar-SA"/>
          <ns0:color ns0:val="000000"/>
          <ns0:rtl ns0:val="0"/>
        </ns0:rPr>
        <ns0:t>（Allah足以护佑我，除祂以外绝无应受崇拜者；我唯独托靠祂；祂是至大宝座的养育并主宰者）</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ns0:t>
      </ns0:r>
    </ns0:p>
    <ns0:p>
      <ns0:r>
        <ns0:rPr>
          <ns0:rFonts ns0:ascii="Times New Roman" ns0:hAnsi="Times New Roman" ns0:eastAsia="Noto Serif SC" ns0:cs="Amiri"/>
          <ns0:lang ns0:val="zh-CN" ns0:eastAsia="zh-CN" ns0:bidi="ar-SA"/>
          <ns0:color ns0:val="000000"/>
          <ns0:rtl ns0:val="0"/>
        </ns0:rPr>
        <ns0:t>我现在原样讲述一段旧日回忆和一次雅妙的辩护事件；它在埃斯基谢希尔法院一直未曾公开，未正式记入笔录，连我的辩护词中也没有写入。</ns0:t>
      </ns0:r>
    </ns0:p>
    <ns0:p>
      <ns0:pPr>
        <ns0:pStyle ns0:val="Heading2"/>
      </ns0:pPr>
      <ns0:r>
        <ns0:rPr>
          <ns0:rFonts ns0:ascii="Times New Roman" ns0:hAnsi="Times New Roman" ns0:eastAsia="Noto Serif SC" ns0:cs="Amiri"/>
          <ns0:lang ns0:val="zh-CN" ns0:eastAsia="zh-CN" ns0:bidi="ar-SA"/>
          <ns0:color ns0:val="000000"/>
          <ns0:rtl ns0:val="0"/>
        </ns0:rPr>
        <ns0:t>他们曾在那里问我：</ns0:t>
      </ns0:r>
    </ns0:p>
    <ns0:p>
      <ns0:r>
        <ns0:rPr>
          <ns0:rFonts ns0:ascii="Times New Roman" ns0:hAnsi="Times New Roman" ns0:eastAsia="Noto Serif SC" ns0:cs="Amiri"/>
          <ns0:lang ns0:val="zh-CN" ns0:eastAsia="zh-CN" ns0:bidi="ar-SA"/>
          <ns0:color ns0:val="000000"/>
          <ns0:rtl ns0:val="0"/>
        </ns0:rPr>
        <ns0:t>你对共和国有何看法？</ns0:t>
      </ns0:r>
    </ns0:p>
    <ns0:p>
      <ns0:r>
        <ns0:rPr>
          <ns0:rFonts ns0:ascii="Times New Roman" ns0:hAnsi="Times New Roman" ns0:eastAsia="Noto Serif SC" ns0:cs="Amiri"/>
          <ns0:lang ns0:val="zh-CN" ns0:eastAsia="zh-CN" ns0:bidi="ar-SA"/>
          <ns0:color ns0:val="000000"/>
          <ns0:rtl ns0:val="0"/>
        </ns0:rPr>
        <ns0:t>我说：你们手中的我的生平履历证明，除了埃斯基谢希尔法院院长以外，在你们这些人尚未出生之前，我就已是宗教虔诚的共和主义者。其要点如下：</ns0:t>
      </ns0:r>
    </ns0:p>
    <ns0:p>
      <ns0:r>
        <ns0:rPr>
          <ns0:rFonts ns0:ascii="Times New Roman" ns0:hAnsi="Times New Roman" ns0:eastAsia="Noto Serif SC" ns0:cs="Amiri"/>
          <ns0:lang ns0:val="zh-CN" ns0:eastAsia="zh-CN" ns0:bidi="ar-SA"/>
          <ns0:color ns0:val="000000"/>
          <ns0:rtl ns0:val="0"/>
        </ns0:rPr>
        <ns0:t>那时，我如同现在这样，在一座空墓的圆顶下隐居，有人给我送汤。我把汤里的颗粒给蚂蚁，自己用汤水泡饼吃。听见的人问我，我就说：蚂蚁和蜜蜂这些民族是共和主义者。为了尊重它们的共和精神，我把汤里的颗粒给蚂蚁。后来他们说：“你反对纯洁的前贤？”我回答：“正道继任者每一位既是继任者，又是共和国总统。至诚信实者</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对于蒙获乐园喜讯的十位圣门弟子和尊贵的众圣门弟子，当然处于共和国总统的地位。但他们不是徒有空名和形式，而是具有宗教内涵的共和国的领袖；这种共和国承载着真实的正义和神圣律法所赋予的自由。”</ns0:t>
      </ns0:r>
    </ns0:p>
    <ns0:p>
      <ns0:r>
        <ns0:rPr>
          <ns0:rFonts ns0:ascii="Times New Roman" ns0:hAnsi="Times New Roman" ns0:eastAsia="Noto Serif SC" ns0:cs="Amiri"/>
          <ns0:lang ns0:val="zh-CN" ns0:eastAsia="zh-CN" ns0:bidi="ar-SA"/>
          <ns0:color ns0:val="000000"/>
          <ns0:rtl ns0:val="0"/>
        </ns0:rPr>
        <ns0:t>看吧，检察长和法院成员们！你们以与我五十年来所持思想相反的观点指控我。如果你们问的是世俗共和国，那么我所理解的世俗，是不偏不倚；也就是说，依良心自由原则，政府既不干预无宗教者和放荡者，也不干预有宗教者和敬畏者。我退出政治与社会生活已有十年——如今已二十年了——不知道共和政府变成了什么样子。</ns0:t>
      </ns0:r>
      <ns0:r>
        <ns0:rPr>
          <ns0:rFonts ns0:ascii="Amiri" ns0:hAnsi="Amiri" ns0:eastAsia="Amiri" ns0:cs="Amiri"/>
          <ns0:lang ns0:val="zh-CN" ns0:eastAsia="zh-CN" ns0:bidi="ar-SA"/>
          <ns0:rtl ns0:val="1"/>
          <ns0:cs ns0:val="1"/>
          <ns0:color ns0:val="000000"/>
          <ns0:sz ns0:val="24"/>
          <ns0:szCs ns0:val="24"/>
        </ns0:rPr>
        <ns0:t>اَلْاِعِيَاذُ بِاللّٰهِ</ns0:t>
      </ns0:r>
      <ns0:r>
        <ns0:rPr>
          <ns0:rFonts ns0:ascii="Times New Roman" ns0:hAnsi="Times New Roman" ns0:eastAsia="Noto Serif SC" ns0:cs="Amiri"/>
          <ns0:lang ns0:val="zh-CN" ns0:eastAsia="zh-CN" ns0:bidi="ar-SA"/>
          <ns0:color ns0:val="000000"/>
          <ns0:rtl ns0:val="0"/>
        </ns0:rPr>
        <ns0:t>（我求Allah护佑，使我远离如此可怖的境地）倘若它已为了无宗教而制定并承认一些法律，要追究为自身信仰和后世而工作之人的责任，变成一种可怖的形态，那么我毫无畏惧地向你们宣告并警告：</ns0:t>
      </ns0:r>
    </ns0:p>
    <ns0:p>
      <ns0:r>
        <ns0:rPr>
          <ns0:rFonts ns0:ascii="Times New Roman" ns0:hAnsi="Times New Roman" ns0:eastAsia="Noto Serif SC" ns0:cs="Amiri"/>
          <ns0:lang ns0:val="zh-CN" ns0:eastAsia="zh-CN" ns0:bidi="ar-SA"/>
          <ns0:color ns0:val="000000"/>
          <ns0:rtl ns0:val="0"/>
        </ns0:rPr>
        <ns0:t>即使我有一千条性命，我也准备为我的信仰与后世献出。你们尽管为所欲为！我以</ns0:t>
      </ns0:r>
      <ns0:r>
        <ns0:rPr>
          <ns0:rFonts ns0:ascii="Amiri" ns0:hAnsi="Amiri" ns0:eastAsia="Amiri" ns0:cs="Amiri"/>
          <ns0:lang ns0:val="zh-CN" ns0:eastAsia="zh-CN" ns0:bidi="ar-SA"/>
          <ns0:rtl ns0:val="1"/>
          <ns0:cs ns0:val="1"/>
          <ns0:color ns0:val="000000"/>
          <ns0:sz ns0:val="24"/>
          <ns0:szCs ns0:val="24"/>
        </ns0:rPr>
        <ns0:t>ﺣَﺴْﺒُﻨَﺎ ﺍﻟﻠّٰﻪُ ﻭَ ﻧِﻌْﻢَ ﺍﻟْﻮَﻛ۪ﻴﻞُ</ns0:t>
      </ns0:r>
      <ns0:r>
        <ns0:rPr>
          <ns0:rFonts ns0:ascii="Times New Roman" ns0:hAnsi="Times New Roman" ns0:eastAsia="Noto Serif SC" ns0:cs="Amiri"/>
          <ns0:lang ns0:val="zh-CN" ns0:eastAsia="zh-CN" ns0:bidi="ar-SA"/>
          <ns0:color ns0:val="000000"/>
          <ns0:rtl ns0:val="0"/>
        </ns0:rPr>
        <ns0:t>（Allah足以护佑我们；祂是多么美好的监护者，我们将一切事务托付于祂）作为最后的话；面对你们以处决和重刑不公正地判我有罪，我这样说：</ns0:t>
      </ns0:r>
    </ns0:p>
    <ns0:p>
      <ns0:r>
        <ns0:rPr>
          <ns0:rFonts ns0:ascii="Times New Roman" ns0:hAnsi="Times New Roman" ns0:eastAsia="Noto Serif SC" ns0:cs="Amiri"/>
          <ns0:lang ns0:val="zh-CN" ns0:eastAsia="zh-CN" ns0:bidi="ar-SA"/>
          <ns0:color ns0:val="000000"/>
          <ns0:rtl ns0:val="0"/>
        </ns0:rPr>
        <ns0:t>凭《光明论集》的确切揭见，我不是被处决，而是退役，前往光明世界和幸福世界。至于你们这些为迷误而压迫我们的不幸者啊！因为我知道并看见你们被判处永久消灭和永远的单独囚禁，我的复仇已尽数从你们身上得到偿报；我将怀着极为安然的心，准备交付灵魂！</ns0:t>
      </ns0:r>
    </ns0:p>
    <ns0:p>
      <ns0:pPr>
        <ns0:pStyle ns0:val="Heading2"/>
      </ns0:pPr>
      <ns0:r>
        <ns0:rPr>
          <ns0:rFonts ns0:ascii="Times New Roman" ns0:hAnsi="Times New Roman" ns0:eastAsia="Noto Serif SC" ns0:cs="Amiri"/>
          <ns0:lang ns0:val="zh-CN" ns0:eastAsia="zh-CN" ns0:bidi="ar-SA"/>
          <ns0:color ns0:val="000000"/>
          <ns0:rtl ns0:val="0"/>
        </ns0:rPr>
        <ns0:t>在押</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各位先生！</ns0:t>
      </ns0:r>
    </ns0:p>
    <ns0:p>
      <ns0:r>
        <ns0:rPr>
          <ns0:rFonts ns0:ascii="Times New Roman" ns0:hAnsi="Times New Roman" ns0:eastAsia="Noto Serif SC" ns0:cs="Amiri"/>
          <ns0:lang ns0:val="zh-CN" ns0:eastAsia="zh-CN" ns0:bidi="ar-SA"/>
          <ns0:color ns0:val="000000"/>
          <ns0:rtl ns0:val="0"/>
        </ns0:rPr>
        <ns0:t>许多迹象已使我形成确信：对我们的攻击，并不是政府为了惩治“利用宗教情感破坏国内治安”而发动的。相反，在这层虚假的帷幕下，有人为无神否认效力，因我们的信仰、因我们为信仰与治安所作的服务而攻击我们。众多证据中的一项如下：</ns0:t>
      </ns0:r>
    </ns0:p>
    <ns0:p>
      <ns0:r>
        <ns0:rPr>
          <ns0:rFonts ns0:ascii="Times New Roman" ns0:hAnsi="Times New Roman" ns0:eastAsia="Noto Serif SC" ns0:cs="Amiri"/>
          <ns0:lang ns0:val="zh-CN" ns0:eastAsia="zh-CN" ns0:bidi="ar-SA"/>
          <ns0:color ns0:val="000000"/>
          <ns0:rtl ns0:val="0"/>
        </ns0:rPr>
        <ns0:t>二十年间，《光明论》的两万册及其篇章，由两万人阅读并接受，却从未发生任何一起由其学生破坏治安的事件；政府没有记录，前后两家法院也都没有发现。然而，如此众多而有力的传播，本应在二十天内就借种种事件显露出来。可见，那条适用于一切宗教劝导者、违背良心自由原则、可以随意伸缩的法律第一百六十三条，不过是一张虚假的面具。持无神否认者欺骗了某些政府要员，又使司法机关误判，无论如何都要压垮我们。</ns0:t>
      </ns0:r>
    </ns0:p>
    <ns0:p>
      <ns0:r>
        <ns0:rPr>
          <ns0:rFonts ns0:ascii="Times New Roman" ns0:hAnsi="Times New Roman" ns0:eastAsia="Noto Serif SC" ns0:cs="Amiri"/>
          <ns0:lang ns0:val="zh-CN" ns0:eastAsia="zh-CN" ns0:bidi="ar-SA"/>
          <ns0:color ns0:val="000000"/>
          <ns0:rtl ns0:val="0"/>
        </ns0:rPr>
        <ns0:t>既然事实就是这样，我们也要竭尽全力宣告：把宗教出卖给尘世、陷入全然不信的不幸者们！你们有什么手段，就尽管使出来吧。让你们的世界吞掉你们的脑袋，它也必将吞掉！已有数以亿计的英雄头颅为一项神圣真理而献身，愿我们的头颅也为它献上！你们的一切刑罚与处决，我们都已准备承受！监狱之外如今这种状况，比监狱之内恶劣百倍。面对加诸我们的这种绝对专制，一切自由——无论学术自由、良心自由，还是宗教自由——都已荡然无存；因此，珍视名誉、虔诚并支持自由的人们，除了死亡或入狱，已别无出路。我们也念着</ns0:t>
      </ns0:r>
      <ns0:r>
        <ns0:rPr>
          <ns0:rFonts ns0:ascii="Amiri" ns0:hAnsi="Amiri" ns0:eastAsia="Amiri" ns0:cs="Amiri"/>
          <ns0:lang ns0:val="zh-CN" ns0:eastAsia="zh-CN" ns0:bidi="ar-SA"/>
          <ns0:rtl ns0:val="1"/>
          <ns0:cs ns0:val="1"/>
          <ns0:color ns0:val="000000"/>
          <ns0:sz ns0:val="24"/>
          <ns0:szCs ns0:val="24"/>
        </ns0:rPr>
        <ns0:t>ﺍِﻧَّﺎ ﻟِﻠّٰﻪِ ﻭَﺍِﻧَّٓﺎ ﺍِﻟَﻴْﻪِ ﺭَﺍﺟِﻌُﻮﻥَ</ns0:t>
      </ns0:r>
      <ns0:r>
        <ns0:rPr>
          <ns0:rFonts ns0:ascii="Times New Roman" ns0:hAnsi="Times New Roman" ns0:eastAsia="Noto Serif SC" ns0:cs="Amiri"/>
          <ns0:lang ns0:val="zh-CN" ns0:eastAsia="zh-CN" ns0:bidi="ar-SA"/>
          <ns0:color ns0:val="000000"/>
          <ns0:rtl ns0:val="0"/>
        </ns0:rPr>
        <ns0:t>（我们确属Allah，也确要归回祂；我们的存在与最终归宿都在祂的掌握之中），依靠我们的养育并主宰者Allah。</ns0:t>
      </ns0:r>
    </ns0:p>
    <ns0:p>
      <ns0:pPr>
        <ns0:pStyle ns0:val="Heading2"/>
      </ns0:pPr>
      <ns0:r>
        <ns0:rPr>
          <ns0:rFonts ns0:ascii="Times New Roman" ns0:hAnsi="Times New Roman" ns0:eastAsia="Noto Serif SC" ns0:cs="Amiri"/>
          <ns0:lang ns0:val="zh-CN" ns0:eastAsia="zh-CN" ns0:bidi="ar-SA"/>
          <ns0:color ns0:val="000000"/>
          <ns0:rtl ns0:val="0"/>
        </ns0:rPr>
        <ns0:t>在押</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审判长阿里·里扎先生！</ns0:t>
      </ns0:r>
    </ns0:p>
    <ns0:p>
      <ns0:r>
        <ns0:rPr>
          <ns0:rFonts ns0:ascii="Times New Roman" ns0:hAnsi="Times New Roman" ns0:eastAsia="Noto Serif SC" ns0:cs="Amiri"/>
          <ns0:lang ns0:val="zh-CN" ns0:eastAsia="zh-CN" ns0:bidi="ar-SA"/>
          <ns0:color ns0:val="000000"/>
          <ns0:rtl ns0:val="0"/>
        </ns0:rPr>
        <ns0:t>为捍卫我的合法权利，我有一项重要的请求与恳请。我不懂新字母，我的旧文字书写也很差；他们又不让我与他人接触，我实际上处于绝对隔离之中。甚至起诉书也在十五分钟后便从我手中拿走。而且我无力聘请律师。我呈交给你们的辩护词，有一部分是我历尽艰难，才秘密取得的一份新字母抄本。我也曾让人抄写《果实论著》——它可算《光明论》的一种辩护书，也是其思想道路的概要——准备把一份交给总检察长，把一两份寄往安卡拉的有关机关。可他们突然从我手中收走了那些抄本，至今没有归还。然而，埃斯基谢希尔司法机关曾把一台打字机送进监狱给我们；我们用它以新字母写出了一两份辩护词，那家法院也写了。</ns0:t>
      </ns0:r>
    </ns0:p>
    <ns0:p>
      <ns0:r>
        <ns0:rPr>
          <ns0:rFonts ns0:ascii="Times New Roman" ns0:hAnsi="Times New Roman" ns0:eastAsia="Noto Serif SC" ns0:cs="Amiri"/>
          <ns0:lang ns0:val="zh-CN" ns0:eastAsia="zh-CN" ns0:bidi="ar-SA"/>
          <ns0:color ns0:val="000000"/>
          <ns0:rtl ns0:val="0"/>
        </ns0:rPr>
        <ns0:t>我的重要请求就是：或者由你们给我们一台打字机，或者允许我们自行取来一台。这样，我们既能把我的辩护词，也能把那部可算《光明论》辩护书的论著，用新字母各抄写两三份，分别寄给司法部、内阁、众议院和国务会议。因为起诉书的全部依据都是《光明论》；而围绕《光明论》的诉讼与异议，并不是一个局部事件或私人问题，以致可以不予高度重视。相反，它关系到这个民族、国家和政府，因而也会引起伊斯兰世界的高度重视；因此，它是一个全局性事件，是一个公共问题。</ns0:t>
      </ns0:r>
    </ns0:p>
    <ns0:p>
      <ns0:r>
        <ns0:rPr>
          <ns0:rFonts ns0:ascii="Times New Roman" ns0:hAnsi="Times New Roman" ns0:eastAsia="Noto Serif SC" ns0:cs="Amiri"/>
          <ns0:lang ns0:val="zh-CN" ns0:eastAsia="zh-CN" ns0:bidi="ar-SA"/>
          <ns0:color ns0:val="000000"/>
          <ns0:rtl ns0:val="0"/>
        </ns0:rPr>
        <ns0:t>是的，那些借外国势力插手、暗中攻击《光明论》的人，为了破坏伊斯兰世界对这个国家民族的关注、友爱与兄弟情谊——那是本民族最强大的力量——并使其产生憎恶，把政治变成无宗教的工具，暗中确立全然不信。正是他们欺骗政府，已两次使司法机关误判，并声称：“《光明论》及其学生把宗教用作政治工具，有危害治安的可能。”</ns0:t>
      </ns0:r>
    </ns0:p>
    <ns0:p>
      <ns0:r>
        <ns0:rPr>
          <ns0:rFonts ns0:ascii="Times New Roman" ns0:hAnsi="Times New Roman" ns0:eastAsia="Noto Serif SC" ns0:cs="Amiri"/>
          <ns0:lang ns0:val="zh-CN" ns0:eastAsia="zh-CN" ns0:bidi="ar-SA"/>
          <ns0:color ns0:val="000000"/>
          <ns0:rtl ns0:val="0"/>
        </ns0:rPr>
        <ns0:t>唉，你们这些不幸者！《光明论》固然与政治毫无关系，但因为它粉碎全然不信，便也从根基上破坏并拒绝全然不信下方的无政府主义与其上方的绝对专制。证明它保障安全、公共秩序、自由与公正的数百项证据之一，就是这部可算辩护书的《果实论著》。请一个高尚的学术与社会委员会审查它；如果他们不认可我所说的话，我甘愿接受任何刑罚，乃至带酷刑的死刑！</ns0:t>
      </ns0:r>
    </ns0:p>
    <ns0:p>
      <ns0:pPr>
        <ns0:pStyle ns0:val="Heading2"/>
      </ns0:pPr>
      <ns0:r>
        <ns0:rPr>
          <ns0:rFonts ns0:ascii="Times New Roman" ns0:hAnsi="Times New Roman" ns0:eastAsia="Noto Serif SC" ns0:cs="Amiri"/>
          <ns0:lang ns0:val="zh-CN" ns0:eastAsia="zh-CN" ns0:bidi="ar-SA"/>
          <ns0:color ns0:val="000000"/>
          <ns0:rtl ns0:val="0"/>
        </ns0:rPr>
        <ns0:t>在押</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审判长先生！</ns0:t>
      </ns0:r>
    </ns0:p>
    <ns0:p>
      <ns0:pPr>
        <ns0:pStyle ns0:val="Heading2"/>
      </ns0:pPr>
      <ns0:r>
        <ns0:rPr>
          <ns0:rFonts ns0:ascii="Times New Roman" ns0:hAnsi="Times New Roman" ns0:eastAsia="Noto Serif SC" ns0:cs="Amiri"/>
          <ns0:lang ns0:val="zh-CN" ns0:eastAsia="zh-CN" ns0:bidi="ar-SA"/>
          <ns0:color ns0:val="000000"/>
          <ns0:rtl ns0:val="0"/>
        </ns0:rPr>
        <ns0:t>决定书中以三项内容为依据：</ns0:t>
      </ns0:r>
    </ns0:p>
    <ns0:p>
      <ns0:r>
        <ns0:rPr>
          <ns0:rFonts ns0:ascii="Times New Roman" ns0:hAnsi="Times New Roman" ns0:eastAsia="Noto Serif SC" ns0:cs="Amiri"/>
          <ns0:lang ns0:val="zh-CN" ns0:eastAsia="zh-CN" ns0:bidi="ar-SA"/>
          <ns0:color ns0:val="000000"/>
          <ns0:rtl ns0:val="0"/>
        </ns0:rPr>
        <ns0:t>第一项：结社。我请这里所有《光明论》的学生、所有与我会面的人，以及阅读或抄写其著作的人，都如实作证。请你们向他们询问：我从未对任何人说过“我们要建立一个政治社团或纳克什班德教团”。</ns0:t>
      </ns0:r>
    </ns0:p>
    <ns0:p>
      <ns0:r>
        <ns0:rPr>
          <ns0:rFonts ns0:ascii="Times New Roman" ns0:hAnsi="Times New Roman" ns0:eastAsia="Noto Serif SC" ns0:cs="Amiri"/>
          <ns0:lang ns0:val="zh-CN" ns0:eastAsia="zh-CN" ns0:bidi="ar-SA"/>
          <ns0:color ns0:val="000000"/>
          <ns0:rtl ns0:val="0"/>
        </ns0:rPr>
        <ns0:t>我始终说的是：我们要努力挽救自己的信仰。全体信士都包括在内、成员超过三亿的神圣伊斯兰共同体之外，我们之间没有任何可谈的社团。凭借全体信士的兄弟情谊，我们因对《古兰经》的服务，已发现自己处在</ns0:t>
      </ns0:r>
      <ns0:r>
        <ns0:rPr>
          <ns0:rFonts ns0:ascii="Amiri" ns0:hAnsi="Amiri" ns0:eastAsia="Amiri" ns0:cs="Amiri"/>
          <ns0:lang ns0:val="zh-CN" ns0:eastAsia="zh-CN" ns0:bidi="ar-SA"/>
          <ns0:rtl ns0:val="1"/>
          <ns0:cs ns0:val="1"/>
          <ns0:color ns0:val="000000"/>
          <ns0:sz ns0:val="24"/>
          <ns0:szCs ns0:val="24"/>
        </ns0:rPr>
        <ns0:t>حِزْبُ الْقُرْآنِ</ns0:t>
      </ns0:r>
      <ns0:r>
        <ns0:rPr>
          <ns0:rFonts ns0:ascii="Times New Roman" ns0:hAnsi="Times New Roman" ns0:eastAsia="Noto Serif SC" ns0:cs="Amiri"/>
          <ns0:lang ns0:val="zh-CN" ns0:eastAsia="zh-CN" ns0:bidi="ar-SA"/>
          <ns0:color ns0:val="000000"/>
          <ns0:rtl ns0:val="0"/>
        </ns0:rPr>
        <ns0:t>（《古兰经》的群体与阵营）、</ns0:t>
      </ns0:r>
      <ns0:r>
        <ns0:rPr>
          <ns0:rFonts ns0:ascii="Amiri" ns0:hAnsi="Amiri" ns0:eastAsia="Amiri" ns0:cs="Amiri"/>
          <ns0:lang ns0:val="zh-CN" ns0:eastAsia="zh-CN" ns0:bidi="ar-SA"/>
          <ns0:rtl ns0:val="1"/>
          <ns0:cs ns0:val="1"/>
          <ns0:color ns0:val="000000"/>
          <ns0:sz ns0:val="24"/>
          <ns0:szCs ns0:val="24"/>
        </ns0:rPr>
        <ns0:t>حِزْبُ اللَّهِ</ns0:t>
      </ns0:r>
      <ns0:r>
        <ns0:rPr>
          <ns0:rFonts ns0:ascii="Times New Roman" ns0:hAnsi="Times New Roman" ns0:eastAsia="Noto Serif SC" ns0:cs="Amiri"/>
          <ns0:lang ns0:val="zh-CN" ns0:eastAsia="zh-CN" ns0:bidi="ar-SA"/>
          <ns0:color ns0:val="000000"/>
          <ns0:rtl ns0:val="0"/>
        </ns0:rPr>
        <ns0:t>（Allah的群体与阵营）的范围之内；后者正是《古兰经》中称作</ns0:t>
      </ns0:r>
      <ns0:r>
        <ns0:rPr>
          <ns0:rFonts ns0:ascii="Amiri" ns0:hAnsi="Amiri" ns0:eastAsia="Amiri" ns0:cs="Amiri"/>
          <ns0:lang ns0:val="zh-CN" ns0:eastAsia="zh-CN" ns0:bidi="ar-SA"/>
          <ns0:rtl ns0:val="1"/>
          <ns0:cs ns0:val="1"/>
          <ns0:color ns0:val="000000"/>
          <ns0:sz ns0:val="24"/>
          <ns0:szCs ns0:val="24"/>
        </ns0:rPr>
        <ns0:t>حِزْبُ اللَّهِ</ns0:t>
      </ns0:r>
      <ns0:r>
        <ns0:rPr>
          <ns0:rFonts ns0:ascii="Times New Roman" ns0:hAnsi="Times New Roman" ns0:eastAsia="Noto Serif SC" ns0:cs="Amiri"/>
          <ns0:lang ns0:val="zh-CN" ns0:eastAsia="zh-CN" ns0:bidi="ar-SA"/>
          <ns0:color ns0:val="000000"/>
          <ns0:rtl ns0:val="0"/>
        </ns0:rPr>
        <ns0:t>（Allah的群体与阵营）的群体。如果决定书所指的就是这个意思，我们便全心全意、无比自豪地承认。如果它另有所指，我们对此一无所知！</ns0:t>
      </ns0:r>
    </ns0:p>
    <ns0:p>
      <ns0:r>
        <ns0:rPr>
          <ns0:rFonts ns0:ascii="Times New Roman" ns0:hAnsi="Times New Roman" ns0:eastAsia="Noto Serif SC" ns0:cs="Amiri"/>
          <ns0:lang ns0:val="zh-CN" ns0:eastAsia="zh-CN" ns0:bidi="ar-SA"/>
          <ns0:color ns0:val="000000"/>
          <ns0:rtl ns0:val="0"/>
        </ns0:rPr>
        <ns0:t>第二项：决定书自己承认，卡斯塔莫努宪警的报告也证实，《遮蔽论著》《六次攻击及其附篇论著》等书，绝不会公开发表，而是藏在木柴与煤堆之下、钉死的箱子里；它们已经过埃斯基谢希尔法院的审查与批评，并曾导致一项轻微刑罚，而且始终被严格保密。如今，检方却歪曲其中某些句子的意思，把我们带回九年前，想让我们为一项已经服过刑罚的罪名再次承担责任。</ns0:t>
      </ns0:r>
    </ns0:p>
    <ns0:p>
      <ns0:r>
        <ns0:rPr>
          <ns0:rFonts ns0:ascii="Times New Roman" ns0:hAnsi="Times New Roman" ns0:eastAsia="Noto Serif SC" ns0:cs="Amiri"/>
          <ns0:lang ns0:val="zh-CN" ns0:eastAsia="zh-CN" ns0:bidi="ar-SA"/>
          <ns0:color ns0:val="000000"/>
          <ns0:rtl ns0:val="0"/>
        </ns0:rPr>
        <ns0:t>第三项：决定书中多处使用“可能破坏国家安全”或“或许会破坏国家安全”之类的措辞，把可能性当作已经发生的事实。任何人都可能杀人，难道他能凭这种可能性而被追究责任吗？</ns0:t>
      </ns0:r>
    </ns0:p>
    <ns0:p>
      <ns0:pPr>
        <ns0:pStyle ns0:val="Heading2"/>
      </ns0:pPr>
      <ns0:r>
        <ns0:rPr>
          <ns0:rFonts ns0:ascii="Times New Roman" ns0:hAnsi="Times New Roman" ns0:eastAsia="Noto Serif SC" ns0:cs="Amiri"/>
          <ns0:lang ns0:val="zh-CN" ns0:eastAsia="zh-CN" ns0:bidi="ar-SA"/>
          <ns0:color ns0:val="000000"/>
          <ns0:rtl ns0:val="0"/>
        </ns0:rPr>
        <ns0:t>在押</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审判长先生！</ns0:t>
      </ns0:r>
    </ns0:p>
    <ns0:p>
      <ns0:r>
        <ns0:rPr>
          <ns0:rFonts ns0:ascii="Times New Roman" ns0:hAnsi="Times New Roman" ns0:eastAsia="Noto Serif SC" ns0:cs="Amiri"/>
          <ns0:lang ns0:val="zh-CN" ns0:eastAsia="zh-CN" ns0:bidi="ar-SA"/>
          <ns0:color ns0:val="000000"/>
          <ns0:rtl ns0:val="0"/>
        </ns0:rPr>
        <ns0:t>我随函附上并呈交我以请愿书形式寄给安卡拉有关机关和总统的辩护书，以及总理府表明其高度重视此书的复信。检方针对我们所提出的那些毫无根据、带指控性的臆测，其确切答复都在我的这些辩护词中。本地专家委员会的报告中，有许多依据其他地方带偏见而浮浅的记录写成、既不符合事实又不合逻辑的话；针对它们，我也已呈交这份异议书。例如：</ns0:t>
      </ns0:r>
    </ns0:p>
    <ns0:p>
      <ns0:r>
        <ns0:rPr>
          <ns0:rFonts ns0:ascii="Times New Roman" ns0:hAnsi="Times New Roman" ns0:eastAsia="Noto Serif SC" ns0:cs="Amiri"/>
          <ns0:lang ns0:val="zh-CN" ns0:eastAsia="zh-CN" ns0:bidi="ar-SA"/>
          <ns0:color ns0:val="000000"/>
          <ns0:rtl ns0:val="0"/>
        </ns0:rPr>
        <ns0:t>正如我先前向你们说明的，当有人要在埃斯基谢希尔法院依据第一百六十三条给我定罪时，我曾说：在共和国政府的二百名议员中，恰有一百六十三名议员联名签署，批准为我在凡城的大学——即我的宗教学院——拨付十五万纸币的经费；共和国政府由此对我表现出的重视，使这第一百六十三条对我不具效力。尽管我这样说过，那些专家却把它歪曲为“一百六十三名议员对赛义德采取了追诉行动”。</ns0:t>
      </ns0:r>
    </ns0:p>
    <ns0:p>
      <ns0:r>
        <ns0:rPr>
          <ns0:rFonts ns0:ascii="Times New Roman" ns0:hAnsi="Times New Roman" ns0:eastAsia="Noto Serif SC" ns0:cs="Amiri"/>
          <ns0:lang ns0:val="zh-CN" ns0:eastAsia="zh-CN" ns0:bidi="ar-SA"/>
          <ns0:color ns0:val="000000"/>
          <ns0:rtl ns0:val="0"/>
        </ns0:rPr>
        <ns0:t>检方如今正是依据这些专家完全毫无根据的指控来追究我们的责任。然而，依你们法庭的决定，《光明论》的全部篇章已交由最高学术与科学委员会审查核实；审查之后，他们一致作出关于我们的决定：“没有明文或迹象表明，赛义德及《光明论》学生的著作意在利用宗教与神圣事物，煽动破坏国家安全、建立社团，或对政府怀有不良企图。可以看出，赛义德的学生在通信中，并非出于对政府怀有恶意、建立社团或推行内在修持之路的想法而行动。”他们就这样一致作出了决定。</ns0:t>
      </ns0:r>
    </ns0:p>
    <ns0:p>
      <ns0:r>
        <ns0:rPr>
          <ns0:rFonts ns0:ascii="Times New Roman" ns0:hAnsi="Times New Roman" ns0:eastAsia="Noto Serif SC" ns0:cs="Amiri"/>
          <ns0:lang ns0:val="zh-CN" ns0:eastAsia="zh-CN" ns0:bidi="ar-SA"/>
          <ns0:color ns0:val="000000"/>
          <ns0:rtl ns0:val="0"/>
        </ns0:rPr>
        <ns0:t>这些专家还说：“赛义德·努尔西百分之九十的论著，既真诚又无私，在任何方面都不违背学术、真理与宗教原则；其中显然不存在利用宗教、建立社团而破坏治安的行为。学生们彼此之间以及他们与赛义德·努尔西往来的书信，也属于这一类。</ns0:t>
      </ns0:r>
    </ns0:p>
    <ns0:p>
      <ns0:r>
        <ns0:rPr>
          <ns0:rFonts ns0:ascii="Times New Roman" ns0:hAnsi="Times New Roman" ns0:eastAsia="Noto Serif SC" ns0:cs="Amiri"/>
          <ns0:lang ns0:val="zh-CN" ns0:eastAsia="zh-CN" ns0:bidi="ar-SA"/>
          <ns0:color ns0:val="000000"/>
          <ns0:rtl ns0:val="0"/>
        </ns0:rPr>
        <ns0:t>除了五至十篇保密、带有申诉且不具学术性的论著之外，其余所有论著，每一篇都是为阐释某节经文或某段尊贵圣训的真理而写。它们借譬喻，明白阐述关于宗教、信仰、Allah、先知与后世的信条及表述；又包含学术观点、给予老年人和青年的道德劝诫，以及从生活经验中得来、富有鉴戒的事件和有益的事迹。正是这些论著，构成现存论著的百分之九十。它们没有任何危害政府、行政与公共秩序的方面。”他们就这样一致作出了决定。</ns0:t>
      </ns0:r>
    </ns0:p>
    <ns0:p>
      <ns0:r>
        <ns0:rPr>
          <ns0:rFonts ns0:ascii="Times New Roman" ns0:hAnsi="Times New Roman" ns0:eastAsia="Noto Serif SC" ns0:cs="Amiri"/>
          <ns0:lang ns0:val="zh-CN" ns0:eastAsia="zh-CN" ns0:bidi="ar-SA"/>
          <ns0:color ns0:val="000000"/>
          <ns0:rtl ns0:val="0"/>
        </ns0:rPr>
        <ns0:t>检方不看这份高级专家委员会的报告，却依据那份陈旧、混乱而残缺的报告，以种种奇怪方式指控我们；对此，我们实在深感痛心。我们绝不会认为，这种做法与这座公正法庭所公认的公正相称。</ns0:t>
      </ns0:r>
    </ns0:p>
    <ns0:p>
      <ns0:r>
        <ns0:rPr>
          <ns0:rFonts ns0:ascii="Times New Roman" ns0:hAnsi="Times New Roman" ns0:eastAsia="Noto Serif SC" ns0:cs="Amiri"/>
          <ns0:lang ns0:val="zh-CN" ns0:eastAsia="zh-CN" ns0:bidi="ar-SA"/>
          <ns0:color ns0:val="000000"/>
          <ns0:rtl ns0:val="0"/>
        </ns0:rPr>
        <ns0:t>为免比喻引起误解，且举一例：有人问一位贝克塔什信徒：“你为什么不礼拜？”他回答：“《古兰经》中有</ns0:t>
      </ns0:r>
      <ns0:r>
        <ns0:rPr>
          <ns0:rFonts ns0:ascii="Amiri" ns0:hAnsi="Amiri" ns0:eastAsia="Amiri" ns0:cs="Amiri"/>
          <ns0:lang ns0:val="zh-CN" ns0:eastAsia="zh-CN" ns0:bidi="ar-SA"/>
          <ns0:rtl ns0:val="1"/>
          <ns0:cs ns0:val="1"/>
          <ns0:color ns0:val="000000"/>
          <ns0:sz ns0:val="24"/>
          <ns0:szCs ns0:val="24"/>
        </ns0:rPr>
        <ns0:t>لَا ﺗَﻘْﺮَﺑُﻮﺍ ﺍﻟﺼَّﻠٰﻮﺓَ</ns0:t>
      </ns0:r>
      <ns0:r>
        <ns0:rPr>
          <ns0:rFonts ns0:ascii="Times New Roman" ns0:hAnsi="Times New Roman" ns0:eastAsia="Noto Serif SC" ns0:cs="Amiri"/>
          <ns0:lang ns0:val="zh-CN" ns0:eastAsia="zh-CN" ns0:bidi="ar-SA"/>
          <ns0:color ns0:val="000000"/>
          <ns0:rtl ns0:val="0"/>
        </ns0:rPr>
        <ns0:t>（你们不要接近礼拜）。”别人对他说：“你也要读它的后文，也就是</ns0:t>
      </ns0:r>
      <ns0:r>
        <ns0:rPr>
          <ns0:rFonts ns0:ascii="Amiri" ns0:hAnsi="Amiri" ns0:eastAsia="Amiri" ns0:cs="Amiri"/>
          <ns0:lang ns0:val="zh-CN" ns0:eastAsia="zh-CN" ns0:bidi="ar-SA"/>
          <ns0:rtl ns0:val="1"/>
          <ns0:cs ns0:val="1"/>
          <ns0:color ns0:val="000000"/>
          <ns0:sz ns0:val="24"/>
          <ns0:szCs ns0:val="24"/>
        </ns0:rPr>
        <ns0:t>ﻭَ ﺍَﻧْﺘُﻢْ ﺳُﻜَﺎﺭٰﻯ</ns0:t>
      </ns0:r>
      <ns0:r>
        <ns0:rPr>
          <ns0:rFonts ns0:ascii="Times New Roman" ns0:hAnsi="Times New Roman" ns0:eastAsia="Noto Serif SC" ns0:cs="Amiri"/>
          <ns0:lang ns0:val="zh-CN" ns0:eastAsia="zh-CN" ns0:bidi="ar-SA"/>
          <ns0:color ns0:val="000000"/>
          <ns0:rtl ns0:val="0"/>
        </ns0:rPr>
        <ns0:t>（当你们还在醉意中、神志不清时）。”他说：“我不是能背诵全本《古兰经》的人。”与此情形相似，有人抓住《光明论》中的一句话，却不取后文对那句话作出修正并说明结论的部分，把它作为不利于我们的证据。把我将呈交的辩护书与那份起诉书相对照，就会看到这种情形的三四十个例子。现在，我讲述这些例子中一件意味深长的事：</ns0:t>
      </ns0:r>
    </ns0:p>
    <ns0:p>
      <ns0:r>
        <ns0:rPr>
          <ns0:rFonts ns0:ascii="Times New Roman" ns0:hAnsi="Times New Roman" ns0:eastAsia="Noto Serif SC" ns0:cs="Amiri"/>
          <ns0:lang ns0:val="zh-CN" ns0:eastAsia="zh-CN" ns0:bidi="ar-SA"/>
          <ns0:color ns0:val="000000"/>
          <ns0:rtl ns0:val="0"/>
        </ns0:rPr>
        <ns0:t>在埃斯基谢希尔法院，检方不知出于何种疏忽，曾用“败坏民众”这样的说法指责《光明论》的信仰教导，后来虽已放弃这种说法，一位名叫阿卜杜勒·拉扎克的《光明论》学生，却在审判一年后说道：</ns0:t>
      </ns0:r>
    </ns0:p>
    <ns0:p>
      <ns0:r>
        <ns0:rPr>
          <ns0:rFonts ns0:ascii="Times New Roman" ns0:hAnsi="Times New Roman" ns0:eastAsia="Noto Serif SC" ns0:cs="Amiri"/>
          <ns0:lang ns0:val="zh-CN" ns0:eastAsia="zh-CN" ns0:bidi="ar-SA"/>
          <ns0:color ns0:val="000000"/>
          <ns0:rtl ns0:val="0"/>
        </ns0:rPr>
        <ns0:t>“唉，你这个不幸者！《光明论》获得三十三节《古兰经》经文隐示的称许；先导者阿里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（愿Allah喜悦他）以三次非凡恩迹作出幽隐的预告，至大援助者</ns0:t>
      </ns0:r>
      <ns0:r>
        <ns0:rPr>
          <ns0:rFonts ns0:ascii="Amiri" ns0:hAnsi="Amiri" ns0:eastAsia="Amiri" ns0:cs="Amiri"/>
          <ns0:lang ns0:val="zh-CN" ns0:eastAsia="zh-CN" ns0:bidi="ar-SA"/>
          <ns0:rtl ns0:val="1"/>
          <ns0:cs ns0:val="1"/>
          <ns0:color ns0:val="000000"/>
          <ns0:sz ns0:val="24"/>
          <ns0:szCs ns0:val="24"/>
        </ns0:rPr>
        <ns0:t>قُدِّسَ سِرُّهُ</ns0:t>
      </ns0:r>
      <ns0:r>
        <ns0:rPr>
          <ns0:rFonts ns0:ascii="Times New Roman" ns0:hAnsi="Times New Roman" ns0:eastAsia="Noto Serif SC" ns0:cs="Amiri"/>
          <ns0:lang ns0:val="zh-CN" ns0:eastAsia="zh-CN" ns0:bidi="ar-SA"/>
          <ns0:color ns0:val="000000"/>
          <ns0:rtl ns0:val="0"/>
        </ns0:rPr>
        <ns0:t>（愿Allah使他的内在奥秘圣洁）又作出明确有力的预告，它的宗教价值由此得到确证。二十年来，它从未损害行政，也从未伤害任何人；相反，它启迪并引导了数千名祖国儿女，增强他们的信仰，改善他们的品德。你竟把它的引导称为‘败坏’。你不畏惧Allah吗？愿你的舌头干枯！”他这样说道。</ns0:t>
      </ns0:r>
    </ns0:p>
    <ns0:p>
      <ns0:r>
        <ns0:rPr>
          <ns0:rFonts ns0:ascii="Times New Roman" ns0:hAnsi="Times New Roman" ns0:eastAsia="Noto Serif SC" ns0:cs="Amiri"/>
          <ns0:lang ns0:val="zh-CN" ns0:eastAsia="zh-CN" ns0:bidi="ar-SA"/>
          <ns0:color ns0:val="000000"/>
          <ns0:rtl ns0:val="0"/>
        </ns0:rPr>
        <ns0:t>如今，检方虽然看到了这位学生理所当然说出的这番话，却仍使用“赛义德向周围散播败坏”的措辞。我把这一点交由你们的公正与良心判断。</ns0:t>
      </ns0:r>
    </ns0:p>
    <ns0:p>
      <ns0:r>
        <ns0:rPr>
          <ns0:rFonts ns0:ascii="Times New Roman" ns0:hAnsi="Times New Roman" ns0:eastAsia="Noto Serif SC" ns0:cs="Amiri"/>
          <ns0:lang ns0:val="zh-CN" ns0:eastAsia="zh-CN" ns0:bidi="ar-SA"/>
          <ns0:color ns0:val="000000"/>
          <ns0:rtl ns0:val="0"/>
        </ns0:rPr>
        <ns0:t>检方为了攻击《光明论》的社会教导，曾说：“宗教的宝座与所在是良心，不应受制于判决与法律。过去受制于它们，曾引发社会混乱。”</ns0:t>
      </ns0:r>
    </ns0:p>
    <ns0:p>
      <ns0:r>
        <ns0:rPr>
          <ns0:rFonts ns0:ascii="Times New Roman" ns0:hAnsi="Times New Roman" ns0:eastAsia="Noto Serif SC" ns0:cs="Amiri"/>
          <ns0:lang ns0:val="zh-CN" ns0:eastAsia="zh-CN" ns0:bidi="ar-SA"/>
          <ns0:color ns0:val="000000"/>
          <ns0:rtl ns0:val="0"/>
        </ns0:rPr>
        <ns0:t>而我要说：“宗教不只是信仰，善行也是宗教的第二个组成部分。试问，为了阻止人们犯下杀人、通奸、偷窃、赌博、饮酒等许多毒害社会生活的大罪，仅凭对监禁的恐惧，以及担心政府的某个密探会看见，就足够了吗？那样的话，每家每户、甚至每个人身旁，都必须始终有一个警察、一个密探，才能使桀骜不驯的自我远离那些污秽之事。《光明论》则针对善行，从信仰这一方面着手，使每个人身旁始终有一位内在的制止者。它让人想起火狱的监禁与Allah的震怒，使人轻易摆脱恶行。”</ns0:t>
      </ns0:r>
    </ns0:p>
    <ns0:p>
      <ns0:r>
        <ns0:rPr>
          <ns0:rFonts ns0:ascii="Times New Roman" ns0:hAnsi="Times New Roman" ns0:eastAsia="Noto Serif SC" ns0:cs="Amiri"/>
          <ns0:lang ns0:val="zh-CN" ns0:eastAsia="zh-CN" ns0:bidi="ar-SA"/>
          <ns0:color ns0:val="000000"/>
          <ns0:rtl ns0:val="0"/>
        </ns0:rPr>
        <ns0:t>检方还因一部论著中美好而非凡、宛如恩迹的吻合被附上签名，便提出“这是一个社团的成员”这种荒谬的所谓迹象。试问，工匠商人与旅店老板账簿中的这类签名，也能被冠以社团之名吗？在埃斯基谢希尔也曾出现同样的臆测。当我作出回答并出示《艾哈迈德的诸般奇迹》时，他们惊讶地接受了。倘若我们之间真有一个世俗社团，那些因我而受到如此严重损害的人，必定会怀着极度的憎恶躲开我。</ns0:t>
      </ns0:r>
    </ns0:p>
    <ns0:p>
      <ns0:r>
        <ns0:rPr>
          <ns0:rFonts ns0:ascii="Times New Roman" ns0:hAnsi="Times New Roman" ns0:eastAsia="Noto Serif SC" ns0:cs="Amiri"/>
          <ns0:lang ns0:val="zh-CN" ns0:eastAsia="zh-CN" ns0:bidi="ar-SA"/>
          <ns0:color ns0:val="000000"/>
          <ns0:rtl ns0:val="0"/>
        </ns0:rPr>
        <ns0:t>可见，正如我以及我们与先导者安萨里之间有一种不会断绝的联系——因为它属于后世，不关乎尘世——同样，这些无辜、纯洁而虔诚的信仰者，也看在信仰教导的分上，与我这样一个无依无靠之人建立了牢固的联系。检方却由此生出这个毫无根据、凭空想象的政治社团臆测。我的最后一句话是：</ns0:t>
      </ns0:r>
      <ns0:r>
        <ns0:rPr>
          <ns0:rFonts ns0:ascii="Amiri" ns0:hAnsi="Amiri" ns0:eastAsia="Amiri" ns0:cs="Amiri"/>
          <ns0:lang ns0:val="zh-CN" ns0:eastAsia="zh-CN" ns0:bidi="ar-SA"/>
          <ns0:rtl ns0:val="1"/>
          <ns0:cs ns0:val="1"/>
          <ns0:color ns0:val="000000"/>
          <ns0:sz ns0:val="24"/>
          <ns0:szCs ns0:val="24"/>
        </ns0:rPr>
        <ns0:t>ﺣَﺴْﺒُﻨَﺎ ﺍﻟﻠّٰﻪُ ﻭَﻧِﻌْﻢَ ﺍﻟْﻮَﻛ۪ﻴﻞُ</ns0:t>
      </ns0:r>
      <ns0:r>
        <ns0:rPr>
          <ns0:rFonts ns0:ascii="Times New Roman" ns0:hAnsi="Times New Roman" ns0:eastAsia="Noto Serif SC" ns0:cs="Amiri"/>
          <ns0:lang ns0:val="zh-CN" ns0:eastAsia="zh-CN" ns0:bidi="ar-SA"/>
          <ns0:color ns0:val="000000"/>
          <ns0:rtl ns0:val="0"/>
        </ns0:rPr>
        <ns0:t>（Allah足以为我们的依靠，祂是最美好的受托者与监护者；我们把一切事务交托给祂）</ns0:t>
      </ns0:r>
    </ns0:p>
    <ns0:p>
      <ns0:pPr>
        <ns0:pStyle ns0:val="Heading2"/>
      </ns0:pPr>
      <ns0:r>
        <ns0:rPr>
          <ns0:rFonts ns0:ascii="Times New Roman" ns0:hAnsi="Times New Roman" ns0:eastAsia="Noto Serif SC" ns0:cs="Amiri"/>
          <ns0:lang ns0:val="zh-CN" ns0:eastAsia="zh-CN" ns0:bidi="ar-SA"/>
          <ns0:color ns0:val="000000"/>
          <ns0:rtl ns0:val="0"/>
        </ns0:rPr>
        <ns0:t>在押，单独监禁中</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pPr>
        <ns0:pStyle ns0:val="Heading2"/>
      </ns0:pPr>
      <ns0:r>
        <ns0:rPr>
          <ns0:rFonts ns0:ascii="Times New Roman" ns0:hAnsi="Times New Roman" ns0:eastAsia="Noto Serif SC" ns0:cs="Amiri"/>
          <ns0:lang ns0:val="zh-CN" ns0:eastAsia="zh-CN" ns0:bidi="ar-SA"/>
          <ns0:color ns0:val="000000"/>
          <ns0:rtl ns0:val="0"/>
        </ns0:rPr>
        <ns0:t>随后而来的这一部分非常重要</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ns0:t>
      </ns0:r>
    </ns0:p>
    <ns0:p>
      <ns0:pPr>
        <ns0:pStyle ns0:val="Heading2"/>
      </ns0:pPr>
      <ns0:r>
        <ns0:rPr>
          <ns0:rFonts ns0:ascii="Times New Roman" ns0:hAnsi="Times New Roman" ns0:eastAsia="Noto Serif SC" ns0:cs="Amiri"/>
          <ns0:lang ns0:val="zh-CN" ns0:eastAsia="zh-CN" ns0:bidi="ar-SA"/>
          <ns0:color ns0:val="000000"/>
          <ns0:rtl ns0:val="0"/>
        </ns0:rPr>
        <ns0:t>《最后陈词》的一个重要部分</ns0:t>
      </ns0:r>
    </ns0:p>
    <ns0:p>
      <ns0:r>
        <ns0:rPr>
          <ns0:rFonts ns0:ascii="Times New Roman" ns0:hAnsi="Times New Roman" ns0:eastAsia="Noto Serif SC" ns0:cs="Amiri"/>
          <ns0:lang ns0:val="zh-CN" ns0:eastAsia="zh-CN" ns0:bidi="ar-SA"/>
          <ns0:color ns0:val="000000"/>
          <ns0:rtl ns0:val="0"/>
        </ns0:rPr>
        <ns0:t>各位先生，审判长先生，请注意！给《光明论》及其学生定罪，就会直接变成为全然不信的利益而给《古兰经》的真理与信仰诸真理定罪；这也就等于企图封闭那条康庄大路：一千三百年来，每年有三亿人走在其上，总计三千亿穆斯林借它走向真理与两世幸福；这还会把他们的憎恶与抗议引向你们自己。因为，走在这条大路上来来往往的人，正以祈祷与善功帮助历代先人。而且，这还会成为一场末日般的浩劫降临这片蒙福祖国的缘由。</ns0:t>
      </ns0:r>
    </ns0:p>
    <ns0:p>
      <ns0:r>
        <ns0:rPr>
          <ns0:rFonts ns0:ascii="Times New Roman" ns0:hAnsi="Times New Roman" ns0:eastAsia="Noto Serif SC" ns0:cs="Amiri"/>
          <ns0:lang ns0:val="zh-CN" ns0:eastAsia="zh-CN" ns0:bidi="ar-SA"/>
          <ns0:color ns0:val="000000"/>
          <ns0:rtl ns0:val="0"/>
        </ns0:rPr>
        <ns0:t>试问，在至大法庭上，面对这三千亿原告，若有人问你们：“杜齐博士那部从头到尾、彻头彻尾反对你们的伊斯兰、祖国与宗教、以欧洲语文写成的《伊斯兰史》，连同你们图书馆里那些持无神否认者的其他著作，你们不都曾允许它们流传和自由阅读吗？那些书的学生依你们的法律组成社团，你们也不曾干预；无论是无宗教、共产主义、无政府主义、历史悠久的破坏委员会组织，还是消极图兰主义等与你们政治立场相左的社团，你们都不曾加以追究。为什么有些人与任何政治都毫无关系，只行走在信仰与《古兰经》的康庄大路上，为把自己和同胞从永恒灭亡与单独监禁中拯救出来，而阅读《光明论》这部《古兰经》的真正经注、极其正确而真实的著作；为什么那些纯洁的信仰者彼此之间只为后世而结下友谊与兄弟情谊，与任何政治社团都没有关系，你们却把这种关系称为社团并加以追究？你们以一部极为奇怪的法律给他们定罪，而且还想继续给他们定罪。”那时，你们将作何回答？我们也要这样问你们。</ns0:t>
      </ns0:r>
    </ns0:p>
    <ns0:p>
      <ns0:r>
        <ns0:rPr>
          <ns0:rFonts ns0:ascii="Times New Roman" ns0:hAnsi="Times New Roman" ns0:eastAsia="Noto Serif SC" ns0:cs="Amiri"/>
          <ns0:lang ns0:val="zh-CN" ns0:eastAsia="zh-CN" ns0:bidi="ar-SA"/>
          <ns0:color ns0:val="000000"/>
          <ns0:rtl ns0:val="0"/>
        </ns0:rPr>
        <ns0:t>那些持无神否认者与伪信者是我们的对手；他们欺骗你们，使司法机关误判，又让政府以有害于祖国与民族的方式同我们纠缠。他们把绝对专制称作“共和”，把彻底背弃信仰纳入“政体”之下，把彻底放纵堕落称作“文明”，又把不信者的专横强迫冠以“法律”之名。他们就这样既欺骗你们，又牵制政府，还使我们陷入苦难，并替外国势力打击伊斯兰的治理权、这个民族和这个国家。</ns0:t>
      </ns0:r>
    </ns0:p>
    <ns0:p>
      <ns0:r>
        <ns0:rPr>
          <ns0:rFonts ns0:ascii="Times New Roman" ns0:hAnsi="Times New Roman" ns0:eastAsia="Noto Serif SC" ns0:cs="Amiri"/>
          <ns0:lang ns0:val="zh-CN" ns0:eastAsia="zh-CN" ns0:bidi="ar-SA"/>
          <ns0:color ns0:val="000000"/>
          <ns0:rtl ns0:val="0"/>
        </ns0:rPr>
        <ns0:t>各位先生！四年中发生了四次可怕的地震；每一次都恰好与猛烈攻击和迫害《光明论》学生的时期吻合。每场地震又都恰好发生在攻击之时，并随攻击停止而停止。这些迹象表明：对于伴随我们如今被定罪而来的、来自天上与地上的灾祸，你们负有责任！</ns0:t>
      </ns0:r>
    </ns0:p>
    <ns0:p>
      <ns0:pPr>
        <ns0:pStyle ns0:val="Heading2"/>
      </ns0:pPr>
      <ns0:r>
        <ns0:rPr>
          <ns0:rFonts ns0:ascii="Times New Roman" ns0:hAnsi="Times New Roman" ns0:eastAsia="Noto Serif SC" ns0:cs="Amiri"/>
          <ns0:lang ns0:val="zh-CN" ns0:eastAsia="zh-CN" ns0:bidi="ar-SA"/>
          <ns0:color ns0:val="000000"/>
          <ns0:rtl ns0:val="0"/>
        </ns0:rPr>
        <ns0:t>在代尼兹利监狱，处于绝对隔离与单独监禁的在押人员</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《最后陈词》的一部分 各位先生！由于我不了解现今的社会生活，看到依检方的态势，你们为了给在你们看来已经注定的定罪寻找借口，极为固执地提出结社指控；尽管我们对此提出了许多确切答复，连安卡拉鉴定专家也一致认可，你们却仍在这件事上如此坚持，令我深感惊讶。就在这时，我心中出现了如下这层意思：</ns0:t>
      </ns0:r>
    </ns0:p>
    <ns0:p>
      <ns0:r>
        <ns0:rPr>
          <ns0:rFonts ns0:ascii="Times New Roman" ns0:hAnsi="Times New Roman" ns0:eastAsia="Noto Serif SC" ns0:cs="Amiri"/>
          <ns0:lang ns0:val="zh-CN" ns0:eastAsia="zh-CN" ns0:bidi="ar-SA"/>
          <ns0:color ns0:val="000000"/>
          <ns0:rtl ns0:val="0"/>
        </ns0:rPr>
        <ns0:t>既然友谊、兄弟般共同生活与聚集、真诚而为后世结成的团体和兄弟情谊，是社会生活的一块基石，是人性天生的一种迫切需要；是从家庭生活直到部族、民族、伊斯兰与全人类的生活中，最必要、最牢固的纽带；也是每个人在宇宙中看到种种损害之源与惊奇之事，看到种种物质与精神原因阻碍自己履行人类与伊斯兰的职责，并遭其侵袭，而自己又无力独自应对时，所倚靠的支柱与所得的安慰；既然《光明论》的学生聚集在信仰教导中，毫无政治方面，却以在信仰与《古兰经》教导中纯洁的友谊、真理之路上的同伴情谊，以及抵制危害祖国与民族之事的相互支持，成为尘世、宗教与后世幸福的确切媒介，并且极值得赞赏与嘉奖；那么，把这种聚集称为“政治社团”的人，必定或者是受了极其恶劣的欺骗，或者是一个极其残忍的无政府主义者：他以野蛮的方式敌视人类，以宁录般的残暴仇视伊斯兰，又以无政府主义最败坏、最堕落的姿态敌视社会生活，并以背弃信仰者、顽固叛逆者和执拗对抗者的姿态，反抗这个国家、这个民族、伊斯兰的治理权和宗教神圣事物。或者，他是一个替外国势力效劳、潜伏退缩的诱惑者，一个企图割断并毁坏这个民族生命命脉的无神否认者；他欺骗政府，使司法机关误判，好让我们把迄今用以对付那些恶魔、法老和无政府主义者的精神武器，转而指向我们的兄弟与祖国，或者让它们遭到毁弃。</ns0:t>
      </ns0:r>
    </ns0:p>
    <ns0:p>
      <ns0:pPr>
        <ns0:pStyle ns0:val="Heading2"/>
      </ns0:pPr>
      <ns0:r>
        <ns0:rPr>
          <ns0:rFonts ns0:ascii="Times New Roman" ns0:hAnsi="Times New Roman" ns0:eastAsia="Noto Serif SC" ns0:cs="Amiri"/>
          <ns0:lang ns0:val="zh-CN" ns0:eastAsia="zh-CN" ns0:bidi="ar-SA"/>
          <ns0:color ns0:val="000000"/>
          <ns0:rtl ns0:val="0"/>
        </ns0:rPr>
        <ns0:t>在押</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各位先生！三四十年来，有一个秘密破坏委员会，替外国势力效劳，以不信与背离信仰为名，怀着败坏这个民族、分裂这个国家的意图，用尽各种手段攻击《古兰经》的真理与信仰诸真理，并不断变换形态。请允许我当着你们的面，表面上向你们，实际上向那些不公正而粗心的官员——委员会把他们当成自己的掩护——以及那些披着穆斯林外表、误导这座法庭的宣传者，说几句话。</ns0:t>
      </ns0:r>
    </ns0:p>
    <ns0:p>
      <ns0:r>
        <ns0:rPr>
          <ns0:rFonts ns0:ascii="Times New Roman" ns0:hAnsi="Times New Roman" ns0:eastAsia="Noto Serif SC" ns0:cs="Amiri"/>
          <ns0:lang ns0:val="zh-CN" ns0:eastAsia="zh-CN" ns0:bidi="ar-SA"/>
          <ns0:color ns0:val="000000"/>
          <ns0:rtl ns0:val="0"/>
        </ns0:rPr>
        <ns0:t>不过，第二天的无罪裁决，使那场令人震动的演说没有发表。</ns0:t>
      </ns0:r>
    </ns0:p>
    <ns0:p>
      <ns0:pPr>
        <ns0:pStyle ns0:val="Heading2"/>
      </ns0:pPr>
      <ns0:r>
        <ns0:rPr>
          <ns0:rFonts ns0:ascii="Times New Roman" ns0:hAnsi="Times New Roman" ns0:eastAsia="Noto Serif SC" ns0:cs="Amiri"/>
          <ns0:lang ns0:val="zh-CN" ns0:eastAsia="zh-CN" ns0:bidi="ar-SA"/>
          <ns0:color ns0:val="000000"/>
          <ns0:rtl ns0:val="0"/>
        </ns0:rPr>
        <ns0:t>在绝对隔离与单独监禁中</ns0:t>
      </ns0:r>
    </ns0:p>
    <ns0:p>
      <ns0:pPr>
        <ns0:pStyle ns0:val="Heading2"/>
      </ns0:pPr>
      <ns0:r>
        <ns0:rPr>
          <ns0:rFonts ns0:ascii="Times New Roman" ns0:hAnsi="Times New Roman" ns0:eastAsia="Noto Serif SC" ns0:cs="Amiri"/>
          <ns0:lang ns0:val="zh-CN" ns0:eastAsia="zh-CN" ns0:bidi="ar-SA"/>
          <ns0:color ns0:val="000000"/>
          <ns0:rtl ns0:val="0"/>
        </ns0:rPr>
        <ns0:t>被拘留者</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pPr>
        <ns0:pStyle ns0:val="Heading2"/>
      </ns0:pPr>
      <ns0:r>
        <ns0:rPr>
          <ns0:rFonts ns0:ascii="Times New Roman" ns0:hAnsi="Times New Roman" ns0:eastAsia="Noto Serif SC" ns0:cs="Amiri"/>
          <ns0:lang ns0:val="zh-CN" ns0:eastAsia="zh-CN" ns0:bidi="ar-SA"/>
          <ns0:color ns0:val="000000"/>
          <ns0:rtl ns0:val="0"/>
        </ns0:rPr>
        <ns0:t>对一个重要问题的真实回答</ns0:t>
      </ns0:r>
    </ns0:p>
    <ns0:p>
      <ns0:r>
        <ns0:rPr>
          <ns0:rFonts ns0:ascii="Times New Roman" ns0:hAnsi="Times New Roman" ns0:eastAsia="Noto Serif SC" ns0:cs="Amiri"/>
          <ns0:lang ns0:val="zh-CN" ns0:eastAsia="zh-CN" ns0:bidi="ar-SA"/>
          <ns0:color ns0:val="000000"/>
          <ns0:rtl ns0:val="0"/>
        </ns0:rPr>
        <ns0:t>几位高级官员问我：“穆斯塔法·凯末尔提出给你三百里拉薪俸，让你前往库尔德斯坦和东部各省，接替教团导师苏努西担任总宣讲员，你为何没有接受？如果你接受了，本来可以促使挽救因叛乱而被杀的十万人的性命！”</ns0:t>
      </ns0:r>
    </ns0:p>
    <ns0:p>
      <ns0:r>
        <ns0:rPr>
          <ns0:rFonts ns0:ascii="Times New Roman" ns0:hAnsi="Times New Roman" ns0:eastAsia="Noto Serif SC" ns0:cs="Amiri"/>
          <ns0:lang ns0:val="zh-CN" ns0:eastAsia="zh-CN" ns0:bidi="ar-SA"/>
          <ns0:color ns0:val="000000"/>
          <ns0:rtl ns0:val="0"/>
        </ns0:rPr>
        <ns0:t>我回答他们说：我没有为那些人保全各自仅二三十年的尘世生命；作为对此的补偿，《光明论》却使数十万同胞各自赢得数百万年的后世生命，它所发挥的作用，已数千倍地弥补了那些损失。</ns0:t>
      </ns0:r>
    </ns0:p>
    <ns0:p>
      <ns0:r>
        <ns0:rPr>
          <ns0:rFonts ns0:ascii="Times New Roman" ns0:hAnsi="Times New Roman" ns0:eastAsia="Noto Serif SC" ns0:cs="Amiri"/>
          <ns0:lang ns0:val="zh-CN" ns0:eastAsia="zh-CN" ns0:bidi="ar-SA"/>
          <ns0:color ns0:val="000000"/>
          <ns0:rtl ns0:val="0"/>
        </ns0:rPr>
        <ns0:t>倘若我接受那项提议，不成为任何事物的工具、不依附于任何事物并怀有纯诚奥义的《光明论》就不会问世。甚至，我在狱中曾对敬爱的兄弟们说：“如果那些因《光明论》被送往安卡拉后所给予的有力耳光而判我死刑的人，能借《光明论》挽救自己的信仰，从永恒死刑中得救，请你们作证，我也从灵魂深处、全心全意地原谅他们，不再向他们追索任何权利！”</ns0:t>
      </ns0:r>
    </ns0:p>
    <ns0:p>
      <ns0:r>
        <ns0:rPr>
          <ns0:rFonts ns0:ascii="Times New Roman" ns0:hAnsi="Times New Roman" ns0:eastAsia="Noto Serif SC" ns0:cs="Amiri"/>
          <ns0:lang ns0:val="zh-CN" ns0:eastAsia="zh-CN" ns0:bidi="ar-SA"/>
          <ns0:color ns0:val="000000"/>
          <ns0:rtl ns0:val="0"/>
        </ns0:rPr>
        <ns0:t>在代尼兹利，我们获判无罪后，我对那些以监视骚扰我的人，以及他们的高级上司、警察局长和督察们说：“《光明论》有一项不可否认的非凡恩迹：在我二十年受冤屈的生活中，在我数以百计的论著和书信中，在我的数千名弟子中，经过九个月的审查，竟没有发现任何文件、任何联系，涉及任何思潮、任何团体、任何国内或国外的委员会。哪一种思想、哪一种筹谋，有能力造成这种超乎常规的局面？一个人几年内的私密隐事若被揭开，必会找出二十项使他承担责任、蒙受羞耻的事情。”</ns0:t>
      </ns0:r>
    </ns0:p>
    <ns0:p>
      <ns0:r>
        <ns0:rPr>
          <ns0:rFonts ns0:ascii="Times New Roman" ns0:hAnsi="Times New Roman" ns0:eastAsia="Noto Serif SC" ns0:cs="Amiri"/>
          <ns0:lang ns0:val="zh-CN" ns0:eastAsia="zh-CN" ns0:bidi="ar-SA"/>
          <ns0:color ns0:val="000000"/>
          <ns0:rtl ns0:val="0"/>
        </ns0:rPr>
        <ns0:t>既然事实如此，那么你们只能说：“一位极其超乎常规、绝不会被挫败的卓绝天才在操纵这件事。”或者说：“这是Allah极其眷爱地施行的保护。”当然，与这样的天才对抗是错误，会给民族和国家造成巨大损害。而反对Allah这样的保护和祂基于养育与主宰所施的眷顾，则是法老式的顽固抗逆。</ns0:t>
      </ns0:r>
    </ns0:p>
    <ns0:p>
      <ns0:r>
        <ns0:rPr>
          <ns0:rFonts ns0:ascii="Times New Roman" ns0:hAnsi="Times New Roman" ns0:eastAsia="Noto Serif SC" ns0:cs="Amiri"/>
          <ns0:lang ns0:val="zh-CN" ns0:eastAsia="zh-CN" ns0:bidi="ar-SA"/>
          <ns0:color ns0:val="000000"/>
          <ns0:rtl ns0:val="0"/>
        </ns0:rPr>
        <ns0:t>如果你们说：“我们若释放你，不再监视和监察你，你可能凭你的讲授和你隐藏的秘密扰乱我们的社会生活。”</ns0:t>
      </ns0:r>
    </ns0:p>
    <ns0:p>
      <ns0:r>
        <ns0:rPr>
          <ns0:rFonts ns0:ascii="Times New Roman" ns0:hAnsi="Times New Roman" ns0:eastAsia="Noto Serif SC" ns0:cs="Amiri"/>
          <ns0:lang ns0:val="zh-CN" ns0:eastAsia="zh-CN" ns0:bidi="ar-SA"/>
          <ns0:color ns0:val="000000"/>
          <ns0:rtl ns0:val="0"/>
        </ns0:rPr>
        <ns0:t>我会说：我的讲授，毫无例外，全部都已落到政府和司法部门手中；没有哪一天找到过一条应受处罚的内容。尽管有四五万份论著抄本在民众手中流传，人们带着关注和好奇阅读这些讲授，却没有对任何人造成过除益处之外的任何损害；旧法院和新法院都找不到一条应追究责任的条款：新法院一致判我们无罪；旧法院则只因世间一位大人物的情面，从一百三十篇论著中找出五到十个词作为借口，仅凭内心确信，给我一百二十名被拘兄弟中的十五人各判六个月监禁。这些都是确凿的证据：你们纠缠我和《光明论》，是毫无意义的臆想所造成的丑恶迫害。况且，我既没有更新的讲授，也没有任何秘密仍然隐藏，好让你们试图通过监察加以修正。</ns0:t>
      </ns0:r>
    </ns0:p>
    <ns0:p>
      <ns0:r>
        <ns0:rPr>
          <ns0:rFonts ns0:ascii="Times New Roman" ns0:hAnsi="Times New Roman" ns0:eastAsia="Noto Serif SC" ns0:cs="Amiri"/>
          <ns0:lang ns0:val="zh-CN" ns0:eastAsia="zh-CN" ns0:bidi="ar-SA"/>
          <ns0:color ns0:val="000000"/>
          <ns0:rtl ns0:val="0"/>
        </ns0:rPr>
        <ns0:t>我现在非常需要自由。二十年来，这些不必要、不公正、毫无益处的监视，到此为止吧！我的坚忍已经耗尽。由于年老体衰，我有可能做出迄今未曾做过的诅咒。“受冤屈者的叹息，会直达至高宝座。”这句话，是一条有力的真理。</ns0:t>
      </ns0:r>
    </ns0:p>
    <ns0:p>
      <ns0:r>
        <ns0:rPr>
          <ns0:rFonts ns0:ascii="Times New Roman" ns0:hAnsi="Times New Roman" ns0:eastAsia="Noto Serif SC" ns0:cs="Amiri"/>
          <ns0:lang ns0:val="zh-CN" ns0:eastAsia="zh-CN" ns0:bidi="ar-SA"/>
          <ns0:color ns0:val="000000"/>
          <ns0:rtl ns0:val="0"/>
        </ns0:rPr>
        <ns0:t>随后，那些居于世间高位的残暴而不幸的人说：“二十年来，你一次也没有把我们的便帽戴在头上；在旧法院和新法院面前，你没有脱帽，仍穿着旧式服装。然而一千七百万人已经穿上了这种服装。”</ns0:t>
      </ns0:r>
    </ns0:p>
    <ns0:p>
      <ns0:r>
        <ns0:rPr>
          <ns0:rFonts ns0:ascii="Times New Roman" ns0:hAnsi="Times New Roman" ns0:eastAsia="Noto Serif SC" ns0:cs="Amiri"/>
          <ns0:lang ns0:val="zh-CN" ns0:eastAsia="zh-CN" ns0:bidi="ar-SA"/>
          <ns0:color ns0:val="000000"/>
          <ns0:rtl ns0:val="0"/>
        </ns0:rPr>
        <ns0:t>我说：“不是一千七百万，也不是七百万；出于自愿、内心接受的，至多只有七千个崇拜欧洲的迷醉者。与其因神圣律法的许可和法律强制而穿上这些人的服装，我宁愿本着神圣律法的严肃遵行和敬畏，穿上七十亿人的服装。对像我这样二十五年来已经放弃社会生活的人，不能说：‘他固执己见，反对我们。’就算真是固执，既然穆斯塔法·凯末尔未能打掉这种固执，两个法院未能打掉，三个省的政府也未能改变它，你们又算什么人，竟白白地为打掉这种固执而费力气，既损害民族又损害政府！就算我在政治上是反对派，既然你们也承认，这个人二十年来已与世界断绝关系，在精神上已经死去二十年；他不会重新活过来，进入对他毫无益处、反而大有损害的政治生活，与你们纠缠。在这种情况下，臆想他会反对你们，简直是疯狂。因为与疯子认真谈论也是一种疯狂，所以我不再与你们这样的人谈话。你们想怎样就怎样，我绝不会承你们的情！”我的这番话，既激怒了他们，又使他们哑口无言。我最后的话是：</ns0:t>
      </ns0:r>
      <ns0:r>
        <ns0:rPr>
          <ns0:rFonts ns0:ascii="Amiri" ns0:hAnsi="Amiri" ns0:eastAsia="Amiri" ns0:cs="Amiri"/>
          <ns0:lang ns0:val="zh-CN" ns0:eastAsia="zh-CN" ns0:bidi="ar-SA"/>
          <ns0:rtl ns0:val="1"/>
          <ns0:cs ns0:val="1"/>
          <ns0:color ns0:val="000000"/>
          <ns0:sz ns0:val="24"/>
          <ns0:szCs ns0:val="24"/>
        </ns0:rPr>
        <ns0:t>ﺣَﺴْﺒُﻨَﺎ ﺍﻟﻠّٰﻪُ ﻭَﻧِﻌْﻢَ ﺍﻟْﻮَﻛ۪ﻴﻞُ</ns0:t>
      </ns0:r>
      <ns0:r>
        <ns0:rPr>
          <ns0:rFonts ns0:ascii="Times New Roman" ns0:hAnsi="Times New Roman" ns0:eastAsia="Noto Serif SC" ns0:cs="Amiri"/>
          <ns0:lang ns0:val="zh-CN" ns0:eastAsia="zh-CN" ns0:bidi="ar-SA"/>
          <ns0:color ns0:val="000000"/>
          <ns0:rtl ns0:val="0"/>
        </ns0:rPr>
        <ns0:t xml:space="preserve">（Allah足以作我们的保障，祂是至美的受托者；我们把一切事务交付祂，祂便足以维护我们） </ns0:t>
      </ns0:r>
      <ns0:r>
        <ns0:rPr>
          <ns0:rFonts ns0:ascii="Amiri" ns0:hAnsi="Amiri" ns0:eastAsia="Amiri" ns0:cs="Amiri"/>
          <ns0:lang ns0:val="zh-CN" ns0:eastAsia="zh-CN" ns0:bidi="ar-SA"/>
          <ns0:rtl ns0:val="1"/>
          <ns0:cs ns0:val="1"/>
          <ns0:color ns0:val="000000"/>
          <ns0:sz ns0:val="24"/>
          <ns0:szCs ns0:val="24"/>
        </ns0:rPr>
        <ns0:t>٭ ﺣَﺴْﺒِﻰَ ﺍﻟﻠّٰﻪُ لَٓا ﺍِﻟٰﻪَ اِلَّا ﻫُﻮَ ﻋَﻠَﻴْﻪِ ﺗَﻮَﻛَّﻠْﺖُ ﻭَﻫُﻮَ ﺭَﺏُّ ﺍﻟْﻌَﺮْﺵِ ﺍﻟْﻌَﻈ۪ﻴﻢِ</ns0:t>
      </ns0:r>
      <ns0:r>
        <ns0:rPr>
          <ns0:rFonts ns0:ascii="Times New Roman" ns0:hAnsi="Times New Roman" ns0:eastAsia="Noto Serif SC" ns0:cs="Amiri"/>
          <ns0:lang ns0:val="zh-CN" ns0:eastAsia="zh-CN" ns0:bidi="ar-SA"/>
          <ns0:color ns0:val="000000"/>
          <ns0:rtl ns0:val="0"/>
        </ns0:rPr>
        <ns0:t>（Allah足以作我的保障；除祂之外，没有任何应受崇拜者；我唯独信赖祂，把一切交付祂；祂是至高而至大宝座的养育并主宰者）</ns0:t>
      </ns0:r>
    </ns0:p>
    <ns0:p>
      <ns0:pPr>
        <ns0:pStyle ns0:val="Heading2"/>
      </ns0:pPr>
      <ns0:r>
        <ns0:rPr>
          <ns0:rFonts ns0:ascii="Times New Roman" ns0:hAnsi="Times New Roman" ns0:eastAsia="Noto Serif SC" ns0:cs="Amiri"/>
          <ns0:lang ns0:val="zh-CN" ns0:eastAsia="zh-CN" ns0:bidi="ar-SA"/>
          <ns0:color ns0:val="000000"/>
          <ns0:rtl ns0:val="0"/>
        </ns0:rPr>
        <ns0:t>在这次简短的辩护中，我曾说：</ns0:t>
      </ns0:r>
    </ns0:p>
    <ns0:p>
      <ns0:r>
        <ns0:rPr>
          <ns0:rFonts ns0:ascii="Times New Roman" ns0:hAnsi="Times New Roman" ns0:eastAsia="Noto Serif SC" ns0:cs="Amiri"/>
          <ns0:lang ns0:val="zh-CN" ns0:eastAsia="zh-CN" ns0:bidi="ar-SA"/>
          <ns0:color ns0:val="000000"/>
          <ns0:rtl ns0:val="0"/>
        </ns0:rPr>
        <ns0:t>《光明论》中的怜爱、良知、真理和权利，禁止我们参与政治。因为无辜者会陷入灾难，我们便会成为迫害他们的人。</ns0:t>
      </ns0:r>
    </ns0:p>
    <ns0:p>
      <ns0:r>
        <ns0:rPr>
          <ns0:rFonts ns0:ascii="Times New Roman" ns0:hAnsi="Times New Roman" ns0:eastAsia="Noto Serif SC" ns0:cs="Amiri"/>
          <ns0:lang ns0:val="zh-CN" ns0:eastAsia="zh-CN" ns0:bidi="ar-SA"/>
          <ns0:color ns0:val="000000"/>
          <ns0:rtl ns0:val="0"/>
        </ns0:rPr>
        <ns0:t>有些人要求我对此作出解释。我说：</ns0:t>
      </ns0:r>
    </ns0:p>
    <ns0:p>
      <ns0:r>
        <ns0:rPr>
          <ns0:rFonts ns0:ascii="Times New Roman" ns0:hAnsi="Times New Roman" ns0:eastAsia="Noto Serif SC" ns0:cs="Amiri"/>
          <ns0:lang ns0:val="zh-CN" ns0:eastAsia="zh-CN" ns0:bidi="ar-SA"/>
          <ns0:color ns0:val="000000"/>
          <ns0:rtl ns0:val="0"/>
        </ns0:rPr>
        <ns0:t>在当今这个风暴肆虐的时代，残酷文明所产生的自私自利、种族主义，以及世界大战带来的种种军事专制，再加上迷误所导致的无情，已经使一种极端残暴和极端专制占据上风。如果正义者以物质力量捍卫自己的权利，那么，他或者以极端的残暴，借偏袒为借口，使众多无助者惨遭焚毁；在这种情况下，他自己也会沦为施暴者；或者会被击败。因为，那些受上述情感驱使而行动和攻击的人，会因一两个人的过错，借微不足道的借口，打击二三十个人，使他们陷入悲惨。</ns0:t>
      </ns0:r>
    </ns0:p>
    <ns0:p>
      <ns0:r>
        <ns0:rPr>
          <ns0:rFonts ns0:ascii="Times New Roman" ns0:hAnsi="Times New Roman" ns0:eastAsia="Noto Serif SC" ns0:cs="Amiri"/>
          <ns0:lang ns0:val="zh-CN" ns0:eastAsia="zh-CN" ns0:bidi="ar-SA"/>
          <ns0:color ns0:val="000000"/>
          <ns0:rtl ns0:val="0"/>
        </ns0:rPr>
        <ns0:t>如果正义者在真理与公正的道路上，只打击那个动手打击的人，那么面对三十人的损失，他只能换来一人，仍会处于被击败的境地。</ns0:t>
      </ns0:r>
    </ns0:p>
    <ns0:p>
      <ns0:r>
        <ns0:rPr>
          <ns0:rFonts ns0:ascii="Times New Roman" ns0:hAnsi="Times New Roman" ns0:eastAsia="Noto Serif SC" ns0:cs="Amiri"/>
          <ns0:lang ns0:val="zh-CN" ns0:eastAsia="zh-CN" ns0:bidi="ar-SA"/>
          <ns0:color ns0:val="000000"/>
          <ns0:rtl ns0:val="0"/>
        </ns0:rPr>
        <ns0:t>如果那些正义者也按照“以同样方式报复”这一残暴准则，因一两个人的过错而压迫二三十个无助者，那么，他们就会以正义之名，犯下可怕的不义。</ns0:t>
      </ns0:r>
    </ns0:p>
    <ns0:p>
      <ns0:r>
        <ns0:rPr>
          <ns0:rFonts ns0:ascii="Times New Roman" ns0:hAnsi="Times New Roman" ns0:eastAsia="Noto Serif SC" ns0:cs="Amiri"/>
          <ns0:lang ns0:val="zh-CN" ns0:eastAsia="zh-CN" ns0:bidi="ar-SA"/>
          <ns0:color ns0:val="000000"/>
          <ns0:rtl ns0:val="0"/>
        </ns0:rPr>
        <ns0:t>这正是我们遵照《古兰经》的命令，以极强烈的避忌和憎恶，远离政治、拒绝介入行政的真正智慧与原因。否则，我们拥有那样一种源于真理的力量，本可以充分而完善地捍卫自己的权利。</ns0:t>
      </ns0:r>
    </ns0:p>
    <ns0:p>
      <ns0:r>
        <ns0:rPr>
          <ns0:rFonts ns0:ascii="Times New Roman" ns0:hAnsi="Times New Roman" ns0:eastAsia="Noto Serif SC" ns0:cs="Amiri"/>
          <ns0:lang ns0:val="zh-CN" ns0:eastAsia="zh-CN" ns0:bidi="ar-SA"/>
          <ns0:color ns0:val="000000"/>
          <ns0:rtl ns0:val="0"/>
        </ns0:rPr>
        <ns0:t>而且，既然万物都是暂时、终将消亡的；死亡本身不会死去，坟墓之门不会关闭，劳苦将转化为慈悯；那么，我们当然会以坚忍和感恩，托靠Allah并保持沉默。若以暴力强迫我们打破沉默，则完全违背公允、正义、爱国热忱和民族情怀。</ns0:t>
      </ns0:r>
    </ns0:p>
    <ns0:p>
      <ns0:pPr>
        <ns0:pStyle ns0:val="Heading2"/>
      </ns0:pPr>
      <ns0:r>
        <ns0:rPr>
          <ns0:rFonts ns0:ascii="Times New Roman" ns0:hAnsi="Times New Roman" ns0:eastAsia="Noto Serif SC" ns0:cs="Amiri"/>
          <ns0:lang ns0:val="zh-CN" ns0:eastAsia="zh-CN" ns0:bidi="ar-SA"/>
          <ns0:color ns0:val="000000"/>
          <ns0:rtl ns0:val="0"/>
        </ns0:rPr>
        <ns0:t>总言之：</ns0:t>
      </ns0:r>
    </ns0:p>
    <ns0:p>
      <ns0:r>
        <ns0:rPr>
          <ns0:rFonts ns0:ascii="Times New Roman" ns0:hAnsi="Times New Roman" ns0:eastAsia="Noto Serif SC" ns0:cs="Amiri"/>
          <ns0:lang ns0:val="zh-CN" ns0:eastAsia="zh-CN" ns0:bidi="ar-SA"/>
          <ns0:color ns0:val="000000"/>
          <ns0:rtl ns0:val="0"/>
        </ns0:rPr>
        <ns0:t>政府人士、政治人士、行政与治安人员、司法与警察部门，没有任何理由与我们纠缠。要说有，也只可能是：某些隐秘的无神否认者，怀着唯物主义所生的无神否认之偏执，以奸诈欺骗一些公务人员，使他们产生臆想，驱使他们反对我们；这种彻底的不信，世上没有任何政府能够为它辩护，任何神志健全的人都不会喜欢它，而且它是人类的一场可怕瘟疫。</ns0:t>
      </ns0:r>
    </ns0:p>
    <ns0:p>
      <ns0:r>
        <ns0:rPr>
          <ns0:rFonts ns0:ascii="Times New Roman" ns0:hAnsi="Times New Roman" ns0:eastAsia="Noto Serif SC" ns0:cs="Amiri"/>
          <ns0:lang ns0:val="zh-CN" ns0:eastAsia="zh-CN" ns0:bidi="ar-SA"/>
          <ns0:color ns0:val="000000"/>
          <ns0:rtl ns0:val="0"/>
        </ns0:rPr>
        <ns0:t>我们也说：别说这样几个多疑之人，即使他们驱使全世界反对我们，凭《古兰经》的力量和Allah的眷顾，我们也不会逃避。我们绝不会向那种叛教式的彻底不信和那种无神否认缴械投降！</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pPr>
        <ns0:pStyle ns0:val="Heading2"/>
      </ns0:pPr>
      <ns0:r>
        <ns0:rPr>
          <ns0:rFonts ns0:ascii="Times New Roman" ns0:hAnsi="Times New Roman" ns0:eastAsia="Noto Serif SC" ns0:cs="Amiri"/>
          <ns0:lang ns0:val="zh-CN" ns0:eastAsia="zh-CN" ns0:bidi="ar-SA"/>
          <ns0:color ns0:val="000000"/>
          <ns0:rtl ns0:val="0"/>
        </ns0:rPr>
        <ns0:t>第十三道光辉</ns0:t>
      </ns0:r>
    </ns0:p>
    <ns0:p>
      <ns0:r>
        <ns0:rPr>
          <ns0:rFonts ns0:ascii="Times New Roman" ns0:hAnsi="Times New Roman" ns0:eastAsia="Noto Serif SC" ns0:cs="Amiri"/>
          <ns0:lang ns0:val="zh-CN" ns0:eastAsia="zh-CN" ns0:bidi="ar-SA"/>
          <ns0:color ns0:val="000000"/>
          <ns0:rtl ns0:val="0"/>
        </ns0:rPr>
        <ns0:t>这些是导师寄给学生们的极其珍贵、充满光明的书信。这些真挚的书信，极其鲜明地展现了《光明论》光辉的奋斗历程。</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亲爱而忠诚的兄弟们！</ns0:t>
      </ns0:r>
    </ns0:p>
    <ns0:p>
      <ns0:r>
        <ns0:rPr>
          <ns0:rFonts ns0:ascii="Times New Roman" ns0:hAnsi="Times New Roman" ns0:eastAsia="Noto Serif SC" ns0:cs="Amiri"/>
          <ns0:lang ns0:val="zh-CN" ns0:eastAsia="zh-CN" ns0:bidi="ar-SA"/>
          <ns0:color ns0:val="000000"/>
          <ns0:rtl ns0:val="0"/>
        </ns0:rPr>
        <ns0:t>我以全部身心祝贺你们刚过去的高贵之夜和即将到来的节日，并把你们托付给最慈悯者Allah的独一与慈悯。凭</ns0:t>
      </ns0:r>
      <ns0:r>
        <ns0:rPr>
          <ns0:rFonts ns0:ascii="Amiri" ns0:hAnsi="Amiri" ns0:eastAsia="Amiri" ns0:cs="Amiri"/>
          <ns0:lang ns0:val="zh-CN" ns0:eastAsia="zh-CN" ns0:bidi="ar-SA"/>
          <ns0:rtl ns0:val="1"/>
          <ns0:cs ns0:val="1"/>
          <ns0:color ns0:val="000000"/>
          <ns0:sz ns0:val="24"/>
          <ns0:szCs ns0:val="24"/>
        </ns0:rPr>
        <ns0:t>ﻣَﻦْ ﺍٰﻣَﻦَ ﺑِﺎﻟْﻘَﺪَﺭِ ﺍَﻣِﻦَ ﻣِﻦَ ﺍﻟْﻜَﺪَﺭِ</ns0:t>
      </ns0:r>
      <ns0:r>
        <ns0:rPr>
          <ns0:rFonts ns0:ascii="Times New Roman" ns0:hAnsi="Times New Roman" ns0:eastAsia="Noto Serif SC" ns0:cs="Amiri"/>
          <ns0:lang ns0:val="zh-CN" ns0:eastAsia="zh-CN" ns0:bidi="ar-SA"/>
          <ns0:color ns0:val="000000"/>
          <ns0:rtl ns0:val="0"/>
        </ns0:rPr>
        <ns0:t>（凡确信Allah预知与裁定的人，必能免于忧伤与愁苦）这一奥义，我虽不觉得你们需要安慰，仍要说：我已完全看见</ns0:t>
      </ns0:r>
      <ns0:r>
        <ns0:rPr>
          <ns0:rFonts ns0:ascii="Amiri" ns0:hAnsi="Amiri" ns0:eastAsia="Amiri" ns0:cs="Amiri"/>
          <ns0:lang ns0:val="zh-CN" ns0:eastAsia="zh-CN" ns0:bidi="ar-SA"/>
          <ns0:rtl ns0:val="1"/>
          <ns0:cs ns0:val="1"/>
          <ns0:color ns0:val="000000"/>
          <ns0:sz ns0:val="24"/>
          <ns0:szCs ns0:val="24"/>
        </ns0:rPr>
        <ns0:t>ﻭَﺍﺻْﺒِﺮْ ﻟِﺤُﻜْﻢِ ﺭَﺑِّﻚَ ﻓَﺎِﻧَّﻚَ ﺑِﺎَﻋْﻴُﻨِﻨَﺎ ﻭَﺳَﺒِّﺢْ ﺑِﺤَﻤْﺪِ ﺭَﺑِّﻚَ</ns0:t>
      </ns0:r>
      <ns0:r>
        <ns0:rPr>
          <ns0:rFonts ns0:ascii="Times New Roman" ns0:hAnsi="Times New Roman" ns0:eastAsia="Noto Serif SC" ns0:cs="Amiri"/>
          <ns0:lang ns0:val="zh-CN" ns0:eastAsia="zh-CN" ns0:bidi="ar-SA"/>
          <ns0:color ns0:val="000000"/>
          <ns0:rtl ns0:val="0"/>
        </ns0:rPr>
        <ns0:t>（你当为你养育并主宰者Allah的判决而坚忍，你确在祂的照看之下；你当赞美你的养育并主宰者，并赞颂祂超绝一切缺欠）这节经文以其隐含指示意义所赐的安慰。事情是这样的：</ns0:t>
      </ns0:r>
    </ns0:p>
    <ns0:p>
      <ns0:r>
        <ns0:rPr>
          <ns0:rFonts ns0:ascii="Times New Roman" ns0:hAnsi="Times New Roman" ns0:eastAsia="Noto Serif SC" ns0:cs="Amiri"/>
          <ns0:lang ns0:val="zh-CN" ns0:eastAsia="zh-CN" ns0:bidi="ar-SA"/>
          <ns0:color ns0:val="000000"/>
          <ns0:rtl ns0:val="0"/>
        </ns0:rPr>
        <ns0:t>我们本想忘却尘世，安然度过我们的斋月；这场却未曾想到、完全超出承受能力的可怕事件，对我、对《光明论》、对你们、对我们的斋月、对我们的兄弟情谊，都正是眷顾本身，这是我亲眼观察到的。至于与我有关的方面，我只说明其中许多益处里的两三项：</ns0:t>
      </ns0:r>
    </ns0:p>
    <ns0:p>
      <ns0:r>
        <ns0:rPr>
          <ns0:rFonts ns0:ascii="Times New Roman" ns0:hAnsi="Times New Roman" ns0:eastAsia="Noto Serif SC" ns0:cs="Amiri"/>
          <ns0:lang ns0:val="zh-CN" ns0:eastAsia="zh-CN" ns0:bidi="ar-SA"/>
          <ns0:color ns0:val="000000"/>
          <ns0:rtl ns0:val="0"/>
        </ns0:rPr>
        <ns0:t>其一：在斋月里，它以一种极其强烈的振奋、一种极度的认真、一种投奔依靠、一种恳切祈求，使我克服可怕的疾病而工作。</ns0:t>
      </ns0:r>
    </ns0:p>
    <ns0:p>
      <ns0:r>
        <ns0:rPr>
          <ns0:rFonts ns0:ascii="Times New Roman" ns0:hAnsi="Times New Roman" ns0:eastAsia="Noto Serif SC" ns0:cs="Amiri"/>
          <ns0:lang ns0:val="zh-CN" ns0:eastAsia="zh-CN" ns0:bidi="ar-SA"/>
          <ns0:color ns0:val="000000"/>
          <ns0:rtl ns0:val="0"/>
        </ns0:rPr>
        <ns0:t>其二：今年，我同样强烈渴望与你们每一个人见面，并留在你们近旁。哪怕只是为了见你们中的一位，为了来到伊斯帕尔塔，我也甘愿承受这次所受的苦楚。</ns0:t>
      </ns0:r>
    </ns0:p>
    <ns0:p>
      <ns0:r>
        <ns0:rPr>
          <ns0:rFonts ns0:ascii="Times New Roman" ns0:hAnsi="Times New Roman" ns0:eastAsia="Noto Serif SC" ns0:cs="Amiri"/>
          <ns0:lang ns0:val="zh-CN" ns0:eastAsia="zh-CN" ns0:bidi="ar-SA"/>
          <ns0:color ns0:val="000000"/>
          <ns0:rtl ns0:val="0"/>
        </ns0:rPr>
        <ns0:t>其三：无论在卡斯塔莫努、在路上，还是在这里，一切痛苦的情状都以非同寻常的方式同时改变；一只眷顾之手，违背我的期望与愿望显现出来，使人说出</ns0:t>
      </ns0:r>
      <ns0:r>
        <ns0:rPr>
          <ns0:rFonts ns0:ascii="Amiri" ns0:hAnsi="Amiri" ns0:eastAsia="Amiri" ns0:cs="Amiri"/>
          <ns0:lang ns0:val="zh-CN" ns0:eastAsia="zh-CN" ns0:bidi="ar-SA"/>
          <ns0:rtl ns0:val="1"/>
          <ns0:cs ns0:val="1"/>
          <ns0:color ns0:val="000000"/>
          <ns0:sz ns0:val="24"/>
          <ns0:szCs ns0:val="24"/>
        </ns0:rPr>
        <ns0:t>ﺍَﻟْﺨَﻴْﺮُ ﻓ۪ﻰ ﻣَﺎ ﺍﺧْﺘَﺎﺭَﻩُ ﺍﻟﻠّٰﻪُ</ns0:t>
      </ns0:r>
      <ns0:r>
        <ns0:rPr>
          <ns0:rFonts ns0:ascii="Times New Roman" ns0:hAnsi="Times New Roman" ns0:eastAsia="Noto Serif SC" ns0:cs="Amiri"/>
          <ns0:lang ns0:val="zh-CN" ns0:eastAsia="zh-CN" ns0:bidi="ar-SA"/>
          <ns0:color ns0:val="000000"/>
          <ns0:rtl ns0:val="0"/>
        </ns0:rPr>
        <ns0:t>（善美唯在Allah所选择的事物之中）。祂也让那些最为疏忽遗忘、身在尘世高位的人，极其用心地阅读这部最令我牵挂的《光明论》，并在另一片领域为新的开拓腾出场地。</ns0:t>
      </ns0:r>
    </ns0:p>
    <ns0:p>
      <ns0:r>
        <ns0:rPr>
          <ns0:rFonts ns0:ascii="Times New Roman" ns0:hAnsi="Times New Roman" ns0:eastAsia="Noto Serif SC" ns0:cs="Amiri"/>
          <ns0:lang ns0:val="zh-CN" ns0:eastAsia="zh-CN" ns0:bidi="ar-SA"/>
          <ns0:color ns0:val="000000"/>
          <ns0:rtl ns0:val="0"/>
        </ns0:rPr>
        <ns0:t>在斋月里，在那个把一小时变为百小时的吉祥月份，这场灾难也借每小时履行相当于十小时的崇拜功修，把那百倍回赐提升至千倍。因此，面对最触动我怜惜之情的这一切，以及除自己的痛苦外、因你们每个人的困苦而汇聚到我头上的全部痛苦与悲叹，它改变了我的心境：对于像你们这样从《光明论》充分受教、知道尘世易逝且是一处商场、愿为信仰与后世舍弃一切、相信这所优素福课堂中的暂时困苦将带来恒久乐趣与益处的精纯真诚者，我不再因怜惜而流泪，而是祝贺你们，并极为赞赏、称许你们的坚定。于是我也说：</ns0:t>
      </ns0:r>
      <ns0:r>
        <ns0:rPr>
          <ns0:rFonts ns0:ascii="Amiri" ns0:hAnsi="Amiri" ns0:eastAsia="Amiri" ns0:cs="Amiri"/>
          <ns0:lang ns0:val="zh-CN" ns0:eastAsia="zh-CN" ns0:bidi="ar-SA"/>
          <ns0:rtl ns0:val="1"/>
          <ns0:cs ns0:val="1"/>
          <ns0:color ns0:val="000000"/>
          <ns0:sz ns0:val="24"/>
          <ns0:szCs ns0:val="24"/>
        </ns0:rPr>
        <ns0:t>ﺍَﻟْﺤَﻤْﺪُ ﻟِﻠّٰﻪِ ﻋَﻠٰﻰ ﻛُﻞِّ ﺣَﺎﻝٍ ﺳِﻮَﻯ ﺍﻟْﻜُﻔْﺮِ ﻭَ الضَّلَالِ</ns0:t>
      </ns0:r>
      <ns0:r>
        <ns0:rPr>
          <ns0:rFonts ns0:ascii="Times New Roman" ns0:hAnsi="Times New Roman" ns0:eastAsia="Noto Serif SC" ns0:cs="Amiri"/>
          <ns0:lang ns0:val="zh-CN" ns0:eastAsia="zh-CN" ns0:bidi="ar-SA"/>
          <ns0:color ns0:val="000000"/>
          <ns0:rtl ns0:val="0"/>
        </ns0:rPr>
        <ns0:t>（除不信与迷误之外，无论处于何种境况，一切赞美与称颂都唯属Allah）。</ns0:t>
      </ns0:r>
    </ns0:p>
    <ns0:p>
      <ns0:r>
        <ns0:rPr>
          <ns0:rFonts ns0:ascii="Times New Roman" ns0:hAnsi="Times New Roman" ns0:eastAsia="Noto Serif SC" ns0:cs="Amiri"/>
          <ns0:lang ns0:val="zh-CN" ns0:eastAsia="zh-CN" ns0:bidi="ar-SA"/>
          <ns0:color ns0:val="000000"/>
          <ns0:rtl ns0:val="0"/>
        </ns0:rPr>
        <ns0:t>正如这些属于我的益处，我们的兄弟情谊、《光明论》、我们的斋月以及你们，在这方面同样有着许多益处；我深信，倘若帷幕揭开，它们会使人喊道：“</ns0:t>
      </ns0:r>
      <ns0:r>
        <ns0:rPr>
          <ns0:rFonts ns0:ascii="Amiri" ns0:hAnsi="Amiri" ns0:eastAsia="Amiri" ns0:cs="Amiri"/>
          <ns0:lang ns0:val="zh-CN" ns0:eastAsia="zh-CN" ns0:bidi="ar-SA"/>
          <ns0:rtl ns0:val="1"/>
          <ns0:cs ns0:val="1"/>
          <ns0:color ns0:val="000000"/>
          <ns0:sz ns0:val="24"/>
          <ns0:szCs ns0:val="24"/>
        </ns0:rPr>
        <ns0:t>يَا رَبَّنَا</ns0:t>
      </ns0:r>
      <ns0:r>
        <ns0:rPr>
          <ns0:rFonts ns0:ascii="Times New Roman" ns0:hAnsi="Times New Roman" ns0:eastAsia="Noto Serif SC" ns0:cs="Amiri"/>
          <ns0:lang ns0:val="zh-CN" ns0:eastAsia="zh-CN" ns0:bidi="ar-SA"/>
          <ns0:color ns0:val="000000"/>
          <ns0:rtl ns0:val="0"/>
        </ns0:rPr>
        <ns0:t>（我们的养育并主宰者Allah啊）！我们感恩。这来自Allah的裁定施行与预知裁定，对我们实为一项眷顾。”</ns0:t>
      </ns0:r>
    </ns0:p>
    <ns0:p>
      <ns0:r>
        <ns0:rPr>
          <ns0:rFonts ns0:ascii="Times New Roman" ns0:hAnsi="Times New Roman" ns0:eastAsia="Noto Serif SC" ns0:cs="Amiri"/>
          <ns0:lang ns0:val="zh-CN" ns0:eastAsia="zh-CN" ns0:bidi="ar-SA"/>
          <ns0:color ns0:val="000000"/>
          <ns0:rtl ns0:val="0"/>
        </ns0:rPr>
        <ns0:t>不要责备那些造成这场事件的人。这场灾难那广泛而可怕的计划早已布下，但在精神层面，它来得极其轻微。</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（若Allah意欲），它会很快过去。凭</ns0:t>
      </ns0:r>
      <ns0:r>
        <ns0:rPr>
          <ns0:rFonts ns0:ascii="Amiri" ns0:hAnsi="Amiri" ns0:eastAsia="Amiri" ns0:cs="Amiri"/>
          <ns0:lang ns0:val="zh-CN" ns0:eastAsia="zh-CN" ns0:bidi="ar-SA"/>
          <ns0:rtl ns0:val="1"/>
          <ns0:cs ns0:val="1"/>
          <ns0:color ns0:val="000000"/>
          <ns0:sz ns0:val="24"/>
          <ns0:szCs ns0:val="24"/>
        </ns0:rPr>
        <ns0:t>ﻋَﺴٰٓﻰ ﺍَﻥْ ﺗَﻜْﺮَﻫُﻮﺍ ﺷَﻴْﺌًﺎ ﻭَﻫُﻮَ ﺧَﻴْﺮٌ ﻟَﻜُﻢْ</ns0:t>
      </ns0:r>
      <ns0:r>
        <ns0:rPr>
          <ns0:rFonts ns0:ascii="Times New Roman" ns0:hAnsi="Times New Roman" ns0:eastAsia="Noto Serif SC" ns0:cs="Amiri"/>
          <ns0:lang ns0:val="zh-CN" ns0:eastAsia="zh-CN" ns0:bidi="ar-SA"/>
          <ns0:color ns0:val="000000"/>
          <ns0:rtl ns0:val="0"/>
        </ns0:rPr>
        <ns0:t>（也许你们厌恶某件事，而那件事对你们却是善美）这一奥义，你们不要悲伤。</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亲爱的兄弟们！</ns0:t>
      </ns0:r>
    </ns0:p>
    <ns0:p>
      <ns0:r>
        <ns0:rPr>
          <ns0:rFonts ns0:ascii="Times New Roman" ns0:hAnsi="Times New Roman" ns0:eastAsia="Noto Serif SC" ns0:cs="Amiri"/>
          <ns0:lang ns0:val="zh-CN" ns0:eastAsia="zh-CN" ns0:bidi="ar-SA"/>
          <ns0:color ns0:val="000000"/>
          <ns0:rtl ns0:val="0"/>
        </ns0:rPr>
        <ns0:t>能在你们近旁，我非常幸福。我时常同你们的影像交谈，并因此得到安慰。你们要知道，倘若可能，我必以无比的自豪与喜悦，承受你们的一切困苦。因为你们，我爱伊斯帕尔塔及其四周，连它的石头与泥土也爱。我甚至这样说，将来也要公开这样说：即使伊斯帕尔塔政府惩罚我，另一省使我获释，我仍然选择这里。</ns0:t>
      </ns0:r>
    </ns0:p>
    <ns0:p>
      <ns0:r>
        <ns0:rPr>
          <ns0:rFonts ns0:ascii="Times New Roman" ns0:hAnsi="Times New Roman" ns0:eastAsia="Noto Serif SC" ns0:cs="Amiri"/>
          <ns0:lang ns0:val="zh-CN" ns0:eastAsia="zh-CN" ns0:bidi="ar-SA"/>
          <ns0:color ns0:val="000000"/>
          <ns0:rtl ns0:val="0"/>
        </ns0:rPr>
        <ns0:t>是的，我从三个方面是伊斯帕尔塔人。虽然无法以历史加以证明，但我确信，在伊斯帕里特地区出生的赛义德，其祖籍就是从这里迁出的。伊斯帕尔塔省又给了我这样一些真正的兄弟：莫说阿卜杜勒麦吉德和阿卜杜拉赫曼，即使是赛义德自己，我也甘愿为他们每一个人欣然献出。</ns0:t>
      </ns0:r>
    </ns0:p>
    <ns0:p>
      <ns0:r>
        <ns0:rPr>
          <ns0:rFonts ns0:ascii="Times New Roman" ns0:hAnsi="Times New Roman" ns0:eastAsia="Noto Serif SC" ns0:cs="Amiri"/>
          <ns0:lang ns0:val="zh-CN" ns0:eastAsia="zh-CN" ns0:bidi="ar-SA"/>
          <ns0:color ns0:val="000000"/>
          <ns0:rtl ns0:val="0"/>
        </ns0:rPr>
        <ns0:t>我估计，如今在整个地球上，没有哪个人比《光明论》的学生们在心灵、灵魂与思想上所受的苦更少。因为他们的心灵、灵魂与理智，借求证信仰的光辉，不再受苦。</ns0:t>
      </ns0:r>
    </ns0:p>
    <ns0:p>
      <ns0:r>
        <ns0:rPr>
          <ns0:rFonts ns0:ascii="Times New Roman" ns0:hAnsi="Times New Roman" ns0:eastAsia="Noto Serif SC" ns0:cs="Amiri"/>
          <ns0:lang ns0:val="zh-CN" ns0:eastAsia="zh-CN" ns0:bidi="ar-SA"/>
          <ns0:color ns0:val="000000"/>
          <ns0:rtl ns0:val="0"/>
        </ns0:rPr>
        <ns0:t>至于物质上的苦楚，他们知道，凭《光明论》的教导，它既短暂，又有回赐，又微不足道，又是信仰服务在另一途径上展开的媒介，因此以感恩与坚忍迎接。他们以自身状态证明：“求证的信仰，即使在尘世也是幸福的依托。”是的，他们说：“我们且看主宰Allah如何行事；祂无论做什么，都做得美好。”并以坚定之心，努力把这些易逝的苦楚转化为永存的慈悯。</ns0:t>
      </ns0:r>
    </ns0:p>
    <ns0:p>
      <ns0:r>
        <ns0:rPr>
          <ns0:rFonts ns0:ascii="Times New Roman" ns0:hAnsi="Times New Roman" ns0:eastAsia="Noto Serif SC" ns0:cs="Amiri"/>
          <ns0:lang ns0:val="zh-CN" ns0:eastAsia="zh-CN" ns0:bidi="ar-SA"/>
          <ns0:color ns0:val="000000"/>
          <ns0:rtl ns0:val="0"/>
        </ns0:rPr>
        <ns0:t>愿最慈悯者Allah增多与他们同样的人，使他们成为这片祖国的荣耀与幸福之源，也赐他们在菲尔道斯至高乐园中得享永恒的幸福，</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（求Allah应允）！</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亲爱而忠诚的兄弟们！</ns0:t>
      </ns0:r>
    </ns0:p>
    <ns0:p>
      <ns0:r>
        <ns0:rPr>
          <ns0:rFonts ns0:ascii="Times New Roman" ns0:hAnsi="Times New Roman" ns0:eastAsia="Noto Serif SC" ns0:cs="Amiri"/>
          <ns0:lang ns0:val="zh-CN" ns0:eastAsia="zh-CN" ns0:bidi="ar-SA"/>
          <ns0:color ns0:val="000000"/>
          <ns0:rtl ns0:val="0"/>
        </ns0:rPr>
        <ns0:t>从Allah这次裁定施行中预知与裁定的公正来看，一些新学生中有些人，竟想通过《光明论》谋求与精纯真诚的奥义不相合的尘世利益，因而遇到了一些追逐私利的对手。那部二十五年前写成原稿、八年间曾一两次到我手中又每次都遗失的《第五道光辉》，竟在远离我的地方落入人手；于是，那些如同冒牌教师的嫉妒者，便借它使司法机构疑惧。与此同时，我想要的以新字母印行的，本是《信仰之钥》汇编，却未经我同意印成了《至大迹象论著》；印本又传到了政府那里。两件事便被混为一谈。那些心怀恶意者，硬说那部《第五道光辉》是为反对《民法典》而印行，把一粒小事夸大成百座穹顶，以不公正手段把我们送进了这处磨难之所。</ns0:t>
      </ns0:r>
    </ns0:p>
    <ns0:p>
      <ns0:r>
        <ns0:rPr>
          <ns0:rFonts ns0:ascii="Times New Roman" ns0:hAnsi="Times New Roman" ns0:eastAsia="Noto Serif SC" ns0:cs="Amiri"/>
          <ns0:lang ns0:val="zh-CN" ns0:eastAsia="zh-CN" ns0:bidi="ar-SA"/>
          <ns0:color ns0:val="000000"/>
          <ns0:rtl ns0:val="0"/>
        </ns0:rPr>
        <ns0:t>然而，Allah的预知与裁定却为了我们的利益，把我们遣到这里。祂又凭一种奥义，使这里所得的回赐远远超过古时自愿隐修之所得，为使我们充分领受精纯真诚的教导，调整我们对确实毫无价值的尘世事务所怀的牵挂，再次把我们召入优素福课堂。</ns0:t>
      </ns0:r>
    </ns0:p>
    <ns0:p>
      <ns0:pPr>
        <ns0:pStyle ns0:val="Heading2"/>
      </ns0:pPr>
      <ns0:r>
        <ns0:rPr>
          <ns0:rFonts ns0:ascii="Times New Roman" ns0:hAnsi="Times New Roman" ns0:eastAsia="Noto Serif SC" ns0:cs="Amiri"/>
          <ns0:lang ns0:val="zh-CN" ns0:eastAsia="zh-CN" ns0:bidi="ar-SA"/>
          <ns0:color ns0:val="000000"/>
          <ns0:rtl ns0:val="0"/>
        </ns0:rPr>
        <ns0:t>对于逐世者的疑惧，我们说：</ns0:t>
      </ns0:r>
    </ns0:p>
    <ns0:p>
      <ns0:r>
        <ns0:rPr>
          <ns0:rFonts ns0:ascii="Times New Roman" ns0:hAnsi="Times New Roman" ns0:eastAsia="Noto Serif SC" ns0:cs="Amiri"/>
          <ns0:lang ns0:val="zh-CN" ns0:eastAsia="zh-CN" ns0:bidi="ar-SA"/>
          <ns0:color ns0:val="000000"/>
          <ns0:rtl ns0:val="0"/>
        </ns0:rPr>
        <ns0:t>《第七道光辉》从头到尾都是信仰，你们误会了。而那部被极其隐秘保存、在严密搜查中也未从我们处发现、原稿写于二十年前的《第五道光辉》，则完全不同。我们不仅不同意付印，甚至不愿在这个时代把它给任何人看；其中却有一项后来应验的幽隐预报，对此我们并不争辩。</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我再次祝贺你们的节日；你们不要因为不能在形体上相见而悲伤。我们确实始终在一起，</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（若Allah意欲），这相伴也将在通往永恒的道路上延续。我深信，你们在信仰服务中获得的永恒回赐、精神与心灵的美德和喜悦，会把眼下短暂而暂时的忧愁与困苦化为乌有。</ns0:t>
      </ns0:r>
    </ns0:p>
    <ns0:p>
      <ns0:r>
        <ns0:rPr>
          <ns0:rFonts ns0:ascii="Times New Roman" ns0:hAnsi="Times New Roman" ns0:eastAsia="Noto Serif SC" ns0:cs="Amiri"/>
          <ns0:lang ns0:val="zh-CN" ns0:eastAsia="zh-CN" ns0:bidi="ar-SA"/>
          <ns0:color ns0:val="000000"/>
          <ns0:rtl ns0:val="0"/>
        </ns0:rPr>
        <ns0:t>直到如今，还不曾有人像《光明论》的学生们这样，在如此神圣的服务中只受如此少的苦楚。是的，乐园并不廉价。把人从毁灭今世与后世两种生命的彻底不信中拯救出来，在这个时代极其重要。即使有些艰辛，也应当以至诚的热忱、感恩与坚忍迎接。</ns0:t>
      </ns0:r>
    </ns0:p>
    <ns0:p>
      <ns0:r>
        <ns0:rPr>
          <ns0:rFonts ns0:ascii="Times New Roman" ns0:hAnsi="Times New Roman" ns0:eastAsia="Noto Serif SC" ns0:cs="Amiri"/>
          <ns0:lang ns0:val="zh-CN" ns0:eastAsia="zh-CN" ns0:bidi="ar-SA"/>
          <ns0:color ns0:val="000000"/>
          <ns0:rtl ns0:val="0"/>
        </ns0:rPr>
        <ns0:t>既然驱使我们工作的创造者Allah是至慈者、至睿者，我们就应当以悦纳与喜悦，怀着对祂慈悯与智慧的信赖，迎接临到头上的一切。</ns0:t>
      </ns0:r>
    </ns0:p>
    <ns0:p>
      <ns0:r>
        <ns0:rPr>
          <ns0:rFonts ns0:ascii="Times New Roman" ns0:hAnsi="Times New Roman" ns0:eastAsia="Noto Serif SC" ns0:cs="Amiri"/>
          <ns0:lang ns0:val="zh-CN" ns0:eastAsia="zh-CN" ns0:bidi="ar-SA"/>
          <ns0:color ns0:val="000000"/>
          <ns0:rtl ns0:val="0"/>
        </ns0:rPr>
        <ns0:t>我们一位英勇的兄弟，在《至大迹象论著》一事中把全部责任归于自己，充分表明他配得《古兰经诵祷集》《光明诵祷集》以及他凭笔杆获得的非凡后世荣耀与美德，使我流着深深的喜悦之泪。至于那部作为《第七道光辉》的《至大迹象论著》，这次暂时没收，正是为使它充分吸引注意、凭此智慧为将来与它相称的开拓作准备；我们期待Allah的慈悯：它不会使我们那位兄弟及其同伴的服务与花费白费，</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（若Allah意欲），反会使其更加光辉。</ns0:t>
      </ns0:r>
    </ns0:p>
    <ns0:p>
      <ns0:r>
        <ns0:rPr>
          <ns0:rFonts ns0:ascii="Times New Roman" ns0:hAnsi="Times New Roman" ns0:eastAsia="Noto Serif SC" ns0:cs="Amiri"/>
          <ns0:lang ns0:val="zh-CN" ns0:eastAsia="zh-CN" ns0:bidi="ar-SA"/>
          <ns0:color ns0:val="000000"/>
          <ns0:rtl ns0:val="0"/>
        </ns0:rPr>
        <ns0:t>他在一切祈祷中，如同</ns0:t>
      </ns0:r>
      <ns0:r>
        <ns0:rPr>
          <ns0:rFonts ns0:ascii="Amiri" ns0:hAnsi="Amiri" ns0:eastAsia="Amiri" ns0:cs="Amiri"/>
          <ns0:lang ns0:val="zh-CN" ns0:eastAsia="zh-CN" ns0:bidi="ar-SA"/>
          <ns0:rtl ns0:val="1"/>
          <ns0:cs ns0:val="1"/>
          <ns0:color ns0:val="000000"/>
          <ns0:sz ns0:val="24"/>
          <ns0:szCs ns0:val="24"/>
        </ns0:rPr>
        <ns0:t>ﺍَﺟِﺮْﻧَﺎ ﻭَﺍﺭْﺣَﻤْﻨَﺎ ﻭَﺍﺣْﻔَﻈْﻨَﺎ</ns0:t>
      </ns0:r>
      <ns0:r>
        <ns0:rPr>
          <ns0:rFonts ns0:ascii="Times New Roman" ns0:hAnsi="Times New Roman" ns0:eastAsia="Noto Serif SC" ns0:cs="Amiri"/>
          <ns0:lang ns0:val="zh-CN" ns0:eastAsia="zh-CN" ns0:bidi="ar-SA"/>
          <ns0:color ns0:val="000000"/>
          <ns0:rtl ns0:val="0"/>
        </ns0:rPr>
        <ns0:t>（求祢拯救我们、慈悯我们、保护我们）这样，在所有第一人称复数的句式中，毫无例外地把你们包含在内；他依照我们众多躯体、同一灵魂般的精神共同体原则而工作；他比你们自己更关心你们的困苦；他从你们的精神集体人格期待襄助、援助、坚定、稳固与代求，他就是</ns0:t>
      </ns0:r>
    </ns0:p>
    <ns0:p>
      <ns0:pPr>
        <ns0:pStyle ns0:val="Heading2"/>
      </ns0:pPr>
      <ns0:r>
        <ns0:rPr>
          <ns0:rFonts ns0:ascii="Times New Roman" ns0:hAnsi="Times New Roman" ns0:eastAsia="Noto Serif SC" ns0:cs="Amiri"/>
          <ns0:lang ns0:val="zh-CN" ns0:eastAsia="zh-CN" ns0:bidi="ar-SA"/>
          <ns0:color ns0:val="000000"/>
          <ns0:rtl ns0:val="0"/>
        </ns0:rPr>
        <ns0:t>你们的兄弟</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受这场事件影响，当我决意全心全意献出自己以换取无辜兄弟们的平安，并在心中寻找办法时，我读了《杰尔杰卢提耶颂诗》。忽然想起，先导者阿里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（愿Allah喜悦他）曾祈求：“</ns0:t>
      </ns0:r>
      <ns0:r>
        <ns0:rPr>
          <ns0:rFonts ns0:ascii="Amiri" ns0:hAnsi="Amiri" ns0:eastAsia="Amiri" ns0:cs="Amiri"/>
          <ns0:lang ns0:val="zh-CN" ns0:eastAsia="zh-CN" ns0:bidi="ar-SA"/>
          <ns0:rtl ns0:val="1"/>
          <ns0:cs ns0:val="1"/>
          <ns0:color ns0:val="000000"/>
          <ns0:sz ns0:val="24"/>
          <ns0:szCs ns0:val="24"/>
        </ns0:rPr>
        <ns0:t>يَا رَبِّ</ns0:t>
      </ns0:r>
      <ns0:r>
        <ns0:rPr>
          <ns0:rFonts ns0:ascii="Times New Roman" ns0:hAnsi="Times New Roman" ns0:eastAsia="Noto Serif SC" ns0:cs="Amiri"/>
          <ns0:lang ns0:val="zh-CN" ns0:eastAsia="zh-CN" ns0:bidi="ar-SA"/>
          <ns0:color ns0:val="000000"/>
          <ns0:rtl ns0:val="0"/>
        </ns0:rPr>
        <ns0:t>（我的养育并主宰者Allah啊）！求祢赐予安宁！”</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（若Allah意欲），你们将凭那祈祷的奥义获得平安。</ns0:t>
      </ns0:r>
    </ns0:p>
    <ns0:p>
      <ns0:r>
        <ns0:rPr>
          <ns0:rFonts ns0:ascii="Times New Roman" ns0:hAnsi="Times New Roman" ns0:eastAsia="Noto Serif SC" ns0:cs="Amiri"/>
          <ns0:lang ns0:val="zh-CN" ns0:eastAsia="zh-CN" ns0:bidi="ar-SA"/>
          <ns0:color ns0:val="000000"/>
          <ns0:rtl ns0:val="0"/>
        </ns0:rPr>
        <ns0:t>是的，尊贵的阿里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（愿Allah喜悦他）在《杰尔杰卢提耶颂诗》中，以两种方式告知《光明论》，又指着《至大迹象论著》说：</ns0:t>
      </ns0:r>
      <ns0:r>
        <ns0:rPr>
          <ns0:rFonts ns0:ascii="Amiri" ns0:hAnsi="Amiri" ns0:eastAsia="Amiri" ns0:cs="Amiri"/>
          <ns0:lang ns0:val="zh-CN" ns0:eastAsia="zh-CN" ns0:bidi="ar-SA"/>
          <ns0:rtl ns0:val="1"/>
          <ns0:cs ns0:val="1"/>
          <ns0:color ns0:val="000000"/>
          <ns0:sz ns0:val="24"/>
          <ns0:szCs ns0:val="24"/>
        </ns0:rPr>
        <ns0:t>ﻭَ بِالْاٰيَةِ ﺍﻟْﻜُﺒْﺮٰﻯ ﺍَﻣِﻨّ۪ﻰ ﻣِﻦَ ﺍﻟْﻔَﺠَﺖْ</ns0:t>
      </ns0:r>
      <ns0:r>
        <ns0:rPr>
          <ns0:rFonts ns0:ascii="Times New Roman" ns0:hAnsi="Times New Roman" ns0:eastAsia="Noto Serif SC" ns0:cs="Amiri"/>
          <ns0:lang ns0:val="zh-CN" ns0:eastAsia="zh-CN" ns0:bidi="ar-SA"/>
          <ns0:color ns0:val="000000"/>
          <ns0:rtl ns0:val="0"/>
        </ns0:rPr>
        <ns0:t>（凭至大迹象，求祢使我免受那场剧烈灾难的侵害）。在这一指示中，他暗示：《光明论》的学生们将因《至大迹象论著》遭遇一场重大灾难；为了《至大迹象论著》的权利，他祈求Allah赐学生们平安，使他们免受那场剧烈事件与灾难之害，并求以那部论著及其源泉为代求者。果然，以印刷《至大迹象论著》为借口而来的灾难，完全证实了那一幽隐隐示。</ns0:t>
      </ns0:r>
    </ns0:p>
    <ns0:p>
      <ns0:r>
        <ns0:rPr>
          <ns0:rFonts ns0:ascii="Times New Roman" ns0:hAnsi="Times New Roman" ns0:eastAsia="Noto Serif SC" ns0:cs="Amiri"/>
          <ns0:lang ns0:val="zh-CN" ns0:eastAsia="zh-CN" ns0:bidi="ar-SA"/>
          <ns0:color ns0:val="000000"/>
          <ns0:rtl ns0:val="0"/>
        </ns0:rPr>
        <ns0:t>在那首颂诗里，他依顺序对《光明论》重要组成部分所作指示的结尾处，又在相对的一页说：</ns0:t>
      </ns0:r>
      <ns0:r>
        <ns0:rPr>
          <ns0:rFonts ns0:ascii="Amiri" ns0:hAnsi="Amiri" ns0:eastAsia="Amiri" ns0:cs="Amiri"/>
          <ns0:lang ns0:val="zh-CN" ns0:eastAsia="zh-CN" ns0:bidi="ar-SA"/>
          <ns0:rtl ns0:val="1"/>
          <ns0:cs ns0:val="1"/>
          <ns0:color ns0:val="000000"/>
          <ns0:sz ns0:val="24"/>
          <ns0:szCs ns0:val="24"/>
        </ns0:rPr>
        <ns0:t>ﻭَ ﺗِﻠْﻚَ ﺣُﺮُﻭﻑُ ﺍﻟﻨُّﻮﺭِ ﻓَﺎﺟْﻤَﻊْ ﺧَﻮَﺍﺻَّﻬَﺎ</ns0:t>
      </ns0:r>
      <ns0:r>
        <ns0:rPr>
          <ns0:rFonts ns0:ascii="Times New Roman" ns0:hAnsi="Times New Roman" ns0:eastAsia="Noto Serif SC" ns0:cs="Amiri"/>
          <ns0:lang ns0:val="zh-CN" ns0:eastAsia="zh-CN" ns0:bidi="ar-SA"/>
          <ns0:color ns0:val="000000"/>
          <ns0:rtl ns0:val="0"/>
        </ns0:rPr>
        <ns0:t xml:space="preserve">（那些光明的字母，你当汇集它们的特性） </ns0:t>
      </ns0:r>
      <ns0:r>
        <ns0:rPr>
          <ns0:rFonts ns0:ascii="Amiri" ns0:hAnsi="Amiri" ns0:eastAsia="Amiri" ns0:cs="Amiri"/>
          <ns0:lang ns0:val="zh-CN" ns0:eastAsia="zh-CN" ns0:bidi="ar-SA"/>
          <ns0:rtl ns0:val="1"/>
          <ns0:cs ns0:val="1"/>
          <ns0:color ns0:val="000000"/>
          <ns0:sz ns0:val="24"/>
          <ns0:szCs ns0:val="24"/>
        </ns0:rPr>
        <ns0:t>٭ ﻭَ ﺣَﻘِّﻖْ ﻣَﻌَﺎﻧ۪ﻴﻬَﺎ ﺑِﻬَﺎ ﺍﻟْﺨَﻴْﺮُ ﺗُﻤِّﻤَﺖْ</ns0:t>
      </ns0:r>
      <ns0:r>
        <ns0:rPr>
          <ns0:rFonts ns0:ascii="Times New Roman" ns0:hAnsi="Times New Roman" ns0:eastAsia="Noto Serif SC" ns0:cs="Amiri"/>
          <ns0:lang ns0:val="zh-CN" ns0:eastAsia="zh-CN" ns0:bidi="ar-SA"/>
          <ns0:color ns0:val="000000"/>
          <ns0:rtl ns0:val="0"/>
        </ns0:rPr>
        <ns0:t>（你当穷究它们的意义；一切善美，皆借此得以成全）。意思是：“这些就是我们所指示的《光明论》的言辞与字母。你当汇集它们的特性，穷究它们的意义。一切善美与幸福，都借它们得以成全。”由“穷究字母的意义”这一证据可知，所指并非不表达意义的拼音字母，而是意为“言辞”的、名为《诸言》的那些论著。</ns0:t>
      </ns0:r>
      <ns0:r>
        <ns0:rPr>
          <ns0:rFonts ns0:ascii="Amiri" ns0:hAnsi="Amiri" ns0:eastAsia="Amiri" ns0:cs="Amiri"/>
          <ns0:lang ns0:val="zh-CN" ns0:eastAsia="zh-CN" ns0:bidi="ar-SA"/>
          <ns0:rtl ns0:val="1"/>
          <ns0:cs ns0:val="1"/>
          <ns0:color ns0:val="000000"/>
          <ns0:sz ns0:val="24"/>
          <ns0:szCs ns0:val="24"/>
        </ns0:rPr>
        <ns0:t>لَا ﻳَﻌْﻠَﻢُ ﺍﻟْﻐَﻴْﺐَ اِلَّا ﺍﻟﻠّٰﻪُ</ns0:t>
      </ns0:r>
      <ns0:r>
        <ns0:rPr>
          <ns0:rFonts ns0:ascii="Times New Roman" ns0:hAnsi="Times New Roman" ns0:eastAsia="Noto Serif SC" ns0:cs="Amiri"/>
          <ns0:lang ns0:val="zh-CN" ns0:eastAsia="zh-CN" ns0:bidi="ar-SA"/>
          <ns0:color ns0:val="000000"/>
          <ns0:rtl ns0:val="0"/>
        </ns0:rPr>
        <ns0:t xml:space="preserve">（除Allah之外，无人知晓幽隐之事） </ns0:t>
      </ns0:r>
      <ns0:r>
        <ns0:rPr>
          <ns0:rFonts ns0:ascii="Amiri" ns0:hAnsi="Amiri" ns0:eastAsia="Amiri" ns0:cs="Amiri"/>
          <ns0:lang ns0:val="zh-CN" ns0:eastAsia="zh-CN" ns0:bidi="ar-SA"/>
          <ns0:rtl ns0:val="1"/>
          <ns0:cs ns0:val="1"/>
          <ns0:color ns0:val="000000"/>
          <ns0:sz ns0:val="24"/>
          <ns0:szCs ns0:val="24"/>
        </ns0:rPr>
        <ns0:t>ﺭَﺑَّﻨَﺎ لَا ﺗُﺆَﺍﺧِﺬْﻧَٓﺎ ﺍِﻥْ ﻧَﺴ۪ﻴﻨَٓﺎ ﺍَﻭْ ﺍَﺧْﻄَﺎْﻧَﺎ</ns0:t>
      </ns0:r>
      <ns0:r>
        <ns0:rPr>
          <ns0:rFonts ns0:ascii="Times New Roman" ns0:hAnsi="Times New Roman" ns0:eastAsia="Noto Serif SC" ns0:cs="Amiri"/>
          <ns0:lang ns0:val="zh-CN" ns0:eastAsia="zh-CN" ns0:bidi="ar-SA"/>
          <ns0:color ns0:val="000000"/>
          <ns0:rtl ns0:val="0"/>
        </ns0:rPr>
        <ns0:t>（我们的养育并主宰者Allah啊，若我们遗忘或犯错，求祢不要追究我们）</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亲爱而忠诚的兄弟雷费特先生！</ns0:t>
      </ns0:r>
    </ns0:p>
    <ns0:p>
      <ns0:r>
        <ns0:rPr>
          <ns0:rFonts ns0:ascii="Times New Roman" ns0:hAnsi="Times New Roman" ns0:eastAsia="Noto Serif SC" ns0:cs="Amiri"/>
          <ns0:lang ns0:val="zh-CN" ns0:eastAsia="zh-CN" ns0:bidi="ar-SA"/>
          <ns0:color ns0:val="000000"/>
          <ns0:rtl ns0:val="0"/>
        </ns0:rPr>
        <ns0:t>你那些富有学识的问题，是开启《光明论》“书信集”部分中许多重要真理的钥匙，因此我不能对你的问题漠然置之。对此的简短回答如下：</ns0:t>
      </ns0:r>
    </ns0:p>
    <ns0:p>
      <ns0:r>
        <ns0:rPr>
          <ns0:rFonts ns0:ascii="Times New Roman" ns0:hAnsi="Times New Roman" ns0:eastAsia="Noto Serif SC" ns0:cs="Amiri"/>
          <ns0:lang ns0:val="zh-CN" ns0:eastAsia="zh-CN" ns0:bidi="ar-SA"/>
          <ns0:color ns0:val="000000"/>
          <ns0:rtl ns0:val="0"/>
        </ns0:rPr>
        <ns0:t>既然《古兰经》是一篇无始的宣讲，与人类的一切阶层和履行崇拜功修的一切群体对话，那么，它自然具有适合他们的多重意义，其普遍意义也有众多层次。有些经注家只选取表达最普遍、最明确、某项必行义务或某项被强调圣行的那种意义。</ns0:t>
      </ns0:r>
    </ns0:p>
    <ns0:p>
      <ns0:r>
        <ns0:rPr>
          <ns0:rFonts ns0:ascii="Times New Roman" ns0:hAnsi="Times New Roman" ns0:eastAsia="Noto Serif SC" ns0:cs="Amiri"/>
          <ns0:lang ns0:val="zh-CN" ns0:eastAsia="zh-CN" ns0:bidi="ar-SA"/>
          <ns0:color ns0:val="000000"/>
          <ns0:rtl ns0:val="0"/>
        </ns0:rPr>
        <ns0:t>例如，他提到，这节经文中的</ns0:t>
      </ns0:r>
      <ns0:r>
        <ns0:rPr>
          <ns0:rFonts ns0:ascii="Amiri" ns0:hAnsi="Amiri" ns0:eastAsia="Amiri" ns0:cs="Amiri"/>
          <ns0:lang ns0:val="zh-CN" ns0:eastAsia="zh-CN" ns0:bidi="ar-SA"/>
          <ns0:rtl ns0:val="1"/>
          <ns0:cs ns0:val="1"/>
          <ns0:color ns0:val="000000"/>
          <ns0:sz ns0:val="24"/>
          <ns0:szCs ns0:val="24"/>
        </ns0:rPr>
        <ns0:t>ﻭَﻣِﻦَ ﺍﻟَّﻴْﻞِ ﻓَﺴَﺒِّﺤْﻪُ</ns0:t>
      </ns0:r>
      <ns0:r>
        <ns0:rPr>
          <ns0:rFonts ns0:ascii="Times New Roman" ns0:hAnsi="Times New Roman" ns0:eastAsia="Noto Serif SC" ns0:cs="Amiri"/>
          <ns0:lang ns0:val="zh-CN" ns0:eastAsia="zh-CN" ns0:bidi="ar-SA"/>
          <ns0:color ns0:val="000000"/>
          <ns0:rtl ns0:val="0"/>
        </ns0:rPr>
        <ns0:t>（在夜间的一部分，你当赞颂祂超绝一切缺欠）指作为重要圣行的两拜夜间礼拜，</ns0:t>
      </ns0:r>
      <ns0:r>
        <ns0:rPr>
          <ns0:rFonts ns0:ascii="Amiri" ns0:hAnsi="Amiri" ns0:eastAsia="Amiri" ns0:cs="Amiri"/>
          <ns0:lang ns0:val="zh-CN" ns0:eastAsia="zh-CN" ns0:bidi="ar-SA"/>
          <ns0:rtl ns0:val="1"/>
          <ns0:cs ns0:val="1"/>
          <ns0:color ns0:val="000000"/>
          <ns0:sz ns0:val="24"/>
          <ns0:szCs ns0:val="24"/>
        </ns0:rPr>
        <ns0:t>ﺍِﺩْﺑَﺎﺭَ ﺍﻟﻨُّﺠُﻮﻡِ</ns0:t>
      </ns0:r>
      <ns0:r>
        <ns0:rPr>
          <ns0:rFonts ns0:ascii="Times New Roman" ns0:hAnsi="Times New Roman" ns0:eastAsia="Noto Serif SC" ns0:cs="Amiri"/>
          <ns0:lang ns0:val="zh-CN" ns0:eastAsia="zh-CN" ns0:bidi="ar-SA"/>
          <ns0:color ns0:val="000000"/>
          <ns0:rtl ns0:val="0"/>
        </ns0:rPr>
        <ns0:t>（在群星退去之时）则指作为被强调圣行的晨礼拜前的圣行拜。否则，前一种意义所包含的个体事例更多。我的兄弟，我与你的谈话并未中断。</ns0:t>
      </ns0:r>
    </ns0:p>
    <ns0:p>
      <ns0:r>
        <ns0:rPr>
          <ns0:rFonts ns0:ascii="Times New Roman" ns0:hAnsi="Times New Roman" ns0:eastAsia="Noto Serif SC" ns0:cs="Amiri"/>
          <ns0:lang ns0:val="zh-CN" ns0:eastAsia="zh-CN" ns0:bidi="ar-SA"/>
          <ns0:color ns0:val="000000"/>
          <ns0:rtl ns0:val="0"/>
        </ns0:rPr>
        <ns0:t>亲爱而忠诚的兄弟们！</ns0:t>
      </ns0:r>
    </ns0:p>
    <ns0:p>
      <ns0:r>
        <ns0:rPr>
          <ns0:rFonts ns0:ascii="Times New Roman" ns0:hAnsi="Times New Roman" ns0:eastAsia="Noto Serif SC" ns0:cs="Amiri"/>
          <ns0:lang ns0:val="zh-CN" ns0:eastAsia="zh-CN" ns0:bidi="ar-SA"/>
          <ns0:color ns0:val="000000"/>
          <ns0:rtl ns0:val="0"/>
        </ns0:rPr>
        <ns0:t>刚才我礼了晌礼拜，在赞颂中想起了你们；你们每个人因惦念自己和家中亲属而忧愁。忽然，心中来了这样的意念：</ns0:t>
      </ns0:r>
    </ns0:p>
    <ns0:p>
      <ns0:r>
        <ns0:rPr>
          <ns0:rFonts ns0:ascii="Times New Roman" ns0:hAnsi="Times New Roman" ns0:eastAsia="Noto Serif SC" ns0:cs="Amiri"/>
          <ns0:lang ns0:val="zh-CN" ns0:eastAsia="zh-CN" ns0:bidi="ar-SA"/>
          <ns0:color ns0:val="000000"/>
          <ns0:rtl ns0:val="0"/>
        </ns0:rPr>
        <ns0:t>既然古时那些把后世置于尘世之上的人，为摆脱社会生活的罪恶、为纯粹地为自己的后世工作而在山洞和隐修处以刻苦修持度过一生；倘若他们活在这个时代，必会成为《光明论》的学生。那么，如今在这些条件下，这些人必定比他们十倍地更需要这种服务，获得十倍的美德，也得到十倍的安适。</ns0:t>
      </ns0:r>
    </ns0:p>
    <ns0:p>
      <ns0:r>
        <ns0:rPr>
          <ns0:rFonts ns0:ascii="Times New Roman" ns0:hAnsi="Times New Roman" ns0:eastAsia="Noto Serif SC" ns0:cs="Amiri"/>
          <ns0:lang ns0:val="zh-CN" ns0:eastAsia="zh-CN" ns0:bidi="ar-SA"/>
          <ns0:color ns0:val="000000"/>
          <ns0:rtl ns0:val="0"/>
        </ns0:rPr>
        <ns0:t>亲爱而蒙福的兄弟们！</ns0:t>
      </ns0:r>
    </ns0:p>
    <ns0:p>
      <ns0:r>
        <ns0:rPr>
          <ns0:rFonts ns0:ascii="Times New Roman" ns0:hAnsi="Times New Roman" ns0:eastAsia="Noto Serif SC" ns0:cs="Amiri"/>
          <ns0:lang ns0:val="zh-CN" ns0:eastAsia="zh-CN" ns0:bidi="ar-SA"/>
          <ns0:color ns0:val="000000"/>
          <ns0:rtl ns0:val="0"/>
        </ns0:rPr>
        <ns0:t>向你们致以多多的问候……在我们家乡，从前每逢阿拉法日，我们会诵念一千遍《忠诚章》。如今，我能在前一天诵念五百遍，在阿拉法日再诵念五百遍。有自信的人，可以一次念完一千遍。虽然我不能见到你们，也不单独与你们每个人会面，但在大多数时候，我都在祈祷中与你们每个人交谈，有时还叫着你们的名字。</ns0:t>
      </ns0:r>
    </ns0:p>
    <ns0:p>
      <ns0:r>
        <ns0:rPr>
          <ns0:rFonts ns0:ascii="Times New Roman" ns0:hAnsi="Times New Roman" ns0:eastAsia="Noto Serif SC" ns0:cs="Amiri"/>
          <ns0:lang ns0:val="zh-CN" ns0:eastAsia="zh-CN" ns0:bidi="ar-SA"/>
          <ns0:color ns0:val="000000"/>
          <ns0:rtl ns0:val="0"/>
        </ns0:rPr>
        <ns0:t>亲爱而忠诚的兄弟们！</ns0:t>
      </ns0:r>
    </ns0:p>
    <ns0:p>
      <ns0:r>
        <ns0:rPr>
          <ns0:rFonts ns0:ascii="Times New Roman" ns0:hAnsi="Times New Roman" ns0:eastAsia="Noto Serif SC" ns0:cs="Amiri"/>
          <ns0:lang ns0:val="zh-CN" ns0:eastAsia="zh-CN" ns0:bidi="ar-SA"/>
          <ns0:color ns0:val="000000"/>
          <ns0:rtl ns0:val="0"/>
        </ns0:rPr>
        <ns0:t>直到如今，我一直以为，光明工厂领域的蒙福者委员会中，有两位重要成员已经获释。的确，那个领域、那个委员会，在六七年里完成了相当于二三十年的开拓性工作。他们光辉笔杆所留的纪念，使他们的服务依旧不停，并代替他们，把善行写入他们的行为簿。甚至，《光明诵祷集》有着那样强大的开拓，进入了那样重要的地方，以至于传播它的人，就等同于在不断地工作。我也以为，曾经辛勤工作、极为勤勉、背诵全本《古兰经》的穆斯塔法，像前面那位一样在外面；只听见过一次“他也在这里”，便安慰自己说，也许是另一个穆斯塔法。</ns0:t>
      </ns0:r>
    </ns0:p>
    <ns0:p>
      <ns0:r>
        <ns0:rPr>
          <ns0:rFonts ns0:ascii="Times New Roman" ns0:hAnsi="Times New Roman" ns0:eastAsia="Noto Serif SC" ns0:cs="Amiri"/>
          <ns0:lang ns0:val="zh-CN" ns0:eastAsia="zh-CN" ns0:bidi="ar-SA"/>
          <ns0:color ns0:val="000000"/>
          <ns0:rtl ns0:val="0"/>
        </ns0:rPr>
        <ns0:t>亲爱的兄弟们！</ns0:t>
      </ns0:r>
    </ns0:p>
    <ns0:p>
      <ns0:r>
        <ns0:rPr>
          <ns0:rFonts ns0:ascii="Times New Roman" ns0:hAnsi="Times New Roman" ns0:eastAsia="Noto Serif SC" ns0:cs="Amiri"/>
          <ns0:lang ns0:val="zh-CN" ns0:eastAsia="zh-CN" ns0:bidi="ar-SA"/>
          <ns0:color ns0:val="000000"/>
          <ns0:rtl ns0:val="0"/>
        </ns0:rPr>
        <ns0:t>今天早晨赞颂时，我怜惜背诵全本《古兰经》的陶菲克，想起这是他第二次受苦。忽然心中来了这样的意念：“你要祝贺他！”他曾出于一种无益的谨慎，想让自己从《光明论》中极其重要的职位和巨大份额里略微退出。然而，他服务的神圣与宏大，又使他得以获得那巨大份额和极大的回赐。不应因一点困苦和暂时的小小苦楚，而失去这样的精神荣耀。</ns0:t>
      </ns0:r>
    </ns0:p>
    <ns0:p>
      <ns0:r>
        <ns0:rPr>
          <ns0:rFonts ns0:ascii="Times New Roman" ns0:hAnsi="Times New Roman" ns0:eastAsia="Noto Serif SC" ns0:cs="Amiri"/>
          <ns0:lang ns0:val="zh-CN" ns0:eastAsia="zh-CN" ns0:bidi="ar-SA"/>
          <ns0:color ns0:val="000000"/>
          <ns0:rtl ns0:val="0"/>
        </ns0:rPr>
        <ns0:t>是的，兄弟们！既然万物都在离去，离去之后，若曾是乐趣与享受，便徒然消逝，只留下遗憾；若曾是困苦与劳苦，那么，无论从今世与后世看，还是从这样一项神圣服务看，都有如此甘美的益处，足以把那苦楚化为乌有。你们之中有一位除外，年纪最长、头上汇聚困苦最多的就是我。我向你们保证：我以完全的坚忍、感恩与承受，满意于自己的境况。</ns0:t>
      </ns0:r>
    </ns0:p>
    <ns0:p>
      <ns0:r>
        <ns0:rPr>
          <ns0:rFonts ns0:ascii="Times New Roman" ns0:hAnsi="Times New Roman" ns0:eastAsia="Noto Serif SC" ns0:cs="Amiri"/>
          <ns0:lang ns0:val="zh-CN" ns0:eastAsia="zh-CN" ns0:bidi="ar-SA"/>
          <ns0:color ns0:val="000000"/>
          <ns0:rtl ns0:val="0"/>
        </ns0:rPr>
        <ns0:t>为灾难而感恩，是为了灾难中的回赐及其后世与今世的益处。</ns0:t>
      </ns0:r>
    </ns0:p>
    <ns0:p>
      <ns0:r>
        <ns0:rPr>
          <ns0:rFonts ns0:ascii="Times New Roman" ns0:hAnsi="Times New Roman" ns0:eastAsia="Noto Serif SC" ns0:cs="Amiri"/>
          <ns0:lang ns0:val="zh-CN" ns0:eastAsia="zh-CN" ns0:bidi="ar-SA"/>
          <ns0:color ns0:val="000000"/>
          <ns0:rtl ns0:val="0"/>
        </ns0:rPr>
        <ns0:t>亲爱的兄弟们！</ns0:t>
      </ns0:r>
    </ns0:p>
    <ns0:p>
      <ns0:r>
        <ns0:rPr>
          <ns0:rFonts ns0:ascii="Times New Roman" ns0:hAnsi="Times New Roman" ns0:eastAsia="Noto Serif SC" ns0:cs="Amiri"/>
          <ns0:lang ns0:val="zh-CN" ns0:eastAsia="zh-CN" ns0:bidi="ar-SA"/>
          <ns0:color ns0:val="000000"/>
          <ns0:rtl ns0:val="0"/>
        </ns0:rPr>
        <ns0:t>阻碍《果实论著》诸论题得以完成的障碍消失后，</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工作将重新开始；其中一个障碍是寒冷，另一个是共济会会员对其力量感到恐惧。在这场灾难中，我思考Allah预知与裁定的一面，我的苦楚便会转化为慈悯。是的，正如《前定论著》中所阐明的，每一事件都有两个原因：</ns0:t>
      </ns0:r>
    </ns0:p>
    <ns0:p>
      <ns0:r>
        <ns0:rPr>
          <ns0:rFonts ns0:ascii="Times New Roman" ns0:hAnsi="Times New Roman" ns0:eastAsia="Noto Serif SC" ns0:cs="Amiri"/>
          <ns0:lang ns0:val="zh-CN" ns0:eastAsia="zh-CN" ns0:bidi="ar-SA"/>
          <ns0:color ns0:val="000000"/>
          <ns0:rtl ns0:val="0"/>
        </ns0:rPr>
        <ns0:t>一个是表面原因，人们据此判断，并常常据此施行不义。</ns0:t>
      </ns0:r>
    </ns0:p>
    <ns0:p>
      <ns0:r>
        <ns0:rPr>
          <ns0:rFonts ns0:ascii="Times New Roman" ns0:hAnsi="Times New Roman" ns0:eastAsia="Noto Serif SC" ns0:cs="Amiri"/>
          <ns0:lang ns0:val="zh-CN" ns0:eastAsia="zh-CN" ns0:bidi="ar-SA"/>
          <ns0:color ns0:val="000000"/>
          <ns0:rtl ns0:val="0"/>
        </ns0:rPr>
        <ns0:t>另一个是真实原因，Allah的预知与裁定据此判断，并在同一事件中、在人的不义之下施行公正。例如，一个人因未曾犯下的盗窃罪而被不公正地投入监狱；但预知与裁定也因其一桩隐秘罪行而判定他入狱，于是就在人的不义之中施行了公正。</ns0:t>
      </ns0:r>
    </ns0:p>
    <ns0:p>
      <ns0:r>
        <ns0:rPr>
          <ns0:rFonts ns0:ascii="Times New Roman" ns0:hAnsi="Times New Roman" ns0:eastAsia="Noto Serif SC" ns0:cs="Amiri"/>
          <ns0:lang ns0:val="zh-CN" ns0:eastAsia="zh-CN" ns0:bidi="ar-SA"/>
          <ns0:color ns0:val="000000"/>
          <ns0:rtl ns0:val="0"/>
        </ns0:rPr>
        <ns0:t>同样，在我们这件事中，为使钻石与玻璃瓶分开，忠诚的自我牺牲者与犹豫而不坚定者分开，纯净而真诚者与不肯舍弃自我和私利者分开，我们进入这场严酷考验，也有两个原因：</ns0:t>
      </ns0:r>
    </ns0:p>
    <ns0:p>
      <ns0:r>
        <ns0:rPr>
          <ns0:rFonts ns0:ascii="Times New Roman" ns0:hAnsi="Times New Roman" ns0:eastAsia="Noto Serif SC" ns0:cs="Amiri"/>
          <ns0:lang ns0:val="zh-CN" ns0:eastAsia="zh-CN" ns0:bidi="ar-SA"/>
          <ns0:color ns0:val="000000"/>
          <ns0:rtl ns0:val="0"/>
        </ns0:rPr>
        <ns0:t>其一：以坚强的团结与精纯的真诚，从事触动了逐世者和政客疑惧的非凡宗教服务；人的不义看到了这一点。</ns0:t>
      </ns0:r>
    </ns0:p>
    <ns0:p>
      <ns0:r>
        <ns0:rPr>
          <ns0:rFonts ns0:ascii="Times New Roman" ns0:hAnsi="Times New Roman" ns0:eastAsia="Noto Serif SC" ns0:cs="Amiri"/>
          <ns0:lang ns0:val="zh-CN" ns0:eastAsia="zh-CN" ns0:bidi="ar-SA"/>
          <ns0:color ns0:val="000000"/>
          <ns0:rtl ns0:val="0"/>
        </ns0:rPr>
        <ns0:t>其二：我们每个人都没有独自以完全的精纯真诚、完全的团结，对这项神圣服务表现出完全的配得；预知与裁定也看到了这一点。</ns0:t>
      </ns0:r>
    </ns0:p>
    <ns0:p>
      <ns0:r>
        <ns0:rPr>
          <ns0:rFonts ns0:ascii="Times New Roman" ns0:hAnsi="Times New Roman" ns0:eastAsia="Noto Serif SC" ns0:cs="Amiri"/>
          <ns0:lang ns0:val="zh-CN" ns0:eastAsia="zh-CN" ns0:bidi="ar-SA"/>
          <ns0:color ns0:val="000000"/>
          <ns0:rtl ns0:val="0"/>
        </ns0:rPr>
        <ns0:t>如今，Allah的预知与裁定在纯粹的公正中，对我们又是纯粹的慈悯：祂把彼此思念的兄弟聚到一处，把苦楚变为崇拜功修，把损失变为施舍。又使各地都注意他们所写的论著；尘世的钱财、儿女与安逸极其短暂易逝，人终有一天必会抛下它们进入土中；为使他们不因这些而损害后世，为使他们习惯于坚忍与承受，并为使他们成为未来信士英勇的效法榜样、乃至引领者，从许多方面看，这都是纯粹的慈悯。</ns0:t>
      </ns0:r>
    </ns0:p>
    <ns0:p>
      <ns0:r>
        <ns0:rPr>
          <ns0:rFonts ns0:ascii="Times New Roman" ns0:hAnsi="Times New Roman" ns0:eastAsia="Noto Serif SC" ns0:cs="Amiri"/>
          <ns0:lang ns0:val="zh-CN" ns0:eastAsia="zh-CN" ns0:bidi="ar-SA"/>
          <ns0:color ns0:val="000000"/>
          <ns0:rtl ns0:val="0"/>
        </ns0:rPr>
        <ns0:t>但只有一个方面使我思虑。正如一根手指受伤，眼睛、理智与心灵都会放下重要职责而关注它；同样，我们陷入如此困境的痛苦生活，也会以它的伤口使心灵与灵魂专注于自身。甚至，在我本应忘却尘世的时候，这种情状竟把我带到共济会会员的集会中，使我忙于驳斥他们。至高无上的真实主宰Allah或许也会把这种疏忽状态视作一种思想上的奋斗，我以此得到安慰。</ns0:t>
      </ns0:r>
    </ns0:p>
    <ns0:p>
      <ns0:r>
        <ns0:rPr>
          <ns0:rFonts ns0:ascii="Times New Roman" ns0:hAnsi="Times New Roman" ns0:eastAsia="Noto Serif SC" ns0:cs="Amiri"/>
          <ns0:lang ns0:val="zh-CN" ns0:eastAsia="zh-CN" ns0:bidi="ar-SA"/>
          <ns0:color ns0:val="000000"/>
          <ns0:rtl ns0:val="0"/>
        </ns0:rPr>
        <ns0:t>我收到了《光明论》珍贵的教师、背诵全本《古兰经》的穆罕默德之弟阿里·居尔的问候。我向他、向他全体同乡、向萨瓦所有的生者与亡者，致以千千万万遍问候与祈祷。</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亲爱而忠诚的兄弟们！</ns0:t>
      </ns0:r>
    </ns0:p>
    <ns0:p>
      <ns0:r>
        <ns0:rPr>
          <ns0:rFonts ns0:ascii="Times New Roman" ns0:hAnsi="Times New Roman" ns0:eastAsia="Noto Serif SC" ns0:cs="Amiri"/>
          <ns0:lang ns0:val="zh-CN" ns0:eastAsia="zh-CN" ns0:bidi="ar-SA"/>
          <ns0:color ns0:val="000000"/>
          <ns0:rtl ns0:val="0"/>
        </ns0:rPr>
        <ns0:t>你们的坚定与稳固，使共济会会员和伪信者的一切计划尽数落空。</ns0:t>
      </ns0:r>
    </ns0:p>
    <ns0:p>
      <ns0:r>
        <ns0:rPr>
          <ns0:rFonts ns0:ascii="Times New Roman" ns0:hAnsi="Times New Roman" ns0:eastAsia="Noto Serif SC" ns0:cs="Amiri"/>
          <ns0:lang ns0:val="zh-CN" ns0:eastAsia="zh-CN" ns0:bidi="ar-SA"/>
          <ns0:color ns0:val="000000"/>
          <ns0:rtl ns0:val="0"/>
        </ns0:rPr>
        <ns0:t>是的，兄弟们，无须隐瞒。那些无神否认者，把《光明论》及其学生们与修持道路、尤其纳克什班德修持道路相比较，怀着用他们击败那些修持道路成员的同样计划来瓦解、驱散我们的想法，发动了这次进攻。</ns0:t>
      </ns0:r>
    </ns0:p>
    <ns0:p>
      <ns0:r>
        <ns0:rPr>
          <ns0:rFonts ns0:ascii="Times New Roman" ns0:hAnsi="Times New Roman" ns0:eastAsia="Noto Serif SC" ns0:cs="Amiri"/>
          <ns0:lang ns0:val="zh-CN" ns0:eastAsia="zh-CN" ns0:bidi="ar-SA"/>
          <ns0:color ns0:val="000000"/>
          <ns0:rtl ns0:val="0"/>
        </ns0:rPr>
        <ns0:t>首先：恐吓、威吓，并展示那条道路的种种滥用。</ns0:t>
      </ns0:r>
    </ns0:p>
    <ns0:p>
      <ns0:r>
        <ns0:rPr>
          <ns0:rFonts ns0:ascii="Times New Roman" ns0:hAnsi="Times New Roman" ns0:eastAsia="Noto Serif SC" ns0:cs="Amiri"/>
          <ns0:lang ns0:val="zh-CN" ns0:eastAsia="zh-CN" ns0:bidi="ar-SA"/>
          <ns0:color ns0:val="000000"/>
          <ns0:rtl ns0:val="0"/>
        </ns0:rPr>
        <ns0:t>其次：揭露那条道路的领导者和追随者的种种过失。</ns0:t>
      </ns0:r>
    </ns0:p>
    <ns0:p>
      <ns0:r>
        <ns0:rPr>
          <ns0:rFonts ns0:ascii="Times New Roman" ns0:hAnsi="Times New Roman" ns0:eastAsia="Noto Serif SC" ns0:cs="Amiri"/>
          <ns0:lang ns0:val="zh-CN" ns0:eastAsia="zh-CN" ns0:bidi="ar-SA"/>
          <ns0:color ns0:val="000000"/>
          <ns0:rtl ns0:val="0"/>
        </ns0:rPr>
        <ns0:t>第三：以唯物主义哲学与文明那诱人的放荡、麻醉而甘美的毒物加以败坏，破坏他们之间的团结，以种种背弃使其导师信誉扫地，并借科学与哲学的某些原则使他们的道路在人们眼中跌落；他们用对付纳克什班德人和修持道路成员的同样武器进攻我们，却打错了算盘。</ns0:t>
      </ns0:r>
    </ns0:p>
    <ns0:p>
      <ns0:r>
        <ns0:rPr>
          <ns0:rFonts ns0:ascii="Times New Roman" ns0:hAnsi="Times New Roman" ns0:eastAsia="Noto Serif SC" ns0:cs="Amiri"/>
          <ns0:lang ns0:val="zh-CN" ns0:eastAsia="zh-CN" ns0:bidi="ar-SA"/>
          <ns0:color ns0:val="000000"/>
          <ns0:rtl ns0:val="0"/>
        </ns0:rPr>
        <ns0:t>因为《光明论》的根本道路是：完全的精纯真诚，舍弃自我主张；在苦楚中感受并寻求慈悯，在痛苦中寻找永存的乐趣；在易逝而纯粹的放荡乐趣中指出痛苦的创痛；讲授信仰即使在今世也能成为无限乐趣的源泉，以及任何哲学都无法企及的要点与真理。因此，</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（若Allah意欲），它必使他们的计划完全落空，并以“《光明论》的道路不能与诸修持道路相比较”使他们缄口。</ns0:t>
      </ns0:r>
    </ns0:p>
    <ns0:p>
      <ns0:r>
        <ns0:rPr>
          <ns0:rFonts ns0:ascii="Times New Roman" ns0:hAnsi="Times New Roman" ns0:eastAsia="Noto Serif SC" ns0:cs="Amiri"/>
          <ns0:lang ns0:val="zh-CN" ns0:eastAsia="zh-CN" ns0:bidi="ar-SA"/>
          <ns0:color ns0:val="000000"/>
          <ns0:rtl ns0:val="0"/>
        </ns0:rPr>
        <ns0:t>一则妙事：今天早晨，我身旁宪兵宿舍里有人叫我，我走到窗前。他说：“我们的门自己关上了，怎么都打不开。”我说：“这是对你们的一个指示：你们看守着一些人，并从外面锁上他们的门，其中也有像你们一样无辜的人。甚至，他们借口让我与一位十年未见的兄弟谈一分钟，背弃了我，又以另一个借口，把我们外门的第二道门也锁上了。作为那件事的惩罚，你们的门也关上了。”</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亲爱而忠诚的兄弟们！</ns0:t>
      </ns0:r>
    </ns0:p>
    <ns0:p>
      <ns0:pPr>
        <ns0:pStyle ns0:val="Heading2"/>
      </ns0:pPr>
      <ns0:r>
        <ns0:rPr>
          <ns0:rFonts ns0:ascii="Times New Roman" ns0:hAnsi="Times New Roman" ns0:eastAsia="Noto Serif SC" ns0:cs="Amiri"/>
          <ns0:lang ns0:val="zh-CN" ns0:eastAsia="zh-CN" ns0:bidi="ar-SA"/>
          <ns0:color ns0:val="000000"/>
          <ns0:rtl ns0:val="0"/>
        </ns0:rPr>
        <ns0:t>我昨天写给你们的妙事，有三处精妙：</ns0:t>
      </ns0:r>
    </ns0:p>
    <ns0:p>
      <ns0:r>
        <ns0:rPr>
          <ns0:rFonts ns0:ascii="Times New Roman" ns0:hAnsi="Times New Roman" ns0:eastAsia="Noto Serif SC" ns0:cs="Amiri"/>
          <ns0:lang ns0:val="zh-CN" ns0:eastAsia="zh-CN" ns0:bidi="ar-SA"/>
          <ns0:color ns0:val="000000"/>
          <ns0:rtl ns0:val="0"/>
        </ns0:rPr>
        <ns0:t>第一处：由于他是未来那蒙福委员会精神集体人格的一位代表，凭那精神集体人格的奥义与吉祥，滑门自己开了；同样，那已经实现并成立的蒙福委员会的一位代表，十年后与我谈了半分钟，人们便因此向我发怒。我也发了怒，反复说道：“愿他们的门关上！”就在同一天夜后的清晨，一件前所未有的事发生了：守卫们的门自己关上了，两个小时都打不开。</ns0:t>
      </ns0:r>
    </ns0:p>
    <ns0:p>
      <ns0:r>
        <ns0:rPr>
          <ns0:rFonts ns0:ascii="Times New Roman" ns0:hAnsi="Times New Roman" ns0:eastAsia="Noto Serif SC" ns0:cs="Amiri"/>
          <ns0:lang ns0:val="zh-CN" ns0:eastAsia="zh-CN" ns0:bidi="ar-SA"/>
          <ns0:color ns0:val="000000"/>
          <ns0:rtl ns0:val="0"/>
        </ns0:rPr>
        <ns0:t>第二处精妙：我曾通过主任给总检察长送去一张便条，其中写道：“我处于隔离之中，不能与任何人见面；即使见了，在这座城市也一个人都不认识。本城的市政府与某人……等等。”后来总检察长问：“他在隔离中吗？”主任答：“没有。”两人都对我提出异议。就在同一天，因一个半疯癫、半亲戚的人与我谈了半分钟，便呈现出一种仿佛从未有过任何隔离的情状，把他们的异议打回他们自己脸上。</ns0:t>
      </ns0:r>
    </ns0:p>
    <ns0:p>
      <ns0:r>
        <ns0:rPr>
          <ns0:rFonts ns0:ascii="Times New Roman" ns0:hAnsi="Times New Roman" ns0:eastAsia="Noto Serif SC" ns0:cs="Amiri"/>
          <ns0:lang ns0:val="zh-CN" ns0:eastAsia="zh-CN" ns0:bidi="ar-SA"/>
          <ns0:color ns0:val="000000"/>
          <ns0:rtl ns0:val="0"/>
        </ns0:rPr>
        <ns0:t>第三处：邻近那些顽皮青年在门口的喧闹，晚间宵礼时会伤害我，但还不多。同一天，他们也借故把那道门关上了。我的住所里恶臭更加浓重，那些顽皮者靠近我门口的喧闹也更加伤害我。我又说：“愿他们的门关上！为什么他们这样做？”就在同一个早晨，那件事发生了。</ns0:t>
      </ns0:r>
    </ns0:p>
    <ns0:p>
      <ns0:r>
        <ns0:rPr>
          <ns0:rFonts ns0:ascii="Times New Roman" ns0:hAnsi="Times New Roman" ns0:eastAsia="Noto Serif SC" ns0:cs="Amiri"/>
          <ns0:lang ns0:val="zh-CN" ns0:eastAsia="zh-CN" ns0:bidi="ar-SA"/>
          <ns0:color ns0:val="000000"/>
          <ns0:rtl ns0:val="0"/>
        </ns0:rPr>
        <ns0:t>兄弟们！</ns0:t>
      </ns0:r>
    </ns0:p>
    <ns0:p>
      <ns0:r>
        <ns0:rPr>
          <ns0:rFonts ns0:ascii="Times New Roman" ns0:hAnsi="Times New Roman" ns0:eastAsia="Noto Serif SC" ns0:cs="Amiri"/>
          <ns0:lang ns0:val="zh-CN" ns0:eastAsia="zh-CN" ns0:bidi="ar-SA"/>
          <ns0:color ns0:val="000000"/>
          <ns0:rtl ns0:val="0"/>
        </ns0:rPr>
        <ns0:t>你们用新字母写成的两项论题，确实显出了影响。若第一、第二、第三项论题也写出来，会很好。但许斯雷夫和塔希里这样的笔，专用于《古兰经》和《古兰经》书法，专司此职，这使我担忧；由别人来写更合适。</ns0:t>
      </ns0:r>
    </ns0:p>
    <ns0:p>
      <ns0:r>
        <ns0:rPr>
          <ns0:rFonts ns0:ascii="Times New Roman" ns0:hAnsi="Times New Roman" ns0:eastAsia="Noto Serif SC" ns0:cs="Amiri"/>
          <ns0:lang ns0:val="zh-CN" ns0:eastAsia="zh-CN" ns0:bidi="ar-SA"/>
          <ns0:color ns0:val="000000"/>
          <ns0:rtl ns0:val="0"/>
        </ns0:rPr>
        <ns0:t>亲爱的兄弟们！</ns0:t>
      </ns0:r>
    </ns0:p>
    <ns0:p>
      <ns0:r>
        <ns0:rPr>
          <ns0:rFonts ns0:ascii="Times New Roman" ns0:hAnsi="Times New Roman" ns0:eastAsia="Noto Serif SC" ns0:cs="Amiri"/>
          <ns0:lang ns0:val="zh-CN" ns0:eastAsia="zh-CN" ns0:bidi="ar-SA"/>
          <ns0:color ns0:val="000000"/>
          <ns0:rtl ns0:val="0"/>
        </ns0:rPr>
        <ns0:t>一年来，我一直只食用少量、约一公斤的细面条和米。我已毫不怀疑，其中大有吉祥。如今你们不让我烹煮。那么，我把它作为一件求吉祥、带吉祥的礼物送给你们。我曾亲眼见过那种星形细面条一次非凡的吉祥。面条煮熟后，我把它晾干；我和别人都看见，一粒竟变得比原来十粒还大。</ns0:t>
      </ns0:r>
    </ns0:p>
    <ns0:p>
      <ns0:r>
        <ns0:rPr>
          <ns0:rFonts ns0:ascii="Times New Roman" ns0:hAnsi="Times New Roman" ns0:eastAsia="Noto Serif SC" ns0:cs="Amiri"/>
          <ns0:lang ns0:val="zh-CN" ns0:eastAsia="zh-CN" ns0:bidi="ar-SA"/>
          <ns0:color ns0:val="000000"/>
          <ns0:rtl ns0:val="0"/>
        </ns0:rPr>
        <ns0:t>亲爱的兄弟们！</ns0:t>
      </ns0:r>
    </ns0:p>
    <ns0:p>
      <ns0:r>
        <ns0:rPr>
          <ns0:rFonts ns0:ascii="Times New Roman" ns0:hAnsi="Times New Roman" ns0:eastAsia="Noto Serif SC" ns0:cs="Amiri"/>
          <ns0:lang ns0:val="zh-CN" ns0:eastAsia="zh-CN" ns0:bidi="ar-SA"/>
          <ns0:color ns0:val="000000"/>
          <ns0:rtl ns0:val="0"/>
        </ns0:rPr>
        <ns0:t>今夜我忙于诵念固定赞词，守卫和其他人都听见了。心中忽然想到：“这种公开，会不会减少回赐？”我因此不安，想起了伊斯兰的明证、领头学者安萨里的一句名言。</ns0:t>
      </ns0:r>
    </ns0:p>
    <ns0:p>
      <ns0:r>
        <ns0:rPr>
          <ns0:rFonts ns0:ascii="Times New Roman" ns0:hAnsi="Times New Roman" ns0:eastAsia="Noto Serif SC" ns0:cs="Amiri"/>
          <ns0:lang ns0:val="zh-CN" ns0:eastAsia="zh-CN" ns0:bidi="ar-SA"/>
          <ns0:color ns0:val="000000"/>
          <ns0:rtl ns0:val="0"/>
        </ns0:rPr>
        <ns0:t>他说：“有时，公开做常常比隐秘做更为优越。”也就是说，公开行事，别人或者受益，或者效法，或者从疏忽中觉醒；或者面对在迷误与放荡中固执的人，公开此举属于伊斯兰的礼仪标志，以此显示宗教的尊严；从许多方面看，尤其在这个时代，对于充分领受精纯真诚教导的人，这不仅不是沽名钓誉，反而只要不掺杂隐秘的矫饰，便可能获得极大的回赐。我由此得到安慰。</ns0:t>
      </ns0:r>
    </ns0:p>
    <ns0:p>
      <ns0:r>
        <ns0:rPr>
          <ns0:rFonts ns0:ascii="Times New Roman" ns0:hAnsi="Times New Roman" ns0:eastAsia="Noto Serif SC" ns0:cs="Amiri"/>
          <ns0:lang ns0:val="zh-CN" ns0:eastAsia="zh-CN" ns0:bidi="ar-SA"/>
          <ns0:color ns0:val="000000"/>
          <ns0:rtl ns0:val="0"/>
        </ns0:rPr>
        <ns0:t>两天前，预审法官传唤我时，我正思考怎样为兄弟们辩护，便打开了领头学者安萨里的《受护诵祷集》。忽然，这些经文映入眼帘：</ns0:t>
      </ns0:r>
      <ns0:r>
        <ns0:rPr>
          <ns0:rFonts ns0:ascii="Amiri" ns0:hAnsi="Amiri" ns0:eastAsia="Amiri" ns0:cs="Amiri"/>
          <ns0:lang ns0:val="zh-CN" ns0:eastAsia="zh-CN" ns0:bidi="ar-SA"/>
          <ns0:rtl ns0:val="1"/>
          <ns0:cs ns0:val="1"/>
          <ns0:color ns0:val="000000"/>
          <ns0:sz ns0:val="24"/>
          <ns0:szCs ns0:val="24"/>
        </ns0:rPr>
        <ns0:t>ﺍِﻥَّ ﺍﻟﻠّٰﻪَ ﻳُﺪَﺍﻓِﻊُ ﻋَﻦِ ﺍﻟَّﺬ۪ﻳﻦَ ﺍٰﻣَﻨُﻮﺍ</ns0:t>
      </ns0:r>
      <ns0:r>
        <ns0:rPr>
          <ns0:rFonts ns0:ascii="Times New Roman" ns0:hAnsi="Times New Roman" ns0:eastAsia="Noto Serif SC" ns0:cs="Amiri"/>
          <ns0:lang ns0:val="zh-CN" ns0:eastAsia="zh-CN" ns0:bidi="ar-SA"/>
          <ns0:color ns0:val="000000"/>
          <ns0:rtl ns0:val="0"/>
        </ns0:rPr>
        <ns0:t xml:space="preserve">（Allah必定为信仰者辩护，护佑他们免受侵害） </ns0:t>
      </ns0:r>
      <ns0:r>
        <ns0:rPr>
          <ns0:rFonts ns0:ascii="Amiri" ns0:hAnsi="Amiri" ns0:eastAsia="Amiri" ns0:cs="Amiri"/>
          <ns0:lang ns0:val="zh-CN" ns0:eastAsia="zh-CN" ns0:bidi="ar-SA"/>
          <ns0:rtl ns0:val="1"/>
          <ns0:cs ns0:val="1"/>
          <ns0:color ns0:val="000000"/>
          <ns0:sz ns0:val="24"/>
          <ns0:szCs ns0:val="24"/>
        </ns0:rPr>
        <ns0:t>٭ ﻳَﺴْﻌٰﻰ ﻧُﻮﺭُﻫُﻢْ ﺑَﻴْﻦَ ﺍَﻳْﺪ۪ﻳﻬِﻢْ ﻭَﺑِﺎَﻳْﻤَﺎﻧِﻬِﻢْ</ns0:t>
      </ns0:r>
      <ns0:r>
        <ns0:rPr>
          <ns0:rFonts ns0:ascii="Times New Roman" ns0:hAnsi="Times New Roman" ns0:eastAsia="Noto Serif SC" ns0:cs="Amiri"/>
          <ns0:lang ns0:val="zh-CN" ns0:eastAsia="zh-CN" ns0:bidi="ar-SA"/>
          <ns0:color ns0:val="000000"/>
          <ns0:rtl ns0:val="0"/>
        </ns0:rPr>
        <ns0:t xml:space="preserve">（他们的光明在他们前方和右侧奔行） </ns0:t>
      </ns0:r>
      <ns0:r>
        <ns0:rPr>
          <ns0:rFonts ns0:ascii="Amiri" ns0:hAnsi="Amiri" ns0:eastAsia="Amiri" ns0:cs="Amiri"/>
          <ns0:lang ns0:val="zh-CN" ns0:eastAsia="zh-CN" ns0:bidi="ar-SA"/>
          <ns0:rtl ns0:val="1"/>
          <ns0:cs ns0:val="1"/>
          <ns0:color ns0:val="000000"/>
          <ns0:sz ns0:val="24"/>
          <ns0:szCs ns0:val="24"/>
        </ns0:rPr>
        <ns0:t>٭ ﺍَﻟﻠّٰﻪُ ﺣَﻔ۪ﻴﻆٌ ﻋَﻠَﻴْﻬِﻢْ</ns0:t>
      </ns0:r>
      <ns0:r>
        <ns0:rPr>
          <ns0:rFonts ns0:ascii="Times New Roman" ns0:hAnsi="Times New Roman" ns0:eastAsia="Noto Serif SC" ns0:cs="Amiri"/>
          <ns0:lang ns0:val="zh-CN" ns0:eastAsia="zh-CN" ns0:bidi="ar-SA"/>
          <ns0:color ns0:val="000000"/>
          <ns0:rtl ns0:val="0"/>
        </ns0:rPr>
        <ns0:t xml:space="preserve">（Allah看顾并保护他们） </ns0:t>
      </ns0:r>
      <ns0:r>
        <ns0:rPr>
          <ns0:rFonts ns0:ascii="Amiri" ns0:hAnsi="Amiri" ns0:eastAsia="Amiri" ns0:cs="Amiri"/>
          <ns0:lang ns0:val="zh-CN" ns0:eastAsia="zh-CN" ns0:bidi="ar-SA"/>
          <ns0:rtl ns0:val="1"/>
          <ns0:cs ns0:val="1"/>
          <ns0:color ns0:val="000000"/>
          <ns0:sz ns0:val="24"/>
          <ns0:szCs ns0:val="24"/>
        </ns0:rPr>
        <ns0:t>٭ ﻃُﻮﺑٰﻰ ﻟَﻬُﻢْ</ns0:t>
      </ns0:r>
      <ns0:r>
        <ns0:rPr>
          <ns0:rFonts ns0:ascii="Times New Roman" ns0:hAnsi="Times New Roman" ns0:eastAsia="Noto Serif SC" ns0:cs="Amiri"/>
          <ns0:lang ns0:val="zh-CN" ns0:eastAsia="zh-CN" ns0:bidi="ar-SA"/>
          <ns0:color ns0:val="000000"/>
          <ns0:rtl ns0:val="0"/>
        </ns0:rPr>
        <ns0:t>（至福与美好归宿属于他们）。我看出：第一节经文——若叠音符计入、长音符不计入，而</ns0:t>
      </ns0:r>
      <ns0:r>
        <ns0:rPr>
          <ns0:rFonts ns0:ascii="Amiri" ns0:hAnsi="Amiri" ns0:eastAsia="Amiri" ns0:cs="Amiri"/>
          <ns0:lang ns0:val="zh-CN" ns0:eastAsia="zh-CN" ns0:bidi="ar-SA"/>
          <ns0:rtl ns0:val="1"/>
          <ns0:cs ns0:val="1"/>
          <ns0:color ns0:val="000000"/>
          <ns0:sz ns0:val="24"/>
          <ns0:szCs ns0:val="24"/>
        </ns0:rPr>
        <ns0:t>ﺍٰﻣَﻨُﻮﺍ</ns0:t>
      </ns0:r>
      <ns0:r>
        <ns0:rPr>
          <ns0:rFonts ns0:ascii="Times New Roman" ns0:hAnsi="Times New Roman" ns0:eastAsia="Noto Serif SC" ns0:cs="Amiri"/>
          <ns0:lang ns0:val="zh-CN" ns0:eastAsia="zh-CN" ns0:bidi="ar-SA"/>
          <ns0:color ns0:val="000000"/>
          <ns0:rtl ns0:val="0"/>
        </ns0:rPr>
        <ns0:t>（他们信仰了）中的“瓦夫”字母也算长音——其字母数值与数字总值为一千三百六十二，恰好与今年日期相同；它的意义和数值位置，都与我们决意保护信士兄弟的时刻相吻合。我说</ns0:t>
      </ns0:r>
      <ns0:r>
        <ns0:rPr>
          <ns0:rFonts ns0:ascii="Amiri" ns0:hAnsi="Amiri" ns0:eastAsia="Amiri" ns0:cs="Amiri"/>
          <ns0:lang ns0:val="zh-CN" ns0:eastAsia="zh-CN" ns0:bidi="ar-SA"/>
          <ns0:rtl ns0:val="1"/>
          <ns0:cs ns0:val="1"/>
          <ns0:color ns0:val="000000"/>
          <ns0:sz ns0:val="24"/>
          <ns0:szCs ns0:val="24"/>
        </ns0:rPr>
        <ns0:t>الْحَمْدُ لِلَّهِ</ns0:t>
      </ns0:r>
      <ns0:r>
        <ns0:rPr>
          <ns0:rFonts ns0:ascii="Times New Roman" ns0:hAnsi="Times New Roman" ns0:eastAsia="Noto Serif SC" ns0:cs="Amiri"/>
          <ns0:lang ns0:val="zh-CN" ns0:eastAsia="zh-CN" ns0:bidi="ar-SA"/>
          <ns0:color ns0:val="000000"/>
          <ns0:rtl ns0:val="0"/>
        </ns0:rPr>
        <ns0:t>（一切赞美与称颂，自无始至无终都唯属Allah，祂是独一而绝对配受赞美者），我的辩护已不再需要。</ns0:t>
      </ns0:r>
    </ns0:p>
    <ns0:p>
      <ns0:r>
        <ns0:rPr>
          <ns0:rFonts ns0:ascii="Times New Roman" ns0:hAnsi="Times New Roman" ns0:eastAsia="Noto Serif SC" ns0:cs="Amiri"/>
          <ns0:lang ns0:val="zh-CN" ns0:eastAsia="zh-CN" ns0:bidi="ar-SA"/>
          <ns0:color ns0:val="000000"/>
          <ns0:rtl ns0:val="0"/>
        </ns0:rPr>
        <ns0:t>随后，我心中又生疑问：“结果将会如何？”我看见：</ns0:t>
      </ns0:r>
      <ns0:r>
        <ns0:rPr>
          <ns0:rFonts ns0:ascii="Amiri" ns0:hAnsi="Amiri" ns0:eastAsia="Amiri" ns0:cs="Amiri"/>
          <ns0:lang ns0:val="zh-CN" ns0:eastAsia="zh-CN" ns0:bidi="ar-SA"/>
          <ns0:rtl ns0:val="1"/>
          <ns0:cs ns0:val="1"/>
          <ns0:color ns0:val="000000"/>
          <ns0:sz ns0:val="24"/>
          <ns0:szCs ns0:val="24"/>
        </ns0:rPr>
        <ns0:t>ﺍَﻟﻠّٰﻪُ ﺣَﻔ۪ﻴﻆٌ ﻋَﻠَﻴْﻬِﻢْ</ns0:t>
      </ns0:r>
      <ns0:r>
        <ns0:rPr>
          <ns0:rFonts ns0:ascii="Times New Roman" ns0:hAnsi="Times New Roman" ns0:eastAsia="Noto Serif SC" ns0:cs="Amiri"/>
          <ns0:lang ns0:val="zh-CN" ns0:eastAsia="zh-CN" ns0:bidi="ar-SA"/>
          <ns0:color ns0:val="000000"/>
          <ns0:rtl ns0:val="0"/>
        </ns0:rPr>
        <ns0:t xml:space="preserve">（Allah看顾并保护他们） </ns0:t>
      </ns0:r>
      <ns0:r>
        <ns0:rPr>
          <ns0:rFonts ns0:ascii="Amiri" ns0:hAnsi="Amiri" ns0:eastAsia="Amiri" ns0:cs="Amiri"/>
          <ns0:lang ns0:val="zh-CN" ns0:eastAsia="zh-CN" ns0:bidi="ar-SA"/>
          <ns0:rtl ns0:val="1"/>
          <ns0:cs ns0:val="1"/>
          <ns0:color ns0:val="000000"/>
          <ns0:sz ns0:val="24"/>
          <ns0:szCs ns0:val="24"/>
        </ns0:rPr>
        <ns0:t>٭ ﻃُﻮﺑٰﻰ ﻟَﻬُﻢْ</ns0:t>
      </ns0:r>
      <ns0:r>
        <ns0:rPr>
          <ns0:rFonts ns0:ascii="Times New Roman" ns0:hAnsi="Times New Roman" ns0:eastAsia="Noto Serif SC" ns0:cs="Amiri"/>
          <ns0:lang ns0:val="zh-CN" ns0:eastAsia="zh-CN" ns0:bidi="ar-SA"/>
          <ns0:color ns0:val="000000"/>
          <ns0:rtl ns0:val="0"/>
        </ns0:rPr>
        <ns0:t>（至福与美好归宿属于他们）这两句，若以鼻音符计入为条件，其字母数值恰为一千三百六十二；若一个长音不计，则为二，若计入则为三。它恰好与今年和明年的日期吻合；在我们极其需要Allah保护的这个时刻，它为我们一年以来在大范围、广领域中遭遇的那场精心策划的可怕进攻，保证我们的安全，并给予安慰。</ns0:t>
      </ns0:r>
    </ns0:p>
    <ns0:p>
      <ns0:r>
        <ns0:rPr>
          <ns0:rFonts ns0:ascii="Times New Roman" ns0:hAnsi="Times New Roman" ns0:eastAsia="Noto Serif SC" ns0:cs="Amiri"/>
          <ns0:lang ns0:val="zh-CN" ns0:eastAsia="zh-CN" ns0:bidi="ar-SA"/>
          <ns0:color ns0:val="000000"/>
          <ns0:rtl ns0:val="0"/>
        </ns0:rPr>
        <ns0:t>《光明论》将在掌权者范围内借这次事件获得更加光辉的开拓，所以眼下的暂时停顿不会、也不应使我们失望。《至大迹象论著》因付印而被没收，我把它看作一份公告，使它从四面八方吸引人们对它光辉地位的注意。</ns0:t>
      </ns0:r>
    </ns0:p>
    <ns0:p>
      <ns0:r>
        <ns0:rPr>
          <ns0:rFonts ns0:ascii="Times New Roman" ns0:hAnsi="Times New Roman" ns0:eastAsia="Noto Serif SC" ns0:cs="Amiri"/>
          <ns0:lang ns0:val="zh-CN" ns0:eastAsia="zh-CN" ns0:bidi="ar-SA"/>
          <ns0:color ns0:val="000000"/>
          <ns0:rtl ns0:val="0"/>
        </ns0:rPr>
        <ns0:t>刚才我诵读了</ns0:t>
      </ns0:r>
      <ns0:r>
        <ns0:rPr>
          <ns0:rFonts ns0:ascii="Amiri" ns0:hAnsi="Amiri" ns0:eastAsia="Amiri" ns0:cs="Amiri"/>
          <ns0:lang ns0:val="zh-CN" ns0:eastAsia="zh-CN" ns0:bidi="ar-SA"/>
          <ns0:rtl ns0:val="1"/>
          <ns0:cs ns0:val="1"/>
          <ns0:color ns0:val="000000"/>
          <ns0:sz ns0:val="24"/>
          <ns0:szCs ns0:val="24"/>
        </ns0:rPr>
        <ns0:t>ﺭَﺑَّﻨَٓﺎ ﺍَﺗْﻤِﻢْ ﻟَﻨَﺎ ﻧُﻮﺭَﻧَﺎ ﻭَﺍﻏْﻔِﺮْﻟَﻨَﺎ</ns0:t>
      </ns0:r>
      <ns0:r>
        <ns0:rPr>
          <ns0:rFonts ns0:ascii="Times New Roman" ns0:hAnsi="Times New Roman" ns0:eastAsia="Noto Serif SC" ns0:cs="Amiri"/>
          <ns0:lang ns0:val="zh-CN" ns0:eastAsia="zh-CN" ns0:bidi="ar-SA"/>
          <ns0:color ns0:val="000000"/>
          <ns0:rtl ns0:val="0"/>
        </ns0:rPr>
        <ns0:t>（我们的养育并主宰者Allah啊，求祢使我们的光明达到完满，并赦宥我们）这节经文。</ns0:t>
      </ns0:r>
      <ns0:r>
        <ns0:rPr>
          <ns0:rFonts ns0:ascii="Amiri" ns0:hAnsi="Amiri" ns0:eastAsia="Amiri" ns0:cs="Amiri"/>
          <ns0:lang ns0:val="zh-CN" ns0:eastAsia="zh-CN" ns0:bidi="ar-SA"/>
          <ns0:rtl ns0:val="1"/>
          <ns0:cs ns0:val="1"/>
          <ns0:color ns0:val="000000"/>
          <ns0:sz ns0:val="24"/>
          <ns0:szCs ns0:val="24"/>
        </ns0:rPr>
        <ns0:t>ﺍِﻏْﻔِﺮْﻟَﻨَﺎ</ns0:t>
      </ns0:r>
      <ns0:r>
        <ns0:rPr>
          <ns0:rFonts ns0:ascii="Times New Roman" ns0:hAnsi="Times New Roman" ns0:eastAsia="Noto Serif SC" ns0:cs="Amiri"/>
          <ns0:lang ns0:val="zh-CN" ns0:eastAsia="zh-CN" ns0:bidi="ar-SA"/>
          <ns0:color ns0:val="000000"/>
          <ns0:rtl ns0:val="0"/>
        </ns0:rPr>
        <ns0:t>（求祢赦宥我们）一句的数值恰好为一千三百六十二，与今年日期完全吻合；它召唤并命令我们多多求赦，好使你们的光明达到完满，《光明论》也不至残缺。</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亲爱而忠诚的兄弟们！</ns0:t>
      </ns0:r>
    </ns0:p>
    <ns0:p>
      <ns0:r>
        <ns0:rPr>
          <ns0:rFonts ns0:ascii="Times New Roman" ns0:hAnsi="Times New Roman" ns0:eastAsia="Noto Serif SC" ns0:cs="Amiri"/>
          <ns0:lang ns0:val="zh-CN" ns0:eastAsia="zh-CN" ns0:bidi="ar-SA"/>
          <ns0:color ns0:val="000000"/>
          <ns0:rtl ns0:val="0"/>
        </ns0:rPr>
        <ns0:t>这些人，在新旧两所优素福课堂的严酷考验中没有动摇，没有放弃所学；尽管嘴被灼热的汤烫伤，仍不放弃学生身份；面对如此多的进攻，精神力量仍未被摧折。我相信，正如追求真理的人们与后代将要为他们喝彩，天使与灵性存在也在为他们喝彩。</ns0:t>
      </ns0:r>
    </ns0:p>
    <ns0:p>
      <ns0:r>
        <ns0:rPr>
          <ns0:rFonts ns0:ascii="Times New Roman" ns0:hAnsi="Times New Roman" ns0:eastAsia="Noto Serif SC" ns0:cs="Amiri"/>
          <ns0:lang ns0:val="zh-CN" ns0:eastAsia="zh-CN" ns0:bidi="ar-SA"/>
          <ns0:color ns0:val="000000"/>
          <ns0:rtl ns0:val="0"/>
        </ns0:rPr>
        <ns0:t>但你们中间有患病者、体弱者与匮乏者，物质困苦因而更多。面对这种困苦，你们每个人都应成为彼此的安慰者，成为品德与坚忍上的效法榜样，成为团结与相互尊重中的怜爱之兄弟，成为探讨课程时聪慧的谈话对象与回应者，成为映现美好性情的镜子；我想，这会把那些物质困苦化为乌有，并为你们这些我爱之胜过自己灵魂的人得到安慰。</ns0:t>
      </ns0:r>
    </ns0:p>
    <ns0:p>
      <ns0:r>
        <ns0:rPr>
          <ns0:rFonts ns0:ascii="Times New Roman" ns0:hAnsi="Times New Roman" ns0:eastAsia="Noto Serif SC" ns0:cs="Amiri"/>
          <ns0:lang ns0:val="zh-CN" ns0:eastAsia="zh-CN" ns0:bidi="ar-SA"/>
          <ns0:color ns0:val="000000"/>
          <ns0:rtl ns0:val="0"/>
        </ns0:rPr>
        <ns0:t>有朝一日，我会把年已一百二十岁的导师哈立德</ns0:t>
      </ns0:r>
      <ns0:r>
        <ns0:rPr>
          <ns0:rFonts ns0:ascii="Amiri" ns0:hAnsi="Amiri" ns0:eastAsia="Amiri" ns0:cs="Amiri"/>
          <ns0:lang ns0:val="zh-CN" ns0:eastAsia="zh-CN" ns0:bidi="ar-SA"/>
          <ns0:rtl ns0:val="1"/>
          <ns0:cs ns0:val="1"/>
          <ns0:color ns0:val="000000"/>
          <ns0:sz ns0:val="24"/>
          <ns0:szCs ns0:val="24"/>
        </ns0:rPr>
        <ns0:t>قُدِّسَ سِرُّهُ</ns0:t>
      </ns0:r>
      <ns0:r>
        <ns0:rPr>
          <ns0:rFonts ns0:ascii="Times New Roman" ns0:hAnsi="Times New Roman" ns0:eastAsia="Noto Serif SC" ns0:cs="Amiri"/>
          <ns0:lang ns0:val="zh-CN" ns0:eastAsia="zh-CN" ns0:bidi="ar-SA"/>
          <ns0:color ns0:val="000000"/>
          <ns0:rtl ns0:val="0"/>
        </ns0:rPr>
        <ns0:t>（愿Allah净化他的灵魂）的长袍寄给你们。正如那位尊者曾给我穿上它，我也要代表他，为沾取福泽而给你们每个人穿上；你们何时想要，我便何时寄来。</ns0:t>
      </ns0:r>
    </ns0:p>
    <ns0:p>
      <ns0:r>
        <ns0:rPr>
          <ns0:rFonts ns0:ascii="Times New Roman" ns0:hAnsi="Times New Roman" ns0:eastAsia="Noto Serif SC" ns0:cs="Amiri"/>
          <ns0:lang ns0:val="zh-CN" ns0:eastAsia="zh-CN" ns0:bidi="ar-SA"/>
          <ns0:color ns0:val="000000"/>
          <ns0:rtl ns0:val="0"/>
        </ns0:rPr>
        <ns0:t>我们刚到这里时，种痘医生给我种了痘。我那条手臂起了脓疮，肿了起来；那肿胀正向下蔓延，让我躺卧不安，小净时也使我困难。或许我的身体不适应种痘，抑或另有一层含义！二十年前，他们在安卡拉给我种过痘；直到现在，那种痘的部位还不时发作，使我难受。我心里想，愿这次也不要那样。你们那里情况如何？</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亲爱而忠诚的兄弟们！</ns0:t>
      </ns0:r>
    </ns0:p>
    <ns0:p>
      <ns0:r>
        <ns0:rPr>
          <ns0:rFonts ns0:ascii="Times New Roman" ns0:hAnsi="Times New Roman" ns0:eastAsia="Noto Serif SC" ns0:cs="Amiri"/>
          <ns0:lang ns0:val="zh-CN" ns0:eastAsia="zh-CN" ns0:bidi="ar-SA"/>
          <ns0:color ns0:val="000000"/>
          <ns0:rtl ns0:val="0"/>
        </ns0:rPr>
        <ns0:t>Allah预知与裁定中的公正把我们引向代尼兹利的优素福学校，其一层智慧是：此地无论囚犯、居民，乃至官员与司法人员，都比任何别处更需要《光明论》及其学生。因此，我们是带着一项属信仰、属后世的职责，进入这场艰辛考验的。</ns0:t>
      </ns0:r>
    </ns0:p>
    <ns0:p>
      <ns0:r>
        <ns0:rPr>
          <ns0:rFonts ns0:ascii="Times New Roman" ns0:hAnsi="Times New Roman" ns0:eastAsia="Noto Serif SC" ns0:cs="Amiri"/>
          <ns0:lang ns0:val="zh-CN" ns0:eastAsia="zh-CN" ns0:bidi="ar-SA"/>
          <ns0:color ns0:val="000000"/>
          <ns0:rtl ns0:val="0"/>
        </ns0:rPr>
        <ns0:t>是的，在二三十名囚犯中，仅有一两人能妥善履行礼拜的各项要素；而四五十名《光明论》学生，竟全体无一例外地完善履行礼拜。他们以自身的存在状态和行为语言所传授的教导与引导如此有力，使这份困苦与辛劳显得微不足道，甚至令人珍爱。学生们既以行为给予这种教导，我们盼望，凭Allah的慈悯与眷顾，他们心中那种经过穷究求证而坚定的信仰，还要成为一座钢铁堡垒，帮助此地有信仰者摆脱迷误者的臆想与疑团。</ns0:t>
      </ns0:r>
    </ns0:p>
    <ns0:p>
      <ns0:r>
        <ns0:rPr>
          <ns0:rFonts ns0:ascii="Times New Roman" ns0:hAnsi="Times New Roman" ns0:eastAsia="Noto Serif SC" ns0:cs="Amiri"/>
          <ns0:lang ns0:val="zh-CN" ns0:eastAsia="zh-CN" ns0:bidi="ar-SA"/>
          <ns0:color ns0:val="000000"/>
          <ns0:rtl ns0:val="0"/>
        </ns0:rPr>
        <ns0:t>此地的逐世者禁止我们与人交谈和接触，这并不能造成损害。以自身的存在状态表达，比口头言语更有力、更有影响。既然入狱是为了教化，而他们若真爱这个民族，就该让囚犯与《光明论》学生见面，好使他们在一个月内，甚至一天之内，受到比一年更多的教化，成为既有益于民族与国家，也有益于自己未来和后世的人。若这里有《青年指南》，定会大有裨益。</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（若Allah意欲），总有一天它会进来。</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亲爱而忠诚的兄弟们！</ns0:t>
      </ns0:r>
    </ns0:p>
    <ns0:p>
      <ns0:r>
        <ns0:rPr>
          <ns0:rFonts ns0:ascii="Times New Roman" ns0:hAnsi="Times New Roman" ns0:eastAsia="Noto Serif SC" ns0:cs="Amiri"/>
          <ns0:lang ns0:val="zh-CN" ns0:eastAsia="zh-CN" ns0:bidi="ar-SA"/>
          <ns0:color ns0:val="000000"/>
          <ns0:rtl ns0:val="0"/>
        </ns0:rPr>
        <ns0:t>今天，我想起了你们所熟知的那场谈话，那是关于我已故的伟大兄长、宗教学者阿卜杜拉和尊贵的齐雅丁的。随后，我想到你们，心中说：</ns0:t>
      </ns0:r>
    </ns0:p>
    <ns0:p>
      <ns0:r>
        <ns0:rPr>
          <ns0:rFonts ns0:ascii="Times New Roman" ns0:hAnsi="Times New Roman" ns0:eastAsia="Noto Serif SC" ns0:cs="Amiri"/>
          <ns0:lang ns0:val="zh-CN" ns0:eastAsia="zh-CN" ns0:bidi="ar-SA"/>
          <ns0:color ns0:val="000000"/>
          <ns0:rtl ns0:val="0"/>
        </ns0:rPr>
        <ns0:t>如果幽隐的帷幕揭开，在这个缺乏坚定的时代，这些如此表现坚定、在这灼热如火的境况中毫不动摇的真诚敬教者和认真穆斯林，即使每一位都显为一位亲近Allah者，甚至一位精神枢纽，在我眼中，也只能使我目前对他们的重视与关切略增；即使每一位都显得平凡普通，也丝毫不会减损我目前给予他们的价值。我如此断定。</ns0:t>
      </ns0:r>
    </ns0:p>
    <ns0:p>
      <ns0:r>
        <ns0:rPr>
          <ns0:rFonts ns0:ascii="Times New Roman" ns0:hAnsi="Times New Roman" ns0:eastAsia="Noto Serif SC" ns0:cs="Amiri"/>
          <ns0:lang ns0:val="zh-CN" ns0:eastAsia="zh-CN" ns0:bidi="ar-SA"/>
          <ns0:color ns0:val="000000"/>
          <ns0:rtl ns0:val="0"/>
        </ns0:rPr>
        <ns0:t>因为，在如此沉重的条件下从事拯救信仰的服务，高于一切。个人品阶和人们的善意揣度所增添的美德，在这般纷扰动荡的境况中，一旦善意揣度破碎，友爱便会减少；被认为具有美德的人，为了保住自己在他们心目中的地位，也会觉得必须矫饰、做作，并维持一种令人拘束的尊严。无限感恩，我们无需这种冷硬的做作。</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亲爱而忠诚的兄弟们！</ns0:t>
      </ns0:r>
    </ns0:p>
    <ns0:p>
      <ns0:r>
        <ns0:rPr>
          <ns0:rFonts ns0:ascii="Times New Roman" ns0:hAnsi="Times New Roman" ns0:eastAsia="Noto Serif SC" ns0:cs="Amiri"/>
          <ns0:lang ns0:val="zh-CN" ns0:eastAsia="zh-CN" ns0:bidi="ar-SA"/>
          <ns0:color ns0:val="000000"/>
          <ns0:rtl ns0:val="0"/>
        </ns0:rPr>
        <ns0:t>我以全部灵魂、心灵和理智，祝贺你们的后十夜——即斋月最后十个夜晚——。我们恳求Allah的慈悯，愿这些夜晚为我们的精神共同体带来巨大收获。今夜梦中，我来到你们身旁，正要作为领拜者礼拜时醒了。依我的经验，到了梦该应验之时，来自萨瓦和霍马的两位英雄兄弟代表你们全体前来释梦。我如同见到了你们全体，十分欣喜。</ns0:t>
      </ns0:r>
    </ns0:p>
    <ns0:p>
      <ns0:r>
        <ns0:rPr>
          <ns0:rFonts ns0:ascii="Times New Roman" ns0:hAnsi="Times New Roman" ns0:eastAsia="Noto Serif SC" ns0:cs="Amiri"/>
          <ns0:lang ns0:val="zh-CN" ns0:eastAsia="zh-CN" ns0:bidi="ar-SA"/>
          <ns0:color ns0:val="000000"/>
          <ns0:rtl ns0:val="0"/>
        </ns0:rPr>
        <ns0:t>我的兄弟们！这种局面虽令支持者和一些官员对《光明论》有所忌惮与畏惧，却也在所有反对者、敬教者和相关官员中唤起注意与渴望。你们不要担心，那些光明必将闪耀</ns0:t>
      </ns0:r>
      <ns0:r>
        <ns0:rPr>
          <ns0:rStyle ns0:val="FootnoteReference"/>
        </ns0:rPr>
        <ns0:footnoteReference ns0:id="13"/>
      </ns0:r>
      <ns0:r>
        <ns0:rPr>
          <ns0:rFonts ns0:ascii="Times New Roman" ns0:hAnsi="Times New Roman" ns0:eastAsia="Noto Serif SC" ns0:cs="Amiri"/>
          <ns0:lang ns0:val="zh-CN" ns0:eastAsia="zh-CN" ns0:bidi="ar-SA"/>
          <ns0:color ns0:val="000000"/>
          <ns0:rtl ns0:val="0"/>
        </ns0:rPr>
        <ns0:t>。</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依萨布里的解释与推导，并与《时光章》的指示相符：《光明论》成为一种媒介，使安纳托利亚犹如朱迪山上的一艘船，并使伊斯帕尔塔和卡斯塔莫努免受天上与地上的灾祸。就在这场灾难前不久，我曾反复说：“他们不要侵犯《光明论》；否则，他们当知道近在眼前的灾祸必将来临，当恢复理智。”那些书信也已寄给你们了。现在我得到消息：卡斯塔莫努、它的周边与城堡，如同为《光明论》服丧而哭泣，又因地震而如患疟疾般颤抖。</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（若Allah意欲），它将再次与《光明论》相聚，欢笑并感恩。</ns0:t>
      </ns0:r>
    </ns0:p>
    <ns0:p>
      <ns0:r>
        <ns0:rPr>
          <ns0:rFonts ns0:ascii="Times New Roman" ns0:hAnsi="Times New Roman" ns0:eastAsia="Noto Serif SC" ns0:cs="Amiri"/>
          <ns0:lang ns0:val="zh-CN" ns0:eastAsia="zh-CN" ns0:bidi="ar-SA"/>
          <ns0:color ns0:val="000000"/>
          <ns0:rtl ns0:val="0"/>
        </ns0:rPr>
        <ns0:t>前天，我给你们写了我们的两项宝贵收获。第二项中，我说“以百种语言祈祷和赞颂，乃至其余”，这有缺漏。正确的表述是：我们每个人各依自己的程度，以百种语言祈祷和赞颂，乃至其余。</ns0:t>
      </ns0:r>
    </ns0:p>
    <ns0:p>
      <ns0:r>
        <ns0:rPr>
          <ns0:rFonts ns0:ascii="Times New Roman" ns0:hAnsi="Times New Roman" ns0:eastAsia="Noto Serif SC" ns0:cs="Amiri"/>
          <ns0:lang ns0:val="zh-CN" ns0:eastAsia="zh-CN" ns0:bidi="ar-SA"/>
          <ns0:color ns0:val="000000"/>
          <ns0:rtl ns0:val="0"/>
        </ns0:rPr>
        <ns0:t>还有，我与我极为关切的萨瓦村一位极受尊敬的老人，双手被同一副手铐铐在一起前来；这使我极为欣慰，也由此明白了那座蒙福村庄与我的深厚联系。我向那位兄弟特别致意。</ns0:t>
      </ns0:r>
    </ns0:p>
    <ns0:p>
      <ns0:r>
        <ns0:rPr>
          <ns0:rFonts ns0:ascii="Times New Roman" ns0:hAnsi="Times New Roman" ns0:eastAsia="Noto Serif SC" ns0:cs="Amiri"/>
          <ns0:lang ns0:val="zh-CN" ns0:eastAsia="zh-CN" ns0:bidi="ar-SA"/>
          <ns0:color ns0:val="000000"/>
          <ns0:rtl ns0:val="0"/>
        </ns0:rPr>
        <ns0:t>亲爱的兄弟！</ns0:t>
      </ns0:r>
    </ns0:p>
    <ns0:p>
      <ns0:r>
        <ns0:rPr>
          <ns0:rFonts ns0:ascii="Amiri" ns0:hAnsi="Amiri" ns0:eastAsia="Amiri" ns0:cs="Amiri"/>
          <ns0:lang ns0:val="zh-CN" ns0:eastAsia="zh-CN" ns0:bidi="ar-SA"/>
          <ns0:rtl ns0:val="1"/>
          <ns0:cs ns0:val="1"/>
          <ns0:color ns0:val="000000"/>
          <ns0:sz ns0:val="24"/>
          <ns0:szCs ns0:val="24"/>
        </ns0:rPr>
        <ns0:t>ﻭَﺧَﺴِﺮَ ﻫُﻨَﺎﻟِﻚَ ﺍﻟْﻜَﺎﻓِﺮُﻭﻥَ</ns0:t>
      </ns0:r>
      <ns0:r>
        <ns0:rPr>
          <ns0:rFonts ns0:ascii="Times New Roman" ns0:hAnsi="Times New Roman" ns0:eastAsia="Noto Serif SC" ns0:cs="Amiri"/>
          <ns0:lang ns0:val="zh-CN" ns0:eastAsia="zh-CN" ns0:bidi="ar-SA"/>
          <ns0:color ns0:val="000000"/>
          <ns0:rtl ns0:val="0"/>
        </ns0:rPr>
        <ns0:t>（在那里，否认者便陷于亏折，他们的一切作为归于徒然）这节经文也指示着</ns0:t>
      </ns0:r>
      <ns0:r>
        <ns0:rPr>
          <ns0:rFonts ns0:ascii="Amiri" ns0:hAnsi="Amiri" ns0:eastAsia="Amiri" ns0:cs="Amiri"/>
          <ns0:lang ns0:val="zh-CN" ns0:eastAsia="zh-CN" ns0:bidi="ar-SA"/>
          <ns0:rtl ns0:val="1"/>
          <ns0:cs ns0:val="1"/>
          <ns0:color ns0:val="000000"/>
          <ns0:sz ns0:val="24"/>
          <ns0:szCs ns0:val="24"/>
        </ns0:rPr>
        <ns0:t>ﻭَ ﺍﻟْﻌَﺼْﺮِ ﺍِﻥَّ الْاِنْسَانَ ﻟَﻔ۪ﻰ ﺧُﺴْﺮٍ</ns0:t>
      </ns0:r>
      <ns0:r>
        <ns0:rPr>
          <ns0:rFonts ns0:ascii="Times New Roman" ns0:hAnsi="Times New Roman" ns0:eastAsia="Noto Serif SC" ns0:cs="Amiri"/>
          <ns0:lang ns0:val="zh-CN" ns0:eastAsia="zh-CN" ns0:bidi="ar-SA"/>
          <ns0:color ns0:val="000000"/>
          <ns0:rtl ns0:val="0"/>
        </ns0:rPr>
        <ns0:t>（以时光起誓，人确在亏折之中）的指示：否认者如此多的破坏与战争毫无益处，尽在亏折之中，正是损害本身。凭</ns0:t>
      </ns0:r>
      <ns0:r>
        <ns0:rPr>
          <ns0:rFonts ns0:ascii="Amiri" ns0:hAnsi="Amiri" ns0:eastAsia="Amiri" ns0:cs="Amiri"/>
          <ns0:lang ns0:val="zh-CN" ns0:eastAsia="zh-CN" ns0:bidi="ar-SA"/>
          <ns0:rtl ns0:val="1"/>
          <ns0:cs ns0:val="1"/>
          <ns0:color ns0:val="000000"/>
          <ns0:sz ns0:val="24"/>
          <ns0:szCs ns0:val="24"/>
        </ns0:rPr>
        <ns0:t>ﻭَ ﺍﻟْﻌَﺼْﺮِ</ns0:t>
      </ns0:r>
      <ns0:r>
        <ns0:rPr>
          <ns0:rFonts ns0:ascii="Times New Roman" ns0:hAnsi="Times New Roman" ns0:eastAsia="Noto Serif SC" ns0:cs="Amiri"/>
          <ns0:lang ns0:val="zh-CN" ns0:eastAsia="zh-CN" ns0:bidi="ar-SA"/>
          <ns0:color ns0:val="000000"/>
          <ns0:rtl ns0:val="0"/>
        </ns0:rPr>
        <ns0:t>（以时光起誓）的指示中对《光明论》的隐示之标记，这节经文也隐示：在今年，即罗马历一三六〇年，伪信者和陷入不信者将侵犯《光明论》，但他们必遭亏折。因为，《光明论》是消除地震、战争等灾难的一个原因；使它停辍，会招来灾难——其中或有一层隐秘的暗示。</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亲爱的兄弟们！</ns0:t>
      </ns0:r>
    </ns0:p>
    <ns0:p>
      <ns0:r>
        <ns0:rPr>
          <ns0:rFonts ns0:ascii="Times New Roman" ns0:hAnsi="Times New Roman" ns0:eastAsia="Noto Serif SC" ns0:cs="Amiri"/>
          <ns0:lang ns0:val="zh-CN" ns0:eastAsia="zh-CN" ns0:bidi="ar-SA"/>
          <ns0:color ns0:val="000000"/>
          <ns0:rtl ns0:val="0"/>
        </ns0:rPr>
        <ns0:t>我原以为，我们真正而最后的答辩书，将是作为代尼兹利监禁果实的小论著。因为，以往出于某些臆想，一年来围绕我们大规模布置的计划如下：他们以“从事教团活动、结党营私、成为外来潮流的工具、把宗教情感用于政治、从事反共和活动、妨害行政与治安”等毫无根据的借口攻击我们。</ns0:t>
      </ns0:r>
    </ns0:p>
    <ns0:p>
      <ns0:r>
        <ns0:rPr>
          <ns0:rFonts ns0:ascii="Times New Roman" ns0:hAnsi="Times New Roman" ns0:eastAsia="Noto Serif SC" ns0:cs="Amiri"/>
          <ns0:lang ns0:val="zh-CN" ns0:eastAsia="zh-CN" ns0:bidi="ar-SA"/>
          <ns0:color ns0:val="000000"/>
          <ns0:rtl ns0:val="0"/>
        </ns0:rPr>
        <ns0:t>无限感恩至高无上的真实主宰Allah，他们的计划落空了。在如此广阔的范围里，在数以百计的学生、数以百计的论著、十八年间的书信和书籍中，他们除了信仰与《古兰经》的真理、对后世的确证和为永恒幸福而努力之外，什么也没有找到。为了掩盖自己的计划，他们开始寻找极其卑劣的借口。</ns0:t>
      </ns0:r>
    </ns0:p>
    <ns0:p>
      <ns0:r>
        <ns0:rPr>
          <ns0:rFonts ns0:ascii="Times New Roman" ns0:hAnsi="Times New Roman" ns0:eastAsia="Noto Serif SC" ns0:cs="Amiri"/>
          <ns0:lang ns0:val="zh-CN" ns0:eastAsia="zh-CN" ns0:bidi="ar-SA"/>
          <ns0:color ns0:val="000000"/>
          <ns0:rtl ns0:val="0"/>
        </ns0:rPr>
        <ns0:t>然而，一个可怕而隐秘的无神否认委员会，诱骗政府某些要员转而反对我们；如今他们可能直接站在彻底不信的立场上攻击我们。我想，正是为了防备这种可能，《果实论著》才被命我们写就——它如太阳般明显、不容置疑，如山般坚固、不可动摇，将成为对付他们的最有力答辩，使他们哑口无言。</ns0:t>
      </ns0:r>
    </ns0:p>
    <ns0:p>
      <ns0:r>
        <ns0:rPr>
          <ns0:rFonts ns0:ascii="Times New Roman" ns0:hAnsi="Times New Roman" ns0:eastAsia="Noto Serif SC" ns0:cs="Amiri"/>
          <ns0:lang ns0:val="zh-CN" ns0:eastAsia="zh-CN" ns0:bidi="ar-SA"/>
          <ns0:color ns0:val="000000"/>
          <ns0:rtl ns0:val="0"/>
        </ns0:rPr>
        <ns0:t>我的兄弟们！</ns0:t>
      </ns0:r>
    </ns0:p>
    <ns0:p>
      <ns0:r>
        <ns0:rPr>
          <ns0:rFonts ns0:ascii="Times New Roman" ns0:hAnsi="Times New Roman" ns0:eastAsia="Noto Serif SC" ns0:cs="Amiri"/>
          <ns0:lang ns0:val="zh-CN" ns0:eastAsia="zh-CN" ns0:bidi="ar-SA"/>
          <ns0:color ns0:val="000000"/>
          <ns0:rtl ns0:val="0"/>
        </ns0:rPr>
        <ns0:t>你们的住处虽很狭窄，但你们心灵的宽广不会在意那份窘迫，而且比我们的住处更自由些。你们要知道：我们最坚实的力量与依靠点，是精诚团结。千万、千万不要因这些困苦引起的烦躁而看彼此的过错。不要互相抱怨——那无异于非议命运与神圣裁定——也不要彼此怀怨，说“若不这样，就不会那样”。我已明白，我们无法摆脱他们的攻击；无论怎样做，他们都会发动这场攻击。我们应以坚忍与感恩、悦纳裁定施行、顺服预知与裁定来回应；在Allah的眷顾来援之前，当努力在短暂时间和有限善行中，赢取极多回赐与善功。</ns0:t>
      </ns0:r>
    </ns0:p>
    <ns0:p>
      <ns0:r>
        <ns0:rPr>
          <ns0:rFonts ns0:ascii="Times New Roman" ns0:hAnsi="Times New Roman" ns0:eastAsia="Noto Serif SC" ns0:cs="Amiri"/>
          <ns0:lang ns0:val="zh-CN" ns0:eastAsia="zh-CN" ns0:bidi="ar-SA"/>
          <ns0:color ns0:val="000000"/>
          <ns0:rtl ns0:val="0"/>
        </ns0:rPr>
        <ns0:t>我们向那里的兄弟们多多致意，并祈求他们平安。</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亲爱而忠诚的兄弟们！</ns0:t>
      </ns0:r>
    </ns0:p>
    <ns0:p>
      <ns0:r>
        <ns0:rPr>
          <ns0:rFonts ns0:ascii="Times New Roman" ns0:hAnsi="Times New Roman" ns0:eastAsia="Noto Serif SC" ns0:cs="Amiri"/>
          <ns0:lang ns0:val="zh-CN" ns0:eastAsia="zh-CN" ns0:bidi="ar-SA"/>
          <ns0:color ns0:val="000000"/>
          <ns0:rtl ns0:val="0"/>
        </ns0:rPr>
        <ns0:t>面对今世生命的急速变化与消逝，面对其消亡、短暂而无善果的乐趣，以及离别与分离的耳光，一个重要的慰藉依据，便是同真诚朋友相见。是的，有时人为见一个朋友一两个小时，赶二十天路，花一百里拉。如今在这奇异而缺少朋友的时代，能同时与四五十位真诚朋友相见一两个月，为Allah而交谈，彼此给予并获得真正的安慰；那么，我们遭遇的劳苦与钱财损失与之相比，当然极为低廉，不值一提。我自己，即使只为见这里一位分别十年的兄弟，也愿承受这份劳苦。抱怨，即是批评神圣裁定；感谢，即是顺服神圣裁定。</ns0:t>
      </ns0:r>
    </ns0:p>
    <ns0:p>
      <ns0:r>
        <ns0:rPr>
          <ns0:rFonts ns0:ascii="Times New Roman" ns0:hAnsi="Times New Roman" ns0:eastAsia="Noto Serif SC" ns0:cs="Amiri"/>
          <ns0:lang ns0:val="zh-CN" ns0:eastAsia="zh-CN" ns0:bidi="ar-SA"/>
          <ns0:color ns0:val="000000"/>
          <ns0:rtl ns0:val="0"/>
        </ns0:rPr>
        <ns0:t>我向你们保证，若此刻大限来临而死去，我将以心灵的完全安宁迎接。因为我愈发确信，你们中有许多强健、坚定、年轻的赛义德；他们比起这个可怜、衰老、患病、羸弱的赛义德，将会远远更有力地守护、承继并捍卫《光明论》。我对纳齐夫纸条上列名、有力增强精神力量的诸位，十分感激，也十分欣喜。我本就预料他们会如此。愿至高无上的真实主宰Allah使他们成功，也成为他人的美好榜样，</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（求Allah应允）！</ns0:t>
      </ns0:r>
    </ns0:p>
    <ns0:p>
      <ns0:r>
        <ns0:rPr>
          <ns0:rFonts ns0:ascii="Times New Roman" ns0:hAnsi="Times New Roman" ns0:eastAsia="Noto Serif SC" ns0:cs="Amiri"/>
          <ns0:lang ns0:val="zh-CN" ns0:eastAsia="zh-CN" ns0:bidi="ar-SA"/>
          <ns0:color ns0:val="000000"/>
          <ns0:rtl ns0:val="0"/>
        </ns0:rPr>
        <ns0:t>亲爱而忠诚的兄弟们！</ns0:t>
      </ns0:r>
    </ns0:p>
    <ns0:p>
      <ns0:r>
        <ns0:rPr>
          <ns0:rFonts ns0:ascii="Times New Roman" ns0:hAnsi="Times New Roman" ns0:eastAsia="Noto Serif SC" ns0:cs="Amiri"/>
          <ns0:lang ns0:val="zh-CN" ns0:eastAsia="zh-CN" ns0:bidi="ar-SA"/>
          <ns0:color ns0:val="000000"/>
          <ns0:rtl ns0:val="0"/>
        </ns0:rPr>
        <ns0:t>既然你们已为后世、为善行、为崇拜与回赐、为信仰与《古兰经》，与《光明论》相系，那么当然，在如此沉重条件下，每一小时都等同于二十小时崇拜；那二十小时，又凭在《古兰经》与信仰服务中精神奋斗的价值，珍贵如一百小时；而这一百小时，又因以下种种而更增价值：与这些真正的奋斗者兄弟相见——他们每人皆重要如百人——缔结兄弟情谊，互相给予和获得力量，彼此安慰，以真正的团结坚定不移地继续神圣服务，受益于他们的美好品格；在这所优素福学校——也就是为使人配得扎赫拉学府学生的资格而开设的考场——领取被指定、由神圣裁定所量定的份额，食用那命中注定的给养，并在饮食中赢得回赐。你们应当为来到此地而感恩。必须想及上述益处，以坚忍和忍耐应对一切困苦。</ns0:t>
      </ns0:r>
    </ns0:p>
    <ns0:p>
      <ns0:r>
        <ns0:rPr>
          <ns0:rFonts ns0:ascii="Times New Roman" ns0:hAnsi="Times New Roman" ns0:eastAsia="Noto Serif SC" ns0:cs="Amiri"/>
          <ns0:lang ns0:val="zh-CN" ns0:eastAsia="zh-CN" ns0:bidi="ar-SA"/>
          <ns0:color ns0:val="000000"/>
          <ns0:rtl ns0:val="0"/>
        </ns0:rPr>
        <ns0:t>我的兄弟们！</ns0:t>
      </ns0:r>
    </ns0:p>
    <ns0:p>
      <ns0:r>
        <ns0:rPr>
          <ns0:rFonts ns0:ascii="Times New Roman" ns0:hAnsi="Times New Roman" ns0:eastAsia="Noto Serif SC" ns0:cs="Amiri"/>
          <ns0:lang ns0:val="zh-CN" ns0:eastAsia="zh-CN" ns0:bidi="ar-SA"/>
          <ns0:color ns0:val="000000"/>
          <ns0:rtl ns0:val="0"/>
        </ns0:rPr>
        <ns0:t>我内心曾盼望，来自卡斯塔莫努一方，也能在这里出现如钢铁般坚定的伊斯帕尔塔人及其周边那些坚毅英雄——诸如许斯雷夫们、背诵全本《古兰经》的阿里们——一般的英雄。我无限感恩，卡斯塔莫努省完全实现了我的愿望，派来多位英雄援助我们。那些始终在我心念中、却因无法写下姓名而未能在你们面前逐一提名的自我牺牲兄弟们，我向他们一一致意，并祈求他们平安。</ns0:t>
      </ns0:r>
    </ns0:p>
    <ns0:p>
      <ns0:r>
        <ns0:rPr>
          <ns0:rFonts ns0:ascii="Times New Roman" ns0:hAnsi="Times New Roman" ns0:eastAsia="Noto Serif SC" ns0:cs="Amiri"/>
          <ns0:lang ns0:val="zh-CN" ns0:eastAsia="zh-CN" ns0:bidi="ar-SA"/>
          <ns0:color ns0:val="000000"/>
          <ns0:rtl ns0:val="0"/>
        </ns0:rPr>
        <ns0:t>亲爱、忠诚、坚定而守信的兄弟们！</ns0:t>
      </ns0:r>
    </ns0:p>
    <ns0:p>
      <ns0:r>
        <ns0:rPr>
          <ns0:rFonts ns0:ascii="Times New Roman" ns0:hAnsi="Times New Roman" ns0:eastAsia="Noto Serif SC" ns0:cs="Amiri"/>
          <ns0:lang ns0:val="zh-CN" ns0:eastAsia="zh-CN" ns0:bidi="ar-SA"/>
          <ns0:color ns0:val="000000"/>
          <ns0:rtl ns0:val="0"/>
        </ns0:rPr>
        <ns0:t>我说明自己的一种境况，不是为使你们难过，也不是要采取什么物质措施，而是为了让我更多地受益于你们祈祷中的精神共同体，也为使你们更加心平气和、谨慎、坚忍、忍耐，并竭力维护团结：</ns0:t>
      </ns0:r>
    </ns0:p>
    <ns0:p>
      <ns0:r>
        <ns0:rPr>
          <ns0:rFonts ns0:ascii="Times New Roman" ns0:hAnsi="Times New Roman" ns0:eastAsia="Noto Serif SC" ns0:cs="Amiri"/>
          <ns0:lang ns0:val="zh-CN" ns0:eastAsia="zh-CN" ns0:bidi="ar-SA"/>
          <ns0:color ns0:val="000000"/>
          <ns0:rtl ns0:val="0"/>
        </ns0:rPr>
        <ns0:t>我在这里一天所受的困苦与折磨，在埃斯基谢希尔一个月也不曾受过。可怕的共济会成员，指使一个毫无怜悯的共济会成员对付我，想从我的愤怒中、从我对其折磨喊出“够了！”中找到借口，把它作为他们残暴侵犯的理由，以掩盖谎言。作为Allah非凡恩惠的显现，我怀着感恩坚忍，也已决心继续坚忍。</ns0:t>
      </ns0:r>
    </ns0:p>
    <ns0:p>
      <ns0:r>
        <ns0:rPr>
          <ns0:rFonts ns0:ascii="Times New Roman" ns0:hAnsi="Times New Roman" ns0:eastAsia="Noto Serif SC" ns0:cs="Amiri"/>
          <ns0:lang ns0:val="zh-CN" ns0:eastAsia="zh-CN" ns0:bidi="ar-SA"/>
          <ns0:color ns0:val="000000"/>
          <ns0:rtl ns0:val="0"/>
        </ns0:rPr>
        <ns0:t>既然我们顺服神圣裁定，并凭</ns0:t>
      </ns0:r>
      <ns0:r>
        <ns0:rPr>
          <ns0:rFonts ns0:ascii="Amiri" ns0:hAnsi="Amiri" ns0:eastAsia="Amiri" ns0:cs="Amiri"/>
          <ns0:lang ns0:val="zh-CN" ns0:eastAsia="zh-CN" ns0:bidi="ar-SA"/>
          <ns0:rtl ns0:val="1"/>
          <ns0:cs ns0:val="1"/>
          <ns0:color ns0:val="000000"/>
          <ns0:sz ns0:val="24"/>
          <ns0:szCs ns0:val="24"/>
        </ns0:rPr>
        <ns0:t>ﺧَﻴْﺮُ الْاُمُورِ ﺍَﺣْﻤَﺰُﻫَﺎ</ns0:t>
      </ns0:r>
      <ns0:r>
        <ns0:rPr>
          <ns0:rFonts ns0:ascii="Times New Roman" ns0:hAnsi="Times New Roman" ns0:eastAsia="Noto Serif SC" ns0:cs="Amiri"/>
          <ns0:lang ns0:val="zh-CN" ns0:eastAsia="zh-CN" ns0:bidi="ar-SA"/>
          <ns0:color ns0:val="000000"/>
          <ns0:rtl ns0:val="0"/>
        </ns0:rPr>
        <ns0:t>（诸事之中最好的，乃是其中最艰辛、最令人劳苦者）的奥义，把这些困苦视为一种精神恩赐，因为它们使我们赢得更多回赐；既然暂时的尘世灾难，其结局大多宽慰而美好；既然我们具有达到真实亲知程度的、由确信而来的断然信念，那就是：</ns0:t>
      </ns0:r>
    </ns0:p>
    <ns0:p>
      <ns0:r>
        <ns0:rPr>
          <ns0:rFonts ns0:ascii="Times New Roman" ns0:hAnsi="Times New Roman" ns0:eastAsia="Noto Serif SC" ns0:cs="Amiri"/>
          <ns0:lang ns0:val="zh-CN" ns0:eastAsia="zh-CN" ns0:bidi="ar-SA"/>
          <ns0:color ns0:val="000000"/>
          <ns0:rtl ns0:val="0"/>
        </ns0:rPr>
        <ns0:t>我们把生命奉献给这样一种真理：它比太阳更灿烂，如乐园般美丽，如永恒幸福般甘甜。当然，我们正借这些困苦的境况，自豪而感恩地进行一场精神奋斗，因此不应抱怨。</ns0:t>
      </ns0:r>
    </ns0:p>
    <ns0:p>
      <ns0:r>
        <ns0:rPr>
          <ns0:rFonts ns0:ascii="Times New Roman" ns0:hAnsi="Times New Roman" ns0:eastAsia="Noto Serif SC" ns0:cs="Amiri"/>
          <ns0:lang ns0:val="zh-CN" ns0:eastAsia="zh-CN" ns0:bidi="ar-SA"/>
          <ns0:color ns0:val="000000"/>
          <ns0:rtl ns0:val="0"/>
        </ns0:rPr>
        <ns0:t>亲爱的兄弟们！我们自始至终的忠告是：维护团结；谨防自我主张、自我标榜与争竞；保持沉着与谨慎。</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亲爱而忠诚的兄弟们！</ns0:t>
      </ns0:r>
    </ns0:p>
    <ns0:p>
      <ns0:r>
        <ns0:rPr>
          <ns0:rFonts ns0:ascii="Times New Roman" ns0:hAnsi="Times New Roman" ns0:eastAsia="Noto Serif SC" ns0:cs="Amiri"/>
          <ns0:lang ns0:val="zh-CN" ns0:eastAsia="zh-CN" ns0:bidi="ar-SA"/>
          <ns0:color ns0:val="000000"/>
          <ns0:rtl ns0:val="0"/>
        </ns0:rPr>
        <ns0:t>从这位检察官的起诉书可见，诱骗政府某些要员、驱使他们反对我们的隐秘无神否认者，其计划已经落空、证明为假；如今他们以结社结党的指控为借口，企图掩盖谎言，并因此不让任何人同我接触，仿佛谁同我接触，谁就会立刻被算作我们一方。甚至高级官员也十分畏惧；他们借给我制造困苦，讨好上司。尤其是我，本打算在申诉书末尾加上下面这段，但一个念头阻止了我。这段是：</ns0:t>
      </ns0:r>
    </ns0:p>
    <ns0:p>
      <ns0:r>
        <ns0:rPr>
          <ns0:rFonts ns0:ascii="Times New Roman" ns0:hAnsi="Times New Roman" ns0:eastAsia="Noto Serif SC" ns0:cs="Amiri"/>
          <ns0:lang ns0:val="zh-CN" ns0:eastAsia="zh-CN" ns0:bidi="ar-SA"/>
          <ns0:color ns0:val="000000"/>
          <ns0:rtl ns0:val="0"/>
        </ns0:rPr>
        <ns0:t>是的，我们是一个团体；我们拥有这样一个团体：每个世纪都有三亿成员归属其中，他们每天五次以崇高敬意，表明自己与这神圣团体的原则相连并为其服务；又凭</ns0:t>
      </ns0:r>
      <ns0:r>
        <ns0:rPr>
          <ns0:rFonts ns0:ascii="Amiri" ns0:hAnsi="Amiri" ns0:eastAsia="Amiri" ns0:cs="Amiri"/>
          <ns0:lang ns0:val="zh-CN" ns0:eastAsia="zh-CN" ns0:bidi="ar-SA"/>
          <ns0:rtl ns0:val="1"/>
          <ns0:cs ns0:val="1"/>
          <ns0:color ns0:val="000000"/>
          <ns0:sz ns0:val="24"/>
          <ns0:szCs ns0:val="24"/>
        </ns0:rPr>
        <ns0:t>ﺍِﻧَّﻤَﺎ ﺍﻟْﻤُﺆْﻣِﻨُﻮﻥَ ﺍِﺧْﻮَﺓٌ</ns0:t>
      </ns0:r>
      <ns0:r>
        <ns0:rPr>
          <ns0:rFonts ns0:ascii="Times New Roman" ns0:hAnsi="Times New Roman" ns0:eastAsia="Noto Serif SC" ns0:cs="Amiri"/>
          <ns0:lang ns0:val="zh-CN" ns0:eastAsia="zh-CN" ns0:bidi="ar-SA"/>
          <ns0:color ns0:val="000000"/>
          <ns0:rtl ns0:val="0"/>
        </ns0:rPr>
        <ns0:t>（信士们彼此确为兄弟）这一神圣纲领，以祈祷和精神收获奔向彼此的援助。</ns0:t>
      </ns0:r>
    </ns0:p>
    <ns0:p>
      <ns0:r>
        <ns0:rPr>
          <ns0:rFonts ns0:ascii="Times New Roman" ns0:hAnsi="Times New Roman" ns0:eastAsia="Noto Serif SC" ns0:cs="Amiri"/>
          <ns0:lang ns0:val="zh-CN" ns0:eastAsia="zh-CN" ns0:bidi="ar-SA"/>
          <ns0:color ns0:val="000000"/>
          <ns0:rtl ns0:val="0"/>
        </ns0:rPr>
        <ns0:t>我们正是这神圣而宏大团体的成员；我们的特殊职责，是以穷究实证的方式，让有信仰者认识《古兰经》的信仰真理，把他们和我们自己从永恒消灭与永久单独囚禁中拯救出来。</ns0:t>
      </ns0:r>
    </ns0:p>
    <ns0:p>
      <ns0:r>
        <ns0:rPr>
          <ns0:rFonts ns0:ascii="Times New Roman" ns0:hAnsi="Times New Roman" ns0:eastAsia="Noto Serif SC" ns0:cs="Amiri"/>
          <ns0:lang ns0:val="zh-CN" ns0:eastAsia="zh-CN" ns0:bidi="ar-SA"/>
          <ns0:color ns0:val="000000"/>
          <ns0:rtl ns0:val="0"/>
        </ns0:rPr>
        <ns0:t>我们同其他尘世性、政治性、玩弄阴谋的团体与党派毫无关系，也不屑与之往来。</ns0:t>
      </ns0:r>
    </ns0:p>
    <ns0:p>
      <ns0:r>
        <ns0:rPr>
          <ns0:rFonts ns0:ascii="Times New Roman" ns0:hAnsi="Times New Roman" ns0:eastAsia="Noto Serif SC" ns0:cs="Amiri"/>
          <ns0:lang ns0:val="zh-CN" ns0:eastAsia="zh-CN" ns0:bidi="ar-SA"/>
          <ns0:color ns0:val="000000"/>
          <ns0:rtl ns0:val="0"/>
        </ns0:rPr>
        <ns0:t>亲爱而忠诚的兄弟们！</ns0:t>
      </ns0:r>
    </ns0:p>
    <ns0:p>
      <ns0:r>
        <ns0:rPr>
          <ns0:rFonts ns0:ascii="Times New Roman" ns0:hAnsi="Times New Roman" ns0:eastAsia="Noto Serif SC" ns0:cs="Amiri"/>
          <ns0:lang ns0:val="zh-CN" ns0:eastAsia="zh-CN" ns0:bidi="ar-SA"/>
          <ns0:color ns0:val="000000"/>
          <ns0:rtl ns0:val="0"/>
        </ns0:rPr>
        <ns0:t>今天拂晓，我对你们每个人都感到深切的怜爱。忽然，《病人论著》浮现于心，给了我慰藉。</ns0:t>
      </ns0:r>
    </ns0:p>
    <ns0:p>
      <ns0:r>
        <ns0:rPr>
          <ns0:rFonts ns0:ascii="Times New Roman" ns0:hAnsi="Times New Roman" ns0:eastAsia="Noto Serif SC" ns0:cs="Amiri"/>
          <ns0:lang ns0:val="zh-CN" ns0:eastAsia="zh-CN" ns0:bidi="ar-SA"/>
          <ns0:color ns0:val="000000"/>
          <ns0:rtl ns0:val="0"/>
        </ns0:rPr>
        <ns0:t>是的，这场灾难也是一种社会性疾病。那部论著中的多数信仰良药，也存在于这场病中。尤其如我对埃尔祖鲁姆那位蒙福病人所说：此刻之前的整段灾难时光，其痛苦已经逝去，而回赐、善益，以及尘世、后世、信仰和《古兰经》方面的益处都留下了。可见，那一场暂时的灾难，已转化为多重恒久的恩赐。至于未来，因为它目前尚不存在，其中将持续的灾难，眼下也没有痛苦。凭臆想从无有中取得痛苦，就是对Allah的慈悯与神圣裁定缺乏信任。</ns0:t>
      </ns0:r>
    </ns0:p>
    <ns0:p>
      <ns0:r>
        <ns0:rPr>
          <ns0:rFonts ns0:ascii="Times New Roman" ns0:hAnsi="Times New Roman" ns0:eastAsia="Noto Serif SC" ns0:cs="Amiri"/>
          <ns0:lang ns0:val="zh-CN" ns0:eastAsia="zh-CN" ns0:bidi="ar-SA"/>
          <ns0:color ns0:val="000000"/>
          <ns0:rtl ns0:val="0"/>
        </ns0:rPr>
        <ns0:t>第二：如今地面上大多数人，在物质与精神方面，都为心灵、灵魂、思想上的灾难所缠。我们的灾难与他们相比，既极轻，又有收益。无论对心灵还是灵魂，信仰、安宁与健康之乐趣俱在。</ns0:t>
      </ns0:r>
    </ns0:p>
    <ns0:p>
      <ns0:r>
        <ns0:rPr>
          <ns0:rFonts ns0:ascii="Times New Roman" ns0:hAnsi="Times New Roman" ns0:eastAsia="Noto Serif SC" ns0:cs="Amiri"/>
          <ns0:lang ns0:val="zh-CN" ns0:eastAsia="zh-CN" ns0:bidi="ar-SA"/>
          <ns0:color ns0:val="000000"/>
          <ns0:rtl ns0:val="0"/>
        </ns0:rPr>
        <ns0:t>第三：在这场风暴中，倘若我们没有进到这里，与多疑官员的接触会使这场轻微灾难加重，还会带来必须对他们矫饰逢迎、阿谀奉承的祸患。</ns0:t>
      </ns0:r>
    </ns0:p>
    <ns0:p>
      <ns0:r>
        <ns0:rPr>
          <ns0:rFonts ns0:ascii="Times New Roman" ns0:hAnsi="Times New Roman" ns0:eastAsia="Noto Serif SC" ns0:cs="Amiri"/>
          <ns0:lang ns0:val="zh-CN" ns0:eastAsia="zh-CN" ns0:bidi="ar-SA"/>
          <ns0:color ns0:val="000000"/>
          <ns0:rtl ns0:val="0"/>
        </ns0:rPr>
        <ns0:t>第四：在这无事可做、物质与精神皆倍加严酷的冬天，在这所作为扎赫拉学府课堂的优素福学校里，能以极低廉、极少花费，见到、探访众多比亲兄弟更怜爱的真诚朋友和如引导者般的后世兄弟，受益于他们各自的美德；又犹如光明能穿透透明之物而传递，从他们的善行、精神援助、宽慰和慰藉中获得力量。从这些方面看，这场灾难改变了形态，成为一种眷顾的帷幕。</ns0:t>
      </ns0:r>
    </ns0:p>
    <ns0:p>
      <ns0:r>
        <ns0:rPr>
          <ns0:rFonts ns0:ascii="Times New Roman" ns0:hAnsi="Times New Roman" ns0:eastAsia="Noto Serif SC" ns0:cs="Amiri"/>
          <ns0:lang ns0:val="zh-CN" ns0:eastAsia="zh-CN" ns0:bidi="ar-SA"/>
          <ns0:color ns0:val="000000"/>
          <ns0:rtl ns0:val="0"/>
        </ns0:rPr>
        <ns0:t>是的，这隐秘眷顾还有一层精妙风趣：所有来到此地的《光明论》学生都被称为“老师们”。每个人提起时，都尊敬地说“老师们，老师们”。这风趣中有一层精妙的指示：正如这座监狱变成了学校，《光明论》学生也将成为讲师、教师；而其他监狱，</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（若Allah意欲），也将借这些老师成为学校。</ns0:t>
      </ns0:r>
    </ns0:p>
    <ns0:p>
      <ns0:r>
        <ns0:rPr>
          <ns0:rFonts ns0:ascii="Times New Roman" ns0:hAnsi="Times New Roman" ns0:eastAsia="Noto Serif SC" ns0:cs="Amiri"/>
          <ns0:lang ns0:val="zh-CN" ns0:eastAsia="zh-CN" ns0:bidi="ar-SA"/>
          <ns0:color ns0:val="000000"/>
          <ns0:rtl ns0:val="0"/>
        </ns0:rPr>
        <ns0:t>我的兄弟们！</ns0:t>
      </ns0:r>
    </ns0:p>
    <ns0:p>
      <ns0:r>
        <ns0:rPr>
          <ns0:rFonts ns0:ascii="Times New Roman" ns0:hAnsi="Times New Roman" ns0:eastAsia="Noto Serif SC" ns0:cs="Amiri"/>
          <ns0:lang ns0:val="zh-CN" ns0:eastAsia="zh-CN" ns0:bidi="ar-SA"/>
          <ns0:color ns0:val="000000"/>
          <ns0:rtl ns0:val="0"/>
        </ns0:rPr>
        <ns0:t>同样，若不时阅读先前写下的这些关于慰藉的短信，一起研读《果实》尤其末尾部分，并讨论想起的《光明论》论题，</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（若Allah意欲），将使人获得求学者的荣耀。像领头学者沙斐仪</ns0:t>
      </ns0:r>
      <ns0:r>
        <ns0:rPr>
          <ns0:rFonts ns0:ascii="Amiri" ns0:hAnsi="Amiri" ns0:eastAsia="Amiri" ns0:cs="Amiri"/>
          <ns0:lang ns0:val="zh-CN" ns0:eastAsia="zh-CN" ns0:bidi="ar-SA"/>
          <ns0:rtl ns0:val="1"/>
          <ns0:cs ns0:val="1"/>
          <ns0:color ns0:val="000000"/>
          <ns0:sz ns0:val="24"/>
          <ns0:szCs ns0:val="24"/>
        </ns0:rPr>
        <ns0:t>قُدِّسَ سِرُّهُ</ns0:t>
      </ns0:r>
      <ns0:r>
        <ns0:rPr>
          <ns0:rFonts ns0:ascii="Times New Roman" ns0:hAnsi="Times New Roman" ns0:eastAsia="Noto Serif SC" ns0:cs="Amiri"/>
          <ns0:lang ns0:val="zh-CN" ns0:eastAsia="zh-CN" ns0:bidi="ar-SA"/>
          <ns0:color ns0:val="000000"/>
          <ns0:rtl ns0:val="0"/>
        </ns0:rPr>
        <ns0:t>（愿Allah净化他的灵魂）这样的伟大人物曾说：“求学者的睡眠也算崇拜。”以此赋予求学极高的重要性。在这样没有学校的时代，在这样充满折磨的地方，为了如此崇高的求学身份，即使有百种困苦也不应在意；或者当说</ns0:t>
      </ns0:r>
      <ns0:r>
        <ns0:rPr>
          <ns0:rFonts ns0:ascii="Amiri" ns0:hAnsi="Amiri" ns0:eastAsia="Amiri" ns0:cs="Amiri"/>
          <ns0:lang ns0:val="zh-CN" ns0:eastAsia="zh-CN" ns0:bidi="ar-SA"/>
          <ns0:rtl ns0:val="1"/>
          <ns0:cs ns0:val="1"/>
          <ns0:color ns0:val="000000"/>
          <ns0:sz ns0:val="24"/>
          <ns0:szCs ns0:val="24"/>
        </ns0:rPr>
        <ns0:t>ﺧَﻴْﺮُ الْاُمُورِ ﺍَﺣْﻤَﺰُﻫَﺎ</ns0:t>
      </ns0:r>
      <ns0:r>
        <ns0:rPr>
          <ns0:rFonts ns0:ascii="Times New Roman" ns0:hAnsi="Times New Roman" ns0:eastAsia="Noto Serif SC" ns0:cs="Amiri"/>
          <ns0:lang ns0:val="zh-CN" ns0:eastAsia="zh-CN" ns0:bidi="ar-SA"/>
          <ns0:color ns0:val="000000"/>
          <ns0:rtl ns0:val="0"/>
        </ns0:rPr>
        <ns0:t>（诸事之中最好的，乃是其中最艰辛、最令人劳苦者），并因那些劳苦而欣慰欢笑。</ns0:t>
      </ns0:r>
    </ns0:p>
    <ns0:p>
      <ns0:r>
        <ns0:rPr>
          <ns0:rFonts ns0:ascii="Times New Roman" ns0:hAnsi="Times New Roman" ns0:eastAsia="Noto Serif SC" ns0:cs="Amiri"/>
          <ns0:lang ns0:val="zh-CN" ns0:eastAsia="zh-CN" ns0:bidi="ar-SA"/>
          <ns0:color ns0:val="000000"/>
          <ns0:rtl ns0:val="0"/>
        </ns0:rPr>
        <ns0:t>至于贫困同伴的妻儿与生计问题，依照《古兰经》、信仰和《光明论》的准则：遭遇灾难时，当看比自己更遭难者；享有恩赐时，当看比自己更匮乏者。因此，他们比百分之八十的人更安适。他们不仅无权抱怨，反而理应献上八十重感恩。</ns0:t>
      </ns0:r>
    </ns0:p>
    <ns0:p>
      <ns0:r>
        <ns0:rPr>
          <ns0:rFonts ns0:ascii="Times New Roman" ns0:hAnsi="Times New Roman" ns0:eastAsia="Noto Serif SC" ns0:cs="Amiri"/>
          <ns0:lang ns0:val="zh-CN" ns0:eastAsia="zh-CN" ns0:bidi="ar-SA"/>
          <ns0:color ns0:val="000000"/>
          <ns0:rtl ns0:val="0"/>
        </ns0:rPr>
        <ns0:t>此外，在此领取并食用自己的份额，本是Allah的神圣裁定所指定。慈悯中的公正把我们聚集起来；妻儿已托付给他们真正的给养赐予者Allah，祂暂时准许我们卸下那份照管职责，正如有一天祂将使我们完全放手、卸去职务。既然事实如此，我们就当说</ns0:t>
      </ns0:r>
      <ns0:r>
        <ns0:rPr>
          <ns0:rFonts ns0:ascii="Amiri" ns0:hAnsi="Amiri" ns0:eastAsia="Amiri" ns0:cs="Amiri"/>
          <ns0:lang ns0:val="zh-CN" ns0:eastAsia="zh-CN" ns0:bidi="ar-SA"/>
          <ns0:rtl ns0:val="1"/>
          <ns0:cs ns0:val="1"/>
          <ns0:color ns0:val="000000"/>
          <ns0:sz ns0:val="24"/>
          <ns0:szCs ns0:val="24"/>
        </ns0:rPr>
        <ns0:t>ﺣَﺴْﺒُﻨَﺎ ﺍﻟﻠّٰﻪُ ﻭَﻧِﻌْﻢَ ﺍﻟْﻮَﻛ۪ﻴﻞُ</ns0:t>
      </ns0:r>
      <ns0:r>
        <ns0:rPr>
          <ns0:rFonts ns0:ascii="Times New Roman" ns0:hAnsi="Times New Roman" ns0:eastAsia="Noto Serif SC" ns0:cs="Amiri"/>
          <ns0:lang ns0:val="zh-CN" ns0:eastAsia="zh-CN" ns0:bidi="ar-SA"/>
          <ns0:color ns0:val="000000"/>
          <ns0:rtl ns0:val="0"/>
        </ns0:rPr>
        <ns0:t>（Allah足以为我们依靠，祂是何等美好的监护者、受托事务的处置者），并以顺服之心感恩。</ns0:t>
      </ns0:r>
    </ns0:p>
    <ns0:p>
      <ns0:r>
        <ns0:rPr>
          <ns0:rFonts ns0:ascii="Times New Roman" ns0:hAnsi="Times New Roman" ns0:eastAsia="Noto Serif SC" ns0:cs="Amiri"/>
          <ns0:lang ns0:val="zh-CN" ns0:eastAsia="zh-CN" ns0:bidi="ar-SA"/>
          <ns0:color ns0:val="000000"/>
          <ns0:rtl ns0:val="0"/>
        </ns0:rPr>
        <ns0:t>亲爱而忠诚的兄弟们！</ns0:t>
      </ns0:r>
    </ns0:p>
    <ns0:p>
      <ns0:r>
        <ns0:rPr>
          <ns0:rFonts ns0:ascii="Times New Roman" ns0:hAnsi="Times New Roman" ns0:eastAsia="Noto Serif SC" ns0:cs="Amiri"/>
          <ns0:lang ns0:val="zh-CN" ns0:eastAsia="zh-CN" ns0:bidi="ar-SA"/>
          <ns0:color ns0:val="000000"/>
          <ns0:rtl ns0:val="0"/>
        </ns0:rPr>
        <ns0:t>我虽然不能在形迹上与你们相见，但因就在你们近旁、同在一座楼中，我十分幸福，也满怀感恩。有时，并非出于我的意愿，一些必要措施会被提示给我。</ns0:t>
      </ns0:r>
    </ns0:p>
    <ns0:p>
      <ns0:r>
        <ns0:rPr>
          <ns0:rFonts ns0:ascii="Times New Roman" ns0:hAnsi="Times New Roman" ns0:eastAsia="Noto Serif SC" ns0:cs="Amiri"/>
          <ns0:lang ns0:val="zh-CN" ns0:eastAsia="zh-CN" ns0:bidi="ar-SA"/>
          <ns0:color ns0:val="000000"/>
          <ns0:rtl ns0:val="0"/>
        </ns0:rPr>
        <ns0:t>其中一项是：共济会成员把一名既说谎又充当间谍的囚犯送到我旁边的监房。由于破坏容易，尤其面对这些放荡青年，那家伙既给我制造许多困苦，又腐蚀那些青年；由此我明白：无神否认势力正在对抗你们的引导与改造，竭力败坏、腐蚀他们的品德。</ns0:t>
      </ns0:r>
    </ns0:p>
    <ns0:p>
      <ns0:r>
        <ns0:rPr>
          <ns0:rFonts ns0:ascii="Times New Roman" ns0:hAnsi="Times New Roman" ns0:eastAsia="Noto Serif SC" ns0:cs="Amiri"/>
          <ns0:lang ns0:val="zh-CN" ns0:eastAsia="zh-CN" ns0:bidi="ar-SA"/>
          <ns0:color ns0:val="000000"/>
          <ns0:rtl ns0:val="0"/>
        </ns0:rPr>
        <ns0:t>面对这种局面，必须极其谨慎；尽可能不与老囚犯彼此见怪、不结怨，不给分裂留机会，保持沉着并忍耐；我们的同伴也必须尽可能以谦逊、自隐不彰和舍弃自我主张，加强彼此友爱与团结。这些都极其必要，势在必行。</ns0:t>
      </ns0:r>
    </ns0:p>
    <ns0:p>
      <ns0:r>
        <ns0:rPr>
          <ns0:rFonts ns0:ascii="Times New Roman" ns0:hAnsi="Times New Roman" ns0:eastAsia="Noto Serif SC" ns0:cs="Amiri"/>
          <ns0:lang ns0:val="zh-CN" ns0:eastAsia="zh-CN" ns0:bidi="ar-SA"/>
          <ns0:color ns0:val="000000"/>
          <ns0:rtl ns0:val="0"/>
        </ns0:rPr>
        <ns0:t>忙于尘世事务使我痛苦；我信赖你们的明达，若非必要，便无法去顾及它们。</ns0:t>
      </ns0:r>
    </ns0:p>
    <ns0:p>
      <ns0:r>
        <ns0:rPr>
          <ns0:rFonts ns0:ascii="Times New Roman" ns0:hAnsi="Times New Roman" ns0:eastAsia="Noto Serif SC" ns0:cs="Amiri"/>
          <ns0:lang ns0:val="zh-CN" ns0:eastAsia="zh-CN" ns0:bidi="ar-SA"/>
          <ns0:color ns0:val="000000"/>
          <ns0:rtl ns0:val="0"/>
        </ns0:rPr>
        <ns0:t>我的兄弟们！</ns0:t>
      </ns0:r>
    </ns0:p>
    <ns0:p>
      <ns0:r>
        <ns0:rPr>
          <ns0:rFonts ns0:ascii="Times New Roman" ns0:hAnsi="Times New Roman" ns0:eastAsia="Noto Serif SC" ns0:cs="Amiri"/>
          <ns0:lang ns0:val="zh-CN" ns0:eastAsia="zh-CN" ns0:bidi="ar-SA"/>
          <ns0:color ns0:val="000000"/>
          <ns0:rtl ns0:val="0"/>
        </ns0:rPr>
        <ns0:t>为防各种可能，今晨受提示的一项论题，有必要加以说明。二十年来，我的自我与魔鬼曾多次探究：“那些无神否认的哲学家对此会说什么？他们所依仗的是什么？”因为我们从《古兰经》获得的真理，如太阳和白昼一般，不容怀疑与犹豫。它们在任何角落都找不到一点缺陷，便沉默了。我想，一个能使我这极其敏感、又身处其事之中的自我与魔鬼沉默的真理，也能使最顽固不化者沉默。</ns0:t>
      </ns0:r>
    </ns0:p>
    <ns0:p>
      <ns0:r>
        <ns0:rPr>
          <ns0:rFonts ns0:ascii="Times New Roman" ns0:hAnsi="Times New Roman" ns0:eastAsia="Noto Serif SC" ns0:cs="Amiri"/>
          <ns0:lang ns0:val="zh-CN" ns0:eastAsia="zh-CN" ns0:bidi="ar-SA"/>
          <ns0:color ns0:val="000000"/>
          <ns0:rtl ns0:val="0"/>
        </ns0:rPr>
        <ns0:t>既然我们为这样一种真理、沿着它的道路工作——它不可动摇，至高、至大、至关重要，珍贵到无法估价；即使以一个人的整个世界、生命和所爱为代价换取，仍然低廉——那么，我们当然必须以完全坚定，应对一切灾难、困苦和敌人。</ns0:t>
      </ns0:r>
    </ns0:p>
    <ns0:p>
      <ns0:r>
        <ns0:rPr>
          <ns0:rFonts ns0:ascii="Times New Roman" ns0:hAnsi="Times New Roman" ns0:eastAsia="Noto Serif SC" ns0:cs="Amiri"/>
          <ns0:lang ns0:val="zh-CN" ns0:eastAsia="zh-CN" ns0:bidi="ar-SA"/>
          <ns0:color ns0:val="000000"/>
          <ns0:rtl ns0:val="0"/>
        </ns0:rPr>
        <ns0:t>此外，也许会有一些受骗或被人欺骗的宗教师、教团导师和表面敬畏者，被推到我们的对立面。面对他们，我们当维护团结一心与精诚团结，不同他们纠缠，也不应争论。</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亲爱而忠诚的兄弟们！</ns0:t>
      </ns0:r>
    </ns0:p>
    <ns0:p>
      <ns0:r>
        <ns0:rPr>
          <ns0:rFonts ns0:ascii="Times New Roman" ns0:hAnsi="Times New Roman" ns0:eastAsia="Noto Serif SC" ns0:cs="Amiri"/>
          <ns0:lang ns0:val="zh-CN" ns0:eastAsia="zh-CN" ns0:bidi="ar-SA"/>
          <ns0:color ns0:val="000000"/>
          <ns0:rtl ns0:val="0"/>
        </ns0:rPr>
        <ns0:t>在这黎明时分，我借一项精神上的提醒感觉到：这场针对我们的广泛而重大的进攻与侵害，其真正原因并非《第五道光芒》，而是《光明祷词》与《信仰之钥·有力确证》。我仔细阅读了《光明祷词》的一部分，又思考了《信仰之钥》，便明白了：</ns0:t>
      </ns0:r>
    </ns0:p>
    <ns0:p>
      <ns0:r>
        <ns0:rPr>
          <ns0:rFonts ns0:ascii="Times New Roman" ns0:hAnsi="Times New Roman" ns0:eastAsia="Noto Serif SC" ns0:cs="Amiri"/>
          <ns0:lang ns0:val="zh-CN" ns0:eastAsia="zh-CN" ns0:bidi="ar-SA"/>
          <ns0:color ns0:val="000000"/>
          <ns0:rtl ns0:val="0"/>
        </ns0:rPr>
        <ns0:t>无神否认者无法使彻底不信的道路免受这两柄锋利钻石之剑的打击，便把与政治略有关系的《第五道光芒》当作表面原因，蒙骗政府，唆使它来反对我们。</ns0:t>
      </ns0:r>
    </ns0:p>
    <ns0:p>
      <ns0:r>
        <ns0:rPr>
          <ns0:rFonts ns0:ascii="Times New Roman" ns0:hAnsi="Times New Roman" ns0:eastAsia="Noto Serif SC" ns0:cs="Amiri"/>
          <ns0:lang ns0:val="zh-CN" ns0:eastAsia="zh-CN" ns0:bidi="ar-SA"/>
          <ns0:color ns0:val="000000"/>
          <ns0:rtl ns0:val="0"/>
        </ns0:rPr>
        <ns0:t>与此同时，我又想起：“我们一些软弱的兄弟若暂时退出，或许能使自己摆脱这场灾难。”我本想准许他们这样做。</ns0:t>
      </ns0:r>
    </ns0:p>
    <ns0:p>
      <ns0:r>
        <ns0:rPr>
          <ns0:rFonts ns0:ascii="Times New Roman" ns0:hAnsi="Times New Roman" ns0:eastAsia="Noto Serif SC" ns0:cs="Amiri"/>
          <ns0:lang ns0:val="zh-CN" ns0:eastAsia="zh-CN" ns0:bidi="ar-SA"/>
          <ns0:color ns0:val="000000"/>
          <ns0:rtl ns0:val="0"/>
        </ns0:rPr>
        <ns0:t>突然有一项提醒示下：对于与我们保持如此深厚联系、已两次经受这场考验并为此吃了这么多苦的人，内心退出非但无益，反而有害；他不可在内心退出，只能表面装作避退，纯粹为了欺骗他们。否则，这既会伤害他自己，也会伤害我们和我们神圣的道路；作为惩罚，他会遭到与目的相反的打击。</ns0:t>
      </ns0:r>
    </ns0:p>
    <ns0:p>
      <ns0:r>
        <ns0:rPr>
          <ns0:rFonts ns0:ascii="Times New Roman" ns0:hAnsi="Times New Roman" ns0:eastAsia="Noto Serif SC" ns0:cs="Amiri"/>
          <ns0:lang ns0:val="zh-CN" ns0:eastAsia="zh-CN" ns0:bidi="ar-SA"/>
          <ns0:color ns0:val="000000"/>
          <ns0:rtl ns0:val="0"/>
        </ns0:rPr>
        <ns0:t>亲爱而忠诚的兄弟们！</ns0:t>
      </ns0:r>
    </ns0:p>
    <ns0:p>
      <ns0:r>
        <ns0:rPr>
          <ns0:rFonts ns0:ascii="Times New Roman" ns0:hAnsi="Times New Roman" ns0:eastAsia="Noto Serif SC" ns0:cs="Amiri"/>
          <ns0:lang ns0:val="zh-CN" ns0:eastAsia="zh-CN" ns0:bidi="ar-SA"/>
          <ns0:color ns0:val="000000"/>
          <ns0:rtl ns0:val="0"/>
        </ns0:rPr>
        <ns0:t>承受这座比其他地方更艰苦、更寒冷的牢狱之折磨的人，自然难免想按导致此次监禁的原因所涉程度，略微避退。然而，作为表面原因的《光明论》，为那些吃苦者带来确证的信仰，借这信仰获得善终，又借精神共享获得相当于数百人善功的成果；它把那痛苦的折磨转化为甘甜的慈悯。因此，这两项结果的代价，就是毫不动摇的忠诚与坚定不移。所以，懊悔与退出是巨大的损失。</ns0:t>
      </ns0:r>
    </ns0:p>
    <ns0:p>
      <ns0:r>
        <ns0:rPr>
          <ns0:rFonts ns0:ascii="Times New Roman" ns0:hAnsi="Times New Roman" ns0:eastAsia="Noto Serif SC" ns0:cs="Amiri"/>
          <ns0:lang ns0:val="zh-CN" ns0:eastAsia="zh-CN" ns0:bidi="ar-SA"/>
          <ns0:color ns0:val="000000"/>
          <ns0:rtl ns0:val="0"/>
        </ns0:rPr>
        <ns0:t>对与尘世没有牵连或牵连极少的学生来说，这次监禁更为有益，从某种意义上说，牢狱就是自由之地。</ns0:t>
      </ns0:r>
    </ns0:p>
    <ns0:p>
      <ns0:r>
        <ns0:rPr>
          <ns0:rFonts ns0:ascii="Times New Roman" ns0:hAnsi="Times New Roman" ns0:eastAsia="Noto Serif SC" ns0:cs="Amiri"/>
          <ns0:lang ns0:val="zh-CN" ns0:eastAsia="zh-CN" ns0:bidi="ar-SA"/>
          <ns0:color ns0:val="000000"/>
          <ns0:rtl ns0:val="0"/>
        </ns0:rPr>
        <ns0:t>至于那些有尘世牵连而又善于安排料理的人，这次监禁把他们花费的钱财变成加倍的施舍，把度过的生命时光变成加倍的崇拜功修；因此，他们不应抱怨，反倒应当感恩。</ns0:t>
      </ns0:r>
    </ns0:p>
    <ns0:p>
      <ns0:r>
        <ns0:rPr>
          <ns0:rFonts ns0:ascii="Times New Roman" ns0:hAnsi="Times New Roman" ns0:eastAsia="Noto Serif SC" ns0:cs="Amiri"/>
          <ns0:lang ns0:val="zh-CN" ns0:eastAsia="zh-CN" ns0:bidi="ar-SA"/>
          <ns0:color ns0:val="000000"/>
          <ns0:rtl ns0:val="0"/>
        </ns0:rPr>
        <ns0:t>至于贫穷而软弱的人，牢狱之外原本也只会给他们带来无益、没有回赐且负有责任的辛劳；如今这有益、回赐丰厚、无需担责，又因同伴彼此安慰而减轻的辛劳，理应成为他们感恩的缘由。</ns0:t>
      </ns0:r>
    </ns0:p>
    <ns0:p>
      <ns0:r>
        <ns0:rPr>
          <ns0:rFonts ns0:ascii="Times New Roman" ns0:hAnsi="Times New Roman" ns0:eastAsia="Noto Serif SC" ns0:cs="Amiri"/>
          <ns0:lang ns0:val="zh-CN" ns0:eastAsia="zh-CN" ns0:bidi="ar-SA"/>
          <ns0:color ns0:val="000000"/>
          <ns0:rtl ns0:val="0"/>
        </ns0:rPr>
        <ns0:t>亲爱而忠诚的兄弟们！</ns0:t>
      </ns0:r>
    </ns0:p>
    <ns0:p>
      <ns0:r>
        <ns0:rPr>
          <ns0:rFonts ns0:ascii="Times New Roman" ns0:hAnsi="Times New Roman" ns0:eastAsia="Noto Serif SC" ns0:cs="Amiri"/>
          <ns0:lang ns0:val="zh-CN" ns0:eastAsia="zh-CN" ns0:bidi="ar-SA"/>
          <ns0:color ns0:val="000000"/>
          <ns0:rtl ns0:val="0"/>
        </ns0:rPr>
        <ns0:t>在卡斯塔莫努，一位敬虔的人以抱怨的口吻说：“我堕落了。我失去了从前的状态、乐趣与光明。”</ns0:t>
      </ns0:r>
    </ns0:p>
    <ns0:p>
      <ns0:r>
        <ns0:rPr>
          <ns0:rFonts ns0:ascii="Times New Roman" ns0:hAnsi="Times New Roman" ns0:eastAsia="Noto Serif SC" ns0:cs="Amiri"/>
          <ns0:lang ns0:val="zh-CN" ns0:eastAsia="zh-CN" ns0:bidi="ar-SA"/>
          <ns0:color ns0:val="000000"/>
          <ns0:rtl ns0:val="0"/>
        </ns0:rPr>
        <ns0:t>我说：也许你反而进步了。你已把取悦自我、让人在尘世预尝后世果实、并带来自我陶醉之感的乐趣与内在揭见留在身后，凭着自我隐没、舍弃自我主张和不再追求短暂乐趣，飞升到了更高的品阶。</ns0:t>
      </ns0:r>
    </ns0:p>
    <ns0:p>
      <ns0:r>
        <ns0:rPr>
          <ns0:rFonts ns0:ascii="Times New Roman" ns0:hAnsi="Times New Roman" ns0:eastAsia="Noto Serif SC" ns0:cs="Amiri"/>
          <ns0:lang ns0:val="zh-CN" ns0:eastAsia="zh-CN" ns0:bidi="ar-SA"/>
          <ns0:color ns0:val="000000"/>
          <ns0:rtl ns0:val="0"/>
        </ns0:rPr>
        <ns0:t>是的，Allah的一项重要恩赏，就是不让尚未舍弃自我主张的人感受到祂的恩赏，以免他陷入自矜与骄傲。</ns0:t>
      </ns0:r>
    </ns0:p>
    <ns0:p>
      <ns0:r>
        <ns0:rPr>
          <ns0:rFonts ns0:ascii="Times New Roman" ns0:hAnsi="Times New Roman" ns0:eastAsia="Noto Serif SC" ns0:cs="Amiri"/>
          <ns0:lang ns0:val="zh-CN" ns0:eastAsia="zh-CN" ns0:bidi="ar-SA"/>
          <ns0:color ns0:val="000000"/>
          <ns0:rtl ns0:val="0"/>
        </ns0:rPr>
        <ns0:t>兄弟们！基于这一真理，像此人一样思考的人，或只看见善意揣度所呈现的辉煌品阶的人，观看你们时，会把你们中间那些以自我隐没、谦逊和服务者的姿态出现的学生看作平凡、普通的人，并说：“难道这些人就是真理的英雄，就是向世界挑战的人？遥不可及！这些人在哪里，而那些在这个时代连亲近Allah者也自叹力不能及的神圣服务奋斗者又在哪里？”若是朋友，便会幻想破灭；若是反对者，便会认为自己的反对有理。</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亲爱而忠诚的兄弟们！</ns0:t>
      </ns0:r>
    </ns0:p>
    <ns0:p>
      <ns0:r>
        <ns0:rPr>
          <ns0:rFonts ns0:ascii="Times New Roman" ns0:hAnsi="Times New Roman" ns0:eastAsia="Noto Serif SC" ns0:cs="Amiri"/>
          <ns0:lang ns0:val="zh-CN" ns0:eastAsia="zh-CN" ns0:bidi="ar-SA"/>
          <ns0:color ns0:val="000000"/>
          <ns0:rtl ns0:val="0"/>
        </ns0:rPr>
        <ns0:t>你们监禁的果实，在我看来，如同菲尔道斯至高乐园的果实一样可喜而珍贵。它既证实并验证了我对你们抱有的厚望与主张，也极好地显示了团结互助的力量。那些蒙福的笔一经联合，就像三四根艾利弗字母合在一起，在如此沉重的压迫下展现出三四百倍的价值。你们在这混乱艰难的境况中仍保持团结的心境，证明了我昨天的主张。</ns0:t>
      </ns0:r>
    </ns0:p>
    <ns0:p>
      <ns0:r>
        <ns0:rPr>
          <ns0:rFonts ns0:ascii="Times New Roman" ns0:hAnsi="Times New Roman" ns0:eastAsia="Noto Serif SC" ns0:cs="Amiri"/>
          <ns0:lang ns0:val="zh-CN" ns0:eastAsia="zh-CN" ns0:bidi="ar-SA"/>
          <ns0:color ns0:val="000000"/>
          <ns0:rtl ns0:val="0"/>
        </ns0:rPr>
        <ns0:t>是的——譬喻并无错误——正如依照逊尼正统的认识，一位伟大的亲近Allah者在伊斯兰服务中的地位，不及一位普通的圣门弟子；同样，我也形成了这样的确信：“在这个时代，一位纯真的兄弟若在信仰服务中舍弃自我的享受，以自我隐没来维护团结互助与联合，他所取得的地位便超过一位亲近Allah者。”你们始终在增强我的这一确信。愿至高无上的真实主宰Allah永远喜悦你们，</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（求Allah应允）！</ns0:t>
      </ns0:r>
    </ns0:p>
    <ns0:p>
      <ns0:r>
        <ns0:rPr>
          <ns0:rFonts ns0:ascii="Times New Roman" ns0:hAnsi="Times New Roman" ns0:eastAsia="Noto Serif SC" ns0:cs="Amiri"/>
          <ns0:lang ns0:val="zh-CN" ns0:eastAsia="zh-CN" ns0:bidi="ar-SA"/>
          <ns0:color ns0:val="000000"/>
          <ns0:rtl ns0:val="0"/>
        </ns0:rPr>
        <ns0:t>亲爱而忠诚的兄弟们！</ns0:t>
      </ns0:r>
    </ns0:p>
    <ns0:p>
      <ns0:r>
        <ns0:rPr>
          <ns0:rFonts ns0:ascii="Times New Roman" ns0:hAnsi="Times New Roman" ns0:eastAsia="Noto Serif SC" ns0:cs="Amiri"/>
          <ns0:lang ns0:val="zh-CN" ns0:eastAsia="zh-CN" ns0:bidi="ar-SA"/>
          <ns0:color ns0:val="000000"/>
          <ns0:rtl ns0:val="0"/>
        </ns0:rPr>
        <ns0:t>《果实论著》极为重要，也极为珍贵。我希望，有朝一日它会取得伟大的开拓。你们已完全认识到它的价值，所以才没有让这座讲习所中断课程。就我自己而言，我想说：我们付出这许多辛劳和费用的成果，哪怕只有这部论著、《辩护论著》以及与你们同处一地，也足以把那些费用和辛劳化为乌有；即使我再承受十倍于这场灾难的痛苦，也仍然算得便宜。</ns0:t>
      </ns0:r>
    </ns0:p>
    <ns0:p>
      <ns0:r>
        <ns0:rPr>
          <ns0:rFonts ns0:ascii="Times New Roman" ns0:hAnsi="Times New Roman" ns0:eastAsia="Noto Serif SC" ns0:cs="Amiri"/>
          <ns0:lang ns0:val="zh-CN" ns0:eastAsia="zh-CN" ns0:bidi="ar-SA"/>
          <ns0:color ns0:val="000000"/>
          <ns0:rtl ns0:val="0"/>
        </ns0:rPr>
        <ns0:t>经过许多经验，尤其在这座戒备森严而艰苦的牢狱中，我已形成确凿的确信：朗读和书写《光明论》，能大大减轻痛苦，使人舒畅。我没有从事这些工作时，那场灾难便成倍加重，用种种无谓之事使我苦恼。基于某些原因，我原以为胡斯雷夫、背诵全本《古兰经》的阿里和塔希里承受的痛苦最重，却发现最沉着、最顺服、最心安的，正是他们和与他们在一起的人。我过去常问：“这是为什么呢？”</ns0:t>
      </ns0:r>
    </ns0:p>
    <ns0:p>
      <ns0:r>
        <ns0:rPr>
          <ns0:rFonts ns0:ascii="Times New Roman" ns0:hAnsi="Times New Roman" ns0:eastAsia="Noto Serif SC" ns0:cs="Amiri"/>
          <ns0:lang ns0:val="zh-CN" ns0:eastAsia="zh-CN" ns0:bidi="ar-SA"/>
          <ns0:color ns0:val="000000"/>
          <ns0:rtl ns0:val="0"/>
        </ns0:rPr>
        <ns0:t>现在我明白了：他们在履行自己真正的职责，不忙于无益之事，不干预裁定施行与预知裁定的职责，也不因自我主张而自我炫耀、批评和慌张；他们凭着镇定、坚定和心灵的安宁，使《光明论》的学生们颜面清白，向无神否认显示了《光明论》的精神力量。愿至高无上的真实主宰Allah把他们身上那种隐于至极谦逊与自我隐没之中的完全尊严和英雄气概，也扩展给我们全体兄弟，</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（求Allah应允）！</ns0:t>
      </ns0:r>
    </ns0:p>
    <ns0:p>
      <ns0:r>
        <ns0:rPr>
          <ns0:rFonts ns0:ascii="Times New Roman" ns0:hAnsi="Times New Roman" ns0:eastAsia="Noto Serif SC" ns0:cs="Amiri"/>
          <ns0:lang ns0:val="zh-CN" ns0:eastAsia="zh-CN" ns0:bidi="ar-SA"/>
          <ns0:color ns0:val="000000"/>
          <ns0:rtl ns0:val="0"/>
        </ns0:rPr>
        <ns0:t>兄弟们！</ns0:t>
      </ns0:r>
    </ns0:p>
    <ns0:p>
      <ns0:r>
        <ns0:rPr>
          <ns0:rFonts ns0:ascii="Times New Roman" ns0:hAnsi="Times New Roman" ns0:eastAsia="Noto Serif SC" ns0:cs="Amiri"/>
          <ns0:lang ns0:val="zh-CN" ns0:eastAsia="zh-CN" ns0:bidi="ar-SA"/>
          <ns0:color ns0:val="000000"/>
          <ns0:rtl ns0:val="0"/>
        </ns0:rPr>
        <ns0:t>一种由疏忽遗忘和崇拜尘世而生的可怕自我主张，在这个时代居于统治地位。因此，真理之人必须放弃自我主张和自我炫耀，即使以合法正当的方式也不行。既然《光明论》真正的学生已把如冰块般的自我主张，融化在精神集体人格与共同汇池之中，</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（若Allah意欲）他们就不会在这场风暴中动摇。</ns0:t>
      </ns0:r>
    </ns0:p>
    <ns0:p>
      <ns0:r>
        <ns0:rPr>
          <ns0:rFonts ns0:ascii="Times New Roman" ns0:hAnsi="Times New Roman" ns0:eastAsia="Noto Serif SC" ns0:cs="Amiri"/>
          <ns0:lang ns0:val="zh-CN" ns0:eastAsia="zh-CN" ns0:bidi="ar-SA"/>
          <ns0:color ns0:val="000000"/>
          <ns0:rtl ns0:val="0"/>
        </ns0:rPr>
        <ns0:t>是的，伪信者有一项重要而老练的阴谋：把这些人聚集在艰苦之地，使他们在共同事务中如此彼此回避、彼此批评；这些人个个本来都如同一位军官、一位法官。阴谋者借此挑起他们的争斗，瓦解他们的精神力量，然后轻易地掌掴、打击那些已经失去力量的人。</ns0:t>
      </ns0:r>
    </ns0:p>
    <ns0:p>
      <ns0:r>
        <ns0:rPr>
          <ns0:rFonts ns0:ascii="Times New Roman" ns0:hAnsi="Times New Roman" ns0:eastAsia="Noto Serif SC" ns0:cs="Amiri"/>
          <ns0:lang ns0:val="zh-CN" ns0:eastAsia="zh-CN" ns0:bidi="ar-SA"/>
          <ns0:color ns0:val="000000"/>
          <ns0:rtl ns0:val="0"/>
        </ns0:rPr>
        <ns0:t>《光明论》的学生们走在亲密友谊、兄弟情谊和在兄弟中消融自我的道路上，</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（若Allah意欲）他们也必会使这项老练而伪善的阴谋落空。</ns0:t>
      </ns0:r>
    </ns0:p>
    <ns0:p>
      <ns0:r>
        <ns0:rPr>
          <ns0:rFonts ns0:ascii="Times New Roman" ns0:hAnsi="Times New Roman" ns0:eastAsia="Noto Serif SC" ns0:cs="Amiri"/>
          <ns0:lang ns0:val="zh-CN" ns0:eastAsia="zh-CN" ns0:bidi="ar-SA"/>
          <ns0:color ns0:val="000000"/>
          <ns0:rtl ns0:val="0"/>
        </ns0:rPr>
        <ns0:t>亲爱而忠诚的兄弟们！</ns0:t>
      </ns0:r>
    </ns0:p>
    <ns0:p>
      <ns0:r>
        <ns0:rPr>
          <ns0:rFonts ns0:ascii="Times New Roman" ns0:hAnsi="Times New Roman" ns0:eastAsia="Noto Serif SC" ns0:cs="Amiri"/>
          <ns0:lang ns0:val="zh-CN" ns0:eastAsia="zh-CN" ns0:bidi="ar-SA"/>
          <ns0:color ns0:val="000000"/>
          <ns0:rtl ns0:val="0"/>
        </ns0:rPr>
        <ns0:t>从前，一个国家因某位教团导师的弟子人数极多，政府出于政治考虑而惊慌，想驱散他的会众。那位尊者对政府说：“我只有一个半弟子，再无别人。你们若愿意，我们可以试验。”他在一处搭起帐篷，把自己的数千弟子召集到那里，随后宣布：“我要进行一次考验。谁若真是我的弟子并接受我的命令，就会进入乐园。”他让弟子一个个被叫进帐篷，暗中宰了一只羊，佯称宰杀了一名特殊弟子，把他送去了乐园。那数千弟子看见血后，再没有一个听从导师，反而开始否认他。只有一个人说：“愿我的头颅献上。”便走到他身边。随后又有一个妇人走过去，其余的人都散了。那位尊者便对政府官员说：“现在你们看见了，我只有一个半弟子。”</ns0:t>
      </ns0:r>
    </ns0:p>
    <ns0:p>
      <ns0:r>
        <ns0:rPr>
          <ns0:rFonts ns0:ascii="Times New Roman" ns0:hAnsi="Times New Roman" ns0:eastAsia="Noto Serif SC" ns0:cs="Amiri"/>
          <ns0:lang ns0:val="zh-CN" ns0:eastAsia="zh-CN" ns0:bidi="ar-SA"/>
          <ns0:color ns0:val="000000"/>
          <ns0:rtl ns0:val="0"/>
        </ns0:rPr>
        <ns0:t>应当千千万万遍感恩至高无上的真实主宰Allah：在埃斯基谢希尔的考验与审判中，《光明论》只失去了学生中的一个半人。与那位古代导师的情形相反，凭着伊斯帕尔塔及其周围英雄们的热忱，失去的一个半人之外，又增添了上万人。</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（若Allah意欲）在这场考验中，凭着东方和西方英雄们的热忱，也不会失去许多人，而且离开一个，就会有十个加入。</ns0:t>
      </ns0:r>
    </ns0:p>
    <ns0:p>
      <ns0:r>
        <ns0:rPr>
          <ns0:rFonts ns0:ascii="Times New Roman" ns0:hAnsi="Times New Roman" ns0:eastAsia="Noto Serif SC" ns0:cs="Amiri"/>
          <ns0:lang ns0:val="zh-CN" ns0:eastAsia="zh-CN" ns0:bidi="ar-SA"/>
          <ns0:color ns0:val="000000"/>
          <ns0:rtl ns0:val="0"/>
        </ns0:rPr>
        <ns0:t>从前，一位非穆斯林尊者找到一种从内在修持之路取得继任之位的办法，开始引导他人。他培养的弟子开始进步时，其中一人借内在揭见看到，他们的引路导师处于极度堕落之中。那位尊者凭洞察力察觉了，便对那弟子说：“你看，你已经了解我了。”弟子说：“既然我借你的引导获得了这个品阶，从今以后，我更要尊崇你。”于是他向至高无上的真实主宰Allah祈求，拯救了自己那位可怜的导师；他突然进步，超过所有弟子，而导师依然是他们真正的引路人。可见，有时弟子也会成为导师的导师。</ns0:t>
      </ns0:r>
    </ns0:p>
    <ns0:p>
      <ns0:r>
        <ns0:rPr>
          <ns0:rFonts ns0:ascii="Times New Roman" ns0:hAnsi="Times New Roman" ns0:eastAsia="Noto Serif SC" ns0:cs="Amiri"/>
          <ns0:lang ns0:val="zh-CN" ns0:eastAsia="zh-CN" ns0:bidi="ar-SA"/>
          <ns0:color ns0:val="000000"/>
          <ns0:rtl ns0:val="0"/>
        </ns0:rPr>
        <ns0:t>真正的本领是：看到兄弟有缺陷时不抛弃他，反而更加增强兄弟情谊，努力使他改善；这是忠诚者应有的风范。伪信者为了破坏兄弟们在这种情况下的团结互助和彼此善意揣度，便说：“看，你们如此重视的人，不过是平凡无能的人。”如此等等……</ns0:t>
      </ns0:r>
    </ns0:p>
    <ns0:p>
      <ns0:r>
        <ns0:rPr>
          <ns0:rFonts ns0:ascii="Times New Roman" ns0:hAnsi="Times New Roman" ns0:eastAsia="Noto Serif SC" ns0:cs="Amiri"/>
          <ns0:lang ns0:val="zh-CN" ns0:eastAsia="zh-CN" ns0:bidi="ar-SA"/>
          <ns0:color ns0:val="000000"/>
          <ns0:rtl ns0:val="0"/>
        </ns0:rPr>
        <ns0:t>这场灾难中，我们固然遭受了许多损失；但因为它关乎整个伊斯兰世界，所以代价极为低廉，价值却极其巨大。以往发生的类似事件，都因宗教政治或其他原因，未能以整个伊斯兰世界的名义发生。</ns0:t>
      </ns0:r>
    </ns0:p>
    <ns0:p>
      <ns0:r>
        <ns0:rPr>
          <ns0:rFonts ns0:ascii="Times New Roman" ns0:hAnsi="Times New Roman" ns0:eastAsia="Noto Serif SC" ns0:cs="Amiri"/>
          <ns0:lang ns0:val="zh-CN" ns0:eastAsia="zh-CN" ns0:bidi="ar-SA"/>
          <ns0:color ns0:val="000000"/>
          <ns0:rtl ns0:val="0"/>
        </ns0:rPr>
        <ns0:t>旧赛义德刊印的《闪光集》卷首那则奇异的签名，稍加改动后竟与我如今的境况和人生第七十年完全契合，因此我把它写了下来。你们若认为合适，可以把它放在各篇辩护文、《果实论著》和小书信末尾的署名处。那则奇特的签名如下，共三行半：</ns0:t>
      </ns0:r>
    </ns0:p>
    <ns0:p>
      <ns0:r>
        <ns0:rPr>
          <ns0:rFonts ns0:ascii="Amiri" ns0:hAnsi="Amiri" ns0:eastAsia="Amiri" ns0:cs="Amiri"/>
          <ns0:lang ns0:val="zh-CN" ns0:eastAsia="zh-CN" ns0:bidi="ar-SA"/>
          <ns0:rtl ns0:val="1"/>
          <ns0:cs ns0:val="1"/>
          <ns0:color ns0:val="000000"/>
          <ns0:sz ns0:val="24"/>
          <ns0:szCs ns0:val="24"/>
        </ns0:rPr>
        <ns0:t>ﺍَﻟﺪَّﺍﻋ۪ﻰ</ns0:t>
      </ns0:r>
      <ns0:r>
        <ns0:rPr>
          <ns0:rFonts ns0:ascii="Times New Roman" ns0:hAnsi="Times New Roman" ns0:eastAsia="Noto Serif SC" ns0:cs="Amiri"/>
          <ns0:lang ns0:val="zh-CN" ns0:eastAsia="zh-CN" ns0:bidi="ar-SA"/>
          <ns0:color ns0:val="000000"/>
          <ns0:rtl ns0:val="0"/>
        </ns0:rPr>
        <ns0:t>（这位向Allah呼求并召唤人们的人） 我是一座坍塌的坟墓，其中堆积着赛义德身上六十九个亡故的自我，伴随着罪孽</ns0:t>
      </ns0:r>
    </ns0:p>
    <ns0:p>
      <ns0:r>
        <ns0:rPr>
          <ns0:rFonts ns0:ascii="Times New Roman" ns0:hAnsi="Times New Roman" ns0:eastAsia="Noto Serif SC" ns0:cs="Amiri"/>
          <ns0:lang ns0:val="zh-CN" ns0:eastAsia="zh-CN" ns0:bidi="ar-SA"/>
          <ns0:color ns0:val="000000"/>
          <ns0:rtl ns0:val="0"/>
        </ns0:rPr>
        <ns0:t>相续而至</ns0:t>
      </ns0:r>
      <ns0:r>
        <ns0:rPr>
          <ns0:rStyle ns0:val="FootnoteReference"/>
        </ns0:rPr>
        <ns0:footnoteReference ns0:id="14"/>
      </ns0:r>
    </ns0:p>
    <ns0:p>
      <ns0:r>
        <ns0:rPr>
          <ns0:rFonts ns0:ascii="Times New Roman" ns0:hAnsi="Times New Roman" ns0:eastAsia="Noto Serif SC" ns0:cs="Amiri"/>
          <ns0:lang ns0:val="zh-CN" ns0:eastAsia="zh-CN" ns0:bidi="ar-SA"/>
          <ns0:color ns0:val="000000"/>
          <ns0:rtl ns0:val="0"/>
        </ns0:rPr>
        <ns0:t>第七十个，已成为那座坟墓的墓碑，与我一同为伊斯兰的挫败而哭泣</ns0:t>
      </ns0:r>
    </ns0:p>
    <ns0:p>
      <ns0:r>
        <ns0:rPr>
          <ns0:rFonts ns0:ascii="Times New Roman" ns0:hAnsi="Times New Roman" ns0:eastAsia="Noto Serif SC" ns0:cs="Amiri"/>
          <ns0:lang ns0:val="zh-CN" ns0:eastAsia="zh-CN" ns0:bidi="ar-SA"/>
          <ns0:color ns0:val="000000"/>
          <ns0:rtl ns0:val="0"/>
        </ns0:rPr>
        <ns0:t>我怀有望：未来的天空与亚洲的大地，将彼此一同交付于伊斯兰洁白的手掌</ns0:t>
      </ns0:r>
    </ns0:p>
    <ns0:p>
      <ns0:r>
        <ns0:rPr>
          <ns0:rFonts ns0:ascii="Times New Roman" ns0:hAnsi="Times New Roman" ns0:eastAsia="Noto Serif SC" ns0:cs="Amiri"/>
          <ns0:lang ns0:val="zh-CN" ns0:eastAsia="zh-CN" ns0:bidi="ar-SA"/>
          <ns0:color ns0:val="000000"/>
          <ns0:rtl ns0:val="0"/>
        </ns0:rPr>
        <ns0:t>因为，那是幸福与信仰之誓，给人类带来安全、保障与安宁。</ns0:t>
      </ns0:r>
    </ns0:p>
    <ns0:p>
      <ns0:r>
        <ns0:rPr>
          <ns0:rFonts ns0:ascii="Times New Roman" ns0:hAnsi="Times New Roman" ns0:eastAsia="Noto Serif SC" ns0:cs="Amiri"/>
          <ns0:lang ns0:val="zh-CN" ns0:eastAsia="zh-CN" ns0:bidi="ar-SA"/>
          <ns0:color ns0:val="000000"/>
          <ns0:rtl ns0:val="0"/>
        </ns0:rPr>
        <ns0:t>亲爱而忠诚的兄弟们！</ns0:t>
      </ns0:r>
    </ns0:p>
    <ns0:p>
      <ns0:r>
        <ns0:rPr>
          <ns0:rFonts ns0:ascii="Times New Roman" ns0:hAnsi="Times New Roman" ns0:eastAsia="Noto Serif SC" ns0:cs="Amiri"/>
          <ns0:lang ns0:val="zh-CN" ns0:eastAsia="zh-CN" ns0:bidi="ar-SA"/>
          <ns0:color ns0:val="000000"/>
          <ns0:rtl ns0:val="0"/>
        </ns0:rPr>
        <ns0:t>我格外重视你们团结互助，原因不只是它对我们和《光明论》有益；更重要的是，普通有信仰者不在确证信仰的范畴之内，他们极其需要一个依靠点，需要一个能坚持某个坚定群体所确信之真理的依靠。面对种种迷误思潮，你们坚强的团结互助会成为一个不退缩、不回避、不受破坏、不欺人的归依处、引路者和确证；看见它的人便会确信：确有一种真理，绝不会为任何事物牺牲，不会向迷误者低头，也不会被击败。于是，他的精神力量和信仰便得到增强，也免于加入逐世者与放荡者的行列。</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司法部门的先生们！</ns0:t>
      </ns0:r>
    </ns0:p>
    <ns0:p>
      <ns0:r>
        <ns0:rPr>
          <ns0:rFonts ns0:ascii="Times New Roman" ns0:hAnsi="Times New Roman" ns0:eastAsia="Noto Serif SC" ns0:cs="Amiri"/>
          <ns0:lang ns0:val="zh-CN" ns0:eastAsia="zh-CN" ns0:bidi="ar-SA"/>
          <ns0:color ns0:val="000000"/>
          <ns0:rtl ns0:val="0"/>
        </ns0:rPr>
        <ns0:t>我向你们确切宣告：除这里那些与我们和《光明论》没有关系、关系很少或加以否认的人之外，你们要多少，我就有多少真正的兄弟，以及在真理之路上忠实真诚的同伴。我们借《光明论》的确凿发现，以二加二等于四般不可动摇的确信认识到：死亡对我们来说，已借《古兰经》的奥义，转化为脱离永恒消灭的退役证。至于那些反对我们、走在迷误中的人，那确定的死亡，或是永恒的消灭——若他们不确信后世——，或是永恒而黑暗的单独禁闭——若他们相信后世，却走在放荡与迷误之中——。试问，人世间还有比这件事更重大、更重要的人生问题，以致这件事应当成为它的工具吗？我问你们！既然没有，也不可能有，你们为什么与我们纠缠？面对你们最严厉的刑罚，我们仍完全坚定地等待着，心想：我们将领到一张前往光明世界的退役证。</ns0:t>
      </ns0:r>
    </ns0:p>
    <ns0:p>
      <ns0:r>
        <ns0:rPr>
          <ns0:rFonts ns0:ascii="Times New Roman" ns0:hAnsi="Times New Roman" ns0:eastAsia="Noto Serif SC" ns0:cs="Amiri"/>
          <ns0:lang ns0:val="zh-CN" ns0:eastAsia="zh-CN" ns0:bidi="ar-SA"/>
          <ns0:color ns0:val="000000"/>
          <ns0:rtl ns0:val="0"/>
        </ns0:rPr>
        <ns0:t>然而，那些否认我们、为迷误之故判我们有罪的人！正如我们看见了你们，我们也近乎亲眼看见并确知：他们已被判处永恒消灭和单独禁闭，而且很快就会遭受那可怕的刑罚；我们出于人的情感，真心为他们感到悲痛。</ns0:t>
      </ns0:r>
    </ns0:p>
    <ns0:p>
      <ns0:r>
        <ns0:rPr>
          <ns0:rFonts ns0:ascii="Times New Roman" ns0:hAnsi="Times New Roman" ns0:eastAsia="Noto Serif SC" ns0:cs="Amiri"/>
          <ns0:lang ns0:val="zh-CN" ns0:eastAsia="zh-CN" ns0:bidi="ar-SA"/>
          <ns0:color ns0:val="000000"/>
          <ns0:rtl ns0:val="0"/>
        </ns0:rPr>
        <ns0:t>我已准备好确凿证明这一点，并使最顽固的人也无可推拒！别说那些不专业、心怀恶意、在精神事物上毫无素养的专家，即使面对你们最渊博的学者和哲学家，若我不能把这一切证明得如同白昼，我愿接受任何刑罚！</ns0:t>
      </ns0:r>
    </ns0:p>
    <ns0:p>
      <ns0:r>
        <ns0:rPr>
          <ns0:rFonts ns0:ascii="Times New Roman" ns0:hAnsi="Times New Roman" ns0:eastAsia="Noto Serif SC" ns0:cs="Amiri"/>
          <ns0:lang ns0:val="zh-CN" ns0:eastAsia="zh-CN" ns0:bidi="ar-SA"/>
          <ns0:color ns0:val="000000"/>
          <ns0:rtl ns0:val="0"/>
        </ns0:rPr>
        <ns0:t>这里仅举一个例证：我呈上《果实论著》。它是在两个星期五为囚犯撰写的，阐述了《光明论》的支柱、摘要与基本原则，因而成为《光明论》的一篇辩护书。为了把它提交安卡拉各有关机构，我们正克服重重困难，秘密地用新字母誊写。请你们阅读它，全神贯注地阅读；如果你们的心灵——我不干涉你们的自我——不确认我，那么即使你们在我如今遭受完全隔离的情况下再施加任何侮辱和折磨，我也会沉默！</ns0:t>
      </ns0:r>
    </ns0:p>
    <ns0:p>
      <ns0:pPr>
        <ns0:pStyle ns0:val="Heading2"/>
      </ns0:pPr>
      <ns0:r>
        <ns0:rPr>
          <ns0:rFonts ns0:ascii="Times New Roman" ns0:hAnsi="Times New Roman" ns0:eastAsia="Noto Serif SC" ns0:cs="Amiri"/>
          <ns0:lang ns0:val="zh-CN" ns0:eastAsia="zh-CN" ns0:bidi="ar-SA"/>
          <ns0:color ns0:val="000000"/>
          <ns0:rtl ns0:val="0"/>
        </ns0:rPr>
        <ns0:t>总括：</ns0:t>
      </ns0:r>
    </ns0:p>
    <ns0:p>
      <ns0:r>
        <ns0:rPr>
          <ns0:rFonts ns0:ascii="Times New Roman" ns0:hAnsi="Times New Roman" ns0:eastAsia="Noto Serif SC" ns0:cs="Amiri"/>
          <ns0:lang ns0:val="zh-CN" ns0:eastAsia="zh-CN" ns0:bidi="ar-SA"/>
          <ns0:color ns0:val="000000"/>
          <ns0:rtl ns0:val="0"/>
        </ns0:rPr>
        <ns0:t>要么你们让《光明论》完全自由，要么你们若有能力，就摧毁这强大而不可损伤的真理！直到现在，我没有想过你们和你们的世界，本来也不会去想；但你们迫使了我。或许必须警告你们，所以Allah的预知与裁定把我们引上了这条路。我们也已决意，以</ns0:t>
      </ns0:r>
      <ns0:r>
        <ns0:rPr>
          <ns0:rFonts ns0:ascii="Amiri" ns0:hAnsi="Amiri" ns0:eastAsia="Amiri" ns0:cs="Amiri"/>
          <ns0:lang ns0:val="zh-CN" ns0:eastAsia="zh-CN" ns0:bidi="ar-SA"/>
          <ns0:rtl ns0:val="1"/>
          <ns0:cs ns0:val="1"/>
          <ns0:color ns0:val="000000"/>
          <ns0:sz ns0:val="24"/>
          <ns0:szCs ns0:val="24"/>
        </ns0:rPr>
        <ns0:t>ﻣَﻦْ ﺍٰﻣَﻦَ ﺑِﺎﻟْﻘَﺪَﺭِ ﺍَﻣِﻦَ ﻣِﻦَ ﺍﻟْﻜَﺪَﺭِ</ns0:t>
      </ns0:r>
      <ns0:r>
        <ns0:rPr>
          <ns0:rFonts ns0:ascii="Times New Roman" ns0:hAnsi="Times New Roman" ns0:eastAsia="Noto Serif SC" ns0:cs="Amiri"/>
          <ns0:lang ns0:val="zh-CN" ns0:eastAsia="zh-CN" ns0:bidi="ar-SA"/>
          <ns0:color ns0:val="000000"/>
          <ns0:rtl ns0:val="0"/>
        </ns0:rPr>
        <ns0:t>（谁信仰Allah的预知与裁定，谁就能摆脱世事变迁带来的忧虑与不安）这一神圣原则为自己的指南，以坚忍面对你们的每一种折磨。</ns0:t>
      </ns0:r>
    </ns0:p>
    <ns0:p>
      <ns0:pPr>
        <ns0:pStyle ns0:val="Heading2"/>
      </ns0:pPr>
      <ns0:r>
        <ns0:rPr>
          <ns0:rFonts ns0:ascii="Times New Roman" ns0:hAnsi="Times New Roman" ns0:eastAsia="Noto Serif SC" ns0:cs="Amiri"/>
          <ns0:lang ns0:val="zh-CN" ns0:eastAsia="zh-CN" ns0:bidi="ar-SA"/>
          <ns0:color ns0:val="000000"/>
          <ns0:rtl ns0:val="0"/>
        </ns0:rPr>
        <ns0:t>我在法庭上的最后陈词：</ns0:t>
      </ns0:r>
    </ns0:p>
    <ns0:p>
      <ns0:r>
        <ns0:rPr>
          <ns0:rFonts ns0:ascii="Times New Roman" ns0:hAnsi="Times New Roman" ns0:eastAsia="Noto Serif SC" ns0:cs="Amiri"/>
          <ns0:lang ns0:val="zh-CN" ns0:eastAsia="zh-CN" ns0:bidi="ar-SA"/>
          <ns0:color ns0:val="000000"/>
          <ns0:rtl ns0:val="0"/>
        </ns0:rPr>
        <ns0:t>先生们！</ns0:t>
      </ns0:r>
    </ns0:p>
    <ns0:p>
      <ns0:r>
        <ns0:rPr>
          <ns0:rFonts ns0:ascii="Times New Roman" ns0:hAnsi="Times New Roman" ns0:eastAsia="Noto Serif SC" ns0:cs="Amiri"/>
          <ns0:lang ns0:val="zh-CN" ns0:eastAsia="zh-CN" ns0:bidi="ar-SA"/>
          <ns0:color ns0:val="000000"/>
          <ns0:rtl ns0:val="0"/>
        </ns0:rPr>
        <ns0:t>许多迹象使我形成确凿确信：对我们的攻击，并非政府方面以“利用宗教情感破坏国内安全”为理由发动的。相反，在这层虚假的帷幕下，是无神否认方面因为我们的信仰、因为我们为信仰与安全服务而攻击我们；众多证据之一如下：</ns0:t>
      </ns0:r>
    </ns0:p>
    <ns0:p>
      <ns0:r>
        <ns0:rPr>
          <ns0:rFonts ns0:ascii="Times New Roman" ns0:hAnsi="Times New Roman" ns0:eastAsia="Noto Serif SC" ns0:cs="Amiri"/>
          <ns0:lang ns0:val="zh-CN" ns0:eastAsia="zh-CN" ns0:bidi="ar-SA"/>
          <ns0:color ns0:val="000000"/>
          <ns0:rtl ns0:val="0"/>
        </ns0:rPr>
        <ns0:t>二十年间，两万人阅读并接受了《光明论》的两万册全书与散篇，而《光明论》的学生却没有发生任何破坏安全的事件；政府没有记录，两个法庭也没有发现。可是，如此大量的宣传，若有危害，二十天内就会通过事件显露出来。可见，那部适用于一切宗教劝诫者、富有弹性、违背良心自由原则的法律，其第一百六十三条只是一张虚假面具。无神否认者用它诱使政府，迷惑司法部门，总之想要压垮我们。</ns0:t>
      </ns0:r>
    </ns0:p>
    <ns0:p>
      <ns0:r>
        <ns0:rPr>
          <ns0:rFonts ns0:ascii="Times New Roman" ns0:hAnsi="Times New Roman" ns0:eastAsia="Noto Serif SC" ns0:cs="Amiri"/>
          <ns0:lang ns0:val="zh-CN" ns0:eastAsia="zh-CN" ns0:bidi="ar-SA"/>
          <ns0:color ns0:val="000000"/>
          <ns0:rtl ns0:val="0"/>
        </ns0:rPr>
        <ns0:t>既然事实如此，我们也全力宣告：你们这些把宗教出卖给尘世、陷入彻底不信的不幸者！任凭你们有什么手段，都使出来吧！愿你们的世界吞噬你们的头颅，它也必会吞噬！为那一项数以亿计的英雄头颅曾为之献身的神圣真理，也愿我们的头颅献上！你们的一切刑罚和死刑，我们都已准备好承受！在这种情况下，牢狱之外比牢狱之内恶劣百倍。绝对专制之下毫无自由——无论学术自由、良心自由还是宗教自由——，有荣誉和宗教操守的人以及自由的拥护者，除了死亡或入狱，已别无选择。我们也念着</ns0:t>
      </ns0:r>
      <ns0:r>
        <ns0:rPr>
          <ns0:rFonts ns0:ascii="Amiri" ns0:hAnsi="Amiri" ns0:eastAsia="Amiri" ns0:cs="Amiri"/>
          <ns0:lang ns0:val="zh-CN" ns0:eastAsia="zh-CN" ns0:bidi="ar-SA"/>
          <ns0:rtl ns0:val="1"/>
          <ns0:cs ns0:val="1"/>
          <ns0:color ns0:val="000000"/>
          <ns0:sz ns0:val="24"/>
          <ns0:szCs ns0:val="24"/>
        </ns0:rPr>
        <ns0:t>ﺍِﻧَّﺎ ﻟِﻠّٰﻪِ ﻭَﺍِﻧَّٓﺎ ﺍِﻟَﻴْﻪِ ﺭَﺍﺟِﻌُﻮﻥَ</ns0:t>
      </ns0:r>
      <ns0:r>
        <ns0:rPr>
          <ns0:rFonts ns0:ascii="Times New Roman" ns0:hAnsi="Times New Roman" ns0:eastAsia="Noto Serif SC" ns0:cs="Amiri"/>
          <ns0:lang ns0:val="zh-CN" ns0:eastAsia="zh-CN" ns0:bidi="ar-SA"/>
          <ns0:color ns0:val="000000"/>
          <ns0:rtl ns0:val="0"/>
        </ns0:rPr>
        <ns0:t>（我们确然属于Allah，也确然要回到祂那里），依靠我们的养育并主宰者Allah。</ns0:t>
      </ns0:r>
    </ns0:p>
    <ns0:p>
      <ns0:r>
        <ns0:rPr>
          <ns0:rFonts ns0:ascii="Times New Roman" ns0:hAnsi="Times New Roman" ns0:eastAsia="Noto Serif SC" ns0:cs="Amiri"/>
          <ns0:lang ns0:val="zh-CN" ns0:eastAsia="zh-CN" ns0:bidi="ar-SA"/>
          <ns0:color ns0:val="000000"/>
          <ns0:rtl ns0:val="0"/>
        </ns0:rPr>
        <ns0:t>围绕《光明论》的案件与异议，不是一桩个别事件和个人问题，以至于不值得高度重视。相反，它是一桩普遍事件和公共问题，将切实关系这个民族、这个国家与这个政府，并因此显著吸引伊斯兰世界的注意。</ns0:t>
      </ns0:r>
    </ns0:p>
    <ns0:p>
      <ns0:r>
        <ns0:rPr>
          <ns0:rFonts ns0:ascii="Times New Roman" ns0:hAnsi="Times New Roman" ns0:eastAsia="Noto Serif SC" ns0:cs="Amiri"/>
          <ns0:lang ns0:val="zh-CN" ns0:eastAsia="zh-CN" ns0:bidi="ar-SA"/>
          <ns0:color ns0:val="000000"/>
          <ns0:rtl ns0:val="0"/>
        </ns0:rPr>
        <ns0:t>是的，那些借外国势力之手、在帷幕下攻击《光明论》的人，为了破坏这个国家民族最强大的力量——伊斯兰世界的关注、友爱与兄弟情谊——并使人憎恨它，把政治当作无宗教的工具，在帷幕下确立彻底不信。他们蒙骗政府，已两次迷惑司法部门，并说：“《光明论》及其学生把宗教当作政治工具，有可能危害安全。”</ns0:t>
      </ns0:r>
    </ns0:p>
    <ns0:p>
      <ns0:r>
        <ns0:rPr>
          <ns0:rFonts ns0:ascii="Times New Roman" ns0:hAnsi="Times New Roman" ns0:eastAsia="Noto Serif SC" ns0:cs="Amiri"/>
          <ns0:lang ns0:val="zh-CN" ns0:eastAsia="zh-CN" ns0:bidi="ar-SA"/>
          <ns0:color ns0:val="000000"/>
          <ns0:rtl ns0:val="0"/>
        </ns0:rPr>
        <ns0:t>喂，你们这些不幸者！《光明论》固然与政治无关，但因为它粉碎彻底不信，所以从根本上破坏并拒绝彻底不信的底层——无政府主义——及其上层——绝对专制——。证明它保障安全、公共秩序、自由与正义的数百项证据之一，就是这部具有辩护书性质的《果实论著》。请让高水平的学术与社会研究团体审查这部论著。若他们不确认我，我愿接受任何刑罚乃至带折磨的死刑。</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亲爱而忠诚的兄弟们！</ns0:t>
      </ns0:r>
    </ns0:p>
    <ns0:p>
      <ns0:r>
        <ns0:rPr>
          <ns0:rFonts ns0:ascii="Times New Roman" ns0:hAnsi="Times New Roman" ns0:eastAsia="Noto Serif SC" ns0:cs="Amiri"/>
          <ns0:lang ns0:val="zh-CN" ns0:eastAsia="zh-CN" ns0:bidi="ar-SA"/>
          <ns0:color ns0:val="000000"/>
          <ns0:rtl ns0:val="0"/>
        </ns0:rPr>
        <ns0:t>千万千万不要争论，间谍的耳朵会加以利用。在我们目前的境况中，无论有理还是无理，争论的人就是无理的一方。他若有一迪尔汗的理，争论便可能给我们带来一千迪尔汗的损害。我再把从前在埃斯基谢希尔牢狱中对敏感的兄弟们讲过的一则故事重复一遍：</ns0:t>
      </ns0:r>
    </ns0:p>
    <ns0:p>
      <ns0:r>
        <ns0:rPr>
          <ns0:rFonts ns0:ascii="Times New Roman" ns0:hAnsi="Times New Roman" ns0:eastAsia="Noto Serif SC" ns0:cs="Amiri"/>
          <ns0:lang ns0:val="zh-CN" ns0:eastAsia="zh-CN" ns0:bidi="ar-SA"/>
          <ns0:color ns0:val="000000"/>
          <ns0:rtl ns0:val="0"/>
        </ns0:rPr>
        <ns0:t>在上次世界大战中，我们与自己的九十名军官一起，在俄国北部的一座长营房里做俘虏。那些先生对我表现出远超我应得的尊重，所以我凭劝诫从不给喧闹留下机会。可是突然间，神经紧张和痛苦造成的敏感，开始引发激烈的争论。我便对三四个人说：“你们无论在哪里听见争吵，就过去帮助无理的一方。”他们也照做了，有害的争论便消失了。他们问我：“你为什么采取这种不公平的措施？”我说：有理的人公允，会为了公共安宁的一百迪尔汗利益，舍弃自己的一迪尔汗权利；无理的人则大多自我主张强烈，不肯舍弃，喧闹便愈演愈烈。</ns0:t>
      </ns0:r>
    </ns0:p>
    <ns0:p>
      <ns0:r>
        <ns0:rPr>
          <ns0:rFonts ns0:ascii="Times New Roman" ns0:hAnsi="Times New Roman" ns0:eastAsia="Noto Serif SC" ns0:cs="Amiri"/>
          <ns0:lang ns0:val="zh-CN" ns0:eastAsia="zh-CN" ns0:bidi="ar-SA"/>
          <ns0:color ns0:val="000000"/>
          <ns0:rtl ns0:val="0"/>
        </ns0:rPr>
        <ns0:t>兄弟们！请你们仔细并反复阅读《小书信论著》中那些为安慰、坚忍与忍耐而写的段落。我是你们中最软弱的，也是这场艰难灾难中受苦最多的人。我多多感恩，正在忍耐；对那些把一切罪责推给我的人，我毫无怨怼；甚至对那些只为案件的一致性而为自己辩护、暗中把团体和罪责推给我们的人，我也没有厌烦。既然我们是兄弟，我请求你们在这种坚忍上效法我。</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亲爱而忠诚的兄弟们，以及我在这尘世旅舍中的真诚朋友们！</ns0:t>
      </ns0:r>
    </ns0:p>
    <ns0:p>
      <ns0:r>
        <ns0:rPr>
          <ns0:rFonts ns0:ascii="Times New Roman" ns0:hAnsi="Times New Roman" ns0:eastAsia="Noto Serif SC" ns0:cs="Amiri"/>
          <ns0:lang ns0:val="zh-CN" ns0:eastAsia="zh-CN" ns0:bidi="ar-SA"/>
          <ns0:color ns0:val="000000"/>
          <ns0:rtl ns0:val="0"/>
        </ns0:rPr>
        <ns0:t>今夜，我凭旧赛义德那份尊严的血性，想到我们双手戴铐、在刺刀士兵押送下一同前往法庭的情景，怒火猛然升起。突然，心中有一项提醒示下：</ns0:t>
      </ns0:r>
    </ns0:p>
    <ns0:p>
      <ns0:r>
        <ns0:rPr>
          <ns0:rFonts ns0:ascii="Times New Roman" ns0:hAnsi="Times New Roman" ns0:eastAsia="Noto Serif SC" ns0:cs="Amiri"/>
          <ns0:lang ns0:val="zh-CN" ns0:eastAsia="zh-CN" ns0:bidi="ar-SA"/>
          <ns0:color ns0:val="000000"/>
          <ns0:rtl ns0:val="0"/>
        </ns0:rPr>
        <ns0:t>不应愤怒，而应以最大的自豪、感恩和喜悦迎接这种境况。因为，在有意识者看来——无论是数不胜数的天使和灵性存在，还是人类中的真理之人、有良知者和确证信仰的拥有者——，他们就像一队英雄，在真理、真实、《古兰经》与信仰的道路上向这个时代挑战。面对这种崇高的赏识与赞许——它显示Allah慈悯的眷顾和养育并主宰者的悦纳——，数量有限的一小撮浪荡、无赖和道德败坏者投来轻蔑的目光，又怎会有任何分量？</ns0:t>
      </ns0:r>
    </ns0:p>
    <ns0:p>
      <ns0:r>
        <ns0:rPr>
          <ns0:rFonts ns0:ascii="Times New Roman" ns0:hAnsi="Times New Roman" ns0:eastAsia="Noto Serif SC" ns0:cs="Amiri"/>
          <ns0:lang ns0:val="zh-CN" ns0:eastAsia="zh-CN" ns0:bidi="ar-SA"/>
          <ns0:color ns0:val="000000"/>
          <ns0:rtl ns0:val="0"/>
        </ns0:rPr>
        <ns0:t>甚至有一天，我因病乘车前往时，感到极为沉重。后来，当我像你们一样双手被缚、与大家一同前往时，却感到极大的舒展和一种精神舒畅。可见，那种状态正是源于这个奥义。</ns0:t>
      </ns0:r>
    </ns0:p>
    <ns0:p>
      <ns0:r>
        <ns0:rPr>
          <ns0:rFonts ns0:ascii="Times New Roman" ns0:hAnsi="Times New Roman" ns0:eastAsia="Noto Serif SC" ns0:cs="Amiri"/>
          <ns0:lang ns0:val="zh-CN" ns0:eastAsia="zh-CN" ns0:bidi="ar-SA"/>
          <ns0:color ns0:val="000000"/>
          <ns0:rtl ns0:val="0"/>
        </ns0:rPr>
        <ns0:t>正如我多次说过的，我再次重复：历史上，像《光明论》的学生这样在真理之路上作出极多服务、获得极多回赐，却只承受极少辛劳的人，并不多见。无论我们吃多少苦，代价也仍然低廉。</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 xml:space="preserve">（赞颂祂超绝一切缺欠） </ns0:t>
      </ns0:r>
      <ns0:r>
        <ns0:rPr>
          <ns0:rFonts ns0:ascii="Amiri" ns0:hAnsi="Amiri" ns0:eastAsia="Amiri" ns0:cs="Amiri"/>
          <ns0:lang ns0:val="zh-CN" ns0:eastAsia="zh-CN" ns0:bidi="ar-SA"/>
          <ns0:rtl ns0:val="1"/>
          <ns0:cs ns0:val="1"/>
          <ns0:color ns0:val="000000"/>
          <ns0:sz ns0:val="24"/>
          <ns0:szCs ns0:val="24"/>
        </ns0:rPr>
        <ns0:t>ﻭَ ﺍِﻧْﻤِﻦْ ﺷَﻰْﺀٍ اِلَّا ﻳُﺴَﺒِّﺢُ ﺑِﺤَﻤْﺪِﻩ۪</ns0:t>
      </ns0:r>
      <ns0:r>
        <ns0:rPr>
          <ns0:rFonts ns0:ascii="Times New Roman" ns0:hAnsi="Times New Roman" ns0:eastAsia="Noto Serif SC" ns0:cs="Amiri"/>
          <ns0:lang ns0:val="zh-CN" ns0:eastAsia="zh-CN" ns0:bidi="ar-SA"/>
          <ns0:color ns0:val="000000"/>
          <ns0:rtl ns0:val="0"/>
        </ns0:rPr>
        <ns0:t>（没有任何一物不在赞美祂的同时，不断地赞颂祂超绝一切缺欠） 亲爱而忠诚的兄弟们！</ns0:t>
      </ns0:r>
    </ns0:p>
    <ns0:p>
      <ns0:r>
        <ns0:rPr>
          <ns0:rFonts ns0:ascii="Times New Roman" ns0:hAnsi="Times New Roman" ns0:eastAsia="Noto Serif SC" ns0:cs="Amiri"/>
          <ns0:lang ns0:val="zh-CN" ns0:eastAsia="zh-CN" ns0:bidi="ar-SA"/>
          <ns0:color ns0:val="000000"/>
          <ns0:rtl ns0:val="0"/>
        </ns0:rPr>
        <ns0:t>这场灾难，从两个方面说，我们都不可能逃避或摆脱：</ns0:t>
      </ns0:r>
    </ns0:p>
    <ns0:p>
      <ns0:r>
        <ns0:rPr>
          <ns0:rFonts ns0:ascii="Times New Roman" ns0:hAnsi="Times New Roman" ns0:eastAsia="Noto Serif SC" ns0:cs="Amiri"/>
          <ns0:lang ns0:val="zh-CN" ns0:eastAsia="zh-CN" ns0:bidi="ar-SA"/>
          <ns0:color ns0:val="000000"/>
          <ns0:rtl ns0:val="0"/>
        </ns0:rPr>
        <ns0:t>其一：Allah的预知与裁定，为了让我们在这里领受命中份额的一部分，无论如何我们都会来到这里。最有益的，正是这种方式。</ns0:t>
      </ns0:r>
    </ns0:p>
    <ns0:p>
      <ns0:r>
        <ns0:rPr>
          <ns0:rFonts ns0:ascii="Times New Roman" ns0:hAnsi="Times New Roman" ns0:eastAsia="Noto Serif SC" ns0:cs="Amiri"/>
          <ns0:lang ns0:val="zh-CN" ns0:eastAsia="zh-CN" ns0:bidi="ar-SA"/>
          <ns0:color ns0:val="000000"/>
          <ns0:rtl ns0:val="0"/>
        </ns0:rPr>
        <ns0:t>其二：我找不到办法摆脱那场针对我们发动的阴谋。我已经察觉，却无可奈何。可怜的已故教团导师阿卜杜勒哈基姆和教团导师阿卜杜勒巴基都未能幸免。可见，在这场灾难中彼此抱怨，既不公正，也毫无意义，既有害，又是对《光明论》的一种疏远。</ns0:t>
      </ns0:r>
    </ns0:p>
    <ns0:p>
      <ns0:r>
        <ns0:rPr>
          <ns0:rFonts ns0:ascii="Times New Roman" ns0:hAnsi="Times New Roman" ns0:eastAsia="Noto Serif SC" ns0:cs="Amiri"/>
          <ns0:lang ns0:val="zh-CN" ns0:eastAsia="zh-CN" ns0:bidi="ar-SA"/>
          <ns0:color ns0:val="000000"/>
          <ns0:rtl ns0:val="0"/>
        </ns0:rPr>
        <ns0:t>千万千万不要把核心成员所开展的活动看作这场灾难的原因并因此怨恨他们；否则，那就等于退出《光明论》，并为学习信仰诸真理而懊悔。这是一种比物质灾难更巨大的精神灾难。</ns0:t>
      </ns0:r>
    </ns0:p>
    <ns0:p>
      <ns0:r>
        <ns0:rPr>
          <ns0:rFonts ns0:ascii="Times New Roman" ns0:hAnsi="Times New Roman" ns0:eastAsia="Noto Serif SC" ns0:cs="Amiri"/>
          <ns0:lang ns0:val="zh-CN" ns0:eastAsia="zh-CN" ns0:bidi="ar-SA"/>
          <ns0:color ns0:val="000000"/>
          <ns0:rtl ns0:val="0"/>
        </ns0:rPr>
        <ns0:t>我以誓言向你们保证：尽管这场灾难给我带来的痛苦，比你们每个人都多二三十倍，但它是他们怀着纯真意图开展活动时，因缺乏谨慎而招致的；即使它再严重十倍，我也不会怨恨他们。而且，反对已经过去的事毫无意义，因为无法补救。</ns0:t>
      </ns0:r>
    </ns0:p>
    <ns0:p>
      <ns0:r>
        <ns0:rPr>
          <ns0:rFonts ns0:ascii="Times New Roman" ns0:hAnsi="Times New Roman" ns0:eastAsia="Noto Serif SC" ns0:cs="Amiri"/>
          <ns0:lang ns0:val="zh-CN" ns0:eastAsia="zh-CN" ns0:bidi="ar-SA"/>
          <ns0:color ns0:val="000000"/>
          <ns0:rtl ns0:val="0"/>
        </ns0:rPr>
        <ns0:t>兄弟们！忧愁会使灾难加倍，成为把物质灾难也植入心灵的根；它还暗含对预知与裁定的某种反对和批评，以及对慈悯的某种指控。既然每件事都有美好的一面，都有慈悯的一种显现，预知与裁定也凭公正与智慧行事，那么，此时我们因一项关乎整个伊斯兰世界的神圣职责而承受轻微辛劳，就理应不把它当作大事。</ns0:t>
      </ns0:r>
    </ns0:p>
    <ns0:p>
      <ns0:r>
        <ns0:rPr>
          <ns0:rFonts ns0:ascii="Times New Roman" ns0:hAnsi="Times New Roman" ns0:eastAsia="Noto Serif SC" ns0:cs="Amiri"/>
          <ns0:lang ns0:val="zh-CN" ns0:eastAsia="zh-CN" ns0:bidi="ar-SA"/>
          <ns0:color ns0:val="000000"/>
          <ns0:rtl ns0:val="0"/>
        </ns0:rPr>
        <ns0:t>——我不得不把自己一件个别而无足轻重的平常境况写给你们。——</ns0:t>
      </ns0:r>
    </ns0:p>
    <ns0:p>
      <ns0:r>
        <ns0:rPr>
          <ns0:rFonts ns0:ascii="Times New Roman" ns0:hAnsi="Times New Roman" ns0:eastAsia="Noto Serif SC" ns0:cs="Amiri"/>
          <ns0:lang ns0:val="zh-CN" ns0:eastAsia="zh-CN" ns0:bidi="ar-SA"/>
          <ns0:color ns0:val="000000"/>
          <ns0:rtl ns0:val="0"/>
        </ns0:rPr>
        <ns0:t>兄弟们！</ns0:t>
      </ns0:r>
    </ns0:p>
    <ns0:p>
      <ns0:r>
        <ns0:rPr>
          <ns0:rFonts ns0:ascii="Times New Roman" ns0:hAnsi="Times New Roman" ns0:eastAsia="Noto Serif SC" ns0:cs="Amiri"/>
          <ns0:lang ns0:val="zh-CN" ns0:eastAsia="zh-CN" ns0:bidi="ar-SA"/>
          <ns0:color ns0:val="000000"/>
          <ns0:rtl ns0:val="0"/>
        </ns0:rPr>
        <ns0:t>我已形成确凿确信：目光会使我极度痛苦并患病。我经历过许多次。我真心实意地希望在任何境况下都与你们为伴，可是，按照</ns0:t>
      </ns0:r>
      <ns0:r>
        <ns0:rPr>
          <ns0:rFonts ns0:ascii="Amiri" ns0:hAnsi="Amiri" ns0:eastAsia="Amiri" ns0:cs="Amiri"/>
          <ns0:lang ns0:val="zh-CN" ns0:eastAsia="zh-CN" ns0:bidi="ar-SA"/>
          <ns0:rtl ns0:val="1"/>
          <ns0:cs ns0:val="1"/>
          <ns0:color ns0:val="000000"/>
          <ns0:sz ns0:val="24"/>
          <ns0:szCs ns0:val="24"/>
        </ns0:rPr>
        <ns0:t>ﺍَﻟﻨَّﻈَﺮُ ﻳُﺪْﺧِﻞُ ﺍﻟْﺠَﻤَﻞَ ﺍﻟْﻘِﺪْﺭَ ﻭَ ﺍﻟﺮَّﺟُﻞَ ﺍﻟْﻘَﺒْﺮَ</ns0:t>
      </ns0:r>
      <ns0:r>
        <ns0:rPr>
          <ns0:rFonts ns0:ascii="Times New Roman" ns0:hAnsi="Times New Roman" ns0:eastAsia="Noto Serif SC" ns0:cs="Amiri"/>
          <ns0:lang ns0:val="zh-CN" ns0:eastAsia="zh-CN" ns0:bidi="ar-SA"/>
          <ns0:color ns0:val="000000"/>
          <ns0:rtl ns0:val="0"/>
        </ns0:rPr>
        <ns0:t>（带有影响的眼光，能把壮健的骆驼送入锅中，也能把活生生的人送入坟墓）这一著名格言，目光会击中我。因为，看我的人，或是怀着强烈的敌意，或是带着赞赏。这两种目光，也存在于某些人凭一种能够产生影响的特性而注视的情形中。因此，如果可能，只要他们不强迫，我打算不再每次都与你们一起去法庭。</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 xml:space="preserve">（赞颂祂超绝一切缺欠） </ns0:t>
      </ns0:r>
      <ns0:r>
        <ns0:rPr>
          <ns0:rFonts ns0:ascii="Amiri" ns0:hAnsi="Amiri" ns0:eastAsia="Amiri" ns0:cs="Amiri"/>
          <ns0:lang ns0:val="zh-CN" ns0:eastAsia="zh-CN" ns0:bidi="ar-SA"/>
          <ns0:rtl ns0:val="1"/>
          <ns0:cs ns0:val="1"/>
          <ns0:color ns0:val="000000"/>
          <ns0:sz ns0:val="24"/>
          <ns0:szCs ns0:val="24"/>
        </ns0:rPr>
        <ns0:t>ﻭَ ﺍِﻧْﻤِﻦْ ﺷَﻰْﺀٍ اِلَّا ﻳُﺴَﺒِّﺢُ ﺑِﺤَﻤْﺪِﻩ۪</ns0:t>
      </ns0:r>
      <ns0:r>
        <ns0:rPr>
          <ns0:rFonts ns0:ascii="Times New Roman" ns0:hAnsi="Times New Roman" ns0:eastAsia="Noto Serif SC" ns0:cs="Amiri"/>
          <ns0:lang ns0:val="zh-CN" ns0:eastAsia="zh-CN" ns0:bidi="ar-SA"/>
          <ns0:color ns0:val="000000"/>
          <ns0:rtl ns0:val="0"/>
        </ns0:rPr>
        <ns0:t>（没有任何一物不在赞美祂的同时，不断地赞颂祂超绝一切缺欠） 亲爱的兄弟们！</ns0:t>
      </ns0:r>
    </ns0:p>
    <ns0:p>
      <ns0:r>
        <ns0:rPr>
          <ns0:rFonts ns0:ascii="Times New Roman" ns0:hAnsi="Times New Roman" ns0:eastAsia="Noto Serif SC" ns0:cs="Amiri"/>
          <ns0:lang ns0:val="zh-CN" ns0:eastAsia="zh-CN" ns0:bidi="ar-SA"/>
          <ns0:color ns0:val="000000"/>
          <ns0:rtl ns0:val="0"/>
        </ns0:rPr>
        <ns0:t>在这黎明时分，有一段话突然受到提醒。是的，我也确认胡斯雷夫详述的、有关地震的《光明论》非凡恩迹，我的确信也集中在这一点上。因为，在《光明论》及其学生四次遭到猛烈攻击的同时，四次可怕地震也恰好来袭，这种完全吻合绝非偶然；同样，《光明论》的两个传播中心伊斯帕尔塔和卡斯塔莫努，与其他地方相比得以免受灾祸；而借《时光章》的指示，摆脱第二次世界大战——这场末世最大的人类浩劫——的拯救之道，是信仰与善功；因此，正当《光明论》在安纳托利亚各地传播确证信仰之时，安纳托利亚又异常地免于这场巨大的战争浩劫，这种完全吻合也绝不可能是偶然。</ns0:t>
      </ns0:r>
    </ns0:p>
    <ns0:p>
      <ns0:r>
        <ns0:rPr>
          <ns0:rFonts ns0:ascii="Times New Roman" ns0:hAnsi="Times New Roman" ns0:eastAsia="Noto Serif SC" ns0:cs="Amiri"/>
          <ns0:lang ns0:val="zh-CN" ns0:eastAsia="zh-CN" ns0:bidi="ar-SA"/>
          <ns0:color ns0:val="000000"/>
          <ns0:rtl ns0:val="0"/>
        </ns0:rPr>
        <ns0:t>同样，对损害《光明论》服务或在服务中失职的人，同时降下的怜爱或震怒之惩戒，其数百次发生的完全吻合并非偶然；为《光明论》竭诚服务的人，几乎无一例外地在生计上感到宽裕与丰足，在心灵中感到喜悦与安宁，其数千次事例也绝不可能是偶然。</ns0:t>
      </ns0:r>
    </ns0:p>
    <ns0:p>
      <ns0:r>
        <ns0:rPr>
          <ns0:rFonts ns0:ascii="Times New Roman" ns0:hAnsi="Times New Roman" ns0:eastAsia="Noto Serif SC" ns0:cs="Amiri"/>
          <ns0:lang ns0:val="zh-CN" ns0:eastAsia="zh-CN" ns0:bidi="ar-SA"/>
          <ns0:color ns0:val="000000"/>
          <ns0:rtl ns0:val="0"/>
        </ns0:rPr>
        <ns0:t>亲爱而忠诚的兄弟们！</ns0:t>
      </ns0:r>
    </ns0:p>
    <ns0:p>
      <ns0:r>
        <ns0:rPr>
          <ns0:rFonts ns0:ascii="Times New Roman" ns0:hAnsi="Times New Roman" ns0:eastAsia="Noto Serif SC" ns0:cs="Amiri"/>
          <ns0:lang ns0:val="zh-CN" ns0:eastAsia="zh-CN" ns0:bidi="ar-SA"/>
          <ns0:color ns0:val="000000"/>
          <ns0:rtl ns0:val="0"/>
        </ns0:rPr>
        <ns0:t>凭着</ns0:t>
      </ns0:r>
      <ns0:r>
        <ns0:rPr>
          <ns0:rFonts ns0:ascii="Amiri" ns0:hAnsi="Amiri" ns0:eastAsia="Amiri" ns0:cs="Amiri"/>
          <ns0:lang ns0:val="zh-CN" ns0:eastAsia="zh-CN" ns0:bidi="ar-SA"/>
          <ns0:rtl ns0:val="1"/>
          <ns0:cs ns0:val="1"/>
          <ns0:color ns0:val="000000"/>
          <ns0:sz ns0:val="24"/>
          <ns0:szCs ns0:val="24"/>
        </ns0:rPr>
        <ns0:t>ﺍَﻟْﺨَﻴْﺮُ ﻓ۪ﻰ ﻣَﺎ ﺍﺧْﺘَﺎﺭَﻩُ ﺍﻟﻠّٰﻪُ</ns0:t>
      </ns0:r>
      <ns0:r>
        <ns0:rPr>
          <ns0:rFonts ns0:ascii="Times New Roman" ns0:hAnsi="Times New Roman" ns0:eastAsia="Noto Serif SC" ns0:cs="Amiri"/>
          <ns0:lang ns0:val="zh-CN" ns0:eastAsia="zh-CN" ns0:bidi="ar-SA"/>
          <ns0:color ns0:val="000000"/>
          <ns0:rtl ns0:val="0"/>
        </ns0:rPr>
        <ns0:t>（真正的善，在Allah所选择的事物之中；祂的选择才蕴含着最真实的益处）和</ns0:t>
      </ns0:r>
      <ns0:r>
        <ns0:rPr>
          <ns0:rFonts ns0:ascii="Amiri" ns0:hAnsi="Amiri" ns0:eastAsia="Amiri" ns0:cs="Amiri"/>
          <ns0:lang ns0:val="zh-CN" ns0:eastAsia="zh-CN" ns0:bidi="ar-SA"/>
          <ns0:rtl ns0:val="1"/>
          <ns0:cs ns0:val="1"/>
          <ns0:color ns0:val="000000"/>
          <ns0:sz ns0:val="24"/>
          <ns0:szCs ns0:val="24"/>
        </ns0:rPr>
        <ns0:t>ﻋَﺴٰٓﻰ ﺍَﻥْ ﺗَﻜْﺮَﻫُﻮﺍ ﺷَﻴْﺌًﺎ ﻭَﻫُﻮَ ﺧَﻴْﺮٌ ﻟَﻜُﻢْ</ns0:t>
      </ns0:r>
      <ns0:r>
        <ns0:rPr>
          <ns0:rFonts ns0:ascii="Times New Roman" ns0:hAnsi="Times New Roman" ns0:eastAsia="Noto Serif SC" ns0:cs="Amiri"/>
          <ns0:lang ns0:val="zh-CN" ns0:eastAsia="zh-CN" ns0:bidi="ar-SA"/>
          <ns0:color ns0:val="000000"/>
          <ns0:rtl ns0:val="0"/>
        </ns0:rPr>
        <ns0:t>（你们也许会厌恶一件事，而它其实对你们有益；你们一时的厌憎，并不能取消其中为你们所设的善）的奥义，《光明论》最隐秘的篇章走出了“暗中受启迪者”的帷幕，要落入最无资格接触隐秘的人手中，要敲打最高傲者的头颅，并指出最居上位者的错误。此前，人们一直想把这件事缩小。可是，他们终于知道，此事极其重大；而郑重地吸引注意，会通往《光明论》辉煌的开拓，也会使敌人在惊异中阅读它。甚至在埃斯基谢希尔法庭上，它启迪并拯救了许多犹豫、困惑和有所需要的人，把我们的辛劳转化为慈悯。</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（若Allah意欲）这一次，它将在更广阔的领域、更多法庭和中心履行那神圣的服务。</ns0:t>
      </ns0:r>
    </ns0:p>
    <ns0:p>
      <ns0:r>
        <ns0:rPr>
          <ns0:rFonts ns0:ascii="Times New Roman" ns0:hAnsi="Times New Roman" ns0:eastAsia="Noto Serif SC" ns0:cs="Amiri"/>
          <ns0:lang ns0:val="zh-CN" ns0:eastAsia="zh-CN" ns0:bidi="ar-SA"/>
          <ns0:color ns0:val="000000"/>
          <ns0:rtl ns0:val="0"/>
        </ns0:rPr>
        <ns0:t>是的，凡是看见《光明论》表达方式的人，都不能漠然无动于衷。它不像其他著作那样，只使理智与心灵顺服，也使自我和情感顺服。</ns0:t>
      </ns0:r>
    </ns0:p>
    <ns0:p>
      <ns0:r>
        <ns0:rPr>
          <ns0:rFonts ns0:ascii="Times New Roman" ns0:hAnsi="Times New Roman" ns0:eastAsia="Noto Serif SC" ns0:cs="Amiri"/>
          <ns0:lang ns0:val="zh-CN" ns0:eastAsia="zh-CN" ns0:bidi="ar-SA"/>
          <ns0:color ns0:val="000000"/>
          <ns0:rtl ns0:val="0"/>
        </ns0:rPr>
        <ns0:t>你们获释，不会损害这一真理；而我被判无罪，却会带来损害。为了一个与整个伊斯兰世界息息相关的真理，别说是尘世生命，若有必要，为了信仰者借《光明论》获得的幸福，连我的后世生命与幸福也一并献舍，我的自我也甘愿接受。</ns0:t>
      </ns0:r>
    </ns0:p>
    <ns0:p>
      <ns0:r>
        <ns0:rPr>
          <ns0:rFonts ns0:ascii="Times New Roman" ns0:hAnsi="Times New Roman" ns0:eastAsia="Noto Serif SC" ns0:cs="Amiri"/>
          <ns0:lang ns0:val="zh-CN" ns0:eastAsia="zh-CN" ns0:bidi="ar-SA"/>
          <ns0:color ns0:val="000000"/>
          <ns0:rtl ns0:val="0"/>
        </ns0:rPr>
        <ns0:t>这里未写出开头的地震事件，其后续记载在胡斯雷夫的信中：</ns0:t>
      </ns0:r>
    </ns0:p>
    <ns0:p>
      <ns0:r>
        <ns0:rPr>
          <ns0:rFonts ns0:ascii="Times New Roman" ns0:hAnsi="Times New Roman" ns0:eastAsia="Noto Serif SC" ns0:cs="Amiri"/>
          <ns0:lang ns0:val="zh-CN" ns0:eastAsia="zh-CN" ns0:bidi="ar-SA"/>
          <ns0:color ns0:val="000000"/>
          <ns0:rtl ns0:val="0"/>
        </ns0:rPr>
        <ns0:t>后来，我在另一份报纸上看到了以下这些补充而令人惊异的消息：地震之前，猫和狗三五成群地聚集起来，一声不响，仿佛若有所思，呆呆地彼此望着，一同坐了一段时间，随后散开。无论地震发生时，还是发生之前或之后，这些动物一只也不见踪影；它们离开城镇，去了野外。另一件奇事是：报纸惊叹地写道，这些动物正以自身的存在状态，预告因我们的悖逆而将降临到我们头上的灾祸，可是我们却不明白。</ns0:t>
      </ns0:r>
    </ns0:p>
    <ns0:p>
      <ns0:r>
        <ns0:rPr>
          <ns0:rFonts ns0:ascii="Times New Roman" ns0:hAnsi="Times New Roman" ns0:eastAsia="Noto Serif SC" ns0:cs="Amiri"/>
          <ns0:lang ns0:val="zh-CN" ns0:eastAsia="zh-CN" ns0:bidi="ar-SA"/>
          <ns0:color ns0:val="000000"/>
          <ns0:rtl ns0:val="0"/>
        </ns0:rPr>
        <ns0:t>贝迪乌扎曼多年来借《光明论》发出警告：“无神否认者不要触碰《光明论》，也不要侵扰它的学生。倘若他们触碰、侵扰，近在身旁等待的灾祸，会使他们悔恨百次。”在他所预告的数百桩事件之中，如今又有四场真实的灾祸，借地震之手为这番话的真实性签名作证而来……</ns0:t>
      </ns0:r>
    </ns0:p>
    <ns0:p>
      <ns0:r>
        <ns0:rPr>
          <ns0:rFonts ns0:ascii="Times New Roman" ns0:hAnsi="Times New Roman" ns0:eastAsia="Noto Serif SC" ns0:cs="Amiri"/>
          <ns0:lang ns0:val="zh-CN" ns0:eastAsia="zh-CN" ns0:bidi="ar-SA"/>
          <ns0:color ns0:val="000000"/>
          <ns0:rtl ns0:val="0"/>
        </ns0:rPr>
        <ns0:t>愿至高无上的真实主宰Allah把信仰注入我们和攻击《光明论》者的心灵，把能看见真理的理智赐给他们的头脑。愿祂把我们从这些监牢中救出，也把他们从这些灾祸中救出，</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（求Allah应允）！</ns0:t>
      </ns0:r>
    </ns0:p>
    <ns0:p>
      <ns0:pPr>
        <ns0:pStyle ns0:val="Heading2"/>
      </ns0:pPr>
      <ns0:r>
        <ns0:rPr>
          <ns0:rFonts ns0:ascii="Times New Roman" ns0:hAnsi="Times New Roman" ns0:eastAsia="Noto Serif SC" ns0:cs="Amiri"/>
          <ns0:lang ns0:val="zh-CN" ns0:eastAsia="zh-CN" ns0:bidi="ar-SA"/>
          <ns0:color ns0:val="000000"/>
          <ns0:rtl ns0:val="0"/>
        </ns0:rPr>
        <ns0:t>胡斯雷夫</ns0:t>
      </ns0:r>
    </ns0:p>
    <ns0:p>
      <ns0:r>
        <ns0:rPr>
          <ns0:rFonts ns0:ascii="Times New Roman" ns0:hAnsi="Times New Roman" ns0:eastAsia="Noto Serif SC" ns0:cs="Amiri"/>
          <ns0:lang ns0:val="zh-CN" ns0:eastAsia="zh-CN" ns0:bidi="ar-SA"/>
          <ns0:color ns0:val="000000"/>
          <ns0:rtl ns0:val="0"/>
        </ns0:rPr>
        <ns0:t>亲爱而忠诚真实的兄弟们，与我共患难的伙伴们！</ns0:t>
      </ns0:r>
    </ns0:p>
    <ns0:p>
      <ns0:r>
        <ns0:rPr>
          <ns0:rFonts ns0:ascii="Times New Roman" ns0:hAnsi="Times New Roman" ns0:eastAsia="Noto Serif SC" ns0:cs="Amiri"/>
          <ns0:lang ns0:val="zh-CN" ns0:eastAsia="zh-CN" ns0:bidi="ar-SA"/>
          <ns0:color ns0:val="000000"/>
          <ns0:rtl ns0:val="0"/>
        </ns0:rPr>
        <ns0:t>你们中间有蒙福的学者、气度高尚的筹度者，以及纯诚而勇于奉献的学生，因此我怀着极大的信任依赖你们；我想，面对强大、诡诈而众多的敌人，你们必会守住自己的团结与互助，于是便能安心，不再为你们的事操心。现在有必要说明几点。</ns0:t>
      </ns0:r>
    </ns0:p>
    <ns0:p>
      <ns0:r>
        <ns0:rPr>
          <ns0:rFonts ns0:ascii="Times New Roman" ns0:hAnsi="Times New Roman" ns0:eastAsia="Noto Serif SC" ns0:cs="Amiri"/>
          <ns0:lang ns0:val="zh-CN" ns0:eastAsia="zh-CN" ns0:bidi="ar-SA"/>
          <ns0:color ns0:val="000000"/>
          <ns0:rtl ns0:val="0"/>
        </ns0:rPr>
        <ns0:t>第一：为了不让你们的释放拖延，我本不打算向安卡拉送交任何材料或提出申请。然而，法院把内部与可公开的论著、新旧书信混杂在一起送到了安卡拉；因此，我不得不把《辩护论著》和《果实论著》送交那些部门。《辩护论著》针对苏富扬与伊斯兰达贾勒，作出了极为有力的回答；《果实论著》则击破自然主义哲学所带来的骄矜不信，以及它对信仰悍然发动的侵袭。送交这些论著是必要而必需的，好让那里的鉴定专家也像本地的鉴定专家一样，以内部论著为依据，却不作出不利于我们的判决。</ns0:t>
      </ns0:r>
    </ns0:p>
    <ns0:p>
      <ns0:r>
        <ns0:rPr>
          <ns0:rFonts ns0:ascii="Times New Roman" ns0:hAnsi="Times New Roman" ns0:eastAsia="Noto Serif SC" ns0:cs="Amiri"/>
          <ns0:lang ns0:val="zh-CN" ns0:eastAsia="zh-CN" ns0:bidi="ar-SA"/>
          <ns0:color ns0:val="000000"/>
          <ns0:rtl ns0:val="0"/>
        </ns0:rPr>
        <ns0:t>第二点：亲爱的兄弟们！我正在写你们这封重要来信的回复时，他们又把同一封信交到了我手里。我开始写“第二点”，随后搁下了。现在把它写完。</ns0:t>
      </ns0:r>
    </ns0:p>
    <ns0:p>
      <ns0:r>
        <ns0:rPr>
          <ns0:rFonts ns0:ascii="Times New Roman" ns0:hAnsi="Times New Roman" ns0:eastAsia="Noto Serif SC" ns0:cs="Amiri"/>
          <ns0:lang ns0:val="zh-CN" ns0:eastAsia="zh-CN" ns0:bidi="ar-SA"/>
          <ns0:color ns0:val="000000"/>
          <ns0:rtl ns0:val="0"/>
        </ns0:rPr>
        <ns0:t>请注意：如果这种意见受到你们那位无益律师的推崇，那么，这必然是那些赞成判我们有罪者的一项计策。其目的在于，让安卡拉的鉴定专家像本地的鉴定专家一样，以未曾刊行、属内部性质，尤其是《第五道光芒》的各篇论著为依据，把处置扩大到整部《光明论》并加以没收；又把《第五道光芒》中的论题说成所有阅读《光明论》的可怜学生的功课，从而把他们完全捆绑在我的罪名之下。这是一个可怕的计划。监狱长和副检察长抱着禁止我说话、没收我的著作并不让它们寄往安卡拉的念头，处处刁难，这有力地表明：他们是要在辩护中那些无可驳斥的回答送达之前，促使安卡拉作出不利于我们的判决。</ns0:t>
      </ns0:r>
    </ns0:p>
    <ns0:p>
      <ns0:r>
        <ns0:rPr>
          <ns0:rFonts ns0:ascii="Times New Roman" ns0:hAnsi="Times New Roman" ns0:eastAsia="Noto Serif SC" ns0:cs="Amiri"/>
          <ns0:lang ns0:val="zh-CN" ns0:eastAsia="zh-CN" ns0:bidi="ar-SA"/>
          <ns0:color ns0:val="000000"/>
          <ns0:rtl ns0:val="0"/>
        </ns0:rPr>
        <ns0:t>第三点：法院院长那天已经说过，那些会拖延案件的重要书籍、文件乃至辩护词，也都会送到安卡拉。现在当然已经送到了。如果我的两份完整而有说明的辩护书现在送去，也许能使案件迅速解决，不再拖延，反而加快进程，让有家眷的人早日获释。然而，我和像我这样与此案无关的人，不应求得释放；为了向背离正信者和叛教者捍卫信仰的诸真理，我们理应留在监狱这个最合适的地方。</ns0:t>
      </ns0:r>
    </ns0:p>
    <ns0:p>
      <ns0:r>
        <ns0:rPr>
          <ns0:rFonts ns0:ascii="Times New Roman" ns0:hAnsi="Times New Roman" ns0:eastAsia="Noto Serif SC" ns0:cs="Amiri"/>
          <ns0:lang ns0:val="zh-CN" ns0:eastAsia="zh-CN" ns0:bidi="ar-SA"/>
          <ns0:color ns0:val="000000"/>
          <ns0:rtl ns0:val="0"/>
        </ns0:rPr>
        <ns0:t>第四点：如果《光明论》不能被判无罪，我的辩护也不被考虑，那么，你们那种无益而表面的否认，也救不了你们。由于案件具有整体关联，我们彼此已被捆绑在一起；只有一些联系极少的朋友可能获释。埃斯基谢希尔法院已经实际证明了这一点。</ns0:t>
      </ns0:r>
    </ns0:p>
    <ns0:p>
      <ns0:r>
        <ns0:rPr>
          <ns0:rFonts ns0:ascii="Times New Roman" ns0:hAnsi="Times New Roman" ns0:eastAsia="Noto Serif SC" ns0:cs="Amiri"/>
          <ns0:lang ns0:val="zh-CN" ns0:eastAsia="zh-CN" ns0:bidi="ar-SA"/>
          <ns0:color ns0:val="000000"/>
          <ns0:rtl ns0:val="0"/>
        </ns0:rPr>
        <ns0:t>一年来，有些人极其小心地把密探安插到我们中间，记录天真而莽撞学生的泄露之言，执意利用一切机会使我们痛苦不堪、后悔走这条道路。他们甚至驱使教团导师阿卜杜勒哈基姆反对我们，却又使他、教团导师阿卜杜勒巴基，以及偶尔反对我的教团导师苏莱曼，同我们一样痛苦不堪。面对这样的人，你们的否认与逃避，在他们所谓的“内心确信”中一文不值；在埃斯基谢希尔也同样毫无价值。</ns0:t>
      </ns0:r>
    </ns0:p>
    <ns0:p>
      <ns0:r>
        <ns0:rPr>
          <ns0:rFonts ns0:ascii="Times New Roman" ns0:hAnsi="Times New Roman" ns0:eastAsia="Noto Serif SC" ns0:cs="Amiri"/>
          <ns0:lang ns0:val="zh-CN" ns0:eastAsia="zh-CN" ns0:bidi="ar-SA"/>
          <ns0:color ns0:val="000000"/>
          <ns0:rtl ns0:val="0"/>
        </ns0:rPr>
        <ns0:t>第五点：无论在这里还是在埃斯基谢希尔，我们都凭经验确知：由于案件的整体关联，我们极其需要完全团结互助。困苦引起的怨恼、过分敏感和争执，会使我们的痛苦加倍。遗憾的是，我最信任、最依赖的正是你们。有时我心中涌起一阵慌乱，只要想起从伊斯坦布尔来的完善而忠诚真实的导师们，想起卡斯塔莫努省那些表现出非凡忠诚的人，那份忧虑便会消散。请注意，不要让维护绝对不信的秘密集团插手你们中间。它已把手伸进隔壁的囚室，使我陷入痛苦。</ns0:t>
      </ns0:r>
    </ns0:p>
    <ns0:p>
      <ns0:r>
        <ns0:rPr>
          <ns0:rFonts ns0:ascii="Times New Roman" ns0:hAnsi="Times New Roman" ns0:eastAsia="Noto Serif SC" ns0:cs="Amiri"/>
          <ns0:lang ns0:val="zh-CN" ns0:eastAsia="zh-CN" ns0:bidi="ar-SA"/>
          <ns0:color ns0:val="000000"/>
          <ns0:rtl ns0:val="0"/>
        </ns0:rPr>
        <ns0:t>现在，请你们彼此商议，不要争论。我会接受你们的决定。不过，也请你们把以下几点纳入考虑与商议：即使我的辩护书一直送到安卡拉并得到审议，本地的法院以及现在与我们纠缠的那些人，仍有可能对可能获释者作出判决。正是这些人，流放了阿卜杜勒巴基、阿卜杜勒哈基姆和完成朝觐的苏莱曼，又在释放耶希尔·谢姆西之后，仍把他扣留在这里。他们当然也可能不肯释放背诵全本《古兰经》的穆罕默德和先知后裔谢菲克，因为这两个人宗教上坚毅，不肯向他们已故的首领及其画像低头，也不表现出对背离正信和异端创新的支持。再者，《光明论》已经走出遮蔽的帷幕，正自行在各中心为一桩极其重大而普遍的事抗争；此时，学生们紧随其后、毫不逃离，就能向犹豫惶惑的信众表明：他们已与一种不可动摇、不会挫败的真理相连。让这些人看见这一点，也极为必要。千万、千万不要看彼此的过失；该愤怒时要尊重，该反对时要帮助。</ns0:t>
      </ns0:r>
    </ns0:p>
    <ns0:p>
      <ns0:r>
        <ns0:rPr>
          <ns0:rFonts ns0:ascii="Times New Roman" ns0:hAnsi="Times New Roman" ns0:eastAsia="Noto Serif SC" ns0:cs="Amiri"/>
          <ns0:lang ns0:val="zh-CN" ns0:eastAsia="zh-CN" ns0:bidi="ar-SA"/>
          <ns0:color ns0:val="000000"/>
          <ns0:rtl ns0:val="0"/>
        </ns0:rPr>
        <ns0:t>亲爱、忠诚真实而忠贞不二的兄弟们！</ns0:t>
      </ns0:r>
    </ns0:p>
    <ns0:p>
      <ns0:r>
        <ns0:rPr>
          <ns0:rFonts ns0:ascii="Times New Roman" ns0:hAnsi="Times New Roman" ns0:eastAsia="Noto Serif SC" ns0:cs="Amiri"/>
          <ns0:lang ns0:val="zh-CN" ns0:eastAsia="zh-CN" ns0:bidi="ar-SA"/>
          <ns0:color ns0:val="000000"/>
          <ns0:rtl ns0:val="0"/>
        </ns0:rPr>
        <ns0:t>几天前，我改动了我的一个祈祷。此前，在</ns0:t>
      </ns0:r>
      <ns0:r>
        <ns0:rPr>
          <ns0:rFonts ns0:ascii="Amiri" ns0:hAnsi="Amiri" ns0:eastAsia="Amiri" ns0:cs="Amiri"/>
          <ns0:lang ns0:val="zh-CN" ns0:eastAsia="zh-CN" ns0:bidi="ar-SA"/>
          <ns0:rtl ns0:val="1"/>
          <ns0:cs ns0:val="1"/>
          <ns0:color ns0:val="000000"/>
          <ns0:sz ns0:val="24"/>
          <ns0:szCs ns0:val="24"/>
        </ns0:rPr>
        <ns0:t>ﻭَﺍﻏْﻔِﺮْ</ns0:t>
      </ns0:r>
      <ns0:r>
        <ns0:rPr>
          <ns0:rFonts ns0:ascii="Times New Roman" ns0:hAnsi="Times New Roman" ns0:eastAsia="Noto Serif SC" ns0:cs="Amiri"/>
          <ns0:lang ns0:val="zh-CN" ns0:eastAsia="zh-CN" ns0:bidi="ar-SA"/>
          <ns0:color ns0:val="000000"/>
          <ns0:rtl ns0:val="0"/>
        </ns0:rPr>
        <ns0:t>（并求祢赦宥）或</ns0:t>
      </ns0:r>
      <ns0:r>
        <ns0:rPr>
          <ns0:rFonts ns0:ascii="Amiri" ns0:hAnsi="Amiri" ns0:eastAsia="Amiri" ns0:cs="Amiri"/>
          <ns0:lang ns0:val="zh-CN" ns0:eastAsia="zh-CN" ns0:bidi="ar-SA"/>
          <ns0:rtl ns0:val="1"/>
          <ns0:cs ns0:val="1"/>
          <ns0:color ns0:val="000000"/>
          <ns0:sz ns0:val="24"/>
          <ns0:szCs ns0:val="24"/>
        </ns0:rPr>
        <ns0:t>ﻭَﻓِّﻖْ</ns0:t>
      </ns0:r>
      <ns0:r>
        <ns0:rPr>
          <ns0:rFonts ns0:ascii="Times New Roman" ns0:hAnsi="Times New Roman" ns0:eastAsia="Noto Serif SC" ns0:cs="Amiri"/>
          <ns0:lang ns0:val="zh-CN" ns0:eastAsia="zh-CN" ns0:bidi="ar-SA"/>
          <ns0:color ns0:val="000000"/>
          <ns0:rtl ns0:val="0"/>
        </ns0:rPr>
        <ns0:t>（并求祢赐予成功与引导）这类有时重复百遍的祈祷中，我会从</ns0:t>
      </ns0:r>
      <ns0:r>
        <ns0:rPr>
          <ns0:rFonts ns0:ascii="Amiri" ns0:hAnsi="Amiri" ns0:eastAsia="Amiri" ns0:cs="Amiri"/>
          <ns0:lang ns0:val="zh-CN" ns0:eastAsia="zh-CN" ns0:bidi="ar-SA"/>
          <ns0:rtl ns0:val="1"/>
          <ns0:cs ns0:val="1"/>
          <ns0:color ns0:val="000000"/>
          <ns0:sz ns0:val="24"/>
          <ns0:szCs ns0:val="24"/>
        </ns0:rPr>
        <ns0:t>ﻃَﻠَﺒَﺔَ ﺭَﺳَﺎﺋِﻞِ ﺍﻟﻨُّﻮﺭِ ﺍﻟﺼَّﺎﺩِﻗ۪ﻴﻦَ</ns0:t>
      </ns0:r>
      <ns0:r>
        <ns0:rPr>
          <ns0:rFonts ns0:ascii="Times New Roman" ns0:hAnsi="Times New Roman" ns0:eastAsia="Noto Serif SC" ns0:cs="Amiri"/>
          <ns0:lang ns0:val="zh-CN" ns0:eastAsia="zh-CN" ns0:bidi="ar-SA"/>
          <ns0:color ns0:val="000000"/>
          <ns0:rtl ns0:val="0"/>
        </ns0:rPr>
        <ns0:t>（《光明论》的忠诚真实学生们）这句里删去</ns0:t>
      </ns0:r>
      <ns0:r>
        <ns0:rPr>
          <ns0:rFonts ns0:ascii="Amiri" ns0:hAnsi="Amiri" ns0:eastAsia="Amiri" ns0:cs="Amiri"/>
          <ns0:lang ns0:val="zh-CN" ns0:eastAsia="zh-CN" ns0:bidi="ar-SA"/>
          <ns0:rtl ns0:val="1"/>
          <ns0:cs ns0:val="1"/>
          <ns0:color ns0:val="000000"/>
          <ns0:sz ns0:val="24"/>
          <ns0:szCs ns0:val="24"/>
        </ns0:rPr>
        <ns0:t>ﺍﻟﺼَّﺎﺩِﻗ۪ﻴﻦَ</ns0:t>
      </ns0:r>
      <ns0:r>
        <ns0:rPr>
          <ns0:rFonts ns0:ascii="Times New Roman" ns0:hAnsi="Times New Roman" ns0:eastAsia="Noto Serif SC" ns0:cs="Amiri"/>
          <ns0:lang ns0:val="zh-CN" ns0:eastAsia="zh-CN" ns0:bidi="ar-SA"/>
          <ns0:color ns0:val="000000"/>
          <ns0:rtl ns0:val="0"/>
        </ns0:rPr>
        <ns0:t>（忠诚真实的人们）一词；为的是不让那些自认可以依宽容许可行事的兄弟，不让那些因困苦而生臆想与失望，以致表面否认、退缩回避，违背严格持守之忠诚的兄弟，被排除在这些祈祷之外。</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亲爱的兄弟，背诵全本《古兰经》的阿里！</ns0:t>
      </ns0:r>
    </ns0:p>
    <ns0:p>
      <ns0:r>
        <ns0:rPr>
          <ns0:rFonts ns0:ascii="Times New Roman" ns0:hAnsi="Times New Roman" ns0:eastAsia="Noto Serif SC" ns0:cs="Amiri"/>
          <ns0:lang ns0:val="zh-CN" ns0:eastAsia="zh-CN" ns0:bidi="ar-SA"/>
          <ns0:color ns0:val="000000"/>
          <ns0:rtl ns0:val="0"/>
        </ns0:rPr>
        <ns0:t>不要为你的病担忧。愿至高无上的真实主宰Allah赐你痊愈，</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求Allah应允）！监狱里一小时的崇拜功修可抵十二小时，因此你获益极多。你若需要药，我这里有一些，可以寄给你。近来本就流行一种轻症。我每次去法院，大概都会生病。或许你像古时那些非凡奉献者一样——他们曾彼此代病、代死——为了帮助我，把我的一点病痛接了过去。</ns0:t>
      </ns0:r>
    </ns0:p>
    <ns0:p>
      <ns0:pPr>
        <ns0:pStyle ns0:val="Heading2"/>
      </ns0:pPr>
      <ns0:r>
        <ns0:rPr>
          <ns0:rFonts ns0:ascii="Times New Roman" ns0:hAnsi="Times New Roman" ns0:eastAsia="Noto Serif SC" ns0:cs="Amiri"/>
          <ns0:lang ns0:val="zh-CN" ns0:eastAsia="zh-CN" ns0:bidi="ar-SA"/>
          <ns0:color ns0:val="000000"/>
          <ns0:rtl ns0:val="0"/>
        </ns0:rPr>
        <ns0:t>一篇优美而恰切的吊慰信</ns0:t>
      </ns0:r>
    </ns0:p>
    <ns0:p>
      <ns0:r>
        <ns0:rPr>
          <ns0:rFonts ns0:ascii="Times New Roman" ns0:hAnsi="Times New Roman" ns0:eastAsia="Noto Serif SC" ns0:cs="Amiri"/>
          <ns0:lang ns0:val="zh-CN" ns0:eastAsia="zh-CN" ns0:bidi="ar-SA"/>
          <ns0:color ns0:val="000000"/>
          <ns0:rtl ns0:val="0"/>
        </ns0:rPr>
        <ns0:t>亲爱而忠诚真实的兄弟们！</ns0:t>
      </ns0:r>
      <ns0:r>
        <ns0:rPr>
          <ns0:rFonts ns0:ascii="Amiri" ns0:hAnsi="Amiri" ns0:eastAsia="Amiri" ns0:cs="Amiri"/>
          <ns0:lang ns0:val="zh-CN" ns0:eastAsia="zh-CN" ns0:bidi="ar-SA"/>
          <ns0:rtl ns0:val="1"/>
          <ns0:cs ns0:val="1"/>
          <ns0:color ns0:val="000000"/>
          <ns0:sz ns0:val="24"/>
          <ns0:szCs ns0:val="24"/>
        </ns0:rPr>
        <ns0:t>ﻟِﻜُﻞِّ ﻣُﺼ۪ﻴﺒَﺔٍ ﺍِﻧَّﺎ ﻟِﻠّٰﻪِ ﻭَﺍِﻧَّٓﺎ ﺍِﻟَﻴْﻪِ ﺭَﺍﺟِﻌُﻮﻥَ</ns0:t>
      </ns0:r>
      <ns0:r>
        <ns0:rPr>
          <ns0:rFonts ns0:ascii="Times New Roman" ns0:hAnsi="Times New Roman" ns0:eastAsia="Noto Serif SC" ns0:cs="Amiri"/>
          <ns0:lang ns0:val="zh-CN" ns0:eastAsia="zh-CN" ns0:bidi="ar-SA"/>
          <ns0:color ns0:val="000000"/>
          <ns0:rtl ns0:val="0"/>
        </ns0:rPr>
        <ns0:t>（面对每一场灾难，我们宣告：我们确属Allah，我们也确要归于祂） 我既为自己、你们和《光明论》致哀，也向已故的背诵全本《古兰经》的阿里和代尼兹利墓地致贺。这位英雄兄弟以知识确信认识了《果实论著》的真理；如今，他把遗体留在墓中，如同天使一般，在群星之间、诸灵世界里旅行，以升至亲见确信与真实确信的品阶。他圆满完成了职责，退役之后安息下来。</ns0:t>
      </ns0:r>
    </ns0:p>
    <ns0:p>
      <ns0:r>
        <ns0:rPr>
          <ns0:rFonts ns0:ascii="Times New Roman" ns0:hAnsi="Times New Roman" ns0:eastAsia="Noto Serif SC" ns0:cs="Amiri"/>
          <ns0:lang ns0:val="zh-CN" ns0:eastAsia="zh-CN" ns0:bidi="ar-SA"/>
          <ns0:color ns0:val="000000"/>
          <ns0:rtl ns0:val="0"/>
        </ns0:rPr>
        <ns0:t>愿最慈悯的主宰Allah按《光明论》已写下和已诵读的全部字母之数，使善行记入他的行为簿，</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（求Allah应允）！愿祂也按那些字母之数，把慈悯降洒于他的灵魂，</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（求Allah应允）！愿祂在墓中使《古兰经》和《光明论》成为他甜美而亲密的伴侣，</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（求Allah应允）！愿祂在光明工坊中赐下十位英雄代替他，并使他们工作，</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 xml:space="preserve">（求Allah应允） </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 xml:space="preserve">（求Allah应允） </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（求Allah应允）！</ns0:t>
      </ns0:r>
    </ns0:p>
    <ns0:p>
      <ns0:r>
        <ns0:rPr>
          <ns0:rFonts ns0:ascii="Times New Roman" ns0:hAnsi="Times New Roman" ns0:eastAsia="Noto Serif SC" ns0:cs="Amiri"/>
          <ns0:lang ns0:val="zh-CN" ns0:eastAsia="zh-CN" ns0:bidi="ar-SA"/>
          <ns0:color ns0:val="000000"/>
          <ns0:rtl ns0:val="0"/>
        </ns0:rPr>
        <ns0:t>你们也要像我一样，在祈祷中记念他。我们以千条舌头代替他的舌头；他失去了一条生命和一条舌头，却借此获得了精神上的千条生命。为此，我们对Allah的慈悯怀抱希望。</ns0:t>
      </ns0:r>
    </ns0:p>
    <ns0:p>
      <ns0:r>
        <ns0:rPr>
          <ns0:rFonts ns0:ascii="Times New Roman" ns0:hAnsi="Times New Roman" ns0:eastAsia="Noto Serif SC" ns0:cs="Amiri"/>
          <ns0:lang ns0:val="zh-CN" ns0:eastAsia="zh-CN" ns0:bidi="ar-SA"/>
          <ns0:color ns0:val="000000"/>
          <ns0:rtl ns0:val="0"/>
        </ns0:rPr>
        <ns0:t>亲爱而忠诚真实的兄弟们！</ns0:t>
      </ns0:r>
    </ns0:p>
    <ns0:p>
      <ns0:r>
        <ns0:rPr>
          <ns0:rFonts ns0:ascii="Times New Roman" ns0:hAnsi="Times New Roman" ns0:eastAsia="Noto Serif SC" ns0:cs="Amiri"/>
          <ns0:lang ns0:val="zh-CN" ns0:eastAsia="zh-CN" ns0:bidi="ar-SA"/>
          <ns0:color ns0:val="000000"/>
          <ns0:rtl ns0:val="0"/>
        </ns0:rPr>
        <ns0:t>最慈悯的主宰Allah配受无穷感恩：在这奇异的时代、陌生的地方，祂借你们，使我们也获得了求学者的宝贵尊荣与重要服务。能内在揭见墓中境况者所见证的多桩事实表明：一些热切而勤勉的求学者，在求学期间去世之后，也如殉道者一般，自觉仍然活着，并忙于自己的功课。</ns0:t>
      </ns0:r>
    </ns0:p>
    <ns0:p>
      <ns0:r>
        <ns0:rPr>
          <ns0:rFonts ns0:ascii="Times New Roman" ns0:hAnsi="Times New Roman" ns0:eastAsia="Noto Serif SC" ns0:cs="Amiri"/>
          <ns0:lang ns0:val="zh-CN" ns0:eastAsia="zh-CN" ns0:bidi="ar-SA"/>
          <ns0:color ns0:val="000000"/>
          <ns0:rtl ns0:val="0"/>
        </ns0:rPr>
        <ns0:t>甚至，一位著名的、能内在揭见墓中境况者，曾在一位学习词法与句法、后来去世的学生墓前凝神观注，要看他将如何回答蒙卡尔与奈基尔。他听见审问天使问他：</ns0:t>
      </ns0:r>
      <ns0:r>
        <ns0:rPr>
          <ns0:rFonts ns0:ascii="Amiri" ns0:hAnsi="Amiri" ns0:eastAsia="Amiri" ns0:cs="Amiri"/>
          <ns0:lang ns0:val="zh-CN" ns0:eastAsia="zh-CN" ns0:bidi="ar-SA"/>
          <ns0:rtl ns0:val="1"/>
          <ns0:cs ns0:val="1"/>
          <ns0:color ns0:val="000000"/>
          <ns0:sz ns0:val="24"/>
          <ns0:szCs ns0:val="24"/>
        </ns0:rPr>
        <ns0:t>ﻣَﻦْ ﺭَﺑُّﻚَ</ns0:t>
      </ns0:r>
      <ns0:r>
        <ns0:rPr>
          <ns0:rFonts ns0:ascii="Times New Roman" ns0:hAnsi="Times New Roman" ns0:eastAsia="Noto Serif SC" ns0:cs="Amiri"/>
          <ns0:lang ns0:val="zh-CN" ns0:eastAsia="zh-CN" ns0:bidi="ar-SA"/>
          <ns0:color ns0:val="000000"/>
          <ns0:rtl ns0:val="0"/>
        </ns0:rPr>
        <ns0:t>（你的养育并主宰者是谁）“你的养育并主宰者是谁？”那位研究句法时去世的学生便回答天使说：“</ns0:t>
      </ns0:r>
      <ns0:r>
        <ns0:rPr>
          <ns0:rFonts ns0:ascii="Amiri" ns0:hAnsi="Amiri" ns0:eastAsia="Amiri" ns0:cs="Amiri"/>
          <ns0:lang ns0:val="zh-CN" ns0:eastAsia="zh-CN" ns0:bidi="ar-SA"/>
          <ns0:rtl ns0:val="1"/>
          <ns0:cs ns0:val="1"/>
          <ns0:color ns0:val="000000"/>
          <ns0:sz ns0:val="24"/>
          <ns0:szCs ns0:val="24"/>
        </ns0:rPr>
        <ns0:t>ﻣَﻦْ</ns0:t>
      </ns0:r>
      <ns0:r>
        <ns0:rPr>
          <ns0:rFonts ns0:ascii="Times New Roman" ns0:hAnsi="Times New Roman" ns0:eastAsia="Noto Serif SC" ns0:cs="Amiri"/>
          <ns0:lang ns0:val="zh-CN" ns0:eastAsia="zh-CN" ns0:bidi="ar-SA"/>
          <ns0:color ns0:val="000000"/>
          <ns0:rtl ns0:val="0"/>
        </ns0:rPr>
        <ns0:t>（谁）是起语，</ns0:t>
      </ns0:r>
      <ns0:r>
        <ns0:rPr>
          <ns0:rFonts ns0:ascii="Amiri" ns0:hAnsi="Amiri" ns0:eastAsia="Amiri" ns0:cs="Amiri"/>
          <ns0:lang ns0:val="zh-CN" ns0:eastAsia="zh-CN" ns0:bidi="ar-SA"/>
          <ns0:rtl ns0:val="1"/>
          <ns0:cs ns0:val="1"/>
          <ns0:color ns0:val="000000"/>
          <ns0:sz ns0:val="24"/>
          <ns0:szCs ns0:val="24"/>
        </ns0:rPr>
        <ns0:t>ﺭَﺑُّﻚَ</ns0:t>
      </ns0:r>
      <ns0:r>
        <ns0:rPr>
          <ns0:rFonts ns0:ascii="Times New Roman" ns0:hAnsi="Times New Roman" ns0:eastAsia="Noto Serif SC" ns0:cs="Amiri"/>
          <ns0:lang ns0:val="zh-CN" ns0:eastAsia="zh-CN" ns0:bidi="ar-SA"/>
          <ns0:color ns0:val="000000"/>
          <ns0:rtl ns0:val="0"/>
        </ns0:rPr>
        <ns0:t>（你的养育并主宰者）是它的述语。”他依句法知识作答，以为自己还在经学院里。</ns0:t>
      </ns0:r>
    </ns0:p>
    <ns0:p>
      <ns0:r>
        <ns0:rPr>
          <ns0:rFonts ns0:ascii="Times New Roman" ns0:hAnsi="Times New Roman" ns0:eastAsia="Noto Serif SC" ns0:cs="Amiri"/>
          <ns0:lang ns0:val="zh-CN" ns0:eastAsia="zh-CN" ns0:bidi="ar-SA"/>
          <ns0:color ns0:val="000000"/>
          <ns0:rtl ns0:val="0"/>
        </ns0:rPr>
        <ns0:t>与这一事件相符，我认为已故的背诵全本《古兰经》的阿里，仍如在世时一样忙于《光明论》，是一位研究最高深学问的求学者，完全处在殉道者的品级与生活方式之中。我也怀着这种确信，在某些祈祷中为他，以及同他一样的穆罕默德·祖赫杜和背诵全本《古兰经》的穆罕默德这样祈求：</ns0:t>
      </ns0:r>
    </ns0:p>
    <ns0:p>
      <ns0:r>
        <ns0:rPr>
          <ns0:rFonts ns0:ascii="Amiri" ns0:hAnsi="Amiri" ns0:eastAsia="Amiri" ns0:cs="Amiri"/>
          <ns0:lang ns0:val="zh-CN" ns0:eastAsia="zh-CN" ns0:bidi="ar-SA"/>
          <ns0:rtl ns0:val="1"/>
          <ns0:cs ns0:val="1"/>
          <ns0:color ns0:val="000000"/>
          <ns0:sz ns0:val="24"/>
          <ns0:szCs ns0:val="24"/>
        </ns0:rPr>
        <ns0:t>يَا رَبِّ</ns0:t>
      </ns0:r>
      <ns0:r>
        <ns0:rPr>
          <ns0:rFonts ns0:ascii="Times New Roman" ns0:hAnsi="Times New Roman" ns0:eastAsia="Noto Serif SC" ns0:cs="Amiri"/>
          <ns0:lang ns0:val="zh-CN" ns0:eastAsia="zh-CN" ns0:bidi="ar-SA"/>
          <ns0:color ns0:val="000000"/>
          <ns0:rtl ns0:val="0"/>
        </ns0:rPr>
        <ns0:t>（我的养育并主宰者Allah啊）！求祢使他们直到复起日，都身披《光明论》的外衣，极其欢欣喜乐地忙于信仰的诸真理与《古兰经》的诸奥义，</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（求Allah应允）！</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亲爱而忠诚真实的兄弟们！</ns0:t>
      </ns0:r>
    </ns0:p>
    <ns0:p>
      <ns0:r>
        <ns0:rPr>
          <ns0:rFonts ns0:ascii="Times New Roman" ns0:hAnsi="Times New Roman" ns0:eastAsia="Noto Serif SC" ns0:cs="Amiri"/>
          <ns0:lang ns0:val="zh-CN" ns0:eastAsia="zh-CN" ns0:bidi="ar-SA"/>
          <ns0:color ns0:val="000000"/>
          <ns0:rtl ns0:val="0"/>
        </ns0:rPr>
        <ns0:t>我无法忘记已故的背诵全本《古兰经》的阿里。他的离去之痛深深震撼着我。古时，有时这样的奉献者会代替自己的朋友死去。我想，那位亡者是代替我离去了。倘若没有像你们这样、与他同样风范的人履行他那非凡的服务，那将是《古兰经》和伊斯兰的重大损失。每当我想起作为他继承者的你们，那份痛苦便消退，心中生出宽慰。</ns0:t>
      </ns0:r>
    </ns0:p>
    <ns0:p>
      <ns0:r>
        <ns0:rPr>
          <ns0:rFonts ns0:ascii="Times New Roman" ns0:hAnsi="Times New Roman" ns0:eastAsia="Noto Serif SC" ns0:cs="Amiri"/>
          <ns0:lang ns0:val="zh-CN" ns0:eastAsia="zh-CN" ns0:bidi="ar-SA"/>
          <ns0:color ns0:val="000000"/>
          <ns0:rtl ns0:val="0"/>
        </ns0:rPr>
        <ns0:t>令人惊异的是，如今想到他以精神生命、或许也以肉体生命前往死后复起前的中间世界，我心中也生起了前往那个世界的渴望，灵魂中又有一重帷幕开启。正如我们从这里向伊斯帕尔塔的兄弟们致意，借彼此相识与互通消息而交谈；同样，背诵全本《古兰经》的阿里所定居的中间世界，在我眼中也已变得如同伊斯帕尔塔、卡斯塔莫努一般。甚至今夜，据我所闻，有人从这里被送往那里。我懊悔了十多次，为什么没有托他向背诵全本《古兰经》的阿里致意。随后我得到提醒：致意无须媒介，牢固的联系就像电话，而且他会亲自来取。</ns0:t>
      </ns0:r>
    </ns0:p>
    <ns0:p>
      <ns0:r>
        <ns0:rPr>
          <ns0:rFonts ns0:ascii="Times New Roman" ns0:hAnsi="Times New Roman" ns0:eastAsia="Noto Serif SC" ns0:cs="Amiri"/>
          <ns0:lang ns0:val="zh-CN" ns0:eastAsia="zh-CN" ns0:bidi="ar-SA"/>
          <ns0:color ns0:val="000000"/>
          <ns0:rtl ns0:val="0"/>
        </ns0:rPr>
        <ns0:t>那位伟大的殉道者使我爱上了代尼兹利，我更加不愿离开这里。他、穆罕默德·祖赫杜和背诵全本《古兰经》的穆罕默德，仍在继续他们生前所履行的信仰与光明职责。他们从极近处观看着我们，也许还在帮助我们。因他们在伟大亲近Allah者的园地中，凭宝贵的服务取得了位置，我也在自己的传承链中，把这两位连同背诵全本《古兰经》的穆罕默德的名字，记在诸精神枢纽的名字旁边，并将我的献礼赠给他们。</ns0:t>
      </ns0:r>
    </ns0:p>
    <ns0:p>
      <ns0:r>
        <ns0:rPr>
          <ns0:rFonts ns0:ascii="Times New Roman" ns0:hAnsi="Times New Roman" ns0:eastAsia="Noto Serif SC" ns0:cs="Amiri"/>
          <ns0:lang ns0:val="zh-CN" ns0:eastAsia="zh-CN" ns0:bidi="ar-SA"/>
          <ns0:color ns0:val="000000"/>
          <ns0:rtl ns0:val="0"/>
        </ns0:rPr>
        <ns0:t>亲爱而忠诚真实的兄弟们！</ns0:t>
      </ns0:r>
    </ns0:p>
    <ns0:p>
      <ns0:r>
        <ns0:rPr>
          <ns0:rFonts ns0:ascii="Times New Roman" ns0:hAnsi="Times New Roman" ns0:eastAsia="Noto Serif SC" ns0:cs="Amiri"/>
          <ns0:lang ns0:val="zh-CN" ns0:eastAsia="zh-CN" ns0:bidi="ar-SA"/>
          <ns0:color ns0:val="000000"/>
          <ns0:rtl ns0:val="0"/>
        </ns0:rPr>
        <ns0:t>你们所怀的纯诚、忠诚与坚定，足以使你们在眼下的沉重困苦中不看并遮盖彼此的过失。借《光明论》之链而结成的牢固兄弟情谊，又是这样一种善行：它能使千桩恶行获得赦宥。既然复起之时，Allah的公义会因善行胜过恶行而施行赦宥，你们也当依善行的优胜，以友爱与宽恕相待。否则，因一桩恶行而发怒，因困苦而生出过分敏感与焦躁，以致发出有害的怒气，就从两方面构成了不义。</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（若Allah意欲），你们必会在欢乐与安慰中彼此帮助，使困苦化为乌有。</ns0:t>
      </ns0:r>
    </ns0:p>
    <ns0:p>
      <ns0:r>
        <ns0:rPr>
          <ns0:rFonts ns0:ascii="Times New Roman" ns0:hAnsi="Times New Roman" ns0:eastAsia="Noto Serif SC" ns0:cs="Amiri"/>
          <ns0:lang ns0:val="zh-CN" ns0:eastAsia="zh-CN" ns0:bidi="ar-SA"/>
          <ns0:color ns0:val="000000"/>
          <ns0:rtl ns0:val="0"/>
        </ns0:rPr>
        <ns0:t>亲爱、忠诚真实而蒙福的兄弟们！</ns0:t>
      </ns0:r>
    </ns0:p>
    <ns0:p>
      <ns0:r>
        <ns0:rPr>
          <ns0:rFonts ns0:ascii="Times New Roman" ns0:hAnsi="Times New Roman" ns0:eastAsia="Noto Serif SC" ns0:cs="Amiri"/>
          <ns0:lang ns0:val="zh-CN" ns0:eastAsia="zh-CN" ns0:bidi="ar-SA"/>
          <ns0:color ns0:val="000000"/>
          <ns0:rtl ns0:val="0"/>
        </ns0:rPr>
        <ns0:t>几天来我没有同你们交谈，是因为患上了一种前所未见、猛烈而带毒性的疾病。为了《光明论》，直到生命尽头，我都永远怀着感恩，为光明与玫瑰园地中那些坚定、刚毅、毫不动摇的兄弟，为卡斯塔莫努的奉献者们感到自豪。面对一切压迫者的折磨，我在他们那里找到一个坚固的依靠支点和完满的安慰。即使现在死去，我也会想：他们还在。于是心怀宽慰，迎接自己的死期。</ns0:t>
      </ns0:r>
    </ns0:p>
    <ns0:p>
      <ns0:r>
        <ns0:rPr>
          <ns0:rFonts ns0:ascii="Times New Roman" ns0:hAnsi="Times New Roman" ns0:eastAsia="Noto Serif SC" ns0:cs="Amiri"/>
          <ns0:lang ns0:val="zh-CN" ns0:eastAsia="zh-CN" ns0:bidi="ar-SA"/>
          <ns0:color ns0:val="000000"/>
          <ns0:rtl ns0:val="0"/>
        </ns0:rPr>
        <ns0:t>逐世者凭空臆想我在与他们抗争，便把我投入监狱。然而，Allah的预知与裁定却是因为我没有同他们交谈、没有努力改善他们的状况，而使我入狱。即使监狱里只留下我和几位朋友，我也将向安卡拉各部门要求并提起一场与整个伊斯兰世界相关的公开审判。</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（若Allah意欲），我们还要以新字母印出《果实论著》和各篇辩护词的多个印本，送交重要部门。</ns0:t>
      </ns0:r>
    </ns0:p>
    <ns0:p>
      <ns0:r>
        <ns0:rPr>
          <ns0:rFonts ns0:ascii="Times New Roman" ns0:hAnsi="Times New Roman" ns0:eastAsia="Noto Serif SC" ns0:cs="Amiri"/>
          <ns0:lang ns0:val="zh-CN" ns0:eastAsia="zh-CN" ns0:bidi="ar-SA"/>
          <ns0:color ns0:val="000000"/>
          <ns0:rtl ns0:val="0"/>
        </ns0:rPr>
        <ns0:t>亲爱而忠诚真实的兄弟们！</ns0:t>
      </ns0:r>
    </ns0:p>
    <ns0:p>
      <ns0:r>
        <ns0:rPr>
          <ns0:rFonts ns0:ascii="Times New Roman" ns0:hAnsi="Times New Roman" ns0:eastAsia="Noto Serif SC" ns0:cs="Amiri"/>
          <ns0:lang ns0:val="zh-CN" ns0:eastAsia="zh-CN" ns0:bidi="ar-SA"/>
          <ns0:color ns0:val="000000"/>
          <ns0:rtl ns0:val="0"/>
        </ns0:rPr>
        <ns0:t>这类圣训属于隐微多义的部分。它们既不是个别和特殊的，也不指向所有地方。这个数字则仅以一个特定时期，并以汉志和伊拉克为例，说明降临在共同体头上的宗教祸乱。在阿拔斯王朝的那个时期，穆尔太齐赖学派、拉菲兹学派、强制论学派，以及潜藏幕后的无神否认者、背离正信者等许多损伤伊斯兰的迷误派别已经出现。当神圣律法与信仰信条方面发生严重动荡时，布哈里、圣训学家穆斯林、至大领头学者、沙斐仪领头学者、马立克领头学者、艾哈迈德·本·罕百勒领头学者、安萨里领头学者、至大精神援助者、巴格达的祝奈德等众多伊斯兰伟人赶来援助，战胜了那场宗教祸乱。</ns0:t>
      </ns0:r>
    </ns0:p>
    <ns0:p>
      <ns0:r>
        <ns0:rPr>
          <ns0:rFonts ns0:ascii="Times New Roman" ns0:hAnsi="Times New Roman" ns0:eastAsia="Noto Serif SC" ns0:cs="Amiri"/>
          <ns0:lang ns0:val="zh-CN" ns0:eastAsia="zh-CN" ns0:bidi="ar-SA"/>
          <ns0:color ns0:val="000000"/>
          <ns0:rtl ns0:val="0"/>
        </ns0:rPr>
        <ns0:t>自那个时期起，这种优势持续了三百年；与此同时，那些迷误派别又潜藏幕后，借政治途径，把旭烈兀、成吉思汗之祸降到穆斯林头上。对于这场祸乱，圣训与尊贵的阿里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（愿Allah喜悦他）都明确地指出了同一个年份。</ns0:t>
      </ns0:r>
    </ns0:p>
    <ns0:p>
      <ns0:r>
        <ns0:rPr>
          <ns0:rFonts ns0:ascii="Times New Roman" ns0:hAnsi="Times New Roman" ns0:eastAsia="Noto Serif SC" ns0:cs="Amiri"/>
          <ns0:lang ns0:val="zh-CN" ns0:eastAsia="zh-CN" ns0:bidi="ar-SA"/>
          <ns0:color ns0:val="000000"/>
          <ns0:rtl ns0:val="0"/>
        </ns0:rPr>
        <ns0:t>后来，由于我们这个时代的祸乱是最大的一场祸乱，多段圣训和《古兰经》的许多指示，都以其确切年份作出预告。依此类推，当一段圣训总体阐述共同体将要经历的各个阶段时，有时便以那一总体中的一桩事件为例，指出其年份。</ns0:t>
      </ns0:r>
    </ns0:p>
    <ns0:p>
      <ns0:r>
        <ns0:rPr>
          <ns0:rFonts ns0:ascii="Times New Roman" ns0:hAnsi="Times New Roman" ns0:eastAsia="Noto Serif SC" ns0:cs="Amiri"/>
          <ns0:lang ns0:val="zh-CN" ns0:eastAsia="zh-CN" ns0:bidi="ar-SA"/>
          <ns0:color ns0:val="000000"/>
          <ns0:rtl ns0:val="0"/>
        </ns0:rPr>
        <ns0:t>对于这类隐微多义、含义未被完全理解的圣训，《光明论》的各部分已经明确地阐释了它们的解释。《第二十四言》和《第五道光芒》也以各项原则阐明了这一真理。</ns0:t>
      </ns0:r>
    </ns0:p>
    <ns0:p>
      <ns0:r>
        <ns0:rPr>
          <ns0:rFonts ns0:ascii="Times New Roman" ns0:hAnsi="Times New Roman" ns0:eastAsia="Noto Serif SC" ns0:cs="Amiri"/>
          <ns0:lang ns0:val="zh-CN" ns0:eastAsia="zh-CN" ns0:bidi="ar-SA"/>
          <ns0:color ns0:val="000000"/>
          <ns0:rtl ns0:val="0"/>
        </ns0:rPr>
        <ns0:t>亲爱而忠诚真实的兄弟们！</ns0:t>
      </ns0:r>
    </ns0:p>
    <ns0:p>
      <ns0:r>
        <ns0:rPr>
          <ns0:rFonts ns0:ascii="Times New Roman" ns0:hAnsi="Times New Roman" ns0:eastAsia="Noto Serif SC" ns0:cs="Amiri"/>
          <ns0:lang ns0:val="zh-CN" ns0:eastAsia="zh-CN" ns0:bidi="ar-SA"/>
          <ns0:color ns0:val="000000"/>
          <ns0:rtl ns0:val="0"/>
        </ns0:rPr>
        <ns0:t>为使你们不因自我主张或不忠而彼此指控，我得到提醒，要说明一项真理。</ns0:t>
      </ns0:r>
    </ns0:p>
    <ns0:p>
      <ns0:r>
        <ns0:rPr>
          <ns0:rFonts ns0:ascii="Times New Roman" ns0:hAnsi="Times New Roman" ns0:eastAsia="Noto Serif SC" ns0:cs="Amiri"/>
          <ns0:lang ns0:val="zh-CN" ns0:eastAsia="zh-CN" ns0:bidi="ar-SA"/>
          <ns0:color ns0:val="000000"/>
          <ns0:rtl ns0:val="0"/>
        </ns0:rPr>
        <ns0:t>我曾看见一些已放下自我主张、不再存有唆使作恶之自我的伟大亲近Allah者，却仍强烈地抱怨唆使作恶的自我，不禁感到惊异。后来，我确知：为使与自我的奋战直到生命尽头仍能持续带来回赐，唆使作恶的自我死后，它的官能会转交给血脉与情感，奋战也就继续下去。那些伟大的亲近Allah者，抱怨的正是这第二个敌人，也就是自我的继承者。</ns0:t>
      </ns0:r>
    </ns0:p>
    <ns0:p>
      <ns0:r>
        <ns0:rPr>
          <ns0:rFonts ns0:ascii="Times New Roman" ns0:hAnsi="Times New Roman" ns0:eastAsia="Noto Serif SC" ns0:cs="Amiri"/>
          <ns0:lang ns0:val="zh-CN" ns0:eastAsia="zh-CN" ns0:bidi="ar-SA"/>
          <ns0:color ns0:val="000000"/>
          <ns0:rtl ns0:val="0"/>
        </ns0:rPr>
        <ns0:t>精神价值、品阶与美德并不朝向这个尘世，因而也不会使人感觉到它们。甚至，一些身处最高品阶的人，感觉不到赐予自己的Allah重大恩惠，反把自己看作比任何人都更无助、更一无所有。这表明：普通众人视为完善标志的内在揭见、非凡恩迹、诸般体味与诸般光明，并不能成为衡量那些精神价值与品阶的依据和试金石。</ns0:t>
      </ns0:r>
    </ns0:p>
    <ns0:p>
      <ns0:r>
        <ns0:rPr>
          <ns0:rFonts ns0:ascii="Times New Roman" ns0:hAnsi="Times New Roman" ns0:eastAsia="Noto Serif SC" ns0:cs="Amiri"/>
          <ns0:lang ns0:val="zh-CN" ns0:eastAsia="zh-CN" ns0:bidi="ar-SA"/>
          <ns0:color ns0:val="000000"/>
          <ns0:rtl ns0:val="0"/>
        </ns0:rPr>
        <ns0:t>圣门弟子的一小时，具有相当于其他亲近Allah者一天、甚至一番苦修的价值；然而，并非每一位圣门弟子都像亲近Allah者那样，能获得内在揭见与精神上超乎常规的状态。这正证明了上述真理。</ns0:t>
      </ns0:r>
    </ns0:p>
    <ns0:p>
      <ns0:r>
        <ns0:rPr>
          <ns0:rFonts ns0:ascii="Times New Roman" ns0:hAnsi="Times New Roman" ns0:eastAsia="Noto Serif SC" ns0:cs="Amiri"/>
          <ns0:lang ns0:val="zh-CN" ns0:eastAsia="zh-CN" ns0:bidi="ar-SA"/>
          <ns0:color ns0:val="000000"/>
          <ns0:rtl ns0:val="0"/>
        </ns0:rPr>
        <ns0:t>我的兄弟们！请注意：不要让你们那唆使作恶的自我，在以己度人、恶猜与自傲方面欺骗你们；也不要让它使你们怀疑《光明论》没有教化作用。</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《光明论》的《青年指南》和《果实论著》中五个论题在放荡青年身上施予的九记耳光，是《光明论》一项精妙的非凡恩迹；连那些青年也对此予以证实。</ns0:t>
      </ns0:r>
    </ns0:p>
    <ns0:p>
      <ns0:r>
        <ns0:rPr>
          <ns0:rFonts ns0:ascii="Times New Roman" ns0:hAnsi="Times New Roman" ns0:eastAsia="Noto Serif SC" ns0:cs="Amiri"/>
          <ns0:lang ns0:val="zh-CN" ns0:eastAsia="zh-CN" ns0:bidi="ar-SA"/>
          <ns0:color ns0:val="000000"/>
          <ns0:rtl ns0:val="0"/>
        </ns0:rPr>
        <ns0:t>第一：服侍我的费伊齐。起初我对他说：“你参加过《果实》的一课，不要再放荡。”他却照样做了，随即挨了一记耳光，一只手被绑了一个星期。</ns0:t>
      </ns0:r>
    </ns0:p>
    <ns0:p>
      <ns0:r>
        <ns0:rPr>
          <ns0:rFonts ns0:ascii="Times New Roman" ns0:hAnsi="Times New Roman" ns0:eastAsia="Noto Serif SC" ns0:cs="Amiri"/>
          <ns0:lang ns0:val="zh-CN" ns0:eastAsia="zh-CN" ns0:bidi="ar-SA"/>
          <ns0:color ns0:val="000000"/>
          <ns0:rtl ns0:val="0"/>
        </ns0:rPr>
        <ns0:t>是的，确实如此。</ns0:t>
      </ns0:r>
    </ns0:p>
    <ns0:p>
      <ns0:pPr>
        <ns0:pStyle ns0:val="Heading2"/>
      </ns0:pPr>
      <ns0:r>
        <ns0:rPr>
          <ns0:rFonts ns0:ascii="Times New Roman" ns0:hAnsi="Times New Roman" ns0:eastAsia="Noto Serif SC" ns0:cs="Amiri"/>
          <ns0:lang ns0:val="zh-CN" ns0:eastAsia="zh-CN" ns0:bidi="ar-SA"/>
          <ns0:color ns0:val="000000"/>
          <ns0:rtl ns0:val="0"/>
        </ns0:rPr>
        <ns0:t>费伊齐</ns0:t>
      </ns0:r>
    </ns0:p>
    <ns0:p>
      <ns0:r>
        <ns0:rPr>
          <ns0:rFonts ns0:ascii="Times New Roman" ns0:hAnsi="Times New Roman" ns0:eastAsia="Noto Serif SC" ns0:cs="Amiri"/>
          <ns0:lang ns0:val="zh-CN" ns0:eastAsia="zh-CN" ns0:bidi="ar-SA"/>
          <ns0:color ns0:val="000000"/>
          <ns0:rtl ns0:val="0"/>
        </ns0:rPr>
        <ns0:t>第二：服侍我并抄录《果实》的阿里·里扎。有一天，我要给他讲解他所写的内容。他因放荡，借口做饭而没有来，随即挨了一记耳光。当时，他的锅身虽然完好，锅底却连同锅里的食物整个掉了下去。</ns0:t>
      </ns0:r>
    </ns0:p>
    <ns0:p>
      <ns0:r>
        <ns0:rPr>
          <ns0:rFonts ns0:ascii="Times New Roman" ns0:hAnsi="Times New Roman" ns0:eastAsia="Noto Serif SC" ns0:cs="Amiri"/>
          <ns0:lang ns0:val="zh-CN" ns0:eastAsia="zh-CN" ns0:bidi="ar-SA"/>
          <ns0:color ns0:val="000000"/>
          <ns0:rtl ns0:val="0"/>
        </ns0:rPr>
        <ns0:t>是的，确实如此。</ns0:t>
      </ns0:r>
    </ns0:p>
    <ns0:p>
      <ns0:pPr>
        <ns0:pStyle ns0:val="Heading2"/>
      </ns0:pPr>
      <ns0:r>
        <ns0:rPr>
          <ns0:rFonts ns0:ascii="Times New Roman" ns0:hAnsi="Times New Roman" ns0:eastAsia="Noto Serif SC" ns0:cs="Amiri"/>
          <ns0:lang ns0:val="zh-CN" ns0:eastAsia="zh-CN" ns0:bidi="ar-SA"/>
          <ns0:color ns0:val="000000"/>
          <ns0:rtl ns0:val="0"/>
        </ns0:rPr>
        <ns0:t>阿里·里扎</ns0:t>
      </ns0:r>
    </ns0:p>
    <ns0:p>
      <ns0:r>
        <ns0:rPr>
          <ns0:rFonts ns0:ascii="Times New Roman" ns0:hAnsi="Times New Roman" ns0:eastAsia="Noto Serif SC" ns0:cs="Amiri"/>
          <ns0:lang ns0:val="zh-CN" ns0:eastAsia="zh-CN" ns0:bidi="ar-SA"/>
          <ns0:color ns0:val="000000"/>
          <ns0:rtl ns0:val="0"/>
        </ns0:rPr>
        <ns0:t>第三：齐亚。他把《果实》中有关青年与礼拜的论题抄录给自己，并开始礼拜。然而他做了放荡之事，停止了礼拜和抄写，随即在那时挨了一记耳光。他头顶的篮子和衣服反常而无明显原因地燃烧起来。在那么多人当中，直到烧尽都没有人察觉，这表明那是一记有意施予的怜爱耳光。</ns0:t>
      </ns0:r>
    </ns0:p>
    <ns0:p>
      <ns0:r>
        <ns0:rPr>
          <ns0:rFonts ns0:ascii="Times New Roman" ns0:hAnsi="Times New Roman" ns0:eastAsia="Noto Serif SC" ns0:cs="Amiri"/>
          <ns0:lang ns0:val="zh-CN" ns0:eastAsia="zh-CN" ns0:bidi="ar-SA"/>
          <ns0:color ns0:val="000000"/>
          <ns0:rtl ns0:val="0"/>
        </ns0:rPr>
        <ns0:t>是的，确实如此。</ns0:t>
      </ns0:r>
    </ns0:p>
    <ns0:p>
      <ns0:pPr>
        <ns0:pStyle ns0:val="Heading2"/>
      </ns0:pPr>
      <ns0:r>
        <ns0:rPr>
          <ns0:rFonts ns0:ascii="Times New Roman" ns0:hAnsi="Times New Roman" ns0:eastAsia="Noto Serif SC" ns0:cs="Amiri"/>
          <ns0:lang ns0:val="zh-CN" ns0:eastAsia="zh-CN" ns0:bidi="ar-SA"/>
          <ns0:color ns0:val="000000"/>
          <ns0:rtl ns0:val="0"/>
        </ns0:rPr>
        <ns0:t>齐亚</ns0:t>
      </ns0:r>
    </ns0:p>
    <ns0:p>
      <ns0:r>
        <ns0:rPr>
          <ns0:rFonts ns0:ascii="Times New Roman" ns0:hAnsi="Times New Roman" ns0:eastAsia="Noto Serif SC" ns0:cs="Amiri"/>
          <ns0:lang ns0:val="zh-CN" ns0:eastAsia="zh-CN" ns0:bidi="ar-SA"/>
          <ns0:color ns0:val="000000"/>
          <ns0:rtl ns0:val="0"/>
        </ns0:rPr>
        <ns0:t>第四：马哈茂德。我给他读了《果实》中关于青年与礼拜的论题，并说：“不要赌博，要礼拜。”他答应了。然而放荡占了上风，他没有礼拜，还继续赌博，随即挨了一记震怒的耳光。接连三四次，他总是输；尽管贫穷，仍把四十里拉、自己的上衣和裤子都输掉了，可他还是没有醒悟。</ns0:t>
      </ns0:r>
    </ns0:p>
    <ns0:p>
      <ns0:r>
        <ns0:rPr>
          <ns0:rFonts ns0:ascii="Times New Roman" ns0:hAnsi="Times New Roman" ns0:eastAsia="Noto Serif SC" ns0:cs="Amiri"/>
          <ns0:lang ns0:val="zh-CN" ns0:eastAsia="zh-CN" ns0:bidi="ar-SA"/>
          <ns0:color ns0:val="000000"/>
          <ns0:rtl ns0:val="0"/>
        </ns0:rPr>
        <ns0:t>是的，确实如此。</ns0:t>
      </ns0:r>
    </ns0:p>
    <ns0:p>
      <ns0:pPr>
        <ns0:pStyle ns0:val="Heading2"/>
      </ns0:pPr>
      <ns0:r>
        <ns0:rPr>
          <ns0:rFonts ns0:ascii="Times New Roman" ns0:hAnsi="Times New Roman" ns0:eastAsia="Noto Serif SC" ns0:cs="Amiri"/>
          <ns0:lang ns0:val="zh-CN" ns0:eastAsia="zh-CN" ns0:bidi="ar-SA"/>
          <ns0:color ns0:val="000000"/>
          <ns0:rtl ns0:val="0"/>
        </ns0:rPr>
        <ns0:t>马哈茂德</ns0:t>
      </ns0:r>
    </ns0:p>
    <ns0:p>
      <ns0:r>
        <ns0:rPr>
          <ns0:rFonts ns0:ascii="Times New Roman" ns0:hAnsi="Times New Roman" ns0:eastAsia="Noto Serif SC" ns0:cs="Amiri"/>
          <ns0:lang ns0:val="zh-CN" ns0:eastAsia="zh-CN" ns0:bidi="ar-SA"/>
          <ns0:color ns0:val="000000"/>
          <ns0:rtl ns0:val="0"/>
        </ns0:rPr>
        <ns0:t>第五位：有一个名叫苏莱曼的十四岁孩子，极为顽皮，还挑起别人的欲望。我对他说：“安分些，要礼拜。在那些比你年长的顽皮者中间，你这样下去，会给自己招来危险。”他开始礼拜了，可后来又放弃礼拜，重新胡闹。突然，他挨了一记警诫的掌击，染上了疥疮，二十天来不得不卧床。</ns0:t>
      </ns0:r>
    </ns0:p>
    <ns0:p>
      <ns0:r>
        <ns0:rPr>
          <ns0:rFonts ns0:ascii="Times New Roman" ns0:hAnsi="Times New Roman" ns0:eastAsia="Noto Serif SC" ns0:cs="Amiri"/>
          <ns0:lang ns0:val="zh-CN" ns0:eastAsia="zh-CN" ns0:bidi="ar-SA"/>
          <ns0:color ns0:val="000000"/>
          <ns0:rtl ns0:val="0"/>
        </ns0:rPr>
        <ns0:t>是的，确实如此。</ns0:t>
      </ns0:r>
    </ns0:p>
    <ns0:p>
      <ns0:pPr>
        <ns0:pStyle ns0:val="Heading2"/>
      </ns0:pPr>
      <ns0:r>
        <ns0:rPr>
          <ns0:rFonts ns0:ascii="Times New Roman" ns0:hAnsi="Times New Roman" ns0:eastAsia="Noto Serif SC" ns0:cs="Amiri"/>
          <ns0:lang ns0:val="zh-CN" ns0:eastAsia="zh-CN" ns0:bidi="ar-SA"/>
          <ns0:color ns0:val="000000"/>
          <ns0:rtl ns0:val="0"/>
        </ns0:rPr>
        <ns0:t>苏莱曼</ns0:t>
      </ns0:r>
    </ns0:p>
    <ns0:p>
      <ns0:r>
        <ns0:rPr>
          <ns0:rFonts ns0:ascii="Times New Roman" ns0:hAnsi="Times New Roman" ns0:eastAsia="Noto Serif SC" ns0:cs="Amiri"/>
          <ns0:lang ns0:val="zh-CN" ns0:eastAsia="zh-CN" ns0:bidi="ar-SA"/>
          <ns0:color ns0:val="000000"/>
          <ns0:rtl ns0:val="0"/>
        </ns0:rPr>
        <ns0:t>第六位：起初服侍我的欧麦尔开始礼拜，也不再唱歌了。可是有一天晚上，门边传来一阵歌声，进入我的耳中，妨碍我专心诵念日常赞词。我发怒了，出去一看，反常地竟是欧麦尔。我也一反常态，打了他一记耳光。突然，第二天早晨，欧麦尔又破例被送往另一座监狱。</ns0:t>
      </ns0:r>
    </ns0:p>
    <ns0:p>
      <ns0:r>
        <ns0:rPr>
          <ns0:rFonts ns0:ascii="Times New Roman" ns0:hAnsi="Times New Roman" ns0:eastAsia="Noto Serif SC" ns0:cs="Amiri"/>
          <ns0:lang ns0:val="zh-CN" ns0:eastAsia="zh-CN" ns0:bidi="ar-SA"/>
          <ns0:color ns0:val="000000"/>
          <ns0:rtl ns0:val="0"/>
        </ns0:rPr>
        <ns0:t>第七位：有一个名叫哈姆扎的十六岁少年，因为嗓音优美而唱歌，还挑起别人的欲望，行为放荡。我对他说：“不要这样做，你会挨警诫的掌击。”突然，第二天，他的一只手脱了臼，受了两个星期的痛苦。</ns0:t>
      </ns0:r>
    </ns0:p>
    <ns0:p>
      <ns0:r>
        <ns0:rPr>
          <ns0:rFonts ns0:ascii="Times New Roman" ns0:hAnsi="Times New Roman" ns0:eastAsia="Noto Serif SC" ns0:cs="Amiri"/>
          <ns0:lang ns0:val="zh-CN" ns0:eastAsia="zh-CN" ns0:bidi="ar-SA"/>
          <ns0:color ns0:val="000000"/>
          <ns0:rtl ns0:val="0"/>
        </ns0:rPr>
        <ns0:t>是的，确实如此。</ns0:t>
      </ns0:r>
    </ns0:p>
    <ns0:p>
      <ns0:pPr>
        <ns0:pStyle ns0:val="Heading2"/>
      </ns0:pPr>
      <ns0:r>
        <ns0:rPr>
          <ns0:rFonts ns0:ascii="Times New Roman" ns0:hAnsi="Times New Roman" ns0:eastAsia="Noto Serif SC" ns0:cs="Amiri"/>
          <ns0:lang ns0:val="zh-CN" ns0:eastAsia="zh-CN" ns0:bidi="ar-SA"/>
          <ns0:color ns0:val="000000"/>
          <ns0:rtl ns0:val="0"/>
        </ns0:rPr>
        <ns0:t>哈姆扎</ns0:t>
      </ns0:r>
    </ns0:p>
    <ns0:p>
      <ns0:r>
        <ns0:rPr>
          <ns0:rFonts ns0:ascii="Times New Roman" ns0:hAnsi="Times New Roman" ns0:eastAsia="Noto Serif SC" ns0:cs="Amiri"/>
          <ns0:lang ns0:val="zh-CN" ns0:eastAsia="zh-CN" ns0:bidi="ar-SA"/>
          <ns0:color ns0:val="000000"/>
          <ns0:rtl ns0:val="0"/>
        </ns0:rPr>
        <ns0:t>这样的警诫性掌击还有，只是纸已用尽，话也到此为止。</ns0:t>
      </ns0:r>
    </ns0:p>
    <ns0:p>
      <ns0:r>
        <ns0:rPr>
          <ns0:rFonts ns0:ascii="Times New Roman" ns0:hAnsi="Times New Roman" ns0:eastAsia="Noto Serif SC" ns0:cs="Amiri"/>
          <ns0:lang ns0:val="zh-CN" ns0:eastAsia="zh-CN" ns0:bidi="ar-SA"/>
          <ns0:color ns0:val="000000"/>
          <ns0:rtl ns0:val="0"/>
        </ns0:rPr>
        <ns0:t>亲爱的、忠诚的兄弟们！</ns0:t>
      </ns0:r>
    </ns0:p>
    <ns0:p>
      <ns0:r>
        <ns0:rPr>
          <ns0:rFonts ns0:ascii="Times New Roman" ns0:hAnsi="Times New Roman" ns0:eastAsia="Noto Serif SC" ns0:cs="Amiri"/>
          <ns0:lang ns0:val="zh-CN" ns0:eastAsia="zh-CN" ns0:bidi="ar-SA"/>
          <ns0:color ns0:val="000000"/>
          <ns0:rtl ns0:val="0"/>
        </ns0:rPr>
        <ns0:t>一位教育部长揭开了脸上的帷幕，以另一种装束显出了彻底的不信。他尚未收到我们最后送去的辩护材料，便已出于另一种动机写下那份声明。本来，我没打算把材料送往那个部门；但这种情况表明，经兄弟们建议，也给他们送去，既合宜又必要。因为，一位在如此偏离正道上仍怀偏执的部长，绝不会对送往安卡拉的文件和保密论著置之不理。突然，那些无可驳斥的辩护词竟遭到迎头痛击，这反而极好。</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（若Allah意欲，这事必会成就），这也会在那个部门唤起一股支持《光明论》的强大潮流。</ns0:t>
      </ns0:r>
    </ns0:p>
    <ns0:p>
      <ns0:r>
        <ns0:rPr>
          <ns0:rFonts ns0:ascii="Times New Roman" ns0:hAnsi="Times New Roman" ns0:eastAsia="Noto Serif SC" ns0:cs="Amiri"/>
          <ns0:lang ns0:val="zh-CN" ns0:eastAsia="zh-CN" ns0:bidi="ar-SA"/>
          <ns0:color ns0:val="000000"/>
          <ns0:rtl ns0:val="0"/>
        </ns0:rPr>
        <ns0:t>我的兄弟们！既然他们中一部分人的本性就是这样，那么，向他们、向那一派人屈服，就是精神上的自杀，就是为伊斯兰而悔恨，甚至也许就是脱离宗教。因为，他们在偏离正道上表现出的偏执已到了这种程度：对于我们这样的人，仅凭顺服和矫饰，他们也不会满意。他们会说：“放下你的心灵与良心，只为尘世奔忙。”</ns0:t>
      </ns0:r>
    </ns0:p>
    <ns0:p>
      <ns0:r>
        <ns0:rPr>
          <ns0:rFonts ns0:ascii="Times New Roman" ns0:hAnsi="Times New Roman" ns0:eastAsia="Noto Serif SC" ns0:cs="Amiri"/>
          <ns0:lang ns0:val="zh-CN" ns0:eastAsia="zh-CN" ns0:bidi="ar-SA"/>
          <ns0:color ns0:val="000000"/>
          <ns0:rtl ns0:val="0"/>
        </ns0:rPr>
        <ns0:t>面对这种局势，除了依靠养育并主宰者Allah的眷顾，以坚定、坚忍和托靠自处的态度，祈求四箱《光明论》篇章抵达那个中心，并凭其中强有力的真理取得胜利之外，别无出路。迄今为止的经验已经证明：我们彼此提防、彼此怨怪，从《光明论》退缩，向他们屈服甚至依附他们，都不会带来益处。</ns0:t>
      </ns0:r>
    </ns0:p>
    <ns0:p>
      <ns0:r>
        <ns0:rPr>
          <ns0:rFonts ns0:ascii="Times New Roman" ns0:hAnsi="Times New Roman" ns0:eastAsia="Noto Serif SC" ns0:cs="Amiri"/>
          <ns0:lang ns0:val="zh-CN" ns0:eastAsia="zh-CN" ns0:bidi="ar-SA"/>
          <ns0:color ns0:val="000000"/>
          <ns0:rtl ns0:val="0"/>
        </ns0:rPr>
        <ns0:t>还有，你们丝毫不必担心。那位部长的虚张声势和慌乱，正表明他的软弱和深切的恐惧。它表明的不是进攻，而是不得不防守。</ns0:t>
      </ns0:r>
    </ns0:p>
    <ns0:p>
      <ns0:r>
        <ns0:rPr>
          <ns0:rFonts ns0:ascii="Times New Roman" ns0:hAnsi="Times New Roman" ns0:eastAsia="Noto Serif SC" ns0:cs="Amiri"/>
          <ns0:lang ns0:val="zh-CN" ns0:eastAsia="zh-CN" ns0:bidi="ar-SA"/>
          <ns0:color ns0:val="000000"/>
          <ns0:rtl ns0:val="0"/>
        </ns0:rPr>
        <ns0:t>亲爱的、忠诚的兄弟们！</ns0:t>
      </ns0:r>
    </ns0:p>
    <ns0:p>
      <ns0:r>
        <ns0:rPr>
          <ns0:rFonts ns0:ascii="Times New Roman" ns0:hAnsi="Times New Roman" ns0:eastAsia="Noto Serif SC" ns0:cs="Amiri"/>
          <ns0:lang ns0:val="zh-CN" ns0:eastAsia="zh-CN" ns0:bidi="ar-SA"/>
          <ns0:color ns0:val="000000"/>
          <ns0:rtl ns0:val="0"/>
        </ns0:rPr>
        <ns0:t>正如萨米先生告诉我，我们霍马籍兄弟中一位名叫阿里的学子，在背诵全本《古兰经》的阿里逝世的那段日子里去世了；霍马的英雄之一穆罕默德·阿里也写信告诉了我这件事。我也在许多祈祷中，让那位阿里与那位伟大的殉道者阿里作伴。</ns0:t>
      </ns0:r>
    </ns0:p>
    <ns0:p>
      <ns0:r>
        <ns0:rPr>
          <ns0:rFonts ns0:ascii="Times New Roman" ns0:hAnsi="Times New Roman" ns0:eastAsia="Noto Serif SC" ns0:cs="Amiri"/>
          <ns0:lang ns0:val="zh-CN" ns0:eastAsia="zh-CN" ns0:bidi="ar-SA"/>
          <ns0:color ns0:val="000000"/>
          <ns0:rtl ns0:val="0"/>
        </ns0:rPr>
        <ns0:t>近日，一位与我们相熟的女士曾看见我们的三位兄弟死去。这个梦的解释是：这两位阿里，以及在狱中想要追随《光明论》、后来被处以绞刑的穆斯塔法，作为我们大家的替身前往后世，并为我们的平安作了牺牲。</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亲爱的、忠诚的、坚定不移，并理解托靠的本质与价值的兄弟们！</ns0:t>
      </ns0:r>
    </ns0:p>
    <ns0:p>
      <ns0:r>
        <ns0:rPr>
          <ns0:rFonts ns0:ascii="Times New Roman" ns0:hAnsi="Times New Roman" ns0:eastAsia="Noto Serif SC" ns0:cs="Amiri"/>
          <ns0:lang ns0:val="zh-CN" ns0:eastAsia="zh-CN" ns0:bidi="ar-SA"/>
          <ns0:color ns0:val="000000"/>
          <ns0:rtl ns0:val="0"/>
        </ns0:rPr>
        <ns0:t>二十年来，我既无意阅读任何报纸，也无意探问报纸的消息；然而今天，我怀着极大的遗憾，只因顾念一些软弱兄弟的心情，看到了一份报纸中的一段论述。由此我知道，帷幕之下和帷幕之上，都有重要的潮流在发挥作用。因为公开露面的是我们，人们便以为我们与那些潮流有关。</ns0:t>
      </ns0:r>
    </ns0:p>
    <ns0:p>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这事必会成就），《光明论》那四箱强而有力、无可驳斥的论著和极其确凿的辩护册，必会为我们，也为信仰、《古兰经》和伊斯兰带来美好的结果。我们没有介入他们的尘世事务；无论哪一方面，他们也尚未能确证我们会介入。他们迫不得已，要求把整部《光明论》送到安卡拉审查。</ns0:t>
      </ns0:r>
    </ns0:p>
    <ns0:p>
      <ns0:r>
        <ns0:rPr>
          <ns0:rFonts ns0:ascii="Times New Roman" ns0:hAnsi="Times New Roman" ns0:eastAsia="Noto Serif SC" ns0:cs="Amiri"/>
          <ns0:lang ns0:val="zh-CN" ns0:eastAsia="zh-CN" ns0:bidi="ar-SA"/>
          <ns0:color ns0:val="000000"/>
          <ns0:rtl ns0:val="0"/>
        </ns0:rPr>
        <ns0:t>既然事实就是如此；既然迄今为止，在为《光明论》服务的过程中，我们已经看见养育并主宰者Allah眷顾的彰显，明显到无法否认，而且我们每个人，无论以个人身份还是以整体一分子的身份，都感受到了这一点；既然现在政治和尘世的许多潮流正在彼此对峙、集结力量；既然除了悦纳裁定施行、顺服预知与裁定，以及从信仰、《古兰经》和光明事业的服务所获得的伟大而神圣的慰藉之外，我们无能为力——那么，我们最必需的事，就是不惊慌、不绝望，彼此增强精神力量，不畏惧，以托靠之心迎接这场灾祸；对于那些把微粒吹成穹顶的虚张声势的记者，要把他们吹起的穹顶只看作微粒，不予重视。</ns0:t>
      </ns0:r>
    </ns0:p>
    <ns0:p>
      <ns0:r>
        <ns0:rPr>
          <ns0:rFonts ns0:ascii="Times New Roman" ns0:hAnsi="Times New Roman" ns0:eastAsia="Noto Serif SC" ns0:cs="Amiri"/>
          <ns0:lang ns0:val="zh-CN" ns0:eastAsia="zh-CN" ns0:bidi="ar-SA"/>
          <ns0:color ns0:val="000000"/>
          <ns0:rtl ns0:val="0"/>
        </ns0:rPr>
        <ns0:t>这尘世生命，尤其在这个时代、这些条件之下，没有价值。无论遭遇什么，都应当安然接受。</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亲爱的、忠诚的兄弟们！</ns0:t>
      </ns0:r>
    </ns0:p>
    <ns0:p>
      <ns0:r>
        <ns0:rPr>
          <ns0:rFonts ns0:ascii="Times New Roman" ns0:hAnsi="Times New Roman" ns0:eastAsia="Noto Serif SC" ns0:cs="Amiri"/>
          <ns0:lang ns0:val="zh-CN" ns0:eastAsia="zh-CN" ns0:bidi="ar-SA"/>
          <ns0:color ns0:val="000000"/>
          <ns0:rtl ns0:val="0"/>
        </ns0:rPr>
        <ns0:t>我们的几位兄弟为自己找到了这样一句美好的慰藉。他们说：</ns0:t>
      </ns0:r>
    </ns0:p>
    <ns0:p>
      <ns0:r>
        <ns0:rPr>
          <ns0:rFonts ns0:ascii="Times New Roman" ns0:hAnsi="Times New Roman" ns0:eastAsia="Noto Serif SC" ns0:cs="Amiri"/>
          <ns0:lang ns0:val="zh-CN" ns0:eastAsia="zh-CN" ns0:bidi="ar-SA"/>
          <ns0:color ns0:val="000000"/>
          <ns0:rtl ns0:val="0"/>
        </ns0:rPr>
        <ns0:t>“这座监狱里，我们的一些新兄弟因为一两个小时违背教法的行为，要在这场灾祸中坚忍、忍受一两年，甚至也许十年。其中一些人还怀着感恩说，我们因此摆脱了其他罪过；而我们借《光明论》，因为最合乎教法的行为和信仰服务，不过经受六七个月有益的困苦，为什么还要抱怨呢？”他们这样说。我也要千遍向他们道：</ns0:t>
      </ns0:r>
      <ns0:r>
        <ns0:rPr>
          <ns0:rFonts ns0:ascii="Amiri" ns0:hAnsi="Amiri" ns0:eastAsia="Amiri" ns0:cs="Amiri"/>
          <ns0:lang ns0:val="zh-CN" ns0:eastAsia="zh-CN" ns0:bidi="ar-SA"/>
          <ns0:rtl ns0:val="1"/>
          <ns0:cs ns0:val="1"/>
          <ns0:color ns0:val="000000"/>
          <ns0:sz ns0:val="24"/>
          <ns0:szCs ns0:val="24"/>
        </ns0:rPr>
        <ns0:t>بَارَكَ اللَّهُ</ns0:t>
      </ns0:r>
      <ns0:r>
        <ns0:rPr>
          <ns0:rFonts ns0:ascii="Times New Roman" ns0:hAnsi="Times New Roman" ns0:eastAsia="Noto Serif SC" ns0:cs="Amiri"/>
          <ns0:lang ns0:val="zh-CN" ns0:eastAsia="zh-CN" ns0:bidi="ar-SA"/>
          <ns0:color ns0:val="000000"/>
          <ns0:rtl ns0:val="0"/>
        </ns0:rPr>
        <ns0:t>（愿Allah赐他们恩福，使他们的善功丰盈）。</ns0:t>
      </ns0:r>
    </ns0:p>
    <ns0:p>
      <ns0:r>
        <ns0:rPr>
          <ns0:rFonts ns0:ascii="Times New Roman" ns0:hAnsi="Times New Roman" ns0:eastAsia="Noto Serif SC" ns0:cs="Amiri"/>
          <ns0:lang ns0:val="zh-CN" ns0:eastAsia="zh-CN" ns0:bidi="ar-SA"/>
          <ns0:color ns0:val="000000"/>
          <ns0:rtl ns0:val="0"/>
        </ns0:rPr>
        <ns0:t>是的，怀着既拯救自己的信仰、又拯救他人信仰的意愿，历经五年、十年的愉悦、甜美、有益而神圣的服务和思悟中的崇高全然奴仆意识，再为此承受五个月、十个月的辛劳，是值得感恩和自豪的事。</ns0:t>
      </ns0:r>
    </ns0:p>
    <ns0:p>
      <ns0:r>
        <ns0:rPr>
          <ns0:rFonts ns0:ascii="Times New Roman" ns0:hAnsi="Times New Roman" ns0:eastAsia="Noto Serif SC" ns0:cs="Amiri"/>
          <ns0:lang ns0:val="zh-CN" ns0:eastAsia="zh-CN" ns0:bidi="ar-SA"/>
          <ns0:color ns0:val="000000"/>
          <ns0:rtl ns0:val="0"/>
        </ns0:rPr>
        <ns0:t>一段圣训中这样宣告：“若有一个人借你获得引导，对你来说，这比满原野的红毛绵羊和山羊更为美好。”在这里，在法庭和安卡拉，请想一想，借你们的文字和服务，已经有多少人从可怕的疑虑中挽救了自己的信仰，将来还会有多少人得救；请以坚忍和完全的悦纳感恩。</ns0:t>
      </ns0:r>
    </ns0:p>
    <ns0:p>
      <ns0:r>
        <ns0:rPr>
          <ns0:rFonts ns0:ascii="Times New Roman" ns0:hAnsi="Times New Roman" ns0:eastAsia="Noto Serif SC" ns0:cs="Amiri"/>
          <ns0:lang ns0:val="zh-CN" ns0:eastAsia="zh-CN" ns0:bidi="ar-SA"/>
          <ns0:color ns0:val="000000"/>
          <ns0:rtl ns0:val="0"/>
        </ns0:rPr>
        <ns0:t>如果在安卡拉执政的人民党，对送到那里的《光明论》强有力书籍一味固执，不本着和解的意愿努力加以保护，那么，我们最安适的地方就是监狱；这也将是一个标志，表明不敬神者已经把布尔什维主义与无神否认结合起来，政府也就不得不听从他们。到那时，《光明论》将会撤回、停止，物质和精神的灾祸便会开始进攻。</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 xml:space="preserve">（赞颂祂超绝一切缺欠） </ns0:t>
      </ns0:r>
      <ns0:r>
        <ns0:rPr>
          <ns0:rFonts ns0:ascii="Amiri" ns0:hAnsi="Amiri" ns0:eastAsia="Amiri" ns0:cs="Amiri"/>
          <ns0:lang ns0:val="zh-CN" ns0:eastAsia="zh-CN" ns0:bidi="ar-SA"/>
          <ns0:rtl ns0:val="1"/>
          <ns0:cs ns0:val="1"/>
          <ns0:color ns0:val="000000"/>
          <ns0:sz ns0:val="24"/>
          <ns0:szCs ns0:val="24"/>
        </ns0:rPr>
        <ns0:t>ﺑِﺴْﻢِ ﺍﻟﻠّٰﻪِ ﺍﻟﺮَّﺣْﻤٰﻦِ ﺍﻟﺮَّﺣ۪ﻴﻢِ</ns0:t>
      </ns0:r>
      <ns0:r>
        <ns0:rPr>
          <ns0:rFonts ns0:ascii="Times New Roman" ns0:hAnsi="Times New Roman" ns0:eastAsia="Noto Serif SC" ns0:cs="Amiri"/>
          <ns0:lang ns0:val="zh-CN" ns0:eastAsia="zh-CN" ns0:bidi="ar-SA"/>
          <ns0:color ns0:val="000000"/>
          <ns0:rtl ns0:val="0"/>
        </ns0:rPr>
        <ns0:t xml:space="preserve">（奉Allah——慈悯普及万物者、至慈者——之名，依凭祂而行） </ns0:t>
      </ns0:r>
      <ns0:r>
        <ns0:rPr>
          <ns0:rFonts ns0:ascii="Amiri" ns0:hAnsi="Amiri" ns0:eastAsia="Amiri" ns0:cs="Amiri"/>
          <ns0:lang ns0:val="zh-CN" ns0:eastAsia="zh-CN" ns0:bidi="ar-SA"/>
          <ns0:rtl ns0:val="1"/>
          <ns0:cs ns0:val="1"/>
          <ns0:color ns0:val="000000"/>
          <ns0:sz ns0:val="24"/>
          <ns0:szCs ns0:val="24"/>
        </ns0:rPr>
        <ns0:t>ﻳَﺎ ﻣَﻌْﺸَﺮَ ﺍﻟْﺠِﻦِّ وَالْاِنْسِ ﺍَﻟَﻢْ ﻳَﺎْﺗِﻜُﻢْ ﺭُﺳُﻞٌ ﻣِﻨْﻜُﻢْ</ns0:t>
      </ns0:r>
      <ns0:r>
        <ns0:rPr>
          <ns0:rFonts ns0:ascii="Times New Roman" ns0:hAnsi="Times New Roman" ns0:eastAsia="Noto Serif SC" ns0:cs="Amiri"/>
          <ns0:lang ns0:val="zh-CN" ns0:eastAsia="zh-CN" ns0:bidi="ar-SA"/>
          <ns0:color ns0:val="000000"/>
          <ns0:rtl ns0:val="0"/>
        </ns0:rPr>
        <ns0:t>（精灵与人类群体啊，难道没有来自你们中间的使者来到你们那里，向你们传达真理吗）虽然这些尊贵的经文表明精灵中也曾有先知到来，但为了解开这个问题上的疑难，我们的师长对所提问题作出了如下回答：</ns0:t>
      </ns0:r>
    </ns0:p>
    <ns0:p>
      <ns0:r>
        <ns0:rPr>
          <ns0:rFonts ns0:ascii="Times New Roman" ns0:hAnsi="Times New Roman" ns0:eastAsia="Noto Serif SC" ns0:cs="Amiri"/>
          <ns0:lang ns0:val="zh-CN" ns0:eastAsia="zh-CN" ns0:bidi="ar-SA"/>
          <ns0:color ns0:val="000000"/>
          <ns0:rtl ns0:val="0"/>
        </ns0:rPr>
        <ns0:t>亲爱的兄弟！</ns0:t>
      </ns0:r>
    </ns0:p>
    <ns0:p>
      <ns0:r>
        <ns0:rPr>
          <ns0:rFonts ns0:ascii="Times New Roman" ns0:hAnsi="Times New Roman" ns0:eastAsia="Noto Serif SC" ns0:cs="Amiri"/>
          <ns0:lang ns0:val="zh-CN" ns0:eastAsia="zh-CN" ns0:bidi="ar-SA"/>
          <ns0:color ns0:val="000000"/>
          <ns0:rtl ns0:val="0"/>
        </ns0:rPr>
        <ns0:t>你的这个问题确实非常重要。但是，《光明论》最重要的职责是把人类从迷误和彻底的不信中拯救出来，因此还轮不到讨论这类问题，也不展开论述。纯善先贤们也没有多谈。因为，在这类幽隐而看不见的事情中，容易发生滥用；而且骗子可能借此自我兜售。正如现在招魂术者以“与精灵通信”为名行骗，把它变成损害宗教的工具，所以这类问题不宜多谈。还有，在众先知的封印者之后，精灵中也再没有先知到来。</ns0:t>
      </ns0:r>
    </ns0:p>
    <ns0:p>
      <ns0:r>
        <ns0:rPr>
          <ns0:rFonts ns0:ascii="Times New Roman" ns0:hAnsi="Times New Roman" ns0:eastAsia="Noto Serif SC" ns0:cs="Amiri"/>
          <ns0:lang ns0:val="zh-CN" ns0:eastAsia="zh-CN" ns0:bidi="ar-SA"/>
          <ns0:color ns0:val="000000"/>
          <ns0:rtl ns0:val="0"/>
        </ns0:rPr>
        <ns0:t>此外，《光明论》为了废除这个时代如同人类瘟疫的唯物论思想，努力以确凿证据证明精灵和灵性存在者的存在；它只把这个问题列为第三层重要问题加以考察，把细节留给了别人。也许</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（若Allah意欲，这事必会成就），《光明论》的一位学子会注解《慈悯普及万物者章》，并解决这个问题。</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亲爱的、忠诚的兄弟们！</ns0:t>
      </ns0:r>
      <ns0:r>
        <ns0:rPr>
          <ns0:rFonts ns0:ascii="Amiri" ns0:hAnsi="Amiri" ns0:eastAsia="Amiri" ns0:cs="Amiri"/>
          <ns0:lang ns0:val="zh-CN" ns0:eastAsia="zh-CN" ns0:bidi="ar-SA"/>
          <ns0:rtl ns0:val="1"/>
          <ns0:cs ns0:val="1"/>
          <ns0:color ns0:val="000000"/>
          <ns0:sz ns0:val="24"/>
          <ns0:szCs ns0:val="24"/>
        </ns0:rPr>
        <ns0:t>ﻟِﻜُﻞِّ ﻣُﺼ۪ﻴﺒَﺔٍ</ns0:t>
      </ns0:r>
      <ns0:r>
        <ns0:rPr>
          <ns0:rFonts ns0:ascii="Times New Roman" ns0:hAnsi="Times New Roman" ns0:eastAsia="Noto Serif SC" ns0:cs="Amiri"/>
          <ns0:lang ns0:val="zh-CN" ns0:eastAsia="zh-CN" ns0:bidi="ar-SA"/>
          <ns0:color ns0:val="000000"/>
          <ns0:rtl ns0:val="0"/>
        </ns0:rPr>
        <ns0:t xml:space="preserve">（面对每一场灾祸、每一次苦难） </ns0:t>
      </ns0:r>
      <ns0:r>
        <ns0:rPr>
          <ns0:rFonts ns0:ascii="Amiri" ns0:hAnsi="Amiri" ns0:eastAsia="Amiri" ns0:cs="Amiri"/>
          <ns0:lang ns0:val="zh-CN" ns0:eastAsia="zh-CN" ns0:bidi="ar-SA"/>
          <ns0:rtl ns0:val="1"/>
          <ns0:cs ns0:val="1"/>
          <ns0:color ns0:val="000000"/>
          <ns0:sz ns0:val="24"/>
          <ns0:szCs ns0:val="24"/>
        </ns0:rPr>
        <ns0:t>ﺍِﻧَّﺎ ﻟِﻠّٰﻪِ</ns0:t>
      </ns0:r>
      <ns0:r>
        <ns0:rPr>
          <ns0:rFonts ns0:ascii="Times New Roman" ns0:hAnsi="Times New Roman" ns0:eastAsia="Noto Serif SC" ns0:cs="Amiri"/>
          <ns0:lang ns0:val="zh-CN" ns0:eastAsia="zh-CN" ns0:bidi="ar-SA"/>
          <ns0:color ns0:val="000000"/>
          <ns0:rtl ns0:val="0"/>
        </ns0:rPr>
        <ns0:t xml:space="preserve">（我们确属Allah，我们的生命与一切都由祂掌管） </ns0:t>
      </ns0:r>
      <ns0:r>
        <ns0:rPr>
          <ns0:rFonts ns0:ascii="Amiri" ns0:hAnsi="Amiri" ns0:eastAsia="Amiri" ns0:cs="Amiri"/>
          <ns0:lang ns0:val="zh-CN" ns0:eastAsia="zh-CN" ns0:bidi="ar-SA"/>
          <ns0:rtl ns0:val="1"/>
          <ns0:cs ns0:val="1"/>
          <ns0:color ns0:val="000000"/>
          <ns0:sz ns0:val="24"/>
          <ns0:szCs ns0:val="24"/>
        </ns0:rPr>
        <ns0:t>ﻭَﺍِﻧَّٓﺎ ﺍِﻟَﻴْﻪِ ﺭَﺍﺟِﻌُﻮﻥَ</ns0:t>
      </ns0:r>
      <ns0:r>
        <ns0:rPr>
          <ns0:rFonts ns0:ascii="Times New Roman" ns0:hAnsi="Times New Roman" ns0:eastAsia="Noto Serif SC" ns0:cs="Amiri"/>
          <ns0:lang ns0:val="zh-CN" ns0:eastAsia="zh-CN" ns0:bidi="ar-SA"/>
          <ns0:color ns0:val="000000"/>
          <ns0:rtl ns0:val="0"/>
        </ns0:rPr>
        <ns0:t>（我们也确将归于祂，最终都要回到祂那里）背诵全本《古兰经》的阿里、背诵全本《古兰经》的穆罕默德和穆罕默德·祖赫杜的逝世，实在不仅是我们和伊斯帕尔塔的损失，也是这个国家与伊斯兰世界的重大损失。然而迄今为止，作为一种眷顾的显现，《光明论》每当失去一位学子，紧接着就会有两三位同样类型的学子出现；因此我们满怀希望：必有认真的学子以另一种方式承担那些英雄的职责，超出我们的期望，出现并践行这些职责。那三位蒙福的已故尊者，本已在短暂的时间里履行了百年的信仰职责。最为慈悯的主宰Allah啊，求祢按照他们所写、所传播、所诵读的光明文字的数目，向他们广施慈悯，</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（求Allah应允）！</ns0:t>
      </ns0:r>
    </ns0:p>
    <ns0:p>
      <ns0:r>
        <ns0:rPr>
          <ns0:rFonts ns0:ascii="Times New Roman" ns0:hAnsi="Times New Roman" ns0:eastAsia="Noto Serif SC" ns0:cs="Amiri"/>
          <ns0:lang ns0:val="zh-CN" ns0:eastAsia="zh-CN" ns0:bidi="ar-SA"/>
          <ns0:color ns0:val="000000"/>
          <ns0:rtl ns0:val="0"/>
        </ns0:rPr>
        <ns0:t>请代我向那位背诵全本《古兰经》的穆罕默德的亲属和他蒙福的村庄致哀。我也让他与背诵全本《古兰经》的阿里和穆罕默德·祖赫杜作伴，把他们三人的名字列入我的师长中那些精神枢纽的名字之中；又让背诵全本《古兰经》的阿基夫与阿西姆和卢特菲作伴。</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亲爱的、忠诚的兄弟们！</ns0:t>
      </ns0:r>
    </ns0:p>
    <ns0:p>
      <ns0:r>
        <ns0:rPr>
          <ns0:rFonts ns0:ascii="Times New Roman" ns0:hAnsi="Times New Roman" ns0:eastAsia="Noto Serif SC" ns0:cs="Amiri"/>
          <ns0:lang ns0:val="zh-CN" ns0:eastAsia="zh-CN" ns0:bidi="ar-SA"/>
          <ns0:color ns0:val="000000"/>
          <ns0:rtl ns0:val="0"/>
        </ns0:rPr>
        <ns0:t>凭</ns0:t>
      </ns0:r>
      <ns0:r>
        <ns0:rPr>
          <ns0:rFonts ns0:ascii="Amiri" ns0:hAnsi="Amiri" ns0:eastAsia="Amiri" ns0:cs="Amiri"/>
          <ns0:lang ns0:val="zh-CN" ns0:eastAsia="zh-CN" ns0:bidi="ar-SA"/>
          <ns0:rtl ns0:val="1"/>
          <ns0:cs ns0:val="1"/>
          <ns0:color ns0:val="000000"/>
          <ns0:sz ns0:val="24"/>
          <ns0:szCs ns0:val="24"/>
        </ns0:rPr>
        <ns0:t>ﺍَﻟْﺨَﻴْﺮُ ﻓ۪ﻰ ﻣَﺎ ﺍﺧْﺘَﺎﺭَﻩُ ﺍﻟﻠّٰﻪُ</ns0:t>
      </ns0:r>
      <ns0:r>
        <ns0:rPr>
          <ns0:rFonts ns0:ascii="Times New Roman" ns0:hAnsi="Times New Roman" ns0:eastAsia="Noto Serif SC" ns0:cs="Amiri"/>
          <ns0:lang ns0:val="zh-CN" ns0:eastAsia="zh-CN" ns0:bidi="ar-SA"/>
          <ns0:color ns0:val="000000"/>
          <ns0:rtl ns0:val="0"/>
        </ns0:rPr>
        <ns0:t>（善，唯在Allah所选择者之中；祂的选择才是真正的美善）这一奥义，我们这件事的延期是有益的。因为，在所有学校、机关和民众中，人们正在被灌输对那个已死去的可怕人物的爱戴。这种状况，必将对伊斯兰世界和未来产生极其悲痛而痛苦的影响。</ns0:t>
      </ns0:r>
    </ns0:p>
    <ns0:p>
      <ns0:r>
        <ns0:rPr>
          <ns0:rFonts ns0:ascii="Times New Roman" ns0:hAnsi="Times New Roman" ns0:eastAsia="Noto Serif SC" ns0:cs="Amiri"/>
          <ns0:lang ns0:val="zh-CN" ns0:eastAsia="zh-CN" ns0:bidi="ar-SA"/>
          <ns0:color ns0:val="000000"/>
          <ns0:rtl ns0:val="0"/>
        </ns0:rPr>
        <ns0:t>如今，在不由我们选择的情况下，《光明论》落入了那些最应首先关切他的本质、也最晚才会放弃他的人手中，以确凿的证据向他们表明并证明他的本质究竟为何，使他们以极大的好奇和专注阅读它。这是这样一件事：从伊斯兰宗教的角度看，即使有数千个像我们这样的人入狱，甚至被处决，代价也仍然低廉。至少，它能把最顽固的人也在某种程度上从彻底的不信和叛教中拯救出来，使他们退入尚有疑义的不信，并缓和那些傲慢而放肆的攻击。</ns0:t>
      </ns0:r>
    </ns0:p>
    <ns0:p>
      <ns0:r>
        <ns0:rPr>
          <ns0:rFonts ns0:ascii="Times New Roman" ns0:hAnsi="Times New Roman" ns0:eastAsia="Noto Serif SC" ns0:cs="Amiri"/>
          <ns0:lang ns0:val="zh-CN" ns0:eastAsia="zh-CN" ns0:bidi="ar-SA"/>
          <ns0:color ns0:val="000000"/>
          <ns0:rtl ns0:val="0"/>
        </ns0:rPr>
        <ns0:t>我在法庭上作为最后陈词，当面对他们说了这句话：“数百万英雄的头颅为之献身的神圣真理，愿我们的头颅也为它献上。”以此宣告，我们将坚持到底。这一主张绝不会放弃。我希望你们中间也没有会放弃的人。既然你们迄今为止一直坚忍，就请以“我们的份额和职责尚未结束”之心，继续忍受并坚忍。无论如何，借《果实》中那些确凿而不可否认的证据，人们必不会再顽固地反抗《光明论》，以维护那条永恒处决和无尽单独囚禁的道路；相反，他们会寻求和解或停战的办法。</ns0:t>
      </ns0:r>
      <ns0:r>
        <ns0:rPr>
          <ns0:rFonts ns0:ascii="Amiri" ns0:hAnsi="Amiri" ns0:eastAsia="Amiri" ns0:cs="Amiri"/>
          <ns0:lang ns0:val="zh-CN" ns0:eastAsia="zh-CN" ns0:bidi="ar-SA"/>
          <ns0:rtl ns0:val="1"/>
          <ns0:cs ns0:val="1"/>
          <ns0:color ns0:val="000000"/>
          <ns0:sz ns0:val="24"/>
          <ns0:szCs ns0:val="24"/>
        </ns0:rPr>
        <ns0:t>ﺍَﻟﺼَّﺒْﺮُ ﻣِﻔْﺘَﺎﺡُ ﺍﻟْﻔَﺮَﺝِ ﻭَﺍﻟﺴُّﺮُﻭﺭِ</ns0:t>
      </ns0:r>
      <ns0:r>
        <ns0:rPr>
          <ns0:rFonts ns0:ascii="Times New Roman" ns0:hAnsi="Times New Roman" ns0:eastAsia="Noto Serif SC" ns0:cs="Amiri"/>
          <ns0:lang ns0:val="zh-CN" ns0:eastAsia="zh-CN" ns0:bidi="ar-SA"/>
          <ns0:color ns0:val="000000"/>
          <ns0:rtl ns0:val="0"/>
        </ns0:rPr>
        <ns0:t>（坚忍是愁苦消散与喜乐到来的钥匙；以坚忍面对困境，便能开启宽解与欢欣之门）</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亲爱的、忠诚的兄弟们！</ns0:t>
      </ns0:r>
      <ns0:r>
        <ns0:rPr>
          <ns0:rFonts ns0:ascii="Amiri" ns0:hAnsi="Amiri" ns0:eastAsia="Amiri" ns0:cs="Amiri"/>
          <ns0:lang ns0:val="zh-CN" ns0:eastAsia="zh-CN" ns0:bidi="ar-SA"/>
          <ns0:rtl ns0:val="1"/>
          <ns0:cs ns0:val="1"/>
          <ns0:color ns0:val="000000"/>
          <ns0:sz ns0:val="24"/>
          <ns0:szCs ns0:val="24"/>
        </ns0:rPr>
        <ns0:t>ﺍَﻭَﻣَﻦْ ﻛَﺎﻥَ ﻣَﻴْﺘًﺎ ﻓَﺎَﺣْﻴَﻴْﻨَﺎﻩُ ﻭَﺟَﻌَﻠْﻨَﺎ ﻟَﻪُ ﻧُﻮﺭًﺍ ﻳَﻤْﺸ۪ﻰ ﺑِﻪ۪ ﻓِﻰ ﺍﻟﻨَّﺎﺱِ</ns0:t>
      </ns0:r>
      <ns0:r>
        <ns0:rPr>
          <ns0:rFonts ns0:ascii="Times New Roman" ns0:hAnsi="Times New Roman" ns0:eastAsia="Noto Serif SC" ns0:cs="Amiri"/>
          <ns0:lang ns0:val="zh-CN" ns0:eastAsia="zh-CN" ns0:bidi="ar-SA"/>
          <ns0:color ns0:val="000000"/>
          <ns0:rtl ns0:val="0"/>
        </ns0:rPr>
        <ns0:t>（难道那曾经已死的人——我使他复生，并赐他一道光明，使他凭这光明在人群之中行走——不是获得了真实的生命与引导吗）这段经文既指向《光明论》，也借</ns0:t>
      </ns0:r>
      <ns0:r>
        <ns0:rPr>
          <ns0:rFonts ns0:ascii="Amiri" ns0:hAnsi="Amiri" ns0:eastAsia="Amiri" ns0:cs="Amiri"/>
          <ns0:lang ns0:val="zh-CN" ns0:eastAsia="zh-CN" ns0:bidi="ar-SA"/>
          <ns0:rtl ns0:val="1"/>
          <ns0:cs ns0:val="1"/>
          <ns0:color ns0:val="000000"/>
          <ns0:sz ns0:val="24"/>
          <ns0:szCs ns0:val="24"/>
        </ns0:rPr>
        <ns0:t>ﻣَﻴْﺘًﺎ</ns0:t>
      </ns0:r>
      <ns0:r>
        <ns0:rPr>
          <ns0:rFonts ns0:ascii="Times New Roman" ns0:hAnsi="Times New Roman" ns0:eastAsia="Noto Serif SC" ns0:cs="Amiri"/>
          <ns0:lang ns0:val="zh-CN" ns0:eastAsia="zh-CN" ns0:bidi="ar-SA"/>
          <ns0:color ns0:val="000000"/>
          <ns0:rtl ns0:val="0"/>
        </ns0:rPr>
        <ns0:t>（已死的、生命已然止息的）一词，以三项有力的迹象和关联，指向《光明论》这位可怜的学子；《第一光束》已经对此作了解释。如今，在这件事上，那些迹象中的一项完全应验了。</ns0:t>
      </ns0:r>
    </ns0:p>
    <ns0:p>
      <ns0:r>
        <ns0:rPr>
          <ns0:rFonts ns0:ascii="Times New Roman" ns0:hAnsi="Times New Roman" ns0:eastAsia="Noto Serif SC" ns0:cs="Amiri"/>
          <ns0:lang ns0:val="zh-CN" ns0:eastAsia="zh-CN" ns0:bidi="ar-SA"/>
          <ns0:color ns0:val="000000"/>
          <ns0:rtl ns0:val="0"/>
        </ns0:rPr>
        <ns0:t>因为，压迫我们的人掌握着生命、文明和享乐，指责我们不重视他们那种生活方式，要我们为此负责，甚至想把我们处死或判重刑入狱。可是，他们在法律上找不到理由。</ns0:t>
      </ns0:r>
    </ns0:p>
    <ns0:p>
      <ns0:r>
        <ns0:rPr>
          <ns0:rFonts ns0:ascii="Times New Roman" ns0:hAnsi="Times New Roman" ns0:eastAsia="Noto Serif SC" ns0:cs="Amiri"/>
          <ns0:lang ns0:val="zh-CN" ns0:eastAsia="zh-CN" ns0:bidi="ar-SA"/>
          <ns0:color ns0:val="000000"/>
          <ns0:rtl ns0:val="0"/>
        </ns0:rPr>
        <ns0:t>我们则掌握着作为长存生命序幕与帷幕的死亡，把它摆到他们面前，促使他们醒悟；我们竭尽全力，要使他们摆脱真正的责任与定罪，摆脱永恒处决和永久单独囚禁。即使因为送往安卡拉的那些激烈论著，我本人受到最重的刑罚，而施加刑罚的人借那些论著摆脱死亡的消灭，我的心灵和自我也都会欣然接受。</ns0:t>
      </ns0:r>
    </ns0:p>
    <ns0:p>
      <ns0:r>
        <ns0:rPr>
          <ns0:rFonts ns0:ascii="Times New Roman" ns0:hAnsi="Times New Roman" ns0:eastAsia="Noto Serif SC" ns0:cs="Amiri"/>
          <ns0:lang ns0:val="zh-CN" ns0:eastAsia="zh-CN" ns0:bidi="ar-SA"/>
          <ns0:color ns0:val="000000"/>
          <ns0:rtl ns0:val="0"/>
        </ns0:rPr>
        <ns0:t>可见，我们希望并寻求他们在两个世界都活着；他们则希望我们死去，并寻找借口。然而，死亡的真实如同太阳般明显，又如白昼般清晰可见；每天，人间有三万场葬礼，向迷误者出示三万道永恒处决、三万道单独囚禁的判词和宣告，因此我们并未被他们击败。任凭他们怎样做。</ns0:t>
      </ns0:r>
      <ns0:r>
        <ns0:rPr>
          <ns0:rFonts ns0:ascii="Amiri" ns0:hAnsi="Amiri" ns0:eastAsia="Amiri" ns0:cs="Amiri"/>
          <ns0:lang ns0:val="zh-CN" ns0:eastAsia="zh-CN" ns0:bidi="ar-SA"/>
          <ns0:rtl ns0:val="1"/>
          <ns0:cs ns0:val="1"/>
          <ns0:color ns0:val="000000"/>
          <ns0:sz ns0:val="24"/>
          <ns0:szCs ns0:val="24"/>
        </ns0:rPr>
        <ns0:t>ﺍِﻥَّ ﺣِﺰْﺏَ ﺍﻟﻠّٰﻪِ ﻫُﻢُ ﺍﻟْﻐَﺎﻟِﺒُﻮﻥَ</ns0:t>
      </ns0:r>
      <ns0:r>
        <ns0:rPr>
          <ns0:rFonts ns0:ascii="Times New Roman" ns0:hAnsi="Times New Roman" ns0:eastAsia="Noto Serif SC" ns0:cs="Amiri"/>
          <ns0:lang ns0:val="zh-CN" ns0:eastAsia="zh-CN" ns0:bidi="ar-SA"/>
          <ns0:color ns0:val="000000"/>
          <ns0:rtl ns0:val="0"/>
        </ns0:rPr>
        <ns0:t>（Allah的党众，才是真正得胜的人们；胜利必属于归附祂、遵行祂正道的人）这段经文，十二年来，即使在我们最值得怜悯的失败时刻，也借数字秘算和字母数值推算，以完全相同的年份，预告了我们的胜利。既然事实如此，从今以后，我们要对法庭和民众这样说：</ns0:t>
      </ns0:r>
    </ns0:p>
    <ns0:p>
      <ns0:r>
        <ns0:rPr>
          <ns0:rFonts ns0:ascii="Times New Roman" ns0:hAnsi="Times New Roman" ns0:eastAsia="Noto Serif SC" ns0:cs="Amiri"/>
          <ns0:lang ns0:val="zh-CN" ns0:eastAsia="zh-CN" ns0:bidi="ar-SA"/>
          <ns0:color ns0:val="000000"/>
          <ns0:rtl ns0:val="0"/>
        </ns0:rPr>
        <ns0:t>“我们正在努力摆脱眼前、等待我们的死亡所带来的永恒处决，摆脱在对面敞开墓门、以不可抗拒的必然召唤我们的坟墓所带来的永久黑暗单独囚禁。我们也在帮助你们摆脱那场可怕而无助的灾祸。在你们眼中至为重大的尘世与政治问题，在我们看来、从真理的角度看，价值甚微；对于实际上不负有职责的人，它更是无谓、无关紧要、毫无价值。然而，我们所从事的这项人人必需的人类职责，却始终与每个人深切相关。凡是不赞同并想废除我们这项职责的人，就应当先废除死亡、封闭坟墓！”</ns0:t>
      </ns0:r>
    </ns0:p>
    <ns0:p>
      <ns0:r>
        <ns0:rPr>
          <ns0:rFonts ns0:ascii="Times New Roman" ns0:hAnsi="Times New Roman" ns0:eastAsia="Noto Serif SC" ns0:cs="Amiri"/>
          <ns0:lang ns0:val="zh-CN" ns0:eastAsia="zh-CN" ns0:bidi="ar-SA"/>
          <ns0:color ns0:val="000000"/>
          <ns0:rtl ns0:val="0"/>
        </ns0:rPr>
        <ns0:t>第二点和第三点暂时留待以后。</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光明论》的非凡恩迹之一是：我们的师长尊者十年来屡次这样说：“不敬神者们，无神否认者们！不要侵犯《光明论》！《光明论》如同施舍，是驱除灾祸的媒介；因此，对它的攻击和使它停顿，会削弱它抵御灾祸的防御。如果你们侵犯它，即将临头的灾难，必如洪水般倾泻到你们头上。”</ns0:t>
      </ns0:r>
    </ns0:p>
    <ns0:p>
      <ns0:r>
        <ns0:rPr>
          <ns0:rFonts ns0:ascii="Times New Roman" ns0:hAnsi="Times New Roman" ns0:eastAsia="Noto Serif SC" ns0:cs="Amiri"/>
          <ns0:lang ns0:val="zh-CN" ns0:eastAsia="zh-CN" ns0:bidi="ar-SA"/>
          <ns0:color ns0:val="000000"/>
          <ns0:rtl ns0:val="0"/>
        </ns0:rPr>
        <ns0:t>在这方面，我们亲眼见证的灾难非常多。四年来，每当有人侵犯《光明论》及其学子，随后便有一场灾难、一场祸患发生，显示出《光明论》的重要性，以及它是驱除灾祸的媒介。</ns0:t>
      </ns0:r>
    </ns0:p>
    <ns0:p>
      <ns0:r>
        <ns0:rPr>
          <ns0:rFonts ns0:ascii="Times New Roman" ns0:hAnsi="Times New Roman" ns0:eastAsia="Noto Serif SC" ns0:cs="Amiri"/>
          <ns0:lang ns0:val="zh-CN" ns0:eastAsia="zh-CN" ns0:bidi="ar-SA"/>
          <ns0:color ns0:val="000000"/>
          <ns0:rtl ns0:val="0"/>
        </ns0:rPr>
        <ns0:t>在我们的师长贝迪乌扎曼借《光明论》所预告的数百起事件中，有四场灾难由地震之手签署确证其真实而到来；它们表明，《光明论》是驱除灾祸的媒介。</ns0:t>
      </ns0:r>
    </ns0:p>
    <ns0:p>
      <ns0:r>
        <ns0:rPr>
          <ns0:rFonts ns0:ascii="Times New Roman" ns0:hAnsi="Times New Roman" ns0:eastAsia="Noto Serif SC" ns0:cs="Amiri"/>
          <ns0:lang ns0:val="zh-CN" ns0:eastAsia="zh-CN" ns0:bidi="ar-SA"/>
          <ns0:color ns0:val="000000"/>
          <ns0:rtl ns0:val="0"/>
        </ns0:rPr>
        <ns0:t>至高无上的真实主宰Allah啊，求祢赐那些攻击我们和《光明论》的人心灵以信仰，赐他们头脑以能看见真理的理智和眼睛；求祢把我们从这些监牢中救出，也把他们从这些灾难中救出，</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（求Allah应允）！</ns0:t>
      </ns0:r>
    </ns0:p>
    <ns0:p>
      <ns0:pPr>
        <ns0:pStyle ns0:val="Heading2"/>
      </ns0:pPr>
      <ns0:r>
        <ns0:rPr>
          <ns0:rFonts ns0:ascii="Times New Roman" ns0:hAnsi="Times New Roman" ns0:eastAsia="Noto Serif SC" ns0:cs="Amiri"/>
          <ns0:lang ns0:val="zh-CN" ns0:eastAsia="zh-CN" ns0:bidi="ar-SA"/>
          <ns0:color ns0:val="000000"/>
          <ns0:rtl ns0:val="0"/>
        </ns0:rPr>
        <ns0:t>胡斯雷夫</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亲爱的、忠诚的兄弟们！</ns0:t>
      </ns0:r>
    </ns0:p>
    <ns0:p>
      <ns0:r>
        <ns0:rPr>
          <ns0:rFonts ns0:ascii="Times New Roman" ns0:hAnsi="Times New Roman" ns0:eastAsia="Noto Serif SC" ns0:cs="Amiri"/>
          <ns0:lang ns0:val="zh-CN" ns0:eastAsia="zh-CN" ns0:bidi="ar-SA"/>
          <ns0:color ns0:val="000000"/>
          <ns0:rtl ns0:val="0"/>
        </ns0:rPr>
        <ns0:t>这是养育并主宰者Allah眷顾的一种显现：教育部长还没有看见我们的辩护材料、文件和书籍，只在帷幕之下有所感觉，便可怕地咆哮攻击；于是，《第五光束》和《六次攻击》附篇那样极其激烈的保密论著，竟由最重要的机关亲自审查，以备批评。我的辩护又含有严肃而触动人心的言辞，大胆抨击彻底的不信；正当我们预料安卡拉会对我们采取极其严厉的态度时，与问题的重大程度相比，它却采取了极为温和、甚至倾向和解的态度。</ns0:t>
      </ns0:r>
    </ns0:p>
    <ns0:p>
      <ns0:r>
        <ns0:rPr>
          <ns0:rFonts ns0:ascii="Times New Roman" ns0:hAnsi="Times New Roman" ns0:eastAsia="Noto Serif SC" ns0:cs="Amiri"/>
          <ns0:lang ns0:val="zh-CN" ns0:eastAsia="zh-CN" ns0:bidi="ar-SA"/>
          <ns0:color ns0:val="000000"/>
          <ns0:rtl ns0:val="0"/>
        </ns0:rPr>
        <ns0:t>这一眷顾显现的另一项智慧是：《光明论》与整个国家都有关联，因此，它要在一所普遍的学堂和高级机关中，受到专注而好奇的阅读。是的，在这个时代，这样一门高深的课程，当然应当在这样聚集众人、普遍而公共的领域里讲授；这是一项极大的眷顾，也是它击碎彻底不信的一项有力迹象。</ns0:t>
      </ns0:r>
    </ns0:p>
    <ns0:p>
      <ns0:r>
        <ns0:rPr>
          <ns0:rFonts ns0:ascii="Times New Roman" ns0:hAnsi="Times New Roman" ns0:eastAsia="Noto Serif SC" ns0:cs="Amiri"/>
          <ns0:lang ns0:val="zh-CN" ns0:eastAsia="zh-CN" ns0:bidi="ar-SA"/>
          <ns0:color ns0:val="000000"/>
          <ns0:rtl ns0:val="0"/>
        </ns0:rPr>
        <ns0:t>我的兄弟们！一些较为软弱、承受了这许多困苦和损害的一家之主，也许会把这当作在一定程度上疏远甚至放弃《光明论》和我们的借口。考虑到获释之后可能发生这种变化，我要说：</ns0:t>
      </ns0:r>
    </ns0:p>
    <ns0:p>
      <ns0:r>
        <ns0:rPr>
          <ns0:rFonts ns0:ascii="Times New Roman" ns0:hAnsi="Times New Roman" ns0:eastAsia="Noto Serif SC" ns0:cs="Amiri"/>
          <ns0:lang ns0:val="zh-CN" ns0:eastAsia="zh-CN" ns0:bidi="ar-SA"/>
          <ns0:color ns0:val="000000"/>
          <ns0:rtl ns0:val="0"/>
        </ns0:rPr>
        <ns0:t>为如此宝贵的一份财富付出了这种物质和精神的代价、承受了这样的痛苦之后，再放弃它，是极大的损失。而且，如果每个人突然放弃保护、帮助和服务《光明论》的篇章、相关人士以及我们，这对他和我们都是一种无谓的损害。因此，在保持谨慎的同时，也不应改变忠诚、联系和服务。</ns0:t>
      </ns0:r>
    </ns0:p>
    <ns0:p>
      <ns0:r>
        <ns0:rPr>
          <ns0:rFonts ns0:ascii="Times New Roman" ns0:hAnsi="Times New Roman" ns0:eastAsia="Noto Serif SC" ns0:cs="Amiri"/>
          <ns0:lang ns0:val="zh-CN" ns0:eastAsia="zh-CN" ns0:bidi="ar-SA"/>
          <ns0:color ns0:val="000000"/>
          <ns0:rtl ns0:val="0"/>
        </ns0:rPr>
        <ns0:t>亲爱的、忠诚的兄弟们！</ns0:t>
      </ns0:r>
    </ns0:p>
    <ns0:p>
      <ns0:r>
        <ns0:rPr>
          <ns0:rFonts ns0:ascii="Times New Roman" ns0:hAnsi="Times New Roman" ns0:eastAsia="Noto Serif SC" ns0:cs="Amiri"/>
          <ns0:lang ns0:val="zh-CN" ns0:eastAsia="zh-CN" ns0:bidi="ar-SA"/>
          <ns0:color ns0:val="000000"/>
          <ns0:rtl ns0:val="0"/>
        </ns0:rPr>
        <ns0:t>这是养育并主宰者Allah眷顾的一种显现，也是Allah守护的庇佑：我听说，安卡拉的专家委员会在《光明论》的真理面前折服，尽管有许多理由提出严厉批评和反对，却几乎决定判它无罪。可是，保密论著中有严厉的表述，辩护中有触动人心的挑战，教育部长又发动了可怕的攻击；专家委员会里，还有隶属教育局的两位重要的唯物哲学家，以及一位支持新创事物的大学者；秘密的无神否认委员会一年来又一直推动人民党和教育部门反对我们。因此，正当我们预料专家们会提出极严厉的反对，并以重罪指控我们时，慈悯普及万物者Allah的守护与眷顾及时援助，向他们显示《光明论》的崇高地位，使他们放弃了严厉的批评。</ns0:t>
      </ns0:r>
    </ns0:p>
    <ns0:p>
      <ns0:r>
        <ns0:rPr>
          <ns0:rFonts ns0:ascii="Times New Roman" ns0:hAnsi="Times New Roman" ns0:eastAsia="Noto Serif SC" ns0:cs="Amiri"/>
          <ns0:lang ns0:val="zh-CN" ns0:eastAsia="zh-CN" ns0:bidi="ar-SA"/>
          <ns0:color ns0:val="000000"/>
          <ns0:rtl ns0:val="0"/>
        </ns0:rPr>
        <ns0:t>甚至，他们怀着使我们免受刑罚的意图，也为了让人不因埃斯基谢希尔事件和三月三十一日那起著名事件，把我看作有前科的政治罪犯，并表明我们的行动完全为了宗教与信仰、没有政治意图，便说道：“赛义德·努尔西历来偶尔主张自己承继先知所留的精神遗产。他在服务《古兰经》与信仰时，采取宗教革新者的姿态；也就是说，有时会被一种神醉状态征服，行为如醉。”</ns0:t>
      </ns0:r>
    </ns0:p>
    <ns0:p>
      <ns0:r>
        <ns0:rPr>
          <ns0:rFonts ns0:ascii="Times New Roman" ns0:hAnsi="Times New Roman" ns0:eastAsia="Noto Serif SC" ns0:cs="Amiri"/>
          <ns0:lang ns0:val="zh-CN" ns0:eastAsia="zh-CN" ns0:bidi="ar-SA"/>
          <ns0:color ns0:val="000000"/>
          <ns0:rtl ns0:val="0"/>
        </ns0:rPr>
        <ns0:t>通过这段话，他们使用了哲学家那种无宗教意味的措辞：无论是谁，只要为宗教采取有力行动，他们就说那是凭宗教革新者的传承而在履行职责。他们这样做，既是要批评一些兄弟对我过分良好的看法；也是要借神醉之说，为我的激烈言行开脱，使我免受政治和刑罚责任；并在一定程度上安抚那些反对和敌视我们的人；同时表明《古兰经》的指示、与阿里和加夫斯相关的非凡恩迹都是真实而有力的；还要击碎他们认定人人皆有、因而在我身上也必然存在的名利之爱、自我主张和自我兜售。</ns0:t>
      </ns0:r>
    </ns0:p>
    <ns0:p>
      <ns0:r>
        <ns0:rPr>
          <ns0:rFonts ns0:ascii="Times New Roman" ns0:hAnsi="Times New Roman" ns0:eastAsia="Noto Serif SC" ns0:cs="Amiri"/>
          <ns0:lang ns0:val="zh-CN" ns0:eastAsia="zh-CN" ns0:bidi="ar-SA"/>
          <ns0:color ns0:val="000000"/>
          <ns0:rtl ns0:val="0"/>
        </ns0:rPr>
        <ns0:t>面对这种说法，《光明论》自始至终都是如太阳般明亮的回答。我们的道路是舍弃自我主张、坚守兄弟情谊，我们没有自我兜售式的神醉狂言；新赛义德在《光明论》时期始终过着谦卑的生活，不顾及蒙福兄弟们过分良好的评价，屡次以教导加以纠正。这些事实彻底驳倒并消除了那段话所暗示的含义。</ns0:t>
      </ns0:r>
    </ns0:p>
    <ns0:p>
      <ns0:r>
        <ns0:rPr>
          <ns0:rFonts ns0:ascii="Times New Roman" ns0:hAnsi="Times New Roman" ns0:eastAsia="Noto Serif SC" ns0:cs="Amiri"/>
          <ns0:lang ns0:val="zh-CN" ns0:eastAsia="zh-CN" ns0:bidi="ar-SA"/>
          <ns0:color ns0:val="000000"/>
          <ns0:rtl ns0:val="0"/>
        </ns0:rPr>
        <ns0:t>亲爱的、忠诚的兄弟们！</ns0:t>
      </ns0:r>
    </ns0:p>
    <ns0:p>
      <ns0:r>
        <ns0:rPr>
          <ns0:rFonts ns0:ascii="Times New Roman" ns0:hAnsi="Times New Roman" ns0:eastAsia="Noto Serif SC" ns0:cs="Amiri"/>
          <ns0:lang ns0:val="zh-CN" ns0:eastAsia="zh-CN" ns0:bidi="ar-SA"/>
          <ns0:color ns0:val="000000"/>
          <ns0:rtl ns0:val="0"/>
        </ns0:rPr>
        <ns0:t>为了不让向我们报信和写信的人受到伤害，我暂时不把专家们一致作出的决定寄给你们。最近这批专家竭尽全力，要拯救我们，并保护我们免受迷误者和异端者的伤害。他们宣布我们免于一切被指控的罪名。他们还表示自己已从《光明论》充分受教，认为其学术与信仰部分，绝大多数都以精通娴熟的笔法写成；赛义德则真诚而严肃地陈述了自己的信念。他们一致认为，他身上的力量与能力，并不像有人指控的那样，是创立修持道路、建立社团或与政府斗争，而只是向有需要的人传达《古兰经》诸真理的力量与能力。</ns0:t>
      </ns0:r>
    </ns0:p>
    <ns0:p>
      <ns0:r>
        <ns0:rPr>
          <ns0:rFonts ns0:ascii="Times New Roman" ns0:hAnsi="Times New Roman" ns0:eastAsia="Noto Serif SC" ns0:cs="Amiri"/>
          <ns0:lang ns0:val="zh-CN" ns0:eastAsia="zh-CN" ns0:bidi="ar-SA"/>
          <ns0:color ns0:val="000000"/>
          <ns0:rtl ns0:val="0"/>
        </ns0:rPr>
        <ns0:t>对于那些被他们称为不合学术的保密论著，他们暗示了这样的意思：“由于他有时陷入神醉状态、意识亢奋和精神失调，他不应为这些著作承担责任。”</ns0:t>
      </ns0:r>
    </ns0:p>
    <ns0:p>
      <ns0:r>
        <ns0:rPr>
          <ns0:rFonts ns0:ascii="Times New Roman" ns0:hAnsi="Times New Roman" ns0:eastAsia="Noto Serif SC" ns0:cs="Amiri"/>
          <ns0:lang ns0:val="zh-CN" ns0:eastAsia="zh-CN" ns0:bidi="ar-SA"/>
          <ns0:color ns0:val="000000"/>
          <ns0:rtl ns0:val="0"/>
        </ns0:rPr>
        <ns0:t>关于“旧赛义德”和“新赛义德”的说法所表示的两种人格，以及后者具有非凡的信仰力量和《古兰经》诸真理的知识，他们为了顾及哲学家们的想法，说“可能存在一种神醉状态和脑部失调”。他们这样说，既是为了使我们免于严厉措辞的责任，也是为了安抚反对者。他们还说：“可以把听觉和视觉方面存在幻觉病症的可能性纳入考虑。”</ns0:t>
      </ns0:r>
    </ns0:p>
    <ns0:p>
      <ns0:r>
        <ns0:rPr>
          <ns0:rFonts ns0:ascii="Times New Roman" ns0:hAnsi="Times New Roman" ns0:eastAsia="Noto Serif SC" ns0:cs="Amiri"/>
          <ns0:lang ns0:val="zh-CN" ns0:eastAsia="zh-CN" ns0:bidi="ar-SA"/>
          <ns0:color ns0:val="000000"/>
          <ns0:rtl ns0:val="0"/>
        </ns0:rPr>
        <ns0:t>从根本上驳倒他们这种推测的，是落入他们手中、使一切理智都望尘莫及的光明论著，以及令所有律师惊叹的《辩护》和《果实论著》；这些已经是充分而完备的回答。我满怀感恩，因为借这种推测，我竟蒙受了一段圣训所预示的恩泽。</ns0:t>
      </ns0:r>
    </ns0:p>
    <ns0:p>
      <ns0:r>
        <ns0:rPr>
          <ns0:rFonts ns0:ascii="Times New Roman" ns0:hAnsi="Times New Roman" ns0:eastAsia="Noto Serif SC" ns0:cs="Amiri"/>
          <ns0:lang ns0:val="zh-CN" ns0:eastAsia="zh-CN" ns0:bidi="ar-SA"/>
          <ns0:color ns0:val="000000"/>
          <ns0:rtl ns0:val="0"/>
        </ns0:rPr>
        <ns0:t>那些专家也完全宣告我们所有兄弟和我无罪，并说：“他们为了自己的信仰和后世，依附着赛义德那些富有学识、精通专业的著作。无论他们的通信，还是他们的书籍和论著，我们都没有发现任何明确内容或迹象，表明他们对政府怀有恶意。”委员会一致作出这一决定，并分别由哲学家内贾蒂、学者优素福·齐亚和哲学家优素福三人签名。</ns0:t>
      </ns0:r>
    </ns0:p>
    <ns0:p>
      <ns0:r>
        <ns0:rPr>
          <ns0:rFonts ns0:ascii="Times New Roman" ns0:hAnsi="Times New Roman" ns0:eastAsia="Noto Serif SC" ns0:cs="Amiri"/>
          <ns0:lang ns0:val="zh-CN" ns0:eastAsia="zh-CN" ns0:bidi="ar-SA"/>
          <ns0:color ns0:val="000000"/>
          <ns0:rtl ns0:val="0"/>
        </ns0:rPr>
        <ns0:t>有一处美妙的巧合：正如我们把这座监狱称为自己的“优素福学堂”，并说《果实论著》是它的果实；这两位优素福也以自身的状态，在帷幕之下表达了“我们也分享那所优素福学堂中的课程”。</ns0:t>
      </ns0:r>
    </ns0:p>
    <ns0:p>
      <ns0:r>
        <ns0:rPr>
          <ns0:rFonts ns0:ascii="Times New Roman" ns0:hAnsi="Times New Roman" ns0:eastAsia="Noto Serif SC" ns0:cs="Amiri"/>
          <ns0:lang ns0:val="zh-CN" ns0:eastAsia="zh-CN" ns0:bidi="ar-SA"/>
          <ns0:color ns0:val="000000"/>
          <ns0:rtl ns0:val="0"/>
        </ns0:rPr>
        <ns0:t>他们还把一些细微的迹象当作神醉的证据：例如“《第三十三言》和有三十三扇窗户的《第三十三封书信》”这样的表述；又如他自己的猫发出</ns0:t>
      </ns0:r>
      <ns0:r>
        <ns0:rPr>
          <ns0:rFonts ns0:ascii="Amiri" ns0:hAnsi="Amiri" ns0:eastAsia="Amiri" ns0:cs="Amiri"/>
          <ns0:lang ns0:val="zh-CN" ns0:eastAsia="zh-CN" ns0:bidi="ar-SA"/>
          <ns0:rtl ns0:val="1"/>
          <ns0:cs ns0:val="1"/>
          <ns0:color ns0:val="000000"/>
          <ns0:sz ns0:val="24"/>
          <ns0:szCs ns0:val="24"/>
        </ns0:rPr>
        <ns0:t>يَا رَحِيمُ</ns0:t>
      </ns0:r>
      <ns0:r>
        <ns0:rPr>
          <ns0:rFonts ns0:ascii="Times New Roman" ns0:hAnsi="Times New Roman" ns0:eastAsia="Noto Serif SC" ns0:cs="Amiri"/>
          <ns0:lang ns0:val="zh-CN" ns0:eastAsia="zh-CN" ns0:bidi="ar-SA"/>
          <ns0:color ns0:val="000000"/>
          <ns0:rtl ns0:val="0"/>
        </ns0:rPr>
        <ns0:t>（至慈者Allah啊）！</ns0:t>
      </ns0:r>
      <ns0:r>
        <ns0:rPr>
          <ns0:rFonts ns0:ascii="Amiri" ns0:hAnsi="Amiri" ns0:eastAsia="Amiri" ns0:cs="Amiri"/>
          <ns0:lang ns0:val="zh-CN" ns0:eastAsia="zh-CN" ns0:bidi="ar-SA"/>
          <ns0:rtl ns0:val="1"/>
          <ns0:cs ns0:val="1"/>
          <ns0:color ns0:val="000000"/>
          <ns0:sz ns0:val="24"/>
          <ns0:szCs ns0:val="24"/>
        </ns0:rPr>
        <ns0:t>يَا رَحِيمُ</ns0:t>
      </ns0:r>
      <ns0:r>
        <ns0:rPr>
          <ns0:rFonts ns0:ascii="Times New Roman" ns0:hAnsi="Times New Roman" ns0:eastAsia="Noto Serif SC" ns0:cs="Amiri"/>
          <ns0:lang ns0:val="zh-CN" ns0:eastAsia="zh-CN" ns0:bidi="ar-SA"/>
          <ns0:color ns0:val="000000"/>
          <ns0:rtl ns0:val="0"/>
        </ns0:rPr>
        <ns0:t>（至慈者Allah啊）！的赞念被他听见，以及他把自己看作一块墓碑。他们把这些作为可能存在神醉和幻觉的证据。</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亲爱而忠诚的兄弟们！</ns0:t>
      </ns0:r>
    </ns0:p>
    <ns0:p>
      <ns0:r>
        <ns0:rPr>
          <ns0:rFonts ns0:ascii="Times New Roman" ns0:hAnsi="Times New Roman" ns0:eastAsia="Noto Serif SC" ns0:cs="Amiri"/>
          <ns0:lang ns0:val="zh-CN" ns0:eastAsia="zh-CN" ns0:bidi="ar-SA"/>
          <ns0:color ns0:val="000000"/>
          <ns0:rtl ns0:val="0"/>
        </ns0:rPr>
        <ns0:t>既然有众多迹象表明我们处在眷顾之下，既然《光明论》面对众多而毫无公道之心的敌人并未落败，还在一定程度上使教育部长和人民党沉默，既然那些在这般广阔的范围内把我们的问题极度夸大、使政府陷入惊惶的人，无论如何总会设法找借口，在一定程度上掩盖他们的诬陷和谎言；那么，我们无疑必须：以全然的顺服保持坚忍与沉着，尤其不要陷入幻想破灭，不要因希望有时以相反的面貌显现而绝望，也不要因暂时的风暴而动摇！</ns0:t>
      </ns0:r>
    </ns0:p>
    <ns0:p>
      <ns0:r>
        <ns0:rPr>
          <ns0:rFonts ns0:ascii="Times New Roman" ns0:hAnsi="Times New Roman" ns0:eastAsia="Noto Serif SC" ns0:cs="Amiri"/>
          <ns0:lang ns0:val="zh-CN" ns0:eastAsia="zh-CN" ns0:bidi="ar-SA"/>
          <ns0:color ns0:val="000000"/>
          <ns0:rtl ns0:val="0"/>
        </ns0:rPr>
        <ns0:t>是的，幻想破灭诚然会摧毁逐世者的精神力量与热忱；然而，对于在困苦、奋斗与艰辛之下看见眷顾与慈悯之垂顾的《光明论》学生们，幻想破灭反而应当增强他们的奋发、进取与认真态度。</ns0:t>
      </ns0:r>
    </ns0:p>
    <ns0:p>
      <ns0:r>
        <ns0:rPr>
          <ns0:rFonts ns0:ascii="Times New Roman" ns0:hAnsi="Times New Roman" ns0:eastAsia="Noto Serif SC" ns0:cs="Amiri"/>
          <ns0:lang ns0:val="zh-CN" ns0:eastAsia="zh-CN" ns0:bidi="ar-SA"/>
          <ns0:color ns0:val="000000"/>
          <ns0:rtl ns0:val="0"/>
        </ns0:rPr>
        <ns0:t>四十年前，政客们以暂时精神失常的罪名把我送进精神病院。我曾对他们说：“你们所谓的明智，其中大半我都视为愚昧；我摒弃那种理智。我在你们身上看到了</ns0:t>
      </ns0:r>
      <ns0:r>
        <ns0:rPr>
          <ns0:rFonts ns0:ascii="Amiri" ns0:hAnsi="Amiri" ns0:eastAsia="Amiri" ns0:cs="Amiri"/>
          <ns0:lang ns0:val="zh-CN" ns0:eastAsia="zh-CN" ns0:bidi="ar-SA"/>
          <ns0:rtl ns0:val="1"/>
          <ns0:cs ns0:val="1"/>
          <ns0:color ns0:val="000000"/>
          <ns0:sz ns0:val="24"/>
          <ns0:szCs ns0:val="24"/>
        </ns0:rPr>
        <ns0:t>ﻭَ ﻛُﻞُّ ﺍﻟﻨَّﺎﺱِ ﻣَﺠْﻨُﻮﻥٌ ﻭَ ﻟٰﻜِﻦْ ﻋَﻠٰﻰ ﻗَﺪَﺭِ ﺍﻟْﻬَﻮٰﻯ ﺍِﺧْﺘَﻠَﻒَ ﺍﻟْﺠُﻨُﻮﻥُ</ns0:t>
      </ns0:r>
      <ns0:r>
        <ns0:rPr>
          <ns0:rFonts ns0:ascii="Times New Roman" ns0:hAnsi="Times New Roman" ns0:eastAsia="Noto Serif SC" ns0:cs="Amiri"/>
          <ns0:lang ns0:val="zh-CN" ns0:eastAsia="zh-CN" ns0:bidi="ar-SA"/>
          <ns0:color ns0:val="000000"/>
          <ns0:rtl ns0:val="0"/>
        </ns0:rPr>
        <ns0:t>（人人都有一种疯狂，只是疯狂随各自私欲的程度而呈现不同形态）这条准则。”</ns0:t>
      </ns0:r>
    </ns0:p>
    <ns0:p>
      <ns0:r>
        <ns0:rPr>
          <ns0:rFonts ns0:ascii="Times New Roman" ns0:hAnsi="Times New Roman" ns0:eastAsia="Noto Serif SC" ns0:cs="Amiri"/>
          <ns0:lang ns0:val="zh-CN" ns0:eastAsia="zh-CN" ns0:bidi="ar-SA"/>
          <ns0:color ns0:val="000000"/>
          <ns0:rtl ns0:val="0"/>
        </ns0:rPr>
        <ns0:t>如今，有些人出于使我和我的兄弟们免于重大责任的想法，以我的论著具有私密性为理由，不时把一种精神迷醉、一种暂时精神失常归咎于我；对他们，我在重复同样的话之余，还从两个方面感到高兴：</ns0:t>
      </ns0:r>
    </ns0:p>
    <ns0:p>
      <ns0:r>
        <ns0:rPr>
          <ns0:rFonts ns0:ascii="Times New Roman" ns0:hAnsi="Times New Roman" ns0:eastAsia="Noto Serif SC" ns0:cs="Amiri"/>
          <ns0:lang ns0:val="zh-CN" ns0:eastAsia="zh-CN" ns0:bidi="ar-SA"/>
          <ns0:color ns0:val="000000"/>
          <ns0:rtl ns0:val="0"/>
        </ns0:rPr>
        <ns0:t>其一：有一段可靠的圣训，其中宣告：“普通人把一个人那些超出其理智态度的崇高状态视为疯狂与癫狂，这便证明他获得了完满的信仰，并具有完全坚定的信念。”</ns0:t>
      </ns0:r>
    </ns0:p>
    <ns0:p>
      <ns0:r>
        <ns0:rPr>
          <ns0:rFonts ns0:ascii="Times New Roman" ns0:hAnsi="Times New Roman" ns0:eastAsia="Noto Serif SC" ns0:cs="Amiri"/>
          <ns0:lang ns0:val="zh-CN" ns0:eastAsia="zh-CN" ns0:bidi="ar-SA"/>
          <ns0:color ns0:val="000000"/>
          <ns0:rtl ns0:val="0"/>
        </ns0:rPr>
        <ns0:t>第二方面：为了这监狱中的兄弟们获得平安、解救并摆脱压迫，我不仅愿意承担一项癫狂的罪名，而且愿意以无比的自豪与喜悦，献出我全部的理智和生命。</ns0:t>
      </ns0:r>
    </ns0:p>
    <ns0:p>
      <ns0:r>
        <ns0:rPr>
          <ns0:rFonts ns0:ascii="Times New Roman" ns0:hAnsi="Times New Roman" ns0:eastAsia="Noto Serif SC" ns0:cs="Amiri"/>
          <ns0:lang ns0:val="zh-CN" ns0:eastAsia="zh-CN" ns0:bidi="ar-SA"/>
          <ns0:color ns0:val="000000"/>
          <ns0:rtl ns0:val="0"/>
        </ns0:rPr>
        <ns0:t>甚至，若你们认为合适，可以以我名义给那三位写一封感谢信，并告知他们，我们已让他们分享我们的精神收益。</ns0:t>
      </ns0:r>
    </ns0:p>
    <ns0:p>
      <ns0:r>
        <ns0:rPr>
          <ns0:rFonts ns0:ascii="Times New Roman" ns0:hAnsi="Times New Roman" ns0:eastAsia="Noto Serif SC" ns0:cs="Amiri"/>
          <ns0:lang ns0:val="zh-CN" ns0:eastAsia="zh-CN" ns0:bidi="ar-SA"/>
          <ns0:color ns0:val="000000"/>
          <ns0:rtl ns0:val="0"/>
        </ns0:rPr>
        <ns0:t>我亲爱而忠诚的兄弟们，我在《古兰经》与信仰服务中的真诚无伪的朋友们，我在真理、真实、中间世界与后世之路上永不分离的同伴们！</ns0:t>
      </ns0:r>
    </ns0:p>
    <ns0:p>
      <ns0:r>
        <ns0:rPr>
          <ns0:rFonts ns0:ascii="Times New Roman" ns0:hAnsi="Times New Roman" ns0:eastAsia="Noto Serif SC" ns0:cs="Amiri"/>
          <ns0:lang ns0:val="zh-CN" ns0:eastAsia="zh-CN" ns0:bidi="ar-SA"/>
          <ns0:color ns0:val="000000"/>
          <ns0:rtl ns0:val="0"/>
        </ns0:rPr>
        <ns0:t>由于我们彼此分离的时刻临近，由困苦引发的紧张与过失使《真诚论著》的准则未能得到遵守，因此你们必须、也一定要彼此完全求得原谅，互相宽释。你们彼此之间的兄弟情谊，比最具自我牺牲精神的血缘兄弟还要深厚。兄弟会遮掩、忘记并宽恕自己兄弟的过失。</ns0:t>
      </ns0:r>
    </ns0:p>
    <ns0:p>
      <ns0:r>
        <ns0:rPr>
          <ns0:rFonts ns0:ascii="Times New Roman" ns0:hAnsi="Times New Roman" ns0:eastAsia="Noto Serif SC" ns0:cs="Amiri"/>
          <ns0:lang ns0:val="zh-CN" ns0:eastAsia="zh-CN" ns0:bidi="ar-SA"/>
          <ns0:color ns0:val="000000"/>
          <ns0:rtl ns0:val="0"/>
        </ns0:rPr>
        <ns0:t>我在这里并不把你们出乎预料的分歧与自我主张归咎于唆人行恶的自我，也不认为这与《光明论》的学生们相称；相反，我把它看作一种暂时的自我主张，连已舍弃唆人行恶之自我的亲近Allah者们身上也可能存在。请你们不要以固执打破我的这份善意评价，和好吧。</ns0:t>
      </ns0:r>
    </ns0:p>
    <ns0:p>
      <ns0:r>
        <ns0:rPr>
          <ns0:rFonts ns0:ascii="Times New Roman" ns0:hAnsi="Times New Roman" ns0:eastAsia="Noto Serif SC" ns0:cs="Amiri"/>
          <ns0:lang ns0:val="zh-CN" ns0:eastAsia="zh-CN" ns0:bidi="ar-SA"/>
          <ns0:color ns0:val="000000"/>
          <ns0:rtl ns0:val="0"/>
        </ns0:rPr>
        <ns0:t>兄弟们！</ns0:t>
      </ns0:r>
    </ns0:p>
    <ns0:p>
      <ns0:r>
        <ns0:rPr>
          <ns0:rFonts ns0:ascii="Times New Roman" ns0:hAnsi="Times New Roman" ns0:eastAsia="Noto Serif SC" ns0:cs="Amiri"/>
          <ns0:lang ns0:val="zh-CN" ns0:eastAsia="zh-CN" ns0:bidi="ar-SA"/>
          <ns0:color ns0:val="000000"/>
          <ns0:rtl ns0:val="0"/>
        </ns0:rPr>
        <ns0:t>从专家报告中可以看出：《光明论》正战胜所有与我们敌对的群体；正因如此，他们一再把注意力引向《Allah的至为充分的证据》《选择》《真诚》等论著。与此同时，他们作出极其肤浅、答案显而易见、仿佛教师般固执的批评；对那些毫无关联、甚至实际完全吻合的问题，在未加理解的情况下说“它们彼此矛盾”；又毫不犹豫地完全认可、赞赏并接受论著百分之九十的内容。面对《六次攻击》附篇以极其激烈的方式驳斥、贬抑那些为宗教中的新创之事颁布教法律例者这一点，他们却只说“这不过是语言的雅洁罢了”。他们还把我说过“遭无宗教者杀害的受压迫而虔诚的基督徒，在末世或可算作一种殉道者”，与附篇对露首礼拜和用土耳其语念宣礼的强烈攻击说成相互矛盾；他们仅仅做了这些。这一切使我确信：它清清楚楚地显示出，他们在《光明论》面前已经落败。</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pPr>
        <ns0:pStyle ns0:val="Heading2"/>
      </ns0:pPr>
      <ns0:r>
        <ns0:rPr>
          <ns0:rFonts ns0:ascii="Times New Roman" ns0:hAnsi="Times New Roman" ns0:eastAsia="Noto Serif SC" ns0:cs="Amiri"/>
          <ns0:lang ns0:val="zh-CN" ns0:eastAsia="zh-CN" ns0:bidi="ar-SA"/>
          <ns0:color ns0:val="000000"/>
          <ns0:rtl ns0:val="0"/>
        </ns0:rPr>
        <ns0:t>第十四道光芒</ns0:t>
      </ns0:r>
    </ns0:p>
    <ns0:p>
      <ns0:pPr>
        <ns0:pStyle ns0:val="Heading2"/>
      </ns0:pPr>
      <ns0:r>
        <ns0:rPr>
          <ns0:rFonts ns0:ascii="Times New Roman" ns0:hAnsi="Times New Roman" ns0:eastAsia="Noto Serif SC" ns0:cs="Amiri"/>
          <ns0:lang ns0:val="zh-CN" ns0:eastAsia="zh-CN" ns0:bidi="ar-SA"/>
          <ns0:color ns0:val="000000"/>
          <ns0:rtl ns0:val="0"/>
        </ns0:rPr>
        <ns0:t>我的供词的简短补篇</ns0:t>
      </ns0:r>
    </ns0:p>
    <ns0:p>
      <ns0:pPr>
        <ns0:pStyle ns0:val="Heading2"/>
      </ns0:pPr>
      <ns0:r>
        <ns0:rPr>
          <ns0:rFonts ns0:ascii="Times New Roman" ns0:hAnsi="Times New Roman" ns0:eastAsia="Noto Serif SC" ns0:cs="Amiri"/>
          <ns0:lang ns0:val="zh-CN" ns0:eastAsia="zh-CN" ns0:bidi="ar-SA"/>
          <ns0:color ns0:val="000000"/>
          <ns0:rtl ns0:val="0"/>
        </ns0:rPr>
        <ns0:t>我向阿菲永法院声明如下：</ns0:t>
      </ns0:r>
    </ns0:p>
    <ns0:p>
      <ns0:r>
        <ns0:rPr>
          <ns0:rFonts ns0:ascii="Times New Roman" ns0:hAnsi="Times New Roman" ns0:eastAsia="Noto Serif SC" ns0:cs="Amiri"/>
          <ns0:lang ns0:val="zh-CN" ns0:eastAsia="zh-CN" ns0:bidi="ar-SA"/>
          <ns0:color ns0:val="000000"/>
          <ns0:rtl ns0:val="0"/>
        </ns0:rPr>
        <ns0:t>我在呈交诸位并由法律公断的供词中，从三个方面说明：违法突袭我的住所、传讯并拘捕我，就是破坏三大法院的尊严，侵犯它们的荣誉与公正，甚至是轻视它们。</ns0:t>
      </ns0:r>
    </ns0:p>
    <ns0:p>
      <ns0:r>
        <ns0:rPr>
          <ns0:rFonts ns0:ascii="Times New Roman" ns0:hAnsi="Times New Roman" ns0:eastAsia="Noto Serif SC" ns0:cs="Amiri"/>
          <ns0:lang ns0:val="zh-CN" ns0:eastAsia="zh-CN" ns0:bidi="ar-SA"/>
          <ns0:color ns0:val="000000"/>
          <ns0:rtl ns0:val="0"/>
        </ns0:rPr>
        <ns0:t>因为，三个法院和三组专家用两年时间，极其细致地审查了我二十年来的著作和书信之后，一致判定我们无罪，并把我们的著作和书信归还给我们。无罪判决之后，三年间我处于极不寻常的隐居和严密监视之下，每周只给某些朋友写一封无害的信。我与尘世的联系仿佛已经断绝，所以即使获得了自由，我也没有返回家乡。如今，在同一案件上重起事端，无异于把那三个法院的公正判决一笔抹杀，这是在损毁它们的荣誉。</ns0:t>
      </ns0:r>
    </ns0:p>
    <ns0:p>
      <ns0:r>
        <ns0:rPr>
          <ns0:rFonts ns0:ascii="Times New Roman" ns0:hAnsi="Times New Roman" ns0:eastAsia="Noto Serif SC" ns0:cs="Amiri"/>
          <ns0:lang ns0:val="zh-CN" ns0:eastAsia="zh-CN" ns0:bidi="ar-SA"/>
          <ns0:color ns0:val="000000"/>
          <ns0:rtl ns0:val="0"/>
        </ns0:rPr>
        <ns0:t>为了维护那些曾公正审理我的法院的尊严，我请求贵院：请在《光明论集》、“结社”、“内在修持”、“破坏安全与治安”这些可能性所构成的同一案件之外，另找一个缘由、另一项问题，据此追究我的责任。我的过失很多，我也已决定协助你们查明我应负的责任。</ns0:t>
      </ns0:r>
    </ns0:p>
    <ns0:p>
      <ns0:r>
        <ns0:rPr>
          <ns0:rFonts ns0:ascii="Times New Roman" ns0:hAnsi="Times New Roman" ns0:eastAsia="Noto Serif SC" ns0:cs="Amiri"/>
          <ns0:lang ns0:val="zh-CN" ns0:eastAsia="zh-CN" ns0:bidi="ar-SA"/>
          <ns0:color ns0:val="000000"/>
          <ns0:rtl ns0:val="0"/>
        </ns0:rPr>
        <ns0:t>因为，在监狱之外，我遭受了远甚于监禁的痛苦。如今，能让我安息的，不是坟墓，就是监狱。我实在已经厌倦人生。这二十年来，单独监禁中的折磨、带有人身摧残的监视和背弃，已经足够了。再这样下去，会触及Allah的震怒，也会使这个国家蒙受不幸。我提醒你们。我们最坚固的避难所和屏障是：</ns0:t>
      </ns0:r>
      <ns0:r>
        <ns0:rPr>
          <ns0:rFonts ns0:ascii="Amiri" ns0:hAnsi="Amiri" ns0:eastAsia="Amiri" ns0:cs="Amiri"/>
          <ns0:lang ns0:val="zh-CN" ns0:eastAsia="zh-CN" ns0:bidi="ar-SA"/>
          <ns0:rtl ns0:val="1"/>
          <ns0:cs ns0:val="1"/>
          <ns0:color ns0:val="000000"/>
          <ns0:sz ns0:val="24"/>
          <ns0:szCs ns0:val="24"/>
        </ns0:rPr>
        <ns0:t>ﺣَﺴْﺒُﻨَﺎ ﺍﻟﻠّٰﻪُ ﻭَﻧِﻌْﻢَ ﺍﻟْﻮَﻛ۪ﻴﻞُ</ns0:t>
      </ns0:r>
      <ns0:r>
        <ns0:rPr>
          <ns0:rFonts ns0:ascii="Times New Roman" ns0:hAnsi="Times New Roman" ns0:eastAsia="Noto Serif SC" ns0:cs="Amiri"/>
          <ns0:lang ns0:val="zh-CN" ns0:eastAsia="zh-CN" ns0:bidi="ar-SA"/>
          <ns0:color ns0:val="000000"/>
          <ns0:rtl ns0:val="0"/>
        </ns0:rPr>
        <ns0:t xml:space="preserve">（Allah于我们已足，祂足以护佑并成全我们；祂是至美的受托者，我们将一切事务交付祂） </ns0:t>
      </ns0:r>
      <ns0:r>
        <ns0:rPr>
          <ns0:rFonts ns0:ascii="Amiri" ns0:hAnsi="Amiri" ns0:eastAsia="Amiri" ns0:cs="Amiri"/>
          <ns0:lang ns0:val="zh-CN" ns0:eastAsia="zh-CN" ns0:bidi="ar-SA"/>
          <ns0:rtl ns0:val="1"/>
          <ns0:cs ns0:val="1"/>
          <ns0:color ns0:val="000000"/>
          <ns0:sz ns0:val="24"/>
          <ns0:szCs ns0:val="24"/>
        </ns0:rPr>
        <ns0:t>٭ ﺣَﺴْﺒِﻰَ ﺍﻟﻠّٰﻪُ لَٓا ﺍِﻟٰﻪَ اِلَّا ﻫُﻮَ ﻋَﻠَﻴْﻪِ ﺗَﻮَﻛَّﻠْﺖُ ﻭَﻫُﻮَ ﺭَﺏُّ ﺍﻟْﻌَﺮْﺵِ ﺍﻟْﻌَﻈ۪ﻴﻢِ</ns0:t>
      </ns0:r>
      <ns0:r>
        <ns0:rPr>
          <ns0:rFonts ns0:ascii="Times New Roman" ns0:hAnsi="Times New Roman" ns0:eastAsia="Noto Serif SC" ns0:cs="Amiri"/>
          <ns0:lang ns0:val="zh-CN" ns0:eastAsia="zh-CN" ns0:bidi="ar-SA"/>
          <ns0:color ns0:val="000000"/>
          <ns0:rtl ns0:val="0"/>
        </ns0:rPr>
        <ns0:t>（Allah于我已足，除祂以外，绝无应受崇拜者；我只托靠祂，祂是至大至高宝座的养育并主宰者）</ns0:t>
      </ns0:r>
    </ns0:p>
    <ns0:p>
      <ns0:r>
        <ns0:rPr>
          <ns0:rFonts ns0:ascii="Times New Roman" ns0:hAnsi="Times New Roman" ns0:eastAsia="Noto Serif SC" ns0:cs="Amiri"/>
          <ns0:lang ns0:val="zh-CN" ns0:eastAsia="zh-CN" ns0:bidi="ar-SA"/>
          <ns0:color ns0:val="000000"/>
          <ns0:rtl ns0:val="0"/>
        </ns0:rPr>
        <ns0:t>我还有几点要呈告阿菲永政府、法院和警察局。</ns0:t>
      </ns0:r>
    </ns0:p>
    <ns0:p>
      <ns0:r>
        <ns0:rPr>
          <ns0:rFonts ns0:ascii="Times New Roman" ns0:hAnsi="Times New Roman" ns0:eastAsia="Noto Serif SC" ns0:cs="Amiri"/>
          <ns0:lang ns0:val="zh-CN" ns0:eastAsia="zh-CN" ns0:bidi="ar-SA"/>
          <ns0:color ns0:val="000000"/>
          <ns0:rtl ns0:val="0"/>
        </ns0:rPr>
        <ns0:t>第一：大多数先知出现在东方和亚洲，大多数哲学家出现在西方和欧洲，这是无始预定的一个标志，表明在亚洲，宗教居于主导地位，哲学则居第二位。依据这一预定的隐示，在亚洲执政的人，即使自己不虔诚，也不应侵犯那些为宗教而工作的人，反而应当鼓励他们。</ns0:t>
      </ns0:r>
    </ns0:p>
    <ns0:p>
      <ns0:r>
        <ns0:rPr>
          <ns0:rFonts ns0:ascii="Times New Roman" ns0:hAnsi="Times New Roman" ns0:eastAsia="Noto Serif SC" ns0:cs="Amiri"/>
          <ns0:lang ns0:val="zh-CN" ns0:eastAsia="zh-CN" ns0:bidi="ar-SA"/>
          <ns0:color ns0:val="000000"/>
          <ns0:rtl ns0:val="0"/>
        </ns0:rPr>
        <ns0:t>第二：至睿的《古兰经》是这个地球头颅的理智与思考能力。</ns0:t>
      </ns0:r>
      <ns0:r>
        <ns0:rPr>
          <ns0:rFonts ns0:ascii="Amiri" ns0:hAnsi="Amiri" ns0:eastAsia="Amiri" ns0:cs="Amiri"/>
          <ns0:lang ns0:val="zh-CN" ns0:eastAsia="zh-CN" ns0:bidi="ar-SA"/>
          <ns0:rtl ns0:val="1"/>
          <ns0:cs ns0:val="1"/>
          <ns0:color ns0:val="000000"/>
          <ns0:sz ns0:val="24"/>
          <ns0:szCs ns0:val="24"/>
        </ns0:rPr>
        <ns0:t>أَعُوذُ بِاللَّهِ</ns0:t>
      </ns0:r>
      <ns0:r>
        <ns0:rPr>
          <ns0:rFonts ns0:ascii="Times New Roman" ns0:hAnsi="Times New Roman" ns0:eastAsia="Noto Serif SC" ns0:cs="Amiri"/>
          <ns0:lang ns0:val="zh-CN" ns0:eastAsia="zh-CN" ns0:bidi="ar-SA"/>
          <ns0:color ns0:val="000000"/>
          <ns0:rtl ns0:val="0"/>
        </ns0:rPr>
        <ns0:t>（我求Allah护佑，绝不让这样的灾祸发生），倘若《古兰经》离开地球的头颅，地球就会疯狂；它那颗失去理智的头颅撞向某一颗行星，从而引发一场世界末日，并非不合情理。是的，《古兰经》是一条把至高宝座与尘世大地连接起来的锁链，是</ns0:t>
      </ns0:r>
      <ns0:r>
        <ns0:rPr>
          <ns0:rFonts ns0:ascii="Amiri" ns0:hAnsi="Amiri" ns0:eastAsia="Amiri" ns0:cs="Amiri"/>
          <ns0:lang ns0:val="zh-CN" ns0:eastAsia="zh-CN" ns0:bidi="ar-SA"/>
          <ns0:rtl ns0:val="1"/>
          <ns0:cs ns0:val="1"/>
          <ns0:color ns0:val="000000"/>
          <ns0:sz ns0:val="24"/>
          <ns0:szCs ns0:val="24"/>
        </ns0:rPr>
        <ns0:t>حَبْلُ اللَّهِ</ns0:t>
      </ns0:r>
      <ns0:r>
        <ns0:rPr>
          <ns0:rFonts ns0:ascii="Times New Roman" ns0:hAnsi="Times New Roman" ns0:eastAsia="Noto Serif SC" ns0:cs="Amiri"/>
          <ns0:lang ns0:val="zh-CN" ns0:eastAsia="zh-CN" ns0:bidi="ar-SA"/>
          <ns0:color ns0:val="000000"/>
          <ns0:rtl ns0:val="0"/>
        </ns0:rPr>
        <ns0:t>（Allah的绳索，是祂赐予人的稳固联系与依托）。它比万有引力更能维系地球。</ns0:t>
      </ns0:r>
    </ns0:p>
    <ns0:p>
      <ns0:r>
        <ns0:rPr>
          <ns0:rFonts ns0:ascii="Times New Roman" ns0:hAnsi="Times New Roman" ns0:eastAsia="Noto Serif SC" ns0:cs="Amiri"/>
          <ns0:lang ns0:val="zh-CN" ns0:eastAsia="zh-CN" ns0:bidi="ar-SA"/>
          <ns0:color ns0:val="000000"/>
          <ns0:rtl ns0:val="0"/>
        </ns0:rPr>
        <ns0:t>这部尊严宏大的《古兰经》真正而有力的经注——《光明论集》，二十年来已在这个时代、这个国家、这个民族中显示了它的影响；它是Allah的一项伟大恩赐，是《古兰经》一项永不熄灭的奇迹。政府不应侵犯它、恐吓它的学生并使他们放弃它，反而应当保护它，鼓励人们阅读它。</ns0:t>
      </ns0:r>
    </ns0:p>
    <ns0:p>
      <ns0:r>
        <ns0:rPr>
          <ns0:rFonts ns0:ascii="Times New Roman" ns0:hAnsi="Times New Roman" ns0:eastAsia="Noto Serif SC" ns0:cs="Amiri"/>
          <ns0:lang ns0:val="zh-CN" ns0:eastAsia="zh-CN" ns0:bidi="ar-SA"/>
          <ns0:color ns0:val="000000"/>
          <ns0:rtl ns0:val="0"/>
        </ns0:rPr>
        <ns0:t>第三：后出的全体信仰者，借求恕的祈祷和把自己的善功回赐给先人灵魂的方式，援助那些已走向过去的人。基于这种援助，我曾在代尼兹利法院说：</ns0:t>
      </ns0:r>
    </ns0:p>
    <ns0:p>
      <ns0:r>
        <ns0:rPr>
          <ns0:rFonts ns0:ascii="Times New Roman" ns0:hAnsi="Times New Roman" ns0:eastAsia="Noto Serif SC" ns0:cs="Amiri"/>
          <ns0:lang ns0:val="zh-CN" ns0:eastAsia="zh-CN" ns0:bidi="ar-SA"/>
          <ns0:color ns0:val="000000"/>
          <ns0:rtl ns0:val="0"/>
        </ns0:rPr>
        <ns0:t>“在至大法庭上，倘若数十亿身为信仰者的原告，向那些企图判服事《古兰经》诸真理的光明学生有罪并使他们陷于悲惨的人，也向你们发问：你们依据自由法，宽容无宗教者和共产主义者的出版物以及培植无政府状态的社团，不加干涉；却想用监禁和压迫，摧残致力于使祖国和民族摆脱无政府状态、无宗教和不道德，使公民摆脱死亡那永恒消灭的《光明论集》及其学生。若这样追问你们，你们将如何回答？我们也这样追问你们！”我当时对他们这样说。那时，那些公正而有正义感的人判我们无罪，显示了司法系统的公正。</ns0:t>
      </ns0:r>
    </ns0:p>
    <ns0:p>
      <ns0:r>
        <ns0:rPr>
          <ns0:rFonts ns0:ascii="Times New Roman" ns0:hAnsi="Times New Roman" ns0:eastAsia="Noto Serif SC" ns0:cs="Amiri"/>
          <ns0:lang ns0:val="zh-CN" ns0:eastAsia="zh-CN" ns0:bidi="ar-SA"/>
          <ns0:color ns0:val="000000"/>
          <ns0:rtl ns0:val="0"/>
        </ns0:rPr>
        <ns0:t>第四：我原本期待，安卡拉或阿菲永会在讯问时，因为光明论著所服事的那些重大问题，把我纳入一个协商的范围，与我进行问答。是的，应当找出一些办法，使这个国家的民族重新获得三亿五千万穆斯林昔日的兄弟情谊、友爱、善意和精神援助；而最有力的办法和媒介就是《光明论集》，其中一个迹象如下：</ns0:t>
      </ns0:r>
    </ns0:p>
    <ns0:p>
      <ns0:r>
        <ns0:rPr>
          <ns0:rFonts ns0:ascii="Times New Roman" ns0:hAnsi="Times New Roman" ns0:eastAsia="Noto Serif SC" ns0:cs="Amiri"/>
          <ns0:lang ns0:val="zh-CN" ns0:eastAsia="zh-CN" ns0:bidi="ar-SA"/>
          <ns0:color ns0:val="000000"/>
          <ns0:rtl ns0:val="0"/>
        </ns0:rPr>
        <ns0:t>有人说，今年，尊贵的麦加一位极渊博的学者，把光明的几部大型文集译成印度语和阿拉伯语，寄往印度和阿拉伯地区，努力巩固我们最坚实的依靠——伊斯兰的统一与兄弟情谊；同时，他也借光明论著表明，土耳其民族始终在宗教和信仰方面居于前列。</ns0:t>
      </ns0:r>
    </ns0:p>
    <ns0:p>
      <ns0:r>
        <ns0:rPr>
          <ns0:rFonts ns0:ascii="Times New Roman" ns0:hAnsi="Times New Roman" ns0:eastAsia="Noto Serif SC" ns0:cs="Amiri"/>
          <ns0:lang ns0:val="zh-CN" ns0:eastAsia="zh-CN" ns0:bidi="ar-SA"/>
          <ns0:color ns0:val="000000"/>
          <ns0:rtl ns0:val="0"/>
        </ns0:rPr>
        <ns0:t>我还期待，他们会提出一些山岳般重大的问题，例如：“面对在我国演变成无政府状态的共产主义危险，光明论著的服事达到了何等程度？这个蒙福的祖国将如何免受这场可怕洪流的侵害？”本该提出这些问题，却为了一些连苍蝇翅膀的重要性也没有、绝不构成责任缘由、只因恶意者的诽谤而把微尘吹成穹顶的琐碎私人问题，使我在如此艰难的条件下陷入一生从未经受过的悲惨。他们还就三个法院曾经讯问并判定我们无罪的同一批问题，以及一两件平凡私事，提出了毫无意义的问题。</ns0:t>
      </ns0:r>
    </ns0:p>
    <ns0:p>
      <ns0:r>
        <ns0:rPr>
          <ns0:rFonts ns0:ascii="Times New Roman" ns0:hAnsi="Times New Roman" ns0:eastAsia="Noto Serif SC" ns0:cs="Amiri"/>
          <ns0:lang ns0:val="zh-CN" ns0:eastAsia="zh-CN" ns0:bidi="ar-SA"/>
          <ns0:color ns0:val="000000"/>
          <ns0:rtl ns0:val="0"/>
        </ns0:rPr>
        <ns0:t>第五：与《光明论集》争斗是行不通的，它不会被击败。二十年来，它使最顽固的哲学家们哑口无言，把信仰的诸真理如太阳般展示出来。统治这个国家的人，应当利用它的力量。</ns0:t>
      </ns0:r>
    </ns0:p>
    <ns0:p>
      <ns0:r>
        <ns0:rPr>
          <ns0:rFonts ns0:ascii="Times New Roman" ns0:hAnsi="Times New Roman" ns0:eastAsia="Noto Serif SC" ns0:cs="Amiri"/>
          <ns0:lang ns0:val="zh-CN" ns0:eastAsia="zh-CN" ns0:bidi="ar-SA"/>
          <ns0:color ns0:val="000000"/>
          <ns0:rtl ns0:val="0"/>
        </ns0:rPr>
        <ns0:t>第六：借我这个无足轻重之人的过失来贬低我，用种种背弃使我在公众眼中失去地位，不会损害《光明论集》，反而会在某一方面增强它。因为，代替我这条易逝的舌头，《光明论集》十万册书那长存的舌头不会沉默，而会发言。它那些精纯的学生，也将凭数千条有力的舌头，把这项神圣而普遍的光明职责，如迄今为止那样，</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（若Allah意欲，这事必依祂的意欲成就）一直延续到世界末日。</ns0:t>
      </ns0:r>
    </ns0:p>
    <ns0:p>
      <ns0:r>
        <ns0:rPr>
          <ns0:rFonts ns0:ascii="Times New Roman" ns0:hAnsi="Times New Roman" ns0:eastAsia="Noto Serif SC" ns0:cs="Amiri"/>
          <ns0:lang ns0:val="zh-CN" ns0:eastAsia="zh-CN" ns0:bidi="ar-SA"/>
          <ns0:color ns0:val="000000"/>
          <ns0:rtl ns0:val="0"/>
        </ns0:rPr>
        <ns0:t>第七：正如我在先前的法院中提出诉讼、我们展示其证据那样，我们那些隐秘的敌人，以及那些欺骗政府、使某些官员产生疑惧、推动司法机关反对我们的官方和非官方反对者，要么是受到了极其恶劣的欺骗或被人蒙骗，要么是为无政府状态效力的极其残忍的革命者，要么是阴险狡诈的无神否认者，以背教的方式同伊斯兰和《古兰经》的真理作斗争。他们为了攻击我们，把绝对专制称作共和，把绝对背教纳入体制的名义之下，把绝对放荡称作文明，把信仰否认者专横的强迫称作法律，既使我们陷于悲惨，又欺骗政府，还使司法机关毫无意义地为我们奔忙。我们把他们交给具威严的制伏万有者Allah去制伏；为了保护自己免受他们的伤害，我们投奔</ns0:t>
      </ns0:r>
      <ns0:r>
        <ns0:rPr>
          <ns0:rFonts ns0:ascii="Amiri" ns0:hAnsi="Amiri" ns0:eastAsia="Amiri" ns0:cs="Amiri"/>
          <ns0:lang ns0:val="zh-CN" ns0:eastAsia="zh-CN" ns0:bidi="ar-SA"/>
          <ns0:rtl ns0:val="1"/>
          <ns0:cs ns0:val="1"/>
          <ns0:color ns0:val="000000"/>
          <ns0:sz ns0:val="24"/>
          <ns0:szCs ns0:val="24"/>
        </ns0:rPr>
        <ns0:t>ﺣَﺴْﺒُﻨَﺎ ﺍﻟﻠّٰﻪُ ﻭَﻧِﻌْﻢَ ﺍﻟْﻮَﻛ۪ﻴﻞُ</ns0:t>
      </ns0:r>
      <ns0:r>
        <ns0:rPr>
          <ns0:rFonts ns0:ascii="Times New Roman" ns0:hAnsi="Times New Roman" ns0:eastAsia="Noto Serif SC" ns0:cs="Amiri"/>
          <ns0:lang ns0:val="zh-CN" ns0:eastAsia="zh-CN" ns0:bidi="ar-SA"/>
          <ns0:color ns0:val="000000"/>
          <ns0:rtl ns0:val="0"/>
        </ns0:rPr>
        <ns0:t>（Allah于我们已足，祂足以护佑并成全我们；祂是至美的受托者，我们将一切事务交付祂）这座堡垒。</ns0:t>
      </ns0:r>
    </ns0:p>
    <ns0:p>
      <ns0:r>
        <ns0:rPr>
          <ns0:rFonts ns0:ascii="Times New Roman" ns0:hAnsi="Times New Roman" ns0:eastAsia="Noto Serif SC" ns0:cs="Amiri"/>
          <ns0:lang ns0:val="zh-CN" ns0:eastAsia="zh-CN" ns0:bidi="ar-SA"/>
          <ns0:color ns0:val="000000"/>
          <ns0:rtl ns0:val="0"/>
        </ns0:rPr>
        <ns0:t>第八：去年，俄国人把大批朝觐者送往朝觐，借他们进行宣传，声称俄国人比其他民族更敬重《古兰经》，企图在宗教方面使伊斯兰世界反对这个国家的虔诚民族。与此同时，《光明论集》的大型文集在尊贵的麦加、光辉的麦地那、尊贵的大马士革、埃及和阿勒颇，受到学者们的赞赏并部分传播；这些文集既击破了那场共产主义宣传，也向伊斯兰世界表明：</ns0:t>
      </ns0:r>
    </ns0:p>
    <ns0:p>
      <ns0:r>
        <ns0:rPr>
          <ns0:rFonts ns0:ascii="Times New Roman" ns0:hAnsi="Times New Roman" ns0:eastAsia="Noto Serif SC" ns0:cs="Amiri"/>
          <ns0:lang ns0:val="zh-CN" ns0:eastAsia="zh-CN" ns0:bidi="ar-SA"/>
          <ns0:color ns0:val="000000"/>
          <ns0:rtl ns0:val="0"/>
        </ns0:rPr>
        <ns0:t>土耳其民族及其兄弟民族仍如往昔，守护着自己的宗教和《古兰经》；他们是其他穆斯林虔诚而伟大的兄弟，是服事《古兰经》的英勇统帅。那些光明文集就在这些重要而神圣的中心，展示了这一真理。</ns0:t>
      </ns0:r>
    </ns0:p>
    <ns0:p>
      <ns0:r>
        <ns0:rPr>
          <ns0:rFonts ns0:ascii="Times New Roman" ns0:hAnsi="Times New Roman" ns0:eastAsia="Noto Serif SC" ns0:cs="Amiri"/>
          <ns0:lang ns0:val="zh-CN" ns0:eastAsia="zh-CN" ns0:bidi="ar-SA"/>
          <ns0:color ns0:val="000000"/>
          <ns0:rtl ns0:val="0"/>
        </ns0:rPr>
        <ns0:t>光明为民族所作如此宝贵的服事，若得到这种酷刑作为回报，难道不会使大地震怒吗？</ns0:t>
      </ns0:r>
    </ns0:p>
    <ns0:p>
      <ns0:r>
        <ns0:rPr>
          <ns0:rFonts ns0:ascii="Times New Roman" ns0:hAnsi="Times New Roman" ns0:eastAsia="Noto Serif SC" ns0:cs="Amiri"/>
          <ns0:lang ns0:val="zh-CN" ns0:eastAsia="zh-CN" ns0:bidi="ar-SA"/>
          <ns0:color ns0:val="000000"/>
          <ns0:rtl ns0:val="0"/>
        </ns0:rPr>
        <ns0:t>亲爱而忠诚的兄弟们！</ns0:t>
      </ns0:r>
    </ns0:p>
    <ns0:p>
      <ns0:r>
        <ns0:rPr>
          <ns0:rFonts ns0:ascii="Times New Roman" ns0:hAnsi="Times New Roman" ns0:eastAsia="Noto Serif SC" ns0:cs="Amiri"/>
          <ns0:lang ns0:val="zh-CN" ns0:eastAsia="zh-CN" ns0:bidi="ar-SA"/>
          <ns0:color ns0:val="000000"/>
          <ns0:rtl ns0:val="0"/>
        </ns0:rPr>
        <ns0:t>对于那些遭遇监禁灾祸的人，怀着怜悯与忠诚，照管并帮助处理他们从外面得来的给养的人，我要从三点说明一种有力的慰藉：</ns0:t>
      </ns0:r>
    </ns0:p>
    <ns0:p>
      <ns0:r>
        <ns0:rPr>
          <ns0:rFonts ns0:ascii="Times New Roman" ns0:hAnsi="Times New Roman" ns0:eastAsia="Noto Serif SC" ns0:cs="Amiri"/>
          <ns0:lang ns0:val="zh-CN" ns0:eastAsia="zh-CN" ns0:bidi="ar-SA"/>
          <ns0:color ns0:val="000000"/>
          <ns0:rtl ns0:val="0"/>
        </ns0:rPr>
        <ns0:t>第一点：在监狱里度过的生命日子，每一天都可能带来相当于十天崇拜功修的收获；从果实方面看，它能把易逝的时辰转化为精神上长存的时辰；五至十年的刑期，也可能成为摆脱数百万年永恒监禁的媒介。</ns0:t>
      </ns0:r>
    </ns0:p>
    <ns0:p>
      <ns0:r>
        <ns0:rPr>
          <ns0:rFonts ns0:ascii="Times New Roman" ns0:hAnsi="Times New Roman" ns0:eastAsia="Noto Serif SC" ns0:cs="Amiri"/>
          <ns0:lang ns0:val="zh-CN" ns0:eastAsia="zh-CN" ns0:bidi="ar-SA"/>
          <ns0:color ns0:val="000000"/>
          <ns0:rtl ns0:val="0"/>
        </ns0:rPr>
        <ns0:t>对于信仰者而言，这项极其重大而宝贵的收获，其条件是：履行主命礼拜，为导致入狱的罪忏悔，并在坚忍中感恩。况且，监狱本就能阻止许多罪，不给它们可乘之机。</ns0:t>
      </ns0:r>
    </ns0:p>
    <ns0:p>
      <ns0:r>
        <ns0:rPr>
          <ns0:rFonts ns0:ascii="Times New Roman" ns0:hAnsi="Times New Roman" ns0:eastAsia="Noto Serif SC" ns0:cs="Amiri"/>
          <ns0:lang ns0:val="zh-CN" ns0:eastAsia="zh-CN" ns0:bidi="ar-SA"/>
          <ns0:color ns0:val="000000"/>
          <ns0:rtl ns0:val="0"/>
        </ns0:rPr>
        <ns0:t>第二点：乐趣消逝是痛苦，同样，痛苦消逝也是乐趣。是的，每个人回想过去那些快乐惬意的日子，都会感到遗憾和渴望这种精神痛苦，说：“唉！”而想起过去那些多灾多难、充满痛苦的日子，又会因它们的消逝而感到一种精神乐趣，说：“</ns0:t>
      </ns0:r>
      <ns0:r>
        <ns0:rPr>
          <ns0:rFonts ns0:ascii="Amiri" ns0:hAnsi="Amiri" ns0:eastAsia="Amiri" ns0:cs="Amiri"/>
          <ns0:lang ns0:val="zh-CN" ns0:eastAsia="zh-CN" ns0:bidi="ar-SA"/>
          <ns0:rtl ns0:val="1"/>
          <ns0:cs ns0:val="1"/>
          <ns0:color ns0:val="000000"/>
          <ns0:sz ns0:val="24"/>
          <ns0:szCs ns0:val="24"/>
        </ns0:rPr>
        <ns0:t>الْحَمْدُ لِلَّهِ</ns0:t>
      </ns0:r>
      <ns0:r>
        <ns0:rPr>
          <ns0:rFonts ns0:ascii="Times New Roman" ns0:hAnsi="Times New Roman" ns0:eastAsia="Noto Serif SC" ns0:cs="Amiri"/>
          <ns0:lang ns0:val="zh-CN" ns0:eastAsia="zh-CN" ns0:bidi="ar-SA"/>
          <ns0:color ns0:val="000000"/>
          <ns0:rtl ns0:val="0"/>
        </ns0:rPr>
        <ns0:t>（一切赞美与称颂，自始至终唯独归于Allah；祂配受这全部赞美），感恩，那场灾难留下它的回赐，离去了。”于是他舒畅地舒一口气。可见，一小时的短暂痛苦，会借它的消逝在灵魂中留下一种精神乐趣；而快乐的一小时，则相反，会留下痛苦。</ns0:t>
      </ns0:r>
    </ns0:p>
    <ns0:p>
      <ns0:r>
        <ns0:rPr>
          <ns0:rFonts ns0:ascii="Times New Roman" ns0:hAnsi="Times New Roman" ns0:eastAsia="Noto Serif SC" ns0:cs="Amiri"/>
          <ns0:lang ns0:val="zh-CN" ns0:eastAsia="zh-CN" ns0:bidi="ar-SA"/>
          <ns0:color ns0:val="000000"/>
          <ns0:rtl ns0:val="0"/>
        </ns0:rPr>
        <ns0:t>既然事实如此，既然过去的灾难时刻连同其中的痛苦都已无有、消逝，未来的灾祸日子现在也是无有、并不存在；既然无有之中没有痛苦，痛苦也不会来自已消逝之物，那么，举例来说，一个人因为几天前曾经饥渴，又因为一两天后可能饥渴，今天就以那些饥渴为名不停地吃面包、喝水，这是何等疯狂。</ns0:t>
      </ns0:r>
    </ns0:p>
    <ns0:p>
      <ns0:r>
        <ns0:rPr>
          <ns0:rFonts ns0:ascii="Times New Roman" ns0:hAnsi="Times New Roman" ns0:eastAsia="Noto Serif SC" ns0:cs="Amiri"/>
          <ns0:lang ns0:val="zh-CN" ns0:eastAsia="zh-CN" ns0:bidi="ar-SA"/>
          <ns0:color ns0:val="000000"/>
          <ns0:rtl ns0:val="0"/>
        </ns0:rPr>
        <ns0:t>同样，过去和未来的痛苦时刻都已成无有、消逝、并不存在；现在却想着它们而表现得不耐烦，放过自己有缺陷的自我，反而向Allah诉苦，发出“哎哟，哎哟！”的叹息，这也是疯狂。如果不把坚忍的力量向左向右，也就是向过去和未来分散，而是把它用于当前这一小时、这一天，它就完全足够，痛苦也会因此减到十分之一。</ns0:t>
      </ns0:r>
    </ns0:p>
    <ns0:p>
      <ns0:r>
        <ns0:rPr>
          <ns0:rFonts ns0:ascii="Times New Roman" ns0:hAnsi="Times New Roman" ns0:eastAsia="Noto Serif SC" ns0:cs="Amiri"/>
          <ns0:lang ns0:val="zh-CN" ns0:eastAsia="zh-CN" ns0:bidi="ar-SA"/>
          <ns0:color ns0:val="000000"/>
          <ns0:rtl ns0:val="0"/>
        </ns0:rPr>
        <ns0:t>甚至，让我不再诉苦：在这第三所优素福学校里，短短几天内，我遭遇了一生从未见过的物质与精神双重困苦的病痛灾祸，尤其是不能服事光明论著所带来的绝望，以及心灵和灵魂的痛苦；就在这些重压碾碎我时，Allah的眷顾向我显示了上述真理。于是，我也甘愿承受痛苦的疾病和监禁。因为，对于像我这样站在坟墓门口的无助者，把一个可能在疏忽遗忘中度过的小时，变成十个小时的崇拜功修，是巨大的收益；我因此不断感恩。</ns0:t>
      </ns0:r>
    </ns0:p>
    <ns0:p>
      <ns0:r>
        <ns0:rPr>
          <ns0:rFonts ns0:ascii="Times New Roman" ns0:hAnsi="Times New Roman" ns0:eastAsia="Noto Serif SC" ns0:cs="Amiri"/>
          <ns0:lang ns0:val="zh-CN" ns0:eastAsia="zh-CN" ns0:bidi="ar-SA"/>
          <ns0:color ns0:val="000000"/>
          <ns0:rtl ns0:val="0"/>
        </ns0:rPr>
        <ns0:t>第三点：以满怀怜爱的服事帮助他们，把他们所需的给养送到手中，用慰藉为他们精神的伤口敷药，这只需少许行为，却有巨大收益。把从外面送来的饭食交给他们，对于那名狱卒，以及同狱卒一起在监狱内外为这些无助囚犯工作的人来说，这也会像饭食本身一样，作为施舍记入他们的善功册。尤其当遭难者年老、患病、贫穷或漂泊异乡时，这项精神施舍的回赐更会大大增加。</ns0:t>
      </ns0:r>
    </ns0:p>
    <ns0:p>
      <ns0:r>
        <ns0:rPr>
          <ns0:rFonts ns0:ascii="Times New Roman" ns0:hAnsi="Times New Roman" ns0:eastAsia="Noto Serif SC" ns0:cs="Amiri"/>
          <ns0:lang ns0:val="zh-CN" ns0:eastAsia="zh-CN" ns0:bidi="ar-SA"/>
          <ns0:color ns0:val="000000"/>
          <ns0:rtl ns0:val="0"/>
        </ns0:rPr>
        <ns0:t>这项宝贵收获的条件是履行主命礼拜，好使那项服事只为Allah而做。另一个条件，是以忠诚、怜爱和喜悦赶去帮助他们，而且不施恩图报。</ns0:t>
      </ns0:r>
    </ns0:p>
    <ns0:p>
      <ns0:r>
        <ns0:rPr>
          <ns0:rFonts ns0:ascii="Times New Roman" ns0:hAnsi="Times New Roman" ns0:eastAsia="Noto Serif SC" ns0:cs="Amiri"/>
          <ns0:lang ns0:val="zh-CN" ns0:eastAsia="zh-CN" ns0:bidi="ar-SA"/>
          <ns0:color ns0:val="000000"/>
          <ns0:rtl ns0:val="0"/>
        </ns0:rPr>
        <ns0:t>这是代尼兹利辩护词中已经解释并证明的一项问题的简短摘要。</ns0:t>
      </ns0:r>
    </ns0:p>
    <ns0:p>
      <ns0:r>
        <ns0:rPr>
          <ns0:rFonts ns0:ascii="Times New Roman" ns0:hAnsi="Times New Roman" ns0:eastAsia="Noto Serif SC" ns0:cs="Amiri"/>
          <ns0:lang ns0:val="zh-CN" ns0:eastAsia="zh-CN" ns0:bidi="ar-SA"/>
          <ns0:color ns0:val="000000"/>
          <ns0:rtl ns0:val="0"/>
        </ns0:rPr>
        <ns0:t>一个可怕的统帅，凭自己的天才和机敏，把军队一切正面的美德据为己有，又把自己负面的罪愆推给军队；这样，他就把相当于全军人数的美德和战功缩减为一，又把自己的罪愆归到全军官兵头上，使其变成相当于他们人数那么多项罪愆。这是可怕的暴虐，也违背事实。正因如此，依据我四十年前所述一段圣训给那人的一记耳光，我曾在先前的法院中对一位攻击我的检察官说：</ns0:t>
      </ns0:r>
    </ns0:p>
    <ns0:p>
      <ns0:r>
        <ns0:rPr>
          <ns0:rFonts ns0:ascii="Times New Roman" ns0:hAnsi="Times New Roman" ns0:eastAsia="Noto Serif SC" ns0:cs="Amiri"/>
          <ns0:lang ns0:val="zh-CN" ns0:eastAsia="zh-CN" ns0:bidi="ar-SA"/>
          <ns0:color ns0:val="000000"/>
          <ns0:rtl ns0:val="0"/>
        </ns0:rPr>
        <ns0:t>“我固然凭圣训的传报驳倒他，但我仍会维护军队的荣誉，保护它免于重大错误。你却为了一个朋友，损毁那支作为《古兰经》旗手、伊斯兰世界英勇统帅的军队的荣誉，把它的美德一笔抹杀。”</ns0:t>
      </ns0:r>
    </ns0:p>
    <ns0:p>
      <ns0:pPr>
        <ns0:pStyle ns0:val="Heading2"/>
      </ns0:pPr>
      <ns0:r>
        <ns0:rPr>
          <ns0:rFonts ns0:ascii="Times New Roman" ns0:hAnsi="Times New Roman" ns0:eastAsia="Noto Serif SC" ns0:cs="Amiri"/>
          <ns0:lang ns0:val="zh-CN" ns0:eastAsia="zh-CN" ns0:bidi="ar-SA"/>
          <ns0:color ns0:val="000000"/>
          <ns0:rtl ns0:val="0"/>
        </ns0:rPr>
        <ns0:t>《青年指南》的一则短注</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囚犯极其需要《光明论集》中真实的慰藉。尤其是那些遭受青春打击、把新鲜而甜美的生命耗在监狱里的人，他们对光明论著的需要，犹如对面包的需要。</ns0:t>
      </ns0:r>
    </ns0:p>
    <ns0:p>
      <ns0:r>
        <ns0:rPr>
          <ns0:rFonts ns0:ascii="Times New Roman" ns0:hAnsi="Times New Roman" ns0:eastAsia="Noto Serif SC" ns0:cs="Amiri"/>
          <ns0:lang ns0:val="zh-CN" ns0:eastAsia="zh-CN" ns0:bidi="ar-SA"/>
          <ns0:color ns0:val="000000"/>
          <ns0:rtl ns0:val="0"/>
        </ns0:rPr>
        <ns0:t>是的，青春的冲动听从情感，甚于听从理智。而感觉和欲望是盲目的，看不见结局。它宁愿要眼前一迪尔汗的乐趣，也不要日后一巴特曼的乐趣。它为了一分钟的复仇快感而杀人，继而承受八万小时的监禁痛苦；又为了一小时的放荡享乐，在一件名誉之事上，使一生的幸福毁于数千个日子里因监禁和惧怕仇敌而生的痛苦。</ns0:t>
      </ns0:r>
    </ns0:p>
    <ns0:p>
      <ns0:r>
        <ns0:rPr>
          <ns0:rFonts ns0:ascii="Times New Roman" ns0:hAnsi="Times New Roman" ns0:eastAsia="Noto Serif SC" ns0:cs="Amiri"/>
          <ns0:lang ns0:val="zh-CN" ns0:eastAsia="zh-CN" ns0:bidi="ar-SA"/>
          <ns0:color ns0:val="000000"/>
          <ns0:rtl ns0:val="0"/>
        </ns0:rPr>
        <ns0:t>以此类推，无助的青年面临许多危险，这些危险把他们最甜美的生命，变成最痛苦、最可悲的生命。</ns0:t>
      </ns0:r>
    </ns0:p>
    <ns0:p>
      <ns0:r>
        <ns0:rPr>
          <ns0:rFonts ns0:ascii="Times New Roman" ns0:hAnsi="Times New Roman" ns0:eastAsia="Noto Serif SC" ns0:cs="Amiri"/>
          <ns0:lang ns0:val="zh-CN" ns0:eastAsia="zh-CN" ns0:bidi="ar-SA"/>
          <ns0:color ns0:val="000000"/>
          <ns0:rtl ns0:val="0"/>
        </ns0:rPr>
        <ns0:t>尤其是北方一个庞大的国家，掌握了青年的欲望，正以这个时代的风暴摇动世界。因为，它让那些凭看不见结局的盲目情感行事的青年，随意染指有名誉者美丽的女儿和妻子；甚至允许男女一起裸体进入浴室，以此鼓励这种淫乱。它还把富人的财产说成Allah允许流浪汉和穷人占有的东西；全人类都在这场灾祸面前战栗。</ns0:t>
      </ns0:r>
    </ns0:p>
    <ns0:p>
      <ns0:r>
        <ns0:rPr>
          <ns0:rFonts ns0:ascii="Times New Roman" ns0:hAnsi="Times New Roman" ns0:eastAsia="Noto Serif SC" ns0:cs="Amiri"/>
          <ns0:lang ns0:val="zh-CN" ns0:eastAsia="zh-CN" ns0:bidi="ar-SA"/>
          <ns0:color ns0:val="000000"/>
          <ns0:rtl ns0:val="0"/>
        </ns0:rPr>
        <ns0:t>在这个时代，伊斯兰和土耳其青年必须英勇行动，用《光明论集》中《果实》和《青年指南》这样锋利的宝剑，抵御从两方面袭来的这一危险。否则，那无助的青年会把自己尘世的前途、幸福的生命，以及后世的幸福和长存的生命，都变成惩罚与痛苦，将其毁掉；又会因滥用能力和放荡而落入医院，因情感泛滥而落入监狱，到老年时只会在悲叹和懊悔中痛哭不已。</ns0:t>
      </ns0:r>
    </ns0:p>
    <ns0:p>
      <ns0:r>
        <ns0:rPr>
          <ns0:rFonts ns0:ascii="Times New Roman" ns0:hAnsi="Times New Roman" ns0:eastAsia="Noto Serif SC" ns0:cs="Amiri"/>
          <ns0:lang ns0:val="zh-CN" ns0:eastAsia="zh-CN" ns0:bidi="ar-SA"/>
          <ns0:color ns0:val="000000"/>
          <ns0:rtl ns0:val="0"/>
        </ns0:rPr>
        <ns0:t>倘若他以《古兰经》的教化和光明的诸真理保护自己，他就会成为一位完全英勇的青年、一个完善的人、一个幸福的穆斯林，并成为其他有生命者和动物的一种统领。</ns0:t>
      </ns0:r>
    </ns0:p>
    <ns0:p>
      <ns0:r>
        <ns0:rPr>
          <ns0:rFonts ns0:ascii="Times New Roman" ns0:hAnsi="Times New Roman" ns0:eastAsia="Noto Serif SC" ns0:cs="Amiri"/>
          <ns0:lang ns0:val="zh-CN" ns0:eastAsia="zh-CN" ns0:bidi="ar-SA"/>
          <ns0:color ns0:val="000000"/>
          <ns0:rtl ns0:val="0"/>
        </ns0:rPr>
        <ns0:t>是的，一个青年在狱中每天二十四小时的生命里，若只把一小时用于五项主命礼拜；正如监狱会阻止大多数罪，他若也为导致这场灾祸的过错忏悔，远离其他有害而痛苦的罪，那么，这不仅会大大有益于他的生命、前途、祖国、民族和亲属，而且，他还将凭这十至十五年易逝的青春，赢得永恒、光明而长存的青春。首先是以其雄辩显示奇迹的《古兰经》，继而一切天启经典和书页，都确切传报这一事实，并报以佳音。</ns0:t>
      </ns0:r>
    </ns0:p>
    <ns0:p>
      <ns0:r>
        <ns0:rPr>
          <ns0:rFonts ns0:ascii="Times New Roman" ns0:hAnsi="Times New Roman" ns0:eastAsia="Noto Serif SC" ns0:cs="Amiri"/>
          <ns0:lang ns0:val="zh-CN" ns0:eastAsia="zh-CN" ns0:bidi="ar-SA"/>
          <ns0:color ns0:val="000000"/>
          <ns0:rtl ns0:val="0"/>
        </ns0:rPr>
        <ns0:t>是的，他若以端正和顺从，为那甜美美好的青春恩赐感恩，青春就会增长、长存并更有乐趣。否则，它会带来灾祸，充满痛苦、忧愁和梦魇，然后逝去；还会使他沦为伤害亲属、祖国和民族的浪荡之徒。</ns0:t>
      </ns0:r>
    </ns0:p>
    <ns0:p>
      <ns0:r>
        <ns0:rPr>
          <ns0:rFonts ns0:ascii="Times New Roman" ns0:hAnsi="Times New Roman" ns0:eastAsia="Noto Serif SC" ns0:cs="Amiri"/>
          <ns0:lang ns0:val="zh-CN" ns0:eastAsia="zh-CN" ns0:bidi="ar-SA"/>
          <ns0:color ns0:val="000000"/>
          <ns0:rtl ns0:val="0"/>
        </ns0:rPr>
        <ns0:t>如果囚犯是遭受不公正定罪的人，那么，以履行主命礼拜为条件，他的每一个小时都如同一天的崇拜功修；那座监狱对他而言，也会成为一处隐居的静修室，他也可被列于古时进入山洞崇拜功修的隐修贤者之中。</ns0:t>
      </ns0:r>
    </ns0:p>
    <ns0:p>
      <ns0:r>
        <ns0:rPr>
          <ns0:rFonts ns0:ascii="Times New Roman" ns0:hAnsi="Times New Roman" ns0:eastAsia="Noto Serif SC" ns0:cs="Amiri"/>
          <ns0:lang ns0:val="zh-CN" ns0:eastAsia="zh-CN" ns0:bidi="ar-SA"/>
          <ns0:color ns0:val="000000"/>
          <ns0:rtl ns0:val="0"/>
        </ns0:rPr>
        <ns0:t>如果他贫穷、年老或患病，又渴求信仰的诸真理，那么，以履行主命和忏悔为条件，他的每一个小时也会成为二十个小时的崇拜功修；监狱对他会成为一处休养所，对怜爱地照顾他的朋友们则会成为一处友爱之所、教化之所和课堂。他身在狱中，也许会比在外面那种纷扰、处处遭受罪恶侵袭的自由中更加快乐。他在监狱里受到充分的教化；出狱时，不会成为杀人者、复仇者，而会成为一个悔罪、有经验、有教养、有益于民族的人。</ns0:t>
      </ns0:r>
    </ns0:p>
    <ns0:p>
      <ns0:r>
        <ns0:rPr>
          <ns0:rFonts ns0:ascii="Times New Roman" ns0:hAnsi="Times New Roman" ns0:eastAsia="Noto Serif SC" ns0:cs="Amiri"/>
          <ns0:lang ns0:val="zh-CN" ns0:eastAsia="zh-CN" ns0:bidi="ar-SA"/>
          <ns0:color ns0:val="000000"/>
          <ns0:rtl ns0:val="0"/>
        </ns0:rPr>
        <ns0:t>甚至，一些有关人士看到代尼兹利监狱里那些人在短时间内从光明论著中学到卓越的美好品德后，曾说：“与其为了教化把他们监禁十五年，不如让他们接受十五周《光明论集》的课程，这更能使他们改过向善。”</ns0:t>
      </ns0:r>
    </ns0:p>
    <ns0:p>
      <ns0:r>
        <ns0:rPr>
          <ns0:rFonts ns0:ascii="Times New Roman" ns0:hAnsi="Times New Roman" ns0:eastAsia="Noto Serif SC" ns0:cs="Amiri"/>
          <ns0:lang ns0:val="zh-CN" ns0:eastAsia="zh-CN" ns0:bidi="ar-SA"/>
          <ns0:color ns0:val="000000"/>
          <ns0:rtl ns0:val="0"/>
        </ns0:rPr>
        <ns0:t>既然死亡不会死去，死期又是隐密的，随时都可能到来；既然坟墓不会关闭，一批又一批后来者不断进入其中并消失；既然这尘世生命正在极速流逝；既然《古兰经》的真理与《光明论集》已如太阳般表明，死亡对信仰者而言已从永恒消灭转为退伍证书，而对迷误和放荡者而言，它正如肉眼所见，是永恒消灭，是同一切所爱者和万有永不复聚的分离；</ns0:t>
      </ns0:r>
    </ns0:p>
    <ns0:p>
      <ns0:r>
        <ns0:rPr>
          <ns0:rFonts ns0:ascii="Times New Roman" ns0:hAnsi="Times New Roman" ns0:eastAsia="Noto Serif SC" ns0:cs="Amiri"/>
          <ns0:lang ns0:val="zh-CN" ns0:eastAsia="zh-CN" ns0:bidi="ar-SA"/>
          <ns0:color ns0:val="000000"/>
          <ns0:rtl ns0:val="0"/>
        </ns0:rPr>
        <ns0:t>那么，当然，当然，毫无疑义，最幸福的人就是这样的人：他在坚忍中感恩，充分利用监禁的时日，学习光明论著的课程，在端正的范围内努力服事自己的信仰和《古兰经》。</ns0:t>
      </ns0:r>
    </ns0:p>
    <ns0:p>
      <ns0:r>
        <ns0:rPr>
          <ns0:rFonts ns0:ascii="Times New Roman" ns0:hAnsi="Times New Roman" ns0:eastAsia="Noto Serif SC" ns0:cs="Amiri"/>
          <ns0:lang ns0:val="zh-CN" ns0:eastAsia="zh-CN" ns0:bidi="ar-SA"/>
          <ns0:color ns0:val="000000"/>
          <ns0:rtl ns0:val="0"/>
        </ns0:rPr>
        <ns0:t>沉湎于享乐和乐趣的人啊！我在七十岁时，凭数千次经验、证据和事件，如同亲眼看见一般确切认识到：</ns0:t>
      </ns0:r>
    </ns0:p>
    <ns0:p>
      <ns0:r>
        <ns0:rPr>
          <ns0:rFonts ns0:ascii="Times New Roman" ns0:hAnsi="Times New Roman" ns0:eastAsia="Noto Serif SC" ns0:cs="Amiri"/>
          <ns0:lang ns0:val="zh-CN" ns0:eastAsia="zh-CN" ns0:bidi="ar-SA"/>
          <ns0:color ns0:val="000000"/>
          <ns0:rtl ns0:val="0"/>
        </ns0:rPr>
        <ns0:t>真实的享乐、没有痛苦的乐趣、没有忧愁的喜悦和生命中的幸福，只存在于信仰之中，只存在于信仰诸真理的范围之内。否则，一种尘世的乐趣里也有许多痛苦；它给人吃一粒葡萄，却打人十个耳光，败坏人生的乐趣。</ns0:t>
      </ns0:r>
    </ns0:p>
    <ns0:p>
      <ns0:r>
        <ns0:rPr>
          <ns0:rFonts ns0:ascii="Times New Roman" ns0:hAnsi="Times New Roman" ns0:eastAsia="Noto Serif SC" ns0:cs="Amiri"/>
          <ns0:lang ns0:val="zh-CN" ns0:eastAsia="zh-CN" ns0:bidi="ar-SA"/>
          <ns0:color ns0:val="000000"/>
          <ns0:rtl ns0:val="0"/>
        </ns0:rPr>
        <ns0:t>遭遇监禁灾祸的无助者们啊！既然你们的世界正在哭泣，你们甜美的生命已经变苦，那就努力吧，好让你们的后世也不再哭泣，让你们长存的生命微笑、变得甜美；要利用监狱。正如有时在艰难条件下，面对敌人站岗一小时，可等同于一年崇拜功修；同样，你们在艰难条件下为崇拜功修付出的每一小时辛劳，也会变成许多小时，并把那些辛劳化为慈悯。</ns0:t>
      </ns0:r>
    </ns0:p>
    <ns0:p>
      <ns0:r>
        <ns0:rPr>
          <ns0:rFonts ns0:ascii="Times New Roman" ns0:hAnsi="Times New Roman" ns0:eastAsia="Noto Serif SC" ns0:cs="Amiri"/>
          <ns0:lang ns0:val="zh-CN" ns0:eastAsia="zh-CN" ns0:bidi="ar-SA"/>
          <ns0:color ns0:val="000000"/>
          <ns0:rtl ns0:val="0"/>
        </ns0:rPr>
        <ns0:t>亲爱而忠诚的兄弟们！</ns0:t>
      </ns0:r>
    </ns0:p>
    <ns0:p>
      <ns0:r>
        <ns0:rPr>
          <ns0:rFonts ns0:ascii="Times New Roman" ns0:hAnsi="Times New Roman" ns0:eastAsia="Noto Serif SC" ns0:cs="Amiri"/>
          <ns0:lang ns0:val="zh-CN" ns0:eastAsia="zh-CN" ns0:bidi="ar-SA"/>
          <ns0:color ns0:val="000000"/>
          <ns0:rtl ns0:val="0"/>
        </ns0:rPr>
        <ns0:t>我不是慰问你们，而是祝贺你们。既然Allah的预知与裁定为了一项智慧，把我们送到这第三所优素福学校；既然祂要在这里把一部分给养供给我们，我们的给养也把我们召唤到这里；既然迄今为止的确切经验表明，Allah的眷顾已使我们成为</ns0:t>
      </ns0:r>
      <ns0:r>
        <ns0:rPr>
          <ns0:rFonts ns0:ascii="Amiri" ns0:hAnsi="Amiri" ns0:eastAsia="Amiri" ns0:cs="Amiri"/>
          <ns0:lang ns0:val="zh-CN" ns0:eastAsia="zh-CN" ns0:bidi="ar-SA"/>
          <ns0:rtl ns0:val="1"/>
          <ns0:cs ns0:val="1"/>
          <ns0:color ns0:val="000000"/>
          <ns0:sz ns0:val="24"/>
          <ns0:szCs ns0:val="24"/>
        </ns0:rPr>
        <ns0:t>ﻋَﺴٰٓﻰ ﺍَﻥْ ﺗَﻜْﺮَﻫُﻮﺍ ﺷَﻴْﺌًﺎ ﻭَﻫُﻮَ ﺧَﻴْﺮٌ ﻟَﻜُﻢْ</ns0:t>
      </ns0:r>
      <ns0:r>
        <ns0:rPr>
          <ns0:rFonts ns0:ascii="Times New Roman" ns0:hAnsi="Times New Roman" ns0:eastAsia="Noto Serif SC" ns0:cs="Amiri"/>
          <ns0:lang ns0:val="zh-CN" ns0:eastAsia="zh-CN" ns0:bidi="ar-SA"/>
          <ns0:color ns0:val="000000"/>
          <ns0:rtl ns0:val="0"/>
        </ns0:rPr>
        <ns0:t>（或许你们厌恶一件事，而那件事恰恰对你们有益；表面可厌之中，也可能藏着你们的福利）这一奥秘的承受者；既然优素福学校里的新兄弟们比任何人都更需要光明论著中的慰藉，司法人员也比其他官员更需要光明的原则和其余神圣的法则；既然光明书籍正在外面大量履行你们的职责，其开拓并未停止；既然这里每一个易逝的小时都会变成长存的崇拜功修之时；</ns0:t>
      </ns0:r>
    </ns0:p>
    <ns0:p>
      <ns0:r>
        <ns0:rPr>
          <ns0:rFonts ns0:ascii="Times New Roman" ns0:hAnsi="Times New Roman" ns0:eastAsia="Noto Serif SC" ns0:cs="Amiri"/>
          <ns0:lang ns0:val="zh-CN" ns0:eastAsia="zh-CN" ns0:bidi="ar-SA"/>
          <ns0:color ns0:val="000000"/>
          <ns0:rtl ns0:val="0"/>
        </ns0:rPr>
        <ns0:t>那么，基于上述各点，我们当然应当在完全的坚忍与坚定中，喜悦地为这件事感恩。我把我们在代尼兹利监狱中为慰藉而写的所有那些短信，原样再对你们说一遍。</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（若Allah意欲，这事必依祂的意欲成就），那些充满真理的段落也会使你们得到慰藉。</ns0:t>
      </ns0:r>
    </ns0:p>
    <ns0:p>
      <ns0:r>
        <ns0:rPr>
          <ns0:rFonts ns0:ascii="Times New Roman" ns0:hAnsi="Times New Roman" ns0:eastAsia="Noto Serif SC" ns0:cs="Amiri"/>
          <ns0:lang ns0:val="zh-CN" ns0:eastAsia="zh-CN" ns0:bidi="ar-SA"/>
          <ns0:color ns0:val="000000"/>
          <ns0:rtl ns0:val="0"/>
        </ns0:rPr>
        <ns0:t>亲爱而忠诚的兄弟们！</ns0:t>
      </ns0:r>
    </ns0:p>
    <ns0:p>
      <ns0:r>
        <ns0:rPr>
          <ns0:rFonts ns0:ascii="Times New Roman" ns0:hAnsi="Times New Roman" ns0:eastAsia="Noto Serif SC" ns0:cs="Amiri"/>
          <ns0:lang ns0:val="zh-CN" ns0:eastAsia="zh-CN" ns0:bidi="ar-SA"/>
          <ns0:color ns0:val="000000"/>
          <ns0:rtl ns0:val="0"/>
        </ns0:rPr>
        <ns0:t>首先：我无限感恩，因为《光明论集》真正的拥有者——教法说明官、宣讲员、领拜者和教师们——中间涌现出了精神英雄。此前，为光明献身的是青年、学生和教师。</ns0:t>
      </ns0:r>
      <ns0:r>
        <ns0:rPr>
          <ns0:rFonts ns0:ascii="Amiri" ns0:hAnsi="Amiri" ns0:eastAsia="Amiri" ns0:cs="Amiri"/>
          <ns0:lang ns0:val="zh-CN" ns0:eastAsia="zh-CN" ns0:bidi="ar-SA"/>
          <ns0:rtl ns0:val="1"/>
          <ns0:cs ns0:val="1"/>
          <ns0:color ns0:val="000000"/>
          <ns0:sz ns0:val="24"/>
          <ns0:szCs ns0:val="24"/>
        </ns0:rPr>
        <ns0:t>بَارَكَ اللَّهُ</ns0:t>
      </ns0:r>
      <ns0:r>
        <ns0:rPr>
          <ns0:rFonts ns0:ascii="Times New Roman" ns0:hAnsi="Times New Roman" ns0:eastAsia="Noto Serif SC" ns0:cs="Amiri"/>
          <ns0:lang ns0:val="zh-CN" ns0:eastAsia="zh-CN" ns0:bidi="ar-SA"/>
          <ns0:color ns0:val="000000"/>
          <ns0:rtl ns0:val="0"/>
        </ns0:rPr>
        <ns0:t>（愿Allah赐下千重恩福，赐予他们丰厚福泽），埃德海姆们、易卜拉欣们、阿里们、奥斯曼们为经学院的人们争了光，把他们的畏缩变成了勇气。</ns0:t>
      </ns0:r>
    </ns0:p>
    <ns0:p>
      <ns0:r>
        <ns0:rPr>
          <ns0:rFonts ns0:ascii="Times New Roman" ns0:hAnsi="Times New Roman" ns0:eastAsia="Noto Serif SC" ns0:cs="Amiri"/>
          <ns0:lang ns0:val="zh-CN" ns0:eastAsia="zh-CN" ns0:bidi="ar-SA"/>
          <ns0:color ns0:val="000000"/>
          <ns0:rtl ns0:val="0"/>
        </ns0:rPr>
        <ns0:t>其次：不要为这场由他们精纯的活动和热忱引发的事件而难过。因为，就结果而言，代尼兹利监禁甚至使那些行为不谨慎的人也得到了祝贺。辛劳极少，精神收益却极多。</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（若Allah意欲，这事必依祂的意欲成就），这第三所优素福学校不会落后于第二所。</ns0:t>
      </ns0:r>
    </ns0:p>
    <ns0:p>
      <ns0:r>
        <ns0:rPr>
          <ns0:rFonts ns0:ascii="Times New Roman" ns0:hAnsi="Times New Roman" ns0:eastAsia="Noto Serif SC" ns0:cs="Amiri"/>
          <ns0:lang ns0:val="zh-CN" ns0:eastAsia="zh-CN" ns0:bidi="ar-SA"/>
          <ns0:color ns0:val="000000"/>
          <ns0:rtl ns0:val="0"/>
        </ns0:rPr>
        <ns0:t>第三：回赐会随艰辛程度而增加，因此，我们应当为这种严峻的处境感恩。我们应当努力以精纯履行我们的职责——信仰服事，不应干涉赐予成功和美善结果这一属于Allah的职责。我们应当说</ns0:t>
      </ns0:r>
      <ns0:r>
        <ns0:rPr>
          <ns0:rFonts ns0:ascii="Amiri" ns0:hAnsi="Amiri" ns0:eastAsia="Amiri" ns0:cs="Amiri"/>
          <ns0:lang ns0:val="zh-CN" ns0:eastAsia="zh-CN" ns0:bidi="ar-SA"/>
          <ns0:rtl ns0:val="1"/>
          <ns0:cs ns0:val="1"/>
          <ns0:color ns0:val="000000"/>
          <ns0:sz ns0:val="24"/>
          <ns0:szCs ns0:val="24"/>
        </ns0:rPr>
        <ns0:t>ﺧَﻴْﺮُ الْاُمُورِ ﺍَﺣْﻤَﺰُﻫَﺎ</ns0:t>
      </ns0:r>
      <ns0:r>
        <ns0:rPr>
          <ns0:rFonts ns0:ascii="Times New Roman" ns0:hAnsi="Times New Roman" ns0:eastAsia="Noto Serif SC" ns0:cs="Amiri"/>
          <ns0:lang ns0:val="zh-CN" ns0:eastAsia="zh-CN" ns0:bidi="ar-SA"/>
          <ns0:color ns0:val="000000"/>
          <ns0:rtl ns0:val="0"/>
        </ns0:rPr>
        <ns0:t>（诸般事务中最好的，是其中最艰辛、最令人尝受苦涩者），并在坚忍中为这静修室里的困苦感恩。我们应当知道，这是我们的行为蒙悦纳的一个迹象，也是我们在神圣奋斗的考场上获得一张完满成绩证书的征兆。</ns0:t>
      </ns0:r>
    </ns0:p>
    <ns0:p>
      <ns0:r>
        <ns0:rPr>
          <ns0:rFonts ns0:ascii="Times New Roman" ns0:hAnsi="Times New Roman" ns0:eastAsia="Noto Serif SC" ns0:cs="Amiri"/>
          <ns0:lang ns0:val="zh-CN" ns0:eastAsia="zh-CN" ns0:bidi="ar-SA"/>
          <ns0:color ns0:val="000000"/>
          <ns0:rtl ns0:val="0"/>
        </ns0:rPr>
        <ns0:t>我有一项要呈交监狱管理部门的请求，首先是对监狱长；它表面上无关紧要，在我看来却十分重要。</ns0:t>
      </ns0:r>
    </ns0:p>
    <ns0:p>
      <ns0:r>
        <ns0:rPr>
          <ns0:rFonts ns0:ascii="Times New Roman" ns0:hAnsi="Times New Roman" ns0:eastAsia="Noto Serif SC" ns0:cs="Amiri"/>
          <ns0:lang ns0:val="zh-CN" ns0:eastAsia="zh-CN" ns0:bidi="ar-SA"/>
          <ns0:color ns0:val="000000"/>
          <ns0:rtl ns0:val="0"/>
        </ns0:rPr>
        <ns0:t>我在绝对隔离中度过了二十二年，如今七十五岁，身体已无法耐受疫苗。很久以前他们给我接种过一次，其后遗症使我化脓了二十年，变成了一种慢性毒素。埃米尔达的两名医生和我的朋友们都知道这件事。四年前在代尼兹利，他们也把我同所有囚犯一起接种；别人都没有受到任何伤害，我却病了二十天。借Allah的保护，我没有被迫前往对我有危险的医院。我的身体绝对承受不了疫苗。我的理由也很充分。我七十五岁，身体极其虚弱，只能耐受给十岁儿童接种的剂量。而且，既然我始终处在绝对隔离中，与别人没有接触；一个月前省长又派两名医生到埃米尔达，为我作了全面检查，没有发现任何传染病，只发现极度虚弱，以及隔离、年老和肩背肌痛。这种情况当然不能使我依法受到强制接种。</ns0:t>
      </ns0:r>
    </ns0:p>
    <ns0:p>
      <ns0:r>
        <ns0:rPr>
          <ns0:rFonts ns0:ascii="Times New Roman" ns0:hAnsi="Times New Roman" ns0:eastAsia="Noto Serif SC" ns0:cs="Amiri"/>
          <ns0:lang ns0:val="zh-CN" ns0:eastAsia="zh-CN" ns0:bidi="ar-SA"/>
          <ns0:color ns0:val="000000"/>
          <ns0:rtl ns0:val="0"/>
        </ns0:rPr>
        <ns0:t>我还有一个恳切的请求：请不要把我送去医院，不要在我的一生中，尤其是在这二十二年绝对隔离的生活之后，强迫我进入一种无法忍受的境况，也就是落入不认识的护理人员的支配之下。尽管近来我已开始愿意进入坟墓，但为了我所看到其人性的监狱管理部门的情面，也为了囚犯们的慰藉，我暂时宁愿选择监狱，而不是坟墓。</ns0:t>
      </ns0:r>
    </ns0:p>
    <ns0:p>
      <ns0:r>
        <ns0:rPr>
          <ns0:rFonts ns0:ascii="Times New Roman" ns0:hAnsi="Times New Roman" ns0:eastAsia="Noto Serif SC" ns0:cs="Amiri"/>
          <ns0:lang ns0:val="zh-CN" ns0:eastAsia="zh-CN" ns0:bidi="ar-SA"/>
          <ns0:color ns0:val="000000"/>
          <ns0:rtl ns0:val="0"/>
        </ns0:rPr>
        <ns0:t>亲爱而忠诚的兄弟们！</ns0:t>
      </ns0:r>
    </ns0:p>
    <ns0:p>
      <ns0:r>
        <ns0:rPr>
          <ns0:rFonts ns0:ascii="Times New Roman" ns0:hAnsi="Times New Roman" ns0:eastAsia="Noto Serif SC" ns0:cs="Amiri"/>
          <ns0:lang ns0:val="zh-CN" ns0:eastAsia="zh-CN" ns0:bidi="ar-SA"/>
          <ns0:color ns0:val="000000"/>
          <ns0:rtl ns0:val="0"/>
        </ns0:rPr>
        <ns0:t>首先：不要为施加给我个人的折磨和背弃而难过。因为，他们在《光明论集》中找不到任何缺陷，便转而同我这个无足轻重、缺陷甚多的人纠缠。我对此感到满意。为了《光明论集》的平安与荣誉，即使遭受数千种个人痛苦、灾祸和屈辱，仍然自豪地感恩，这正是我从光明论著中所学课程的要求；因此，在这方面不要为我难过。</ns0:t>
      </ns0:r>
    </ns0:p>
    <ns0:p>
      <ns0:r>
        <ns0:rPr>
          <ns0:rFonts ns0:ascii="Times New Roman" ns0:hAnsi="Times New Roman" ns0:eastAsia="Noto Serif SC" ns0:cs="Amiri"/>
          <ns0:lang ns0:val="zh-CN" ns0:eastAsia="zh-CN" ns0:bidi="ar-SA"/>
          <ns0:color ns0:val="000000"/>
          <ns0:rtl ns0:val="0"/>
        </ns0:rPr>
        <ns0:t>其次：这场极其广泛、猛烈而无情的袭击和进攻，目前已从二十减少到一。他们没有聚集数千名精选者，只聚集了几个人；没有聚集数十万名有关者，只聚集了有限的几位新兄弟。可见，借Allah的眷顾，这场进攻已变得十分轻微。</ns0:t>
      </ns0:r>
    </ns0:p>
    <ns0:p>
      <ns0:r>
        <ns0:rPr>
          <ns0:rFonts ns0:ascii="Times New Roman" ns0:hAnsi="Times New Roman" ns0:eastAsia="Noto Serif SC" ns0:cs="Amiri"/>
          <ns0:lang ns0:val="zh-CN" ns0:eastAsia="zh-CN" ns0:bidi="ar-SA"/>
          <ns0:color ns0:val="000000"/>
          <ns0:rtl ns0:val="0"/>
        </ns0:rPr>
        <ns0:t>第三：借Allah的眷顾，那位两年来一直策划反对我们的前任省长已被撤换；而那位曾被煽起极大疑惧、反对我们的内政部长，由于同乡关系及其祖辈十分虔诚，极有可能大大减轻了这场可怕的进攻。因此，你们不要绝望，也不要惊慌。</ns0:t>
      </ns0:r>
    </ns0:p>
    <ns0:p>
      <ns0:r>
        <ns0:rPr>
          <ns0:rFonts ns0:ascii="Times New Roman" ns0:hAnsi="Times New Roman" ns0:eastAsia="Noto Serif SC" ns0:cs="Amiri"/>
          <ns0:lang ns0:val="zh-CN" ns0:eastAsia="zh-CN" ns0:bidi="ar-SA"/>
          <ns0:color ns0:val="000000"/>
          <ns0:rtl ns0:val="0"/>
        </ns0:rPr>
        <ns0:t>第四：许多经验和事件都以一种能给人确切确信的方式表明：《光明论集》哭泣时，大地或者震颤，或者天空哭泣。正如我们多次亲眼所见，也曾在法院中部分证明的那样；据我估计，今年冬天起初以空前的方式如夏天般微笑，这与《光明论集》在幕后借复印机微笑并传播相吻合；随后，它因各处搜查、没收的忧虑而停止传播、哭泣，冬天又突然以可怕的震怒和哭泣与之相应。这是一个有力的迹象，表明它是《古兰经》真理在这个时代一项辉煌的至大奇迹，大地和宇宙都与它息息相关……</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亲爱而忠诚真诚的兄弟们！</ns0:t>
      </ns0:r>
    </ns0:p>
    <ns0:p>
      <ns0:r>
        <ns0:rPr>
          <ns0:rFonts ns0:ascii="Times New Roman" ns0:hAnsi="Times New Roman" ns0:eastAsia="Noto Serif SC" ns0:cs="Amiri"/>
          <ns0:lang ns0:val="zh-CN" ns0:eastAsia="zh-CN" ns0:bidi="ar-SA"/>
          <ns0:color ns0:val="000000"/>
          <ns0:rtl ns0:val="0"/>
        </ns0:rPr>
        <ns0:t>今天，一个念头忽然来到心中：对于因《光明论》之事，由Allah的预知与裁定和命运的驱遣而来到这座书院的人们，不要吊慰，而要祝贺。因为他们中的大多数，每个人都是代替我们二十位、三十位，或许一百位，或许一千位无辜的兄弟而来，并在一定程度上使他们免受了劳苦。</ns0:t>
      </ns0:r>
    </ns0:p>
    <ns0:p>
      <ns0:r>
        <ns0:rPr>
          <ns0:rFonts ns0:ascii="Times New Roman" ns0:hAnsi="Times New Roman" ns0:eastAsia="Noto Serif SC" ns0:cs="Amiri"/>
          <ns0:lang ns0:val="zh-CN" ns0:eastAsia="zh-CN" ns0:bidi="ar-SA"/>
          <ns0:color ns0:val="000000"/>
          <ns0:rtl ns0:val="0"/>
        </ns0:rPr>
        <ns0:t>而且，你们在继续以《光明论》为信仰服务的同时，每个人都在短时间内作出了大量服务；其中有些人仿佛在十年里完成了百年的工作。</ns0:t>
      </ns0:r>
    </ns0:p>
    <ns0:p>
      <ns0:r>
        <ns0:rPr>
          <ns0:rFonts ns0:ascii="Times New Roman" ns0:hAnsi="Times New Roman" ns0:eastAsia="Noto Serif SC" ns0:cs="Amiri"/>
          <ns0:lang ns0:val="zh-CN" ns0:eastAsia="zh-CN" ns0:bidi="ar-SA"/>
          <ns0:color ns0:val="000000"/>
          <ns0:rtl ns0:val="0"/>
        </ns0:rPr>
        <ns0:t>而且，他们正身处这座新的优素福书院的考验之中，为亲身分享它广阔、普遍而珍贵的结果，投身于这场劳苦的奋斗。他们也能轻易地见到自己渴望相见的纯诚、忠实的兄弟，彼此愉快地授受教诲。</ns0:t>
      </ns0:r>
    </ns0:p>
    <ns0:p>
      <ns0:r>
        <ns0:rPr>
          <ns0:rFonts ns0:ascii="Times New Roman" ns0:hAnsi="Times New Roman" ns0:eastAsia="Noto Serif SC" ns0:cs="Amiri"/>
          <ns0:lang ns0:val="zh-CN" ns0:eastAsia="zh-CN" ns0:bidi="ar-SA"/>
          <ns0:color ns0:val="000000"/>
          <ns0:rtl ns0:val="0"/>
        </ns0:rPr>
        <ns0:t>再者，既然尘世安适的时光不会延续，只会白白流逝，那么，以如此轻微的劳苦赢得如此巨大收益的人，当然值得祝贺。</ns0:t>
      </ns0:r>
    </ns0:p>
    <ns0:p>
      <ns0:r>
        <ns0:rPr>
          <ns0:rFonts ns0:ascii="Times New Roman" ns0:hAnsi="Times New Roman" ns0:eastAsia="Noto Serif SC" ns0:cs="Amiri"/>
          <ns0:lang ns0:val="zh-CN" ns0:eastAsia="zh-CN" ns0:bidi="ar-SA"/>
          <ns0:color ns0:val="000000"/>
          <ns0:rtl ns0:val="0"/>
        </ns0:rPr>
        <ns0:t>我的兄弟们，这场广泛的进攻针对的是《光明论》的传播与开拓。但他们已经明白：越是攻击光明论著，它们就越发明亮，讲学的范围就越扩大、越显重要，而且不会败北，只会转入“隐秘中的光照”这一帷幕之下。因此，他们改变了计划，表面上不再攻击光明论著。</ns0:t>
      </ns0:r>
    </ns0:p>
    <ns0:p>
      <ns0:r>
        <ns0:rPr>
          <ns0:rFonts ns0:ascii="Times New Roman" ns0:hAnsi="Times New Roman" ns0:eastAsia="Noto Serif SC" ns0:cs="Amiri"/>
          <ns0:lang ns0:val="zh-CN" ns0:eastAsia="zh-CN" ns0:bidi="ar-SA"/>
          <ns0:color ns0:val="000000"/>
          <ns0:rtl ns0:val="0"/>
        </ns0:rPr>
        <ns0:t>既然我们处在眷顾之下，当然应当以极完备的坚忍感恩。</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亲爱而忠诚真诚的兄弟们！</ns0:t>
      </ns0:r>
    </ns0:p>
    <ns0:p>
      <ns0:r>
        <ns0:rPr>
          <ns0:rFonts ns0:ascii="Times New Roman" ns0:hAnsi="Times New Roman" ns0:eastAsia="Noto Serif SC" ns0:cs="Amiri"/>
          <ns0:lang ns0:val="zh-CN" ns0:eastAsia="zh-CN" ns0:bidi="ar-SA"/>
          <ns0:color ns0:val="000000"/>
          <ns0:rtl ns0:val="0"/>
        </ns0:rPr>
        <ns0:t>我必须说明自己两种奇异而精微的境况：</ns0:t>
      </ns0:r>
    </ns0:p>
    <ns0:p>
      <ns0:r>
        <ns0:rPr>
          <ns0:rFonts ns0:ascii="Times New Roman" ns0:hAnsi="Times New Roman" ns0:eastAsia="Noto Serif SC" ns0:cs="Amiri"/>
          <ns0:lang ns0:val="zh-CN" ns0:eastAsia="zh-CN" ns0:bidi="ar-SA"/>
          <ns0:color ns0:val="000000"/>
          <ns0:rtl ns0:val="0"/>
        </ns0:rPr>
        <ns0:t>第一：当我处于完全的隔离之中，不能自由地会见像你们这样被我看得比生命更珍贵的兄弟时，心中得到提醒：其中有一项Allah的眷顾，也有一种益处。因为，我们许多后世兄弟为了会面，在路上花费五十里拉来到埃米尔山，却只能谈上五十分钟，有的十分钟，有的甚至未曾见面便回去；若可以自由会面，他们就会寻找各种借口，把自己送进这座优素福书院。即使我有限的时间和离群索居所形成的心境允许我与那些自我牺牲的朋友尽情交谈，《光明论》的服务也不会容许。</ns0:t>
      </ns0:r>
    </ns0:p>
    <ns0:p>
      <ns0:r>
        <ns0:rPr>
          <ns0:rFonts ns0:ascii="Times New Roman" ns0:hAnsi="Times New Roman" ns0:eastAsia="Noto Serif SC" ns0:cs="Amiri"/>
          <ns0:lang ns0:val="zh-CN" ns0:eastAsia="zh-CN" ns0:bidi="ar-SA"/>
          <ns0:color ns0:val="000000"/>
          <ns0:rtl ns0:val="0"/>
        </ns0:rPr>
        <ns0:t>第二：从前，一些奔赴多条战线奋战的人，见到一位著名的博学大师，对他说起此事。他说：“有些亲近Allah者曾以我的形貌，代替我做些事情，为我赢得回赐，也让信士从我的讲授中获益。”与此完全一样，在代尼兹利，有人声称在清真寺里看见了我，甚至正式告发，事情也传到了典狱长和狱卒那里。有些人惊慌地问：“谁给他打开了监狱的大门？”在这里，也同样发生着这样的事。</ns0:t>
      </ns0:r>
    </ns0:p>
    <ns0:p>
      <ns0:r>
        <ns0:rPr>
          <ns0:rFonts ns0:ascii="Times New Roman" ns0:hAnsi="Times New Roman" ns0:eastAsia="Noto Serif SC" ns0:cs="Amiri"/>
          <ns0:lang ns0:val="zh-CN" ns0:eastAsia="zh-CN" ns0:bidi="ar-SA"/>
          <ns0:color ns0:val="000000"/>
          <ns0:rtl ns0:val="0"/>
        </ns0:rPr>
        <ns0:t>然而，与其把一件极其微小的超乎常规之事归于我这个缺陷甚多、无足轻重的人格，证明并展示《光明论》诸般超乎常规之事的《幽隐印记集》，更能以百倍、或许千倍的程度，赢得人们对光明论著的信赖，并为它们被接受盖上认可的印鉴。尤其是光明事业的英雄学生们，正以他们确实超乎常规的境况和笔墨，盖上这样的印鉴。</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亲爱而忠诚真诚的兄弟们！</ns0:t>
      </ns0:r>
    </ns0:p>
    <ns0:p>
      <ns0:r>
        <ns0:rPr>
          <ns0:rFonts ns0:ascii="Times New Roman" ns0:hAnsi="Times New Roman" ns0:eastAsia="Noto Serif SC" ns0:cs="Amiri"/>
          <ns0:lang ns0:val="zh-CN" ns0:eastAsia="zh-CN" ns0:bidi="ar-SA"/>
          <ns0:color ns0:val="000000"/>
          <ns0:rtl ns0:val="0"/>
        </ns0:rPr>
        <ns0:t>不要为我担忧。我与你们同在一座建筑里，因此我很幸福、满足而喜悦。</ns0:t>
      </ns0:r>
    </ns0:p>
    <ns0:p>
      <ns0:r>
        <ns0:rPr>
          <ns0:rFonts ns0:ascii="Times New Roman" ns0:hAnsi="Times New Roman" ns0:eastAsia="Noto Serif SC" ns0:cs="Amiri"/>
          <ns0:lang ns0:val="zh-CN" ns0:eastAsia="zh-CN" ns0:bidi="ar-SA"/>
          <ns0:color ns0:val="000000"/>
          <ns0:rtl ns0:val="0"/>
        </ns0:rPr>
        <ns0:t>现在，我们的任务是：送一份答辩书到伊斯帕尔塔。如有可能，既用新字母，也用打字机以旧字母印制二十份，并给那里的检察长看。同时，亲手交给我们的律师一份，另拿一份交给典狱长，让他转交我们的辩护律师。还要像在代尼兹利时一样，把新字母本与旧字母本一并寄往安卡拉各主管机关。如有可能，为各机关准备五份。因为被没收的光明论著，曾以旧字母本寄往那些机关，尤其是宗教事务主席团委员会，随后又转到此处。</ns0:t>
      </ns0:r>
    </ns0:p>
    <ns0:p>
      <ns0:r>
        <ns0:rPr>
          <ns0:rFonts ns0:ascii="Times New Roman" ns0:hAnsi="Times New Roman" ns0:eastAsia="Noto Serif SC" ns0:cs="Amiri"/>
          <ns0:lang ns0:val="zh-CN" ns0:eastAsia="zh-CN" ns0:bidi="ar-SA"/>
          <ns0:color ns0:val="000000"/>
          <ns0:rtl ns0:val="0"/>
        </ns0:rPr>
        <ns0:t>另外，请通知我们的律师艾哈迈德先生：用打字机誊写答辩书时，务必极其仔细地核对准确性。因为我的表述与别人不同，一个字母、有时一个句点的错误，就会改变一项内容，破坏原意。还有，送到此处的两台打字机，如果不许你们使用，就退回去。</ns0:t>
      </ns0:r>
    </ns0:p>
    <ns0:p>
      <ns0:r>
        <ns0:rPr>
          <ns0:rFonts ns0:ascii="Times New Roman" ns0:hAnsi="Times New Roman" ns0:eastAsia="Noto Serif SC" ns0:cs="Amiri"/>
          <ns0:lang ns0:val="zh-CN" ns0:eastAsia="zh-CN" ns0:bidi="ar-SA"/>
          <ns0:color ns0:val="000000"/>
          <ns0:rtl ns0:val="0"/>
        </ns0:rPr>
        <ns0:t>还有，不要惊慌烦恼，不要绝望。凭</ns0:t>
      </ns0:r>
      <ns0:r>
        <ns0:rPr>
          <ns0:rFonts ns0:ascii="Amiri" ns0:hAnsi="Amiri" ns0:eastAsia="Amiri" ns0:cs="Amiri"/>
          <ns0:lang ns0:val="zh-CN" ns0:eastAsia="zh-CN" ns0:bidi="ar-SA"/>
          <ns0:rtl ns0:val="1"/>
          <ns0:cs ns0:val="1"/>
          <ns0:color ns0:val="000000"/>
          <ns0:sz ns0:val="24"/>
          <ns0:szCs ns0:val="24"/>
        </ns0:rPr>
        <ns0:t>ﺍِﻥَّ ﻣَﻊَ ﺍﻟْﻌُﺴْﺮِ ﻳُﺴْﺮًﺍ</ns0:t>
      </ns0:r>
      <ns0:r>
        <ns0:rPr>
          <ns0:rFonts ns0:ascii="Times New Roman" ns0:hAnsi="Times New Roman" ns0:eastAsia="Noto Serif SC" ns0:cs="Amiri"/>
          <ns0:lang ns0:val="zh-CN" ns0:eastAsia="zh-CN" ns0:bidi="ar-SA"/>
          <ns0:color ns0:val="000000"/>
          <ns0:rtl ns0:val="0"/>
        </ns0:rPr>
        <ns0:t>（艰难之时，必有容易相伴；困窘并非孤立长存，宽裕必与之俱来）所蕴含的奥义，</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（若Allah意欲），祂的眷顾必会迅速前来援助我们。</ns0:t>
      </ns0:r>
    </ns0:p>
    <ns0:p>
      <ns0:r>
        <ns0:rPr>
          <ns0:rFonts ns0:ascii="Times New Roman" ns0:hAnsi="Times New Roman" ns0:eastAsia="Noto Serif SC" ns0:cs="Amiri"/>
          <ns0:lang ns0:val="zh-CN" ns0:eastAsia="zh-CN" ns0:bidi="ar-SA"/>
          <ns0:color ns0:val="000000"/>
          <ns0:rtl ns0:val="0"/>
        </ns0:rPr>
        <ns0:t>亲爱而忠诚真诚的兄弟们！</ns0:t>
      </ns0:r>
    </ns0:p>
    <ns0:p>
      <ns0:r>
        <ns0:rPr>
          <ns0:rFonts ns0:ascii="Times New Roman" ns0:hAnsi="Times New Roman" ns0:eastAsia="Noto Serif SC" ns0:cs="Amiri"/>
          <ns0:lang ns0:val="zh-CN" ns0:eastAsia="zh-CN" ns0:bidi="ar-SA"/>
          <ns0:color ns0:val="000000"/>
          <ns0:rtl ns0:val="0"/>
        </ns0:rPr>
        <ns0:t>《光明论》代替我与你们交谈，为渴望听课的新兄弟们优美地讲授。通过阅读、教人阅读或书写光明论著而从事的工作，已经由反复经验证明：它使心灵宽慰，使灵魂安宁，使给养丰盛，使身体健康。</ns0:t>
      </ns0:r>
    </ns0:p>
    <ns0:p>
      <ns0:r>
        <ns0:rPr>
          <ns0:rFonts ns0:ascii="Times New Roman" ns0:hAnsi="Times New Roman" ns0:eastAsia="Noto Serif SC" ns0:cs="Amiri"/>
          <ns0:lang ns0:val="zh-CN" ns0:eastAsia="zh-CN" ns0:bidi="ar-SA"/>
          <ns0:color ns0:val="000000"/>
          <ns0:rtl ns0:val="0"/>
        </ns0:rPr>
        <ns0:t>如今，像胡斯雷夫这样的光明事业英雄已赐给你们。</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这座优素福书院也将成为扎赫拉书院的一所吉祥讲堂。此前，我一直不让逐世者看见胡斯雷夫，把他隐藏起来。但已经刊印的文集，使他完全显露于从政者面前，再也没有什么隐秘。因此，我向亲密的兄弟们展示了他的两三项服务。无论是我还是他，都不打算继续隐藏；若有必要，同样的真理将得到说明。</ns0:t>
      </ns0:r>
    </ns0:p>
    <ns0:p>
      <ns0:r>
        <ns0:rPr>
          <ns0:rFonts ns0:ascii="Times New Roman" ns0:hAnsi="Times New Roman" ns0:eastAsia="Noto Serif SC" ns0:cs="Amiri"/>
          <ns0:lang ns0:val="zh-CN" ns0:eastAsia="zh-CN" ns0:bidi="ar-SA"/>
          <ns0:color ns0:val="000000"/>
          <ns0:rtl ns0:val="0"/>
        </ns0:rPr>
        <ns0:t>但是眼下，在我们面前那些愿意倾听真理的人当中，有两个已经显露出来的可怕而顽固的人，既为无神否认效力，也为共产主义效力；一人在埃米尔山已为人所知，另一人就在这里。他们极其奸诈，正企图以针对我们的诽谤恐吓公务人员。因此，眼下我们必须十分谨慎，不要惊慌，并怀着对Allah的托靠，等待祂的眷顾前来援助我们。</ns0:t>
      </ns0:r>
    </ns0:p>
    <ns0:p>
      <ns0:r>
        <ns0:rPr>
          <ns0:rFonts ns0:ascii="Times New Roman" ns0:hAnsi="Times New Roman" ns0:eastAsia="Noto Serif SC" ns0:cs="Amiri"/>
          <ns0:lang ns0:val="zh-CN" ns0:eastAsia="zh-CN" ns0:bidi="ar-SA"/>
          <ns0:color ns0:val="000000"/>
          <ns0:rtl ns0:val="0"/>
        </ns0:rPr>
        <ns0:t>我的狱友和信仰上的兄弟们啊！</ns0:t>
      </ns0:r>
    </ns0:p>
    <ns0:p>
      <ns0:r>
        <ns0:rPr>
          <ns0:rFonts ns0:ascii="Times New Roman" ns0:hAnsi="Times New Roman" ns0:eastAsia="Noto Serif SC" ns0:cs="Amiri"/>
          <ns0:lang ns0:val="zh-CN" ns0:eastAsia="zh-CN" ns0:bidi="ar-SA"/>
          <ns0:color ns0:val="000000"/>
          <ns0:rtl ns0:val="0"/>
        </ns0:rPr>
        <ns0:t>心中得到提醒：应当向你们说明一项能使你们既摆脱尘世折磨、又摆脱后世惩罚的真理。那就是：</ns0:t>
      </ns0:r>
    </ns0:p>
    <ns0:p>
      <ns0:r>
        <ns0:rPr>
          <ns0:rFonts ns0:ascii="Times New Roman" ns0:hAnsi="Times New Roman" ns0:eastAsia="Noto Serif SC" ns0:cs="Amiri"/>
          <ns0:lang ns0:val="zh-CN" ns0:eastAsia="zh-CN" ns0:bidi="ar-SA"/>
          <ns0:color ns0:val="000000"/>
          <ns0:rtl ns0:val="0"/>
        </ns0:rPr>
        <ns0:t>譬如，一个人杀了另一个人的兄弟或亲属。他因那一分钟的暴怒，要承受数百万分钟的心灵苦闷和监禁之苦。被害者的亲属也因复仇的忧惧，因想着面前有个敌人，而失去生活的乐趣和人生的欢愉，同时承受恐惧与愤怒的折磨。对此，只有一个办法：</ns0:t>
      </ns0:r>
    </ns0:p>
    <ns0:p>
      <ns0:r>
        <ns0:rPr>
          <ns0:rFonts ns0:ascii="Times New Roman" ns0:hAnsi="Times New Roman" ns0:eastAsia="Noto Serif SC" ns0:cs="Amiri"/>
          <ns0:lang ns0:val="zh-CN" ns0:eastAsia="zh-CN" ns0:bidi="ar-SA"/>
          <ns0:color ns0:val="000000"/>
          <ns0:rtl ns0:val="0"/>
        </ns0:rPr>
        <ns0:t>那就是《古兰经》所命令，公义、真理、共同利益、人道与伊斯兰所要求和鼓励的和解与修好。是的，真理与共同利益在于和平。因为大限只有一个，不会改变。那位被害者无论如何，在大限到来时都不会继续留在尘世；凶手则成了Allah那次裁定施行的媒介。若不和解，双方就会不断承受恐惧与复仇的折磨。正因为如此，伊斯兰命令：一位信士生另一位信士的气，不得超过三天。</ns0:t>
      </ns0:r>
    </ns0:p>
    <ns0:p>
      <ns0:r>
        <ns0:rPr>
          <ns0:rFonts ns0:ascii="Times New Roman" ns0:hAnsi="Times New Roman" ns0:eastAsia="Noto Serif SC" ns0:cs="Amiri"/>
          <ns0:lang ns0:val="zh-CN" ns0:eastAsia="zh-CN" ns0:bidi="ar-SA"/>
          <ns0:color ns0:val="000000"/>
          <ns0:rtl ns0:val="0"/>
        </ns0:rPr>
        <ns0:t>如果那桩杀人并非出于敌意和怀恨的恶意，而有一个伪信者挑拨了事端，就必须迅速和解。否则，那桩微小的灾祸就会扩大并持续下去。</ns0:t>
      </ns0:r>
    </ns0:p>
    <ns0:p>
      <ns0:r>
        <ns0:rPr>
          <ns0:rFonts ns0:ascii="Times New Roman" ns0:hAnsi="Times New Roman" ns0:eastAsia="Noto Serif SC" ns0:cs="Amiri"/>
          <ns0:lang ns0:val="zh-CN" ns0:eastAsia="zh-CN" ns0:bidi="ar-SA"/>
          <ns0:color ns0:val="000000"/>
          <ns0:rtl ns0:val="0"/>
        </ns0:rPr>
        <ns0:t>如果他们和解，杀人者忏悔，并时常为被害者祈祷，那么双方都会获益良多，变得如同兄弟。失去一位兄弟，会得到几位有信仰的兄弟作为补偿。他会顺服Allah的裁定施行与预知裁定，宽恕自己的敌人。尤其既然他们已经听过《光明论》的教诲，共同利益以及个人和众人的安宁，当然都要求他们抛开彼此的一切嫌隙。</ns0:t>
      </ns0:r>
    </ns0:p>
    <ns0:p>
      <ns0:r>
        <ns0:rPr>
          <ns0:rFonts ns0:ascii="Times New Roman" ns0:hAnsi="Times New Roman" ns0:eastAsia="Noto Serif SC" ns0:cs="Amiri"/>
          <ns0:lang ns0:val="zh-CN" ns0:eastAsia="zh-CN" ns0:bidi="ar-SA"/>
          <ns0:color ns0:val="000000"/>
          <ns0:rtl ns0:val="0"/>
        </ns0:rPr>
        <ns0:t>正如在代尼兹利监狱里，所有彼此为敌的囚犯，借光明论著的教诲而彼此成为兄弟，这也成为我们获释的一个原因，甚至使无信仰者和浪荡者谈到那些囚犯时也说出</ns0:t>
      </ns0:r>
      <ns0:r>
        <ns0:rPr>
          <ns0:rFonts ns0:ascii="Amiri" ns0:hAnsi="Amiri" ns0:eastAsia="Amiri" ns0:cs="Amiri"/>
          <ns0:lang ns0:val="zh-CN" ns0:eastAsia="zh-CN" ns0:bidi="ar-SA"/>
          <ns0:rtl ns0:val="1"/>
          <ns0:cs ns0:val="1"/>
          <ns0:color ns0:val="000000"/>
          <ns0:sz ns0:val="24"/>
          <ns0:szCs ns0:val="24"/>
        </ns0:rPr>
        <ns0:t>مَا شَاءَ اللَّهُ</ns0:t>
      </ns0:r>
      <ns0:r>
        <ns0:rPr>
          <ns0:rFonts ns0:ascii="Times New Roman" ns0:hAnsi="Times New Roman" ns0:eastAsia="Noto Serif SC" ns0:cs="Amiri"/>
          <ns0:lang ns0:val="zh-CN" ns0:eastAsia="zh-CN" ns0:bidi="ar-SA"/>
          <ns0:color ns0:val="000000"/>
          <ns0:rtl ns0:val="0"/>
        </ns0:rPr>
        <ns0:t>（Allah意欲如何，事便如何成就；这美善全凭祂的意欲）、</ns0:t>
      </ns0:r>
      <ns0:r>
        <ns0:rPr>
          <ns0:rFonts ns0:ascii="Amiri" ns0:hAnsi="Amiri" ns0:eastAsia="Amiri" ns0:cs="Amiri"/>
          <ns0:lang ns0:val="zh-CN" ns0:eastAsia="zh-CN" ns0:bidi="ar-SA"/>
          <ns0:rtl ns0:val="1"/>
          <ns0:cs ns0:val="1"/>
          <ns0:color ns0:val="000000"/>
          <ns0:sz ns0:val="24"/>
          <ns0:szCs ns0:val="24"/>
        </ns0:rPr>
        <ns0:t>بَارَكَ اللَّهُ</ns0:t>
      </ns0:r>
      <ns0:r>
        <ns0:rPr>
          <ns0:rFonts ns0:ascii="Times New Roman" ns0:hAnsi="Times New Roman" ns0:eastAsia="Noto Serif SC" ns0:cs="Amiri"/>
          <ns0:lang ns0:val="zh-CN" ns0:eastAsia="zh-CN" ns0:bidi="ar-SA"/>
          <ns0:color ns0:val="000000"/>
          <ns0:rtl ns0:val="0"/>
        </ns0:rPr>
        <ns0:t>（愿Allah赐福）；那些囚犯便得到了彻底的舒解。</ns0:t>
      </ns0:r>
    </ns0:p>
    <ns0:p>
      <ns0:r>
        <ns0:rPr>
          <ns0:rFonts ns0:ascii="Times New Roman" ns0:hAnsi="Times New Roman" ns0:eastAsia="Noto Serif SC" ns0:cs="Amiri"/>
          <ns0:lang ns0:val="zh-CN" ns0:eastAsia="zh-CN" ns0:bidi="ar-SA"/>
          <ns0:color ns0:val="000000"/>
          <ns0:rtl ns0:val="0"/>
        </ns0:rPr>
        <ns0:t>我在这里看见：因为一个人的缘故，一百个人受苦，不能一同出去放风。这对他们是一种迫害。勇敢而有良知的信士，不会因一个微小、个别的错误或利益，给信士们造成成百的损害。如果他犯了错，造成了损害，就必须迅速忏悔。</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亲爱而忠诚真诚的兄弟们！</ns0:t>
      </ns0:r>
    </ns0:p>
    <ns0:p>
      <ns0:r>
        <ns0:rPr>
          <ns0:rFonts ns0:ascii="Times New Roman" ns0:hAnsi="Times New Roman" ns0:eastAsia="Noto Serif SC" ns0:cs="Amiri"/>
          <ns0:lang ns0:val="zh-CN" ns0:eastAsia="zh-CN" ns0:bidi="ar-SA"/>
          <ns0:color ns0:val="000000"/>
          <ns0:rtl ns0:val="0"/>
        </ns0:rPr>
        <ns0:t>我借胡斯雷夫、赫夫泽和巴尔滕人赛义德带来的珍贵喜讯，既向《光明论》、也向你们和我自己表示祝贺并报喜。是的，今年前往朝觐的人，在尊贵的麦加，正如一些伟大学者努力将《光明论》的有力文集翻译成阿拉伯文和印地文并加以刊行那样；在光明的麦地那，它们也受到如此的欢迎，竟被置于圣洁陵园中的幸福陵墓之上。朝觐者赛义德亲眼看见，《穆萨之杖》文集被放在先知</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（愿Allah赐他尊荣、恩福与平安）的陵墓之上。可见，它已蒙先知悦纳，进入穆罕默德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（愿Allah赐他尊荣、恩福与平安）的喜悦之境。正如我们所立意、也曾对从这里启程的朝觐者所说，光明论著已代替我们访问了那些吉祥之处。当有无尽的感恩。</ns0:t>
      </ns0:r>
    </ns0:p>
    <ns0:p>
      <ns0:r>
        <ns0:rPr>
          <ns0:rFonts ns0:ascii="Times New Roman" ns0:hAnsi="Times New Roman" ns0:eastAsia="Noto Serif SC" ns0:cs="Amiri"/>
          <ns0:lang ns0:val="zh-CN" ns0:eastAsia="zh-CN" ns0:bidi="ar-SA"/>
          <ns0:color ns0:val="000000"/>
          <ns0:rtl ns0:val="0"/>
        </ns0:rPr>
        <ns0:t>光明事业的英雄们将这些文集校订后刊行，其众多益处之一，是既使我摆脱了校订的任务和忧虑，又使它们成为其余手写抄本的完全可靠的底本，从而起到了数百名校订者的作用。愿至为慈悯者Allah，因那些文集的每一个字母，在他们的善功册上记下一千项善功，</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（求Allah应允），</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（求Allah应允），</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（求Allah应允）！</ns0:t>
      </ns0:r>
    </ns0:p>
    <ns0:p>
      <ns0:pPr>
        <ns0:pStyle ns0:val="Heading2"/>
      </ns0:pPr>
      <ns0:r>
        <ns0:rPr>
          <ns0:rFonts ns0:ascii="Times New Roman" ns0:hAnsi="Times New Roman" ns0:eastAsia="Noto Serif SC" ns0:cs="Amiri"/>
          <ns0:lang ns0:val="zh-CN" ns0:eastAsia="zh-CN" ns0:bidi="ar-SA"/>
          <ns0:color ns0:val="000000"/>
          <ns0:rtl ns0:val="0"/>
        </ns0:rPr>
        <ns0:t>一个带来喜讯且已经应验的精微梦境：</ns0:t>
      </ns0:r>
    </ns0:p>
    <ns0:p>
      <ns0:r>
        <ns0:rPr>
          <ns0:rFonts ns0:ascii="Times New Roman" ns0:hAnsi="Times New Roman" ns0:eastAsia="Noto Serif SC" ns0:cs="Amiri"/>
          <ns0:lang ns0:val="zh-CN" ns0:eastAsia="zh-CN" ns0:bidi="ar-SA"/>
          <ns0:color ns0:val="000000"/>
          <ns0:rtl ns0:val="0"/>
        </ns0:rPr>
        <ns0:t>服侍我的阿里来了，说：“我在梦中看见，你和胡斯雷夫一同亲吻了先知</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（愿Allah赐他尊荣、恩福与平安）的手。”忽然，我收到一封信，说朝觐者看见，胡斯雷夫手写的《穆萨之杖》文集被放在穆罕默德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（愿Allah赐他尊荣、恩福与平安）的陵墓之上。可见，我已借胡斯雷夫的笔，代替自己亲吻了先知</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（愿Allah赐他尊荣、恩福与平安）的精神之手，并蒙受了先知的喜悦。</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亲爱而忠诚真诚的兄弟们和狱友们！</ns0:t>
      </ns0:r>
    </ns0:p>
    <ns0:p>
      <ns0:r>
        <ns0:rPr>
          <ns0:rFonts ns0:ascii="Times New Roman" ns0:hAnsi="Times New Roman" ns0:eastAsia="Noto Serif SC" ns0:cs="Amiri"/>
          <ns0:lang ns0:val="zh-CN" ns0:eastAsia="zh-CN" ns0:bidi="ar-SA"/>
          <ns0:color ns0:val="000000"/>
          <ns0:rtl ns0:val="0"/>
        </ns0:rPr>
        <ns0:t>首先：不要因我们表面上不能相见而担忧。我们在精神上始终相会。你们手中得到《光明论》的哪部论著，只要阅读或聆听，就会不以我这平凡的人格，而以《古兰经》一名仆人的身份，在那部论著之中看见我，与我交谈。其实，我也是在一切祈祷中，在你们的文字和关怀中，在想象中与你们相会；既然我们同在一个范围里，便仿佛时时都在相见。</ns0:t>
      </ns0:r>
    </ns0:p>
    <ns0:p>
      <ns0:r>
        <ns0:rPr>
          <ns0:rFonts ns0:ascii="Times New Roman" ns0:hAnsi="Times New Roman" ns0:eastAsia="Noto Serif SC" ns0:cs="Amiri"/>
          <ns0:lang ns0:val="zh-CN" ns0:eastAsia="zh-CN" ns0:bidi="ar-SA"/>
          <ns0:color ns0:val="000000"/>
          <ns0:rtl ns0:val="0"/>
        </ns0:rPr>
        <ns0:t>其次：我们对这座新的优素福书院中《光明论》的新学生说：凭《古兰经》的诸般指示，光明事业的忠实学生将带着信仰进入坟墓；这些指示具有强有力的证据，甚至能迫使专家学者信服。</ns0:t>
      </ns0:r>
    </ns0:p>
    <ns0:p>
      <ns0:r>
        <ns0:rPr>
          <ns0:rFonts ns0:ascii="Times New Roman" ns0:hAnsi="Times New Roman" ns0:eastAsia="Noto Serif SC" ns0:cs="Amiri"/>
          <ns0:lang ns0:val="zh-CN" ns0:eastAsia="zh-CN" ns0:bidi="ar-SA"/>
          <ns0:color ns0:val="000000"/>
          <ns0:rtl ns0:val="0"/>
        </ns0:rPr>
        <ns0:t>而且，借《光明论》精神共同体的恩泽，每名学生都将依自己的程度，分享全体兄弟的精神收益和祈祷，仿佛以数千条舌头求饶、敬拜。</ns0:t>
      </ns0:r>
    </ns0:p>
    <ns0:p>
      <ns0:r>
        <ns0:rPr>
          <ns0:rFonts ns0:ascii="Times New Roman" ns0:hAnsi="Times New Roman" ns0:eastAsia="Noto Serif SC" ns0:cs="Amiri"/>
          <ns0:lang ns0:val="zh-CN" ns0:eastAsia="zh-CN" ns0:bidi="ar-SA"/>
          <ns0:color ns0:val="000000"/>
          <ns0:rtl ns0:val="0"/>
        </ns0:rPr>
        <ns0:t>在这个奇异的时代，这两项益处与结果，会将一切劳苦和烦恼化为乌有；并以极其低廉的代价，把那两项珍贵的收益给予忠实的购买者。</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亲爱而忠诚真诚的兄弟们！</ns0:t>
      </ns0:r>
    </ns0:p>
    <ns0:p>
      <ns0:r>
        <ns0:rPr>
          <ns0:rFonts ns0:ascii="Times New Roman" ns0:hAnsi="Times New Roman" ns0:eastAsia="Noto Serif SC" ns0:cs="Amiri"/>
          <ns0:lang ns0:val="zh-CN" ns0:eastAsia="zh-CN" ns0:bidi="ar-SA"/>
          <ns0:color ns0:val="000000"/>
          <ns0:rtl ns0:val="0"/>
        </ns0:rPr>
        <ns0:t>阿菲永答辩书中，有一些重要的真理，既关乎我们，也关乎这些光明论著、这个国家以及伊斯兰世界。</ns0:t>
      </ns0:r>
    </ns0:p>
    <ns0:p>
      <ns0:r>
        <ns0:rPr>
          <ns0:rFonts ns0:ascii="Times New Roman" ns0:hAnsi="Times New Roman" ns0:eastAsia="Noto Serif SC" ns0:cs="Amiri"/>
          <ns0:lang ns0:val="zh-CN" ns0:eastAsia="zh-CN" ns0:bidi="ar-SA"/>
          <ns0:color ns0:val="000000"/>
          <ns0:rtl ns0:val="0"/>
        </ns0:rPr>
        <ns0:t>无论如何，都必须用新字母印制五到十份，寄往安卡拉各主管机关。即使他们释放我们或惩罚我们，也毫不重要。现在，我们的任务是把那份答辩书中的真理，告知政府、司法部门和人民。也许，Allah的预知与裁定把我们遣到这座讲堂，其一项智慧就在于此。</ns0:t>
      </ns0:r>
    </ns0:p>
    <ns0:p>
      <ns0:r>
        <ns0:rPr>
          <ns0:rFonts ns0:ascii="Times New Roman" ns0:hAnsi="Times New Roman" ns0:eastAsia="Noto Serif SC" ns0:cs="Amiri"/>
          <ns0:lang ns0:val="zh-CN" ns0:eastAsia="zh-CN" ns0:bidi="ar-SA"/>
          <ns0:color ns0:val="000000"/>
          <ns0:rtl ns0:val="0"/>
        </ns0:rPr>
        <ns0:t>要尽可能迅速地用打字机印制。即使今天释放我们，我们仍必须把它交给那些机关。不要让任何人欺骗你们，使此事拖延。已经够了！愿这就是我们针对同一问题，在十五年间三次遭受极端迫害、种种借口和空前酷刑之后所作的最后答辩。</ns0:t>
      </ns0:r>
    </ns0:p>
    <ns0:p>
      <ns0:r>
        <ns0:rPr>
          <ns0:rFonts ns0:ascii="Times New Roman" ns0:hAnsi="Times New Roman" ns0:eastAsia="Noto Serif SC" ns0:cs="Amiri"/>
          <ns0:lang ns0:val="zh-CN" ns0:eastAsia="zh-CN" ns0:bidi="ar-SA"/>
          <ns0:color ns0:val="000000"/>
          <ns0:rtl ns0:val="0"/>
        </ns0:rPr>
        <ns0:t>既然在此前的法庭上，他们已依法把打字机交给我们为自己辩护，那么在这里，任何法律都不能剥夺我们这项权利。如果你们找不到正式的解决办法，就让我们的律师先在外面用打字机印制五份，并务必十分仔细地核对准确性。</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亲爱的新兄弟们和老囚犯们！</ns0:t>
      </ns0:r>
    </ns0:p>
    <ns0:p>
      <ns0:r>
        <ns0:rPr>
          <ns0:rFonts ns0:ascii="Times New Roman" ns0:hAnsi="Times New Roman" ns0:eastAsia="Noto Serif SC" ns0:cs="Amiri"/>
          <ns0:lang ns0:val="zh-CN" ns0:eastAsia="zh-CN" ns0:bidi="ar-SA"/>
          <ns0:color ns0:val="000000"/>
          <ns0:rtl ns0:val="0"/>
        </ns0:rPr>
        <ns0:t>我已确信：就Allah的眷顾而言，我们进入此处的一个重要原因就是你们。也就是说，要以光明论著的安慰和信仰的真理，使你们摆脱这场监禁灾祸的烦恼及尘世中的许多损害，使你们不再让一生在无谓的忧愁悲伤中徒然流逝、随风消散，也使你们的后世不再像尘世一样哭泣，从而给予你们彻底的安慰。</ns0:t>
      </ns0:r>
    </ns0:p>
    <ns0:p>
      <ns0:r>
        <ns0:rPr>
          <ns0:rFonts ns0:ascii="Times New Roman" ns0:hAnsi="Times New Roman" ns0:eastAsia="Noto Serif SC" ns0:cs="Amiri"/>
          <ns0:lang ns0:val="zh-CN" ns0:eastAsia="zh-CN" ns0:bidi="ar-SA"/>
          <ns0:color ns0:val="000000"/>
          <ns0:rtl ns0:val="0"/>
        </ns0:rPr>
        <ns0:t>既然真理如此，你们当然也应当像代尼兹利的囚犯和《光明论》的学生一样，彼此成为兄弟。你们看见，为不让一把刀进入你们中间，也为使你们互不侵犯，他们把所有从外界送来的物品，连同饭食、面包和汤都混在一起。忠心服侍你们的狱卒十分辛苦。而且，你们不能一同出去放风，仿佛你们会像猛兽和野物一样互相扑击。</ns0:t>
      </ns0:r>
    </ns0:p>
    <ns0:p>
      <ns0:r>
        <ns0:rPr>
          <ns0:rFonts ns0:ascii="Times New Roman" ns0:hAnsi="Times New Roman" ns0:eastAsia="Noto Serif SC" ns0:cs="Amiri"/>
          <ns0:lang ns0:val="zh-CN" ns0:eastAsia="zh-CN" ns0:bidi="ar-SA"/>
          <ns0:color ns0:val="000000"/>
          <ns0:rtl ns0:val="0"/>
        </ns0:rPr>
        <ns0:t>那么现在，像你们这样具有天生英雄气概的新朋友们，应当在这个时代，以一种伟大的精神英雄气概对管理人员说：“即使交到我们手中的不是刀，而是毛瑟枪和左轮枪，甚至命令我们动手，我们也绝不会触碰这些可怜的、与我们一样遭难的伙伴。即使过去我们彼此有百般敌意和仇怨，我们也已决定：依《古兰经》、信仰、伊斯兰兄弟情谊和自身利益的命令与引导，彼此原谅，努力不伤对方的感情。”这样，把这所监狱变为一座吉祥的讲堂。</ns0:t>
      </ns0:r>
    </ns0:p>
    <ns0:p>
      <ns0:r>
        <ns0:rPr>
          <ns0:rFonts ns0:ascii="Times New Roman" ns0:hAnsi="Times New Roman" ns0:eastAsia="Noto Serif SC" ns0:cs="Amiri"/>
          <ns0:lang ns0:val="zh-CN" ns0:eastAsia="zh-CN" ns0:bidi="ar-SA"/>
          <ns0:color ns0:val="000000"/>
          <ns0:rtl ns0:val="0"/>
        </ns0:rPr>
        <ns0:t>亲爱而忠诚真诚的兄弟们！</ns0:t>
      </ns0:r>
    </ns0:p>
    <ns0:p>
      <ns0:r>
        <ns0:rPr>
          <ns0:rFonts ns0:ascii="Times New Roman" ns0:hAnsi="Times New Roman" ns0:eastAsia="Noto Serif SC" ns0:cs="Amiri"/>
          <ns0:lang ns0:val="zh-CN" ns0:eastAsia="zh-CN" ns0:bidi="ar-SA"/>
          <ns0:color ns0:val="000000"/>
          <ns0:rtl ns0:val="0"/>
        </ns0:rPr>
        <ns0:t>逐世者中，每个从事某种政治、某种技艺、某项职责、某种社会生活服务或某种专门行业的群体，都会举行某种大会，聚会商议；同样，从事求证信仰这一神圣服务的《光明论》学生，也依Allah预知与裁定的命令，由祂的眷顾所安排和驱遣，来到这次优素福书院大会。</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他们必将获赐许多珍贵的精神益处和重要结果。《光明论》的骨干成员，如果每个人像艾利弗字母一样，独自在某处具有一定价值；那么，一个艾利弗与三个艾利弗并肩相会，就会成为一千一百一十一。同样，在这次聚会中，其价值、</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（若Allah意欲）其神圣服务和回赐也会成为一千，那个艾利弗便成为一千。</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亲爱而忠诚真诚的兄弟们！</ns0:t>
      </ns0:r>
    </ns0:p>
    <ns0:p>
      <ns0:r>
        <ns0:rPr>
          <ns0:rFonts ns0:ascii="Times New Roman" ns0:hAnsi="Times New Roman" ns0:eastAsia="Noto Serif SC" ns0:cs="Amiri"/>
          <ns0:lang ns0:val="zh-CN" ns0:eastAsia="zh-CN" ns0:bidi="ar-SA"/>
          <ns0:color ns0:val="000000"/>
          <ns0:rtl ns0:val="0"/>
        </ns0:rPr>
        <ns0:t>今天他们封住我的窗户，原因是要阻止我与囚犯结识和互相问候，表面上却找了别的借口。你们完全不必担忧。相反，他们忙于我这无足轻重的人格，没有给光明论著及其学生造成太多困扰；他们确实以私人恩怨和酷刑，从身到心折磨我，却是代替光明论著和你们承受，而且在一定程度上使光明论著免遭攻击。为此，我感到满意，在坚忍中感恩，并不忧虑。你们也丝毫不要难过。隐秘的敌人使公务人员把注意力转向我的人格，我相信，从光明论著及其学生的安全和利益来看，其中有一项眷顾，也有一件好事。</ns0:t>
      </ns0:r>
    </ns0:p>
    <ns0:p>
      <ns0:r>
        <ns0:rPr>
          <ns0:rFonts ns0:ascii="Times New Roman" ns0:hAnsi="Times New Roman" ns0:eastAsia="Noto Serif SC" ns0:cs="Amiri"/>
          <ns0:lang ns0:val="zh-CN" ns0:eastAsia="zh-CN" ns0:bidi="ar-SA"/>
          <ns0:color ns0:val="000000"/>
          <ns0:rtl ns0:val="0"/>
        </ns0:rPr>
        <ns0:t>一些兄弟不要愤怒，不要说伤人的话；要谨慎行事，不要惊慌，也不要向所有人谈起此事。因为会有密探，从心地单纯的兄弟和尚不习惯谨慎的新兄弟的话语中揣测含义，把小事夸大成大事，然后告发。现在，我们的处境容不得玩笑。</ns0:t>
      </ns0:r>
    </ns0:p>
    <ns0:p>
      <ns0:r>
        <ns0:rPr>
          <ns0:rFonts ns0:ascii="Times New Roman" ns0:hAnsi="Times New Roman" ns0:eastAsia="Noto Serif SC" ns0:cs="Amiri"/>
          <ns0:lang ns0:val="zh-CN" ns0:eastAsia="zh-CN" ns0:bidi="ar-SA"/>
          <ns0:color ns0:val="000000"/>
          <ns0:rtl ns0:val="0"/>
        </ns0:rPr>
        <ns0:t>尽管如此，你们完全不必担心。我们处在Allah的眷顾之下，并决心以最完备的坚忍、甚至以感恩回应一切艰辛。既然一迪尔汗的劳苦，会带来一巴特曼的慈悯与回赐，我们就有责任感恩。</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亲爱而忠诚真诚的兄弟们！</ns0:t>
      </ns0:r>
    </ns0:p>
    <ns0:p>
      <ns0:r>
        <ns0:rPr>
          <ns0:rFonts ns0:ascii="Times New Roman" ns0:hAnsi="Times New Roman" ns0:eastAsia="Noto Serif SC" ns0:cs="Amiri"/>
          <ns0:lang ns0:val="zh-CN" ns0:eastAsia="zh-CN" ns0:bidi="ar-SA"/>
          <ns0:color ns0:val="000000"/>
          <ns0:rtl ns0:val="0"/>
        </ns0:rPr>
        <ns0:t>基于两个重要原因和一项有力的提醒，我在心中不得不把答辩的全部职责，交给已经来到和将要来到此处的《光明论》骨干成员，尤其是</ns0:t>
      </ns0:r>
      <ns0:r>
        <ns0:rPr>
          <ns0:rStyle ns0:val="FootnoteReference"/>
        </ns0:rPr>
        <ns0:footnoteReference ns0:id="15"/>
      </ns0:r>
      <ns0:r>
        <ns0:rPr>
          <ns0:rFonts ns0:ascii="Times New Roman" ns0:hAnsi="Times New Roman" ns0:eastAsia="Noto Serif SC" ns0:cs="Amiri"/>
          <ns0:lang ns0:val="zh-CN" ns0:eastAsia="zh-CN" ns0:bidi="ar-SA"/>
          <ns0:color ns0:val="000000"/>
          <ns0:rtl ns0:val="0"/>
        </ns0:rPr>
        <ns0:t>。第一个原因：我在讯问场合中，也从许多迹象里确切地知道，他们正竭力给我制造困难，避免我在思想上胜过他们，而且正式方面也已向他们作了示意。仿佛我一开口，就会展现出足以迫使法庭接受论证、使外交官缄默的学术与政治能力，于是他们寻找借口阻止我发言。甚至在讯问中，面对一个问题，我说：“我想不起来了。”那位法官惊讶诧异地说：“像你这样具有非凡而奇异的才智与学问的人，怎么会忘记？”</ns0:t>
      </ns0:r>
    </ns0:p>
    <ns0:p>
      <ns0:r>
        <ns0:rPr>
          <ns0:rFonts ns0:ascii="Times New Roman" ns0:hAnsi="Times New Roman" ns0:eastAsia="Noto Serif SC" ns0:cs="Amiri"/>
          <ns0:lang ns0:val="zh-CN" ns0:eastAsia="zh-CN" ns0:bidi="ar-SA"/>
          <ns0:color ns0:val="000000"/>
          <ns0:rtl ns0:val="0"/>
        </ns0:rPr>
        <ns0:t>他们以为《光明论》超乎常规的崇高境界和学术研考都出自我的思想，因而十分恐惧，不愿让我发言。他们还认为，无论谁与我相见，都会立刻成为《光明论》自我牺牲的学生，因此不让我会客。甚至宗教事务主席也说：“无论谁与他相见，都会被他吸引；他的感召力很强。”</ns0:t>
      </ns0:r>
    </ns0:p>
    <ns0:p>
      <ns0:r>
        <ns0:rPr>
          <ns0:rFonts ns0:ascii="Times New Roman" ns0:hAnsi="Times New Roman" ns0:eastAsia="Noto Serif SC" ns0:cs="Amiri"/>
          <ns0:lang ns0:val="zh-CN" ns0:eastAsia="zh-CN" ns0:bidi="ar-SA"/>
          <ns0:color ns0:val="000000"/>
          <ns0:rtl ns0:val="0"/>
        </ns0:rPr>
        <ns0:t>可见，现在我们的共同利益也要求我把自己的工作交给你们。我身边的新旧答辩书，会代替我参与你们的商议，这就足够了。</ns0:t>
      </ns0:r>
    </ns0:p>
    <ns0:p>
      <ns0:r>
        <ns0:rPr>
          <ns0:rFonts ns0:ascii="Times New Roman" ns0:hAnsi="Times New Roman" ns0:eastAsia="Noto Serif SC" ns0:cs="Amiri"/>
          <ns0:lang ns0:val="zh-CN" ns0:eastAsia="zh-CN" ns0:bidi="ar-SA"/>
          <ns0:color ns0:val="000000"/>
          <ns0:rtl ns0:val="0"/>
        </ns0:rPr>
        <ns0:t>第二个原因：留待以后再说。但精神提醒的简要指示是这样：一项极其强有力的后世职责和一种深有影响的心境，二十五年来使我放弃政治、报纸和其他许多短暂事物，并禁止我从事它们；它们也绝对阻止我忙于此事的细枝末节。你们有时可以同你们的两位辩护律师商议，偶尔也代我履行职责。</ns0:t>
      </ns0:r>
    </ns0:p>
    <ns0:p>
      <ns0:r>
        <ns0:rPr>
          <ns0:rFonts ns0:ascii="Times New Roman" ns0:hAnsi="Times New Roman" ns0:eastAsia="Noto Serif SC" ns0:cs="Amiri"/>
          <ns0:lang ns0:val="zh-CN" ns0:eastAsia="zh-CN" ns0:bidi="ar-SA"/>
          <ns0:color ns0:val="000000"/>
          <ns0:rtl ns0:val="0"/>
        </ns0:rPr>
        <ns0:t>亲爱而忠诚真诚的兄弟们！</ns0:t>
      </ns0:r>
    </ns0:p>
    <ns0:p>
      <ns0:r>
        <ns0:rPr>
          <ns0:rFonts ns0:ascii="Times New Roman" ns0:hAnsi="Times New Roman" ns0:eastAsia="Noto Serif SC" ns0:cs="Amiri"/>
          <ns0:lang ns0:val="zh-CN" ns0:eastAsia="zh-CN" ns0:bidi="ar-SA"/>
          <ns0:color ns0:val="000000"/>
          <ns0:rtl ns0:val="0"/>
        </ns0:rPr>
        <ns0:t>刚才礼拜时，一个念头来到心中：兄弟们基于对你过多的善意评价，期待你给予物质和精神的教诲、帮助与祝福。正如你在尘世事务中委托亲密的人，交给骨干成员商议，并且做得正确；同样，在后世、《古兰经》、信仰和学术事务中，也要把《光明论》及其学生们的精神集体人格作为受托者。那些纯诚而忠诚的亲密者所形成的精神集体人格，会远比你更完善地，把你的职责与他们自己的职责一并完成。而且，他们直到如今也一直在这样做。譬如，与你相见的人，只能暂时得到一迪尔汗的教诲和劝诫，却能从《光明论》的一个部分得到一百迪尔汗的教诲。他们也会代替你，从中接受劝诫并进行交谈。</ns0:t>
      </ns0:r>
    </ns0:p>
    <ns0:p>
      <ns0:r>
        <ns0:rPr>
          <ns0:rFonts ns0:ascii="Times New Roman" ns0:hAnsi="Times New Roman" ns0:eastAsia="Noto Serif SC" ns0:cs="Amiri"/>
          <ns0:lang ns0:val="zh-CN" ns0:eastAsia="zh-CN" ns0:bidi="ar-SA"/>
          <ns0:color ns0:val="000000"/>
          <ns0:rtl ns0:val="0"/>
        </ns0:rPr>
        <ns0:t>而且，《光明论》学生中的亲密者始终在履行你的这项职责。</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（若Allah意欲），他们的精神集体人格处在极高的品阶，祈祷也蒙受应允，将永远是伴随他们的导师和助手。这个想法给我的灵魂带来了安慰、喜讯和安宁。</ns0:t>
      </ns0:r>
    </ns0:p>
    <ns0:p>
      <ns0:r>
        <ns0:rPr>
          <ns0:rFonts ns0:ascii="Times New Roman" ns0:hAnsi="Times New Roman" ns0:eastAsia="Noto Serif SC" ns0:cs="Amiri"/>
          <ns0:lang ns0:val="zh-CN" ns0:eastAsia="zh-CN" ns0:bidi="ar-SA"/>
          <ns0:color ns0:val="000000"/>
          <ns0:rtl ns0:val="0"/>
        </ns0:rPr>
        <ns0:t>亲爱而忠诚真诚的兄弟们！</ns0:t>
      </ns0:r>
    </ns0:p>
    <ns0:p>
      <ns0:r>
        <ns0:rPr>
          <ns0:rFonts ns0:ascii="Times New Roman" ns0:hAnsi="Times New Roman" ns0:eastAsia="Noto Serif SC" ns0:cs="Amiri"/>
          <ns0:lang ns0:val="zh-CN" ns0:eastAsia="zh-CN" ns0:bidi="ar-SA"/>
          <ns0:color ns0:val="000000"/>
          <ns0:rtl ns0:val="0"/>
        </ns0:rPr>
        <ns0:t>这两天里，发生了两次小小的爆裂；在表面上毫无原因的情况下，却以如此奇异而意味深长的方式发生，看来不像偶然。</ns0:t>
      </ns0:r>
    </ns0:p>
    <ns0:p>
      <ns0:r>
        <ns0:rPr>
          <ns0:rFonts ns0:ascii="Times New Roman" ns0:hAnsi="Times New Roman" ns0:eastAsia="Noto Serif SC" ns0:cs="Amiri"/>
          <ns0:lang ns0:val="zh-CN" ns0:eastAsia="zh-CN" ns0:bidi="ar-SA"/>
          <ns0:color ns0:val="000000"/>
          <ns0:rtl ns0:val="0"/>
        </ns0:rPr>
        <ns0:t>第一次：我房间里那座由坚固铁材制成的火炉，突然发出强如枪响的声音，它下部厚实坚固的铁板像炸弹一样爆裂，断成两块。裁缝哈姆迪受了惊吓，我们也都十分惊异。然而，冬天里它曾多次燃煤烧得通红，却依然承受得住。</ns0:t>
      </ns0:r>
    </ns0:p>
    <ns0:p>
      <ns0:r>
        <ns0:rPr>
          <ns0:rFonts ns0:ascii="Times New Roman" ns0:hAnsi="Times New Roman" ns0:eastAsia="Noto Serif SC" ns0:cs="Amiri"/>
          <ns0:lang ns0:val="zh-CN" ns0:eastAsia="zh-CN" ns0:bidi="ar-SA"/>
          <ns0:color ns0:val="000000"/>
          <ns0:rtl ns0:val="0"/>
        </ns0:rPr>
        <ns0:t>第二次：第二天，在费伊齐他们的房间里，毫无缘由地，放在水壶上的杯子突然以奇异的方式碎成许多片。</ns0:t>
      </ns0:r>
    </ns0:p>
    <ns0:p>
      <ns0:r>
        <ns0:rPr>
          <ns0:rFonts ns0:ascii="Times New Roman" ns0:hAnsi="Times New Roman" ns0:eastAsia="Noto Serif SC" ns0:cs="Amiri"/>
          <ns0:lang ns0:val="zh-CN" ns0:eastAsia="zh-CN" ns0:bidi="ar-SA"/>
          <ns0:color ns0:val="000000"/>
          <ns0:rtl ns0:val="0"/>
        </ns0:rPr>
        <ns0:t>心中出现一个念头：</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寄往安卡拉六个主管机关的答辩书，已经引爆了针对我们的可怕炸弹，却没有伤害我们；那座因向我们发射而炽热、充满愤怒的火炉，也裂成两块，同样没有伤害我们。还有一种可能：这座吉祥的火炉，是我那聆听我的忧伤和恳求的唯一而有益的伙伴，它在告诉我：“你将离开这地牢和监狱，你不再需要我了。”</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亲爱而忠诚真诚的兄弟们！</ns0:t>
      </ns0:r>
    </ns0:p>
    <ns0:p>
      <ns0:r>
        <ns0:rPr>
          <ns0:rFonts ns0:ascii="Times New Roman" ns0:hAnsi="Times New Roman" ns0:eastAsia="Noto Serif SC" ns0:cs="Amiri"/>
          <ns0:lang ns0:val="zh-CN" ns0:eastAsia="zh-CN" ns0:bidi="ar-SA"/>
          <ns0:color ns0:val="000000"/>
          <ns0:rtl ns0:val="0"/>
        </ns0:rPr>
        <ns0:t>今天，一项精神提醒使我为你们感到一阵惊慌和忧伤。就在那些想尽快出去、为生计担忧的兄弟确实使我痛苦悲伤的那一刻，一个吉祥的念头把一项真理和一项喜讯带到了心中：</ns0:t>
      </ns0:r>
    </ns0:p>
    <ns0:p>
      <ns0:r>
        <ns0:rPr>
          <ns0:rFonts ns0:ascii="Times New Roman" ns0:hAnsi="Times New Roman" ns0:eastAsia="Noto Serif SC" ns0:cs="Amiri"/>
          <ns0:lang ns0:val="zh-CN" ns0:eastAsia="zh-CN" ns0:bidi="ar-SA"/>
          <ns0:color ns0:val="000000"/>
          <ns0:rtl ns0:val="0"/>
        </ns0:rPr>
        <ns0:t>五天之后，无比吉祥、极富回赐的崇拜功修月份——连续三个月——就要到来。一项善功的回赐，在其他时节是十，在尊贵的热哲布月则超过一百，在伟大的沙阿班月超过三百，在吉祥的莱麦丹月达到一千；在主麻夜晚达到数千，在盖德尔之夜达到三万。这连续三个月，是带来如此众多后世收益的后世贸易的神圣集市，是追求真理与敬拜者的卓越会场，能在三个月里为信士提供八十年的人生。在这座以一成十的优素福书院里度过这三个月，当然是一项巨大的收益。无论受多少劳苦，都是慈悯的本身。</ns0:t>
      </ns0:r>
    </ns0:p>
    <ns0:p>
      <ns0:r>
        <ns0:rPr>
          <ns0:rFonts ns0:ascii="Times New Roman" ns0:hAnsi="Times New Roman" ns0:eastAsia="Noto Serif SC" ns0:cs="Amiri"/>
          <ns0:lang ns0:val="zh-CN" ns0:eastAsia="zh-CN" ns0:bidi="ar-SA"/>
          <ns0:color ns0:val="000000"/>
          <ns0:rtl ns0:val="0"/>
        </ns0:rPr>
        <ns0:t>《光明论》的服务，在敬拜方面如此，在相对意义上——纵然不在数量上，也在质量上——也是以一当五。因为这座旅舍里不断有人进出，他们成为传播《光明论》教诲的媒介。有时，一个人的纯诚，能产生二十个人的效益。而且，《光明论》纯诚的奥义要在这些囚犯中间传播；他们带有政治人物式的英雄气概，极其需要《光明论》的安慰。为此受些劳苦和烦恼，即使这些可怜人身处其中，也无关紧要。</ns0:t>
      </ns0:r>
    </ns0:p>
    <ns0:p>
      <ns0:r>
        <ns0:rPr>
          <ns0:rFonts ns0:ascii="Times New Roman" ns0:hAnsi="Times New Roman" ns0:eastAsia="Noto Serif SC" ns0:cs="Amiri"/>
          <ns0:lang ns0:val="zh-CN" ns0:eastAsia="zh-CN" ns0:bidi="ar-SA"/>
          <ns0:color ns0:val="000000"/>
          <ns0:rtl ns0:val="0"/>
        </ns0:rPr>
        <ns0:t>至于生计方面：既然这三个月是后世的集市，你们每个人都代替许多学生、甚至你们中有些人代替一千人进入这里，他们当然会帮助你们在外的事务。想到这里，我完全宽慰了，并认识到：在这里留到节日，是一项巨大的恩赐。</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亲爱而忠诚的兄弟们！</ns0:t>
      </ns0:r>
    </ns0:p>
    <ns0:p>
      <ns0:r>
        <ns0:rPr>
          <ns0:rFonts ns0:ascii="Times New Roman" ns0:hAnsi="Times New Roman" ns0:eastAsia="Noto Serif SC" ns0:cs="Amiri"/>
          <ns0:lang ns0:val="zh-CN" ns0:eastAsia="zh-CN" ns0:bidi="ar-SA"/>
          <ns0:color ns0:val="000000"/>
          <ns0:rtl ns0:val="0"/>
        </ns0:rPr>
        <ns0:t>首先：我们全心全意祝贺你们尊贵的赖哲卜月，并祝贺你们明天的莱盖伊卜之夜。</ns0:t>
      </ns0:r>
    </ns0:p>
    <ns0:p>
      <ns0:r>
        <ns0:rPr>
          <ns0:rFonts ns0:ascii="Times New Roman" ns0:hAnsi="Times New Roman" ns0:eastAsia="Noto Serif SC" ns0:cs="Amiri"/>
          <ns0:lang ns0:val="zh-CN" ns0:eastAsia="zh-CN" ns0:bidi="ar-SA"/>
          <ns0:color ns0:val="000000"/>
          <ns0:rtl ns0:val="0"/>
        </ns0:rPr>
        <ns0:t>其次：请不要沮丧，也不要忧虑和慌乱；</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事必如此成就），来自养育并主宰者Allah的眷顾必会赶来援助我们。这三个月来，为对付我们而准备的炸弹已经爆炸。我的火炉、费伊齐等人的水杯，以及许斯雷夫的两只水杯所传出的消息，都应验了。但它并不猛烈，而是轻微的。</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（若Allah意欲，事必如此成就），那场火将完全熄灭。他们的一切攻击，都是为了败坏我的声誉，并扰乱光明的拓展。</ns0:t>
      </ns0:r>
    </ns0:p>
    <ns0:p>
      <ns0:r>
        <ns0:rPr>
          <ns0:rFonts ns0:ascii="Times New Roman" ns0:hAnsi="Times New Roman" ns0:eastAsia="Noto Serif SC" ns0:cs="Amiri"/>
          <ns0:lang ns0:val="zh-CN" ns0:eastAsia="zh-CN" ns0:bidi="ar-SA"/>
          <ns0:color ns0:val="000000"/>
          <ns0:rtl ns0:val="0"/>
        </ns0:rPr>
        <ns0:t>一个受那些比艾米尔达那个众所周知的伪信者更有害、更隐秘的无神否认者操纵的人，伙同一名热衷宗教异端创新、一知半解的宗教教师，倾尽全力向我们发动打击；那打击已从二十分降到一分。</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（若Allah意欲，事必如此成就），连这一分也不会使我们受伤。他们设想并蓄意推行的计划，是使我们彼此分离，并逃离光明论著；这些计划也必将落空。</ns0:t>
      </ns0:r>
    </ns0:p>
    <ns0:p>
      <ns0:r>
        <ns0:rPr>
          <ns0:rFonts ns0:ascii="Times New Roman" ns0:hAnsi="Times New Roman" ns0:eastAsia="Noto Serif SC" ns0:cs="Amiri"/>
          <ns0:lang ns0:val="zh-CN" ns0:eastAsia="zh-CN" ns0:bidi="ar-SA"/>
          <ns0:color ns0:val="000000"/>
          <ns0:rtl ns0:val="0"/>
        </ns0:rPr>
        <ns0:t>凭着对这几个吉庆月份的尊重，并信赖它们能带来极多回赐，我们应当坚忍而耐受，感恩并托靠Allah，服从</ns0:t>
      </ns0:r>
      <ns0:r>
        <ns0:rPr>
          <ns0:rFonts ns0:ascii="Amiri" ns0:hAnsi="Amiri" ns0:eastAsia="Amiri" ns0:cs="Amiri"/>
          <ns0:lang ns0:val="zh-CN" ns0:eastAsia="zh-CN" ns0:bidi="ar-SA"/>
          <ns0:rtl ns0:val="1"/>
          <ns0:cs ns0:val="1"/>
          <ns0:color ns0:val="000000"/>
          <ns0:sz ns0:val="24"/>
          <ns0:szCs ns0:val="24"/>
        </ns0:rPr>
        <ns0:t>ﻣَﻦْ ﺍٰﻣَﻦَ ﺑِﺎﻟْﻘَﺪَﺭِ ﺍَﻣِﻦَ ﻣِﻦَ ﺍﻟْﻜَﺪَﺭِ</ns0:t>
      </ns0:r>
      <ns0:r>
        <ns0:rPr>
          <ns0:rFonts ns0:ascii="Times New Roman" ns0:hAnsi="Times New Roman" ns0:eastAsia="Noto Serif SC" ns0:cs="Amiri"/>
          <ns0:lang ns0:val="zh-CN" ns0:eastAsia="zh-CN" ns0:bidi="ar-SA"/>
          <ns0:color ns0:val="000000"/>
          <ns0:rtl ns0:val="0"/>
        </ns0:rPr>
        <ns0:t>（谁确信Allah的预知与裁定，谁便得免于忧苦；凭借这份确信，心灵从沉重的烦恼中获得安宁）这一准则。这是我们的必行之事，是我们的职责。</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pPr>
        <ns0:pStyle ns0:val="Heading2"/>
      </ns0:pPr>
      <ns0:r>
        <ns0:rPr>
          <ns0:rFonts ns0:ascii="Times New Roman" ns0:hAnsi="Times New Roman" ns0:eastAsia="Noto Serif SC" ns0:cs="Amiri"/>
          <ns0:lang ns0:val="zh-CN" ns0:eastAsia="zh-CN" ns0:bidi="ar-SA"/>
          <ns0:color ns0:val="000000"/>
          <ns0:rtl ns0:val="0"/>
        </ns0:rPr>
        <ns0:t>呈交安卡拉六个机关和阿菲永重罪法院的辩护词的异议书补篇与附录</ns0:t>
      </ns0:r>
    </ns0:p>
    <ns0:p>
      <ns0:r>
        <ns0:rPr>
          <ns0:rFonts ns0:ascii="Times New Roman" ns0:hAnsi="Times New Roman" ns0:eastAsia="Noto Serif SC" ns0:cs="Amiri"/>
          <ns0:lang ns0:val="zh-CN" ns0:eastAsia="zh-CN" ns0:bidi="ar-SA"/>
          <ns0:color ns0:val="000000"/>
          <ns0:rtl ns0:val="0"/>
        </ns0:rPr>
        <ns0:t>我向阿菲永法院声明：够了，我再也没有坚忍和承受的力量了！二十二年来，我无故遭受流放，不断受到监视，又在绝对隔离和单独监禁的形式下备受逼迫；不仅如此，六座法院在《光明论集》的一百部书中，除了两三个问题外，并未找到任何应负责任之处，却因种种臆想，把可能性当作既成事实，违法三次将我们投入监狱，给光明学生造成数十万里拉的损失。这是世界上从未发生过的迫害。未来和后世必会极其强烈地诅咒造成这一切的暴虐者；我们也坚信，在至大法庭上，他们必将被定罪，被投入火狱最底层的深渊。正是凭着这份确信，我们至今才略得安慰，沉默忍耐。否则，我们本可以彻底捍卫自己的权利。</ns0:t>
      </ns0:r>
    </ns0:p>
    <ns0:p>
      <ns0:r>
        <ns0:rPr>
          <ns0:rFonts ns0:ascii="Times New Roman" ns0:hAnsi="Times New Roman" ns0:eastAsia="Noto Serif SC" ns0:cs="Amiri"/>
          <ns0:lang ns0:val="zh-CN" ns0:eastAsia="zh-CN" ns0:bidi="ar-SA"/>
          <ns0:color ns0:val="000000"/>
          <ns0:rtl ns0:val="0"/>
        </ns0:rPr>
        <ns0:t>请看，十五年间，六座法院审查光明论著和我们的书信达二十年，其中五座从各方面不予追究，等同于宣判我们无罪。唯独埃斯基谢希尔法院借一部关于女性遮盖规范的小论著中仅涉一个问题的五到十个词，以一条弹性过大的法律判处轻刑；最高上诉法院复核之后，我在勘误呈文中，仅作为违法的一个实例，正式向安卡拉写道：</ns0:t>
      </ns0:r>
    </ns0:p>
    <ns0:p>
      <ns0:r>
        <ns0:rPr>
          <ns0:rFonts ns0:ascii="Times New Roman" ns0:hAnsi="Times New Roman" ns0:eastAsia="Noto Serif SC" ns0:cs="Amiri"/>
          <ns0:lang ns0:val="zh-CN" ns0:eastAsia="zh-CN" ns0:bidi="ar-SA"/>
          <ns0:color ns0:val="000000"/>
          <ns0:rtl ns0:val="0"/>
        </ns0:rPr>
        <ns0:t>一千三百五十年来，关于遮盖的经文一直在教导并命令一条由三亿五千万人尊奉的神圣准则、一种持续而牢固的伊斯兰习惯。从前，一个无神否认者反对《古兰经》的这一经文，文明也对其加以批评；一个人为了捍卫它，遵循三十五万部经注的共识与裁决，对那节经文作出解释，并追随一千三百五十年来先辈们的道路。对这个人因这篇经注而施加刑罚与定罪，倘若世间还有正义，当然应当撤销那项判决，把这个奇特的污点从这个伊斯兰政府的司法机构中抹去。我在勘误呈文中如此写下，并把它交给那里的总检察长看。他看后大为惊惧，说：“不必这样了。您的刑罚很轻，而且只剩很少一点了。不必呈交这份文书了。”</ns0:t>
      </ns0:r>
    </ns0:p>
    <ns0:p>
      <ns0:r>
        <ns0:rPr>
          <ns0:rFonts ns0:ascii="Times New Roman" ns0:hAnsi="Times New Roman" ns0:eastAsia="Noto Serif SC" ns0:cs="Amiri"/>
          <ns0:lang ns0:val="zh-CN" ns0:eastAsia="zh-CN" ns0:bidi="ar-SA"/>
          <ns0:color ns0:val="000000"/>
          <ns0:rtl ns0:val="0"/>
        </ns0:rPr>
        <ns0:t>正如这个实例，呈交给您和安卡拉各机关的异议书与辩护词中，还有许多这样奇特的事例，您当然已经明白。我向阿菲永法院请求并期望：以真实正义之名，请你们裁定《光明论集》完全自由；它对这民族和这国家的利益所作的服务与带来的福益，堪比一支军队。否则，待因与我有关而入狱的五到十位朋友离开后，我要告知你们：我心中已生出一个念头，它将迫使我犯下一项会招致最大刑罚的罪行，并告别这种生活。事情是这样的：</ns0:t>
      </ns0:r>
    </ns0:p>
    <ns0:p>
      <ns0:r>
        <ns0:rPr>
          <ns0:rFonts ns0:ascii="Times New Roman" ns0:hAnsi="Times New Roman" ns0:eastAsia="Noto Serif SC" ns0:cs="Amiri"/>
          <ns0:lang ns0:val="zh-CN" ns0:eastAsia="zh-CN" ns0:bidi="ar-SA"/>
          <ns0:color ns0:val="000000"/>
          <ns0:rtl ns0:val="0"/>
        </ns0:rPr>
        <ns0:t>政府本应充分保护并帮助我，因为这对民族的利益和国家的福祉大有必要；它却压迫我。这暗示着：四十年来一直与我斗争的隐秘无神否认委员会，以及现在加入他们的共产主义委员会中，有一部分人已经取得重要的官方职位，站到了我的对面。政府或者不知情，或者予以许可；许多迹象都使我为此深感不安。</ns0:t>
      </ns0:r>
    </ns0:p>
    <ns0:p>
      <ns0:r>
        <ns0:rPr>
          <ns0:rFonts ns0:ascii="Times New Roman" ns0:hAnsi="Times New Roman" ns0:eastAsia="Noto Serif SC" ns0:cs="Amiri"/>
          <ns0:lang ns0:val="zh-CN" ns0:eastAsia="zh-CN" ns0:bidi="ar-SA"/>
          <ns0:color ns0:val="000000"/>
          <ns0:rtl ns0:val="0"/>
        </ns0:rPr>
        <ns0:t>院长先生！请允许我问一件令我十分惊异的事。为什么我从未涉足政治，从政者却要剥夺我的一切公民权利和自由权利，甚至要剥夺我的生存权利？我如同犯有百项罪行的人，被置于绝对隔离中三个半月；那些企图谋害我性命的人，甚至禁止极其谨慎、竭力保护我免受隐秘敌人十一次下毒之害的兄弟们和忠实侍从与我接触。我年老、离乡、患病，在孤独中始终亲近那些吉祥而无害的书籍，他们却连阅读这些书籍也不允许。</ns0:t>
      </ns0:r>
    </ns0:p>
    <ns0:p>
      <ns0:r>
        <ns0:rPr>
          <ns0:rFonts ns0:ascii="Times New Roman" ns0:hAnsi="Times New Roman" ns0:eastAsia="Noto Serif SC" ns0:cs="Amiri"/>
          <ns0:lang ns0:val="zh-CN" ns0:eastAsia="zh-CN" ns0:bidi="ar-SA"/>
          <ns0:color ns0:val="000000"/>
          <ns0:rtl ns0:val="0"/>
        </ns0:rPr>
        <ns0:t>我曾再三恳求总检察长，把我的书给我一本。他虽然答应了，却没有给。他们迫使我独自待在一间上锁的寒冷大囚室里，无所事事；又促使有关职员和侍从不但不对我表示友善、给予安慰，反而几乎以敌视的态度看待我。一个小小的实例如下：</ns0:t>
      </ns0:r>
    </ns0:p>
    <ns0:p>
      <ns0:r>
        <ns0:rPr>
          <ns0:rFonts ns0:ascii="Times New Roman" ns0:hAnsi="Times New Roman" ns0:eastAsia="Noto Serif SC" ns0:cs="Amiri"/>
          <ns0:lang ns0:val="zh-CN" ns0:eastAsia="zh-CN" ns0:bidi="ar-SA"/>
          <ns0:color ns0:val="000000"/>
          <ns0:rtl ns0:val="0"/>
        </ns0:rPr>
        <ns0:t>我给典狱长、总检察长和法院院长写了一份申请书，交给一位兄弟，让他用我不认识的新字母誊写；他写好后，申请书也交给了他们。他们仿佛认为我犯了大罪，便把我的窗户钉死了。烟气使我难受，所以我曾留下一扇窗户，不让钉死；现在他们把那一扇也钉死了。而且，按监狱规程，隔离约为十五天，他们却在三个半月的绝对隔离中，不让我与任何伙伴接触。</ns0:t>
      </ns0:r>
    </ns0:p>
    <ns0:p>
      <ns0:r>
        <ns0:rPr>
          <ns0:rFonts ns0:ascii="Times New Roman" ns0:hAnsi="Times New Roman" ns0:eastAsia="Noto Serif SC" ns0:cs="Amiri"/>
          <ns0:lang ns0:val="zh-CN" ns0:eastAsia="zh-CN" ns0:bidi="ar-SA"/>
          <ns0:color ns0:val="000000"/>
          <ns0:rtl ns0:val="0"/>
        </ns0:rPr>
        <ns0:t>而且，三个月来，他们写好一份四十页针对我的起诉书，拿给我看。因为我不认识新字母，又因身体不适、笔迹很不完整，我再三请求说：“请允许两个人，一个给我宣读起诉书，另一个从我的学生中来，替我写异议书，他懂得我的语言。”他们不允许，说：“让律师来读。”后来连这也不允许了。他们只对一位兄弟说：“把它转写成旧字母，再交给他。”然而，那四十页要六七天才能写完。把一小时就能向我读完的事拖上六七天，若其用意是让任何人都不得与我接触，那就是以极其可怕的专横，剥夺我的一切辩护权。世上即使一个犯有百项罪行、将要被处决的人，也不会受到这样的对待。</ns0:t>
      </ns0:r>
    </ns0:p>
    <ns0:p>
      <ns0:r>
        <ns0:rPr>
          <ns0:rFonts ns0:ascii="Times New Roman" ns0:hAnsi="Times New Roman" ns0:eastAsia="Noto Serif SC" ns0:cs="Amiri"/>
          <ns0:lang ns0:val="zh-CN" ns0:eastAsia="zh-CN" ns0:bidi="ar-SA"/>
          <ns0:color ns0:val="000000"/>
          <ns0:rtl ns0:val="0"/>
        </ns0:rPr>
        <ns0:t>我确实不知道这场无与伦比的折磨有何缘由，因此极为痛苦。我听说法院院长有良知、富有慈悯。基于这一认识，我写下这份恳求书与申诉，呈交您的公署，作为第一次也是最后一次试探。</ns0:t>
      </ns0:r>
    </ns0:p>
    <ns0:p>
      <ns0:pPr>
        <ns0:pStyle ns0:val="Heading2"/>
      </ns0:pPr>
      <ns0:r>
        <ns0:rPr>
          <ns0:rFonts ns0:ascii="Times New Roman" ns0:hAnsi="Times New Roman" ns0:eastAsia="Noto Serif SC" ns0:cs="Amiri"/>
          <ns0:lang ns0:val="zh-CN" ns0:eastAsia="zh-CN" ns0:bidi="ar-SA"/>
          <ns0:color ns0:val="000000"/>
          <ns0:rtl ns0:val="0"/>
        </ns0:rPr>
        <ns0:t>在绝对隔离中患病而困顿不堪的</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pPr>
        <ns0:pStyle ns0:val="Heading2"/>
      </ns0:pPr>
      <ns0:r>
        <ns0:rPr>
          <ns0:rFonts ns0:ascii="Times New Roman" ns0:hAnsi="Times New Roman" ns0:eastAsia="Noto Serif SC" ns0:cs="Amiri"/>
          <ns0:lang ns0:val="zh-CN" ns0:eastAsia="zh-CN" ns0:bidi="ar-SA"/>
          <ns0:color ns0:val="000000"/>
          <ns0:rtl ns0:val="0"/>
        </ns0:rPr>
        <ns0:t>起诉书中对我的指控有四项要点：</ns0:t>
      </ns0:r>
    </ns0:p>
    <ns0:p>
      <ns0:r>
        <ns0:rPr>
          <ns0:rFonts ns0:ascii="Times New Roman" ns0:hAnsi="Times New Roman" ns0:eastAsia="Noto Serif SC" ns0:cs="Amiri"/>
          <ns0:lang ns0:val="zh-CN" ns0:eastAsia="zh-CN" ns0:bidi="ar-SA"/>
          <ns0:color ns0:val="000000"/>
          <ns0:rtl ns0:val="0"/>
        </ns0:rPr>
        <ns0:t>第一项要点：所谓我骄傲自夸、自我炫耀，并自以为是宗教复兴者。</ns0:t>
      </ns0:r>
    </ns0:p>
    <ns0:p>
      <ns0:r>
        <ns0:rPr>
          <ns0:rFonts ns0:ascii="Times New Roman" ns0:hAnsi="Times New Roman" ns0:eastAsia="Noto Serif SC" ns0:cs="Amiri"/>
          <ns0:lang ns0:val="zh-CN" ns0:eastAsia="zh-CN" ns0:bidi="ar-SA"/>
          <ns0:color ns0:val="000000"/>
          <ns0:rtl ns0:val="0"/>
        </ns0:rPr>
        <ns0:t>我竭尽全力否认这一点。我所有的兄弟也都能作证，我从未接受加给我的马赫迪身份。甚至，代尼兹利的专家委员会说：“如果赛义德提出自己是马赫迪，他所有的学生都会接受。”对此，赛义德在异议书中说：“我不是先知后裔，而马赫迪将是先知后裔。”以此驳斥了他们。</ns0:t>
      </ns0:r>
    </ns0:p>
    <ns0:p>
      <ns0:r>
        <ns0:rPr>
          <ns0:rFonts ns0:ascii="Times New Roman" ns0:hAnsi="Times New Roman" ns0:eastAsia="Noto Serif SC" ns0:cs="Amiri"/>
          <ns0:lang ns0:val="zh-CN" ns0:eastAsia="zh-CN" ns0:bidi="ar-SA"/>
          <ns0:color ns0:val="000000"/>
          <ns0:rtl ns0:val="0"/>
        </ns0:rPr>
        <ns0:t>第二项要点：隐匿出版物。</ns0:t>
      </ns0:r>
    </ns0:p>
    <ns0:p>
      <ns0:r>
        <ns0:rPr>
          <ns0:rFonts ns0:ascii="Times New Roman" ns0:hAnsi="Times New Roman" ns0:eastAsia="Noto Serif SC" ns0:cs="Amiri"/>
          <ns0:lang ns0:val="zh-CN" ns0:eastAsia="zh-CN" ns0:bidi="ar-SA"/>
          <ns0:color ns0:val="000000"/>
          <ns0:rtl ns0:val="0"/>
        </ns0:rPr>
        <ns0:t>愿隐秘的敌人不要使人误解此事。它与政治和社会治安毫无关系。他们也不要把旧字母和油印机当成借口。至于光明对穆斯塔法·凯末尔的一击</ns0:t>
      </ns0:r>
      <ns0:r>
        <ns0:rPr>
          <ns0:rStyle ns0:val="FootnoteReference"/>
        </ns0:rPr>
        <ns0:footnoteReference ns0:id="16"/>
      </ns0:r>
      <ns0:r>
        <ns0:rPr>
          <ns0:rFonts ns0:ascii="Times New Roman" ns0:hAnsi="Times New Roman" ns0:eastAsia="Noto Serif SC" ns0:cs="Amiri"/>
          <ns0:lang ns0:val="zh-CN" ns0:eastAsia="zh-CN" ns0:bidi="ar-SA"/>
          <ns0:color ns0:val="000000"/>
          <ns0:rtl ns0:val="0"/>
        </ns0:rPr>
        <ns0:t>，六座法院和安卡拉各机关都已知悉，并未追究，反而宣判我们无罪，并把包括《第五道闪光》在内的全部书籍归还给我们。而且，指出他的恶行，是为了维护军队的价值；不爱那个人，正是出于对军队的挚爱与称许。</ns0:t>
      </ns0:r>
    </ns0:p>
    <ns0:p>
      <ns0:r>
        <ns0:rPr>
          <ns0:rFonts ns0:ascii="Times New Roman" ns0:hAnsi="Times New Roman" ns0:eastAsia="Noto Serif SC" ns0:cs="Amiri"/>
          <ns0:lang ns0:val="zh-CN" ns0:eastAsia="zh-CN" ns0:bidi="ar-SA"/>
          <ns0:color ns0:val="000000"/>
          <ns0:rtl ns0:val="0"/>
        </ns0:rPr>
        <ns0:t>第三项：针对所谓“他煽动破坏安全”的指控，二十年间，十万名光明追随者和十万册光明论著散布各地，六座法院和十个省的警务机关，却没有记录、也没有发现任何涉及破坏安全与扰乱治安的事实；这便驳倒了这项离奇的指控。</ns0:t>
      </ns0:r>
    </ns0:p>
    <ns0:p>
      <ns0:r>
        <ns0:rPr>
          <ns0:rFonts ns0:ascii="Times New Roman" ns0:hAnsi="Times New Roman" ns0:eastAsia="Noto Serif SC" ns0:cs="Amiri"/>
          <ns0:lang ns0:val="zh-CN" ns0:eastAsia="zh-CN" ns0:bidi="ar-SA"/>
          <ns0:color ns0:val="000000"/>
          <ns0:rtl ns0:val="0"/>
        </ns0:rPr>
        <ns0:t>在这份新的起诉书中，有些无关紧要的问题，正是三座法院曾宣判我们无罪的相同事项，其回答也已多次给出；再作回答毫无意义。用这些问题指控我们，就等于指控曾因此宣判我们无罪的安卡拉重罪法院、代尼兹利法院和埃斯基谢希尔法院，所以我把回答留给他们。</ns0:t>
      </ns0:r>
    </ns0:p>
    <ns0:p>
      <ns0:pPr>
        <ns0:pStyle ns0:val="Heading2"/>
      </ns0:pPr>
      <ns0:r>
        <ns0:rPr>
          <ns0:rFonts ns0:ascii="Times New Roman" ns0:hAnsi="Times New Roman" ns0:eastAsia="Noto Serif SC" ns0:cs="Amiri"/>
          <ns0:lang ns0:val="zh-CN" ns0:eastAsia="zh-CN" ns0:bidi="ar-SA"/>
          <ns0:color ns0:val="000000"/>
          <ns0:rtl ns0:val="0"/>
        </ns0:rPr>
        <ns0:t>除此之外，还有两三个问题：</ns0:t>
      </ns0:r>
    </ns0:p>
    <ns0:p>
      <ns0:r>
        <ns0:rPr>
          <ns0:rFonts ns0:ascii="Times New Roman" ns0:hAnsi="Times New Roman" ns0:eastAsia="Noto Serif SC" ns0:cs="Amiri"/>
          <ns0:lang ns0:val="zh-CN" ns0:eastAsia="zh-CN" ns0:bidi="ar-SA"/>
          <ns0:color ns0:val="000000"/>
          <ns0:rtl ns0:val="0"/>
        </ns0:rPr>
        <ns0:t>其中之一：代尼兹利和安卡拉重罪法院用两年时间作了极其详尽的审查，随后宣判我们无罪，并把那部书归还给我们；尽管如此，起诉书却把《第五道闪光》中的一两个问题套用到一位已经死去的司令官身上，以此指控我们有罪。我们也要说：一种普遍而正当的批评，即使可适用于一个已经死去、与政府脱离关系的人，任何法律也不会把它视为犯罪。</ns0:t>
      </ns0:r>
    </ns0:p>
    <ns0:p>
      <ns0:r>
        <ns0:rPr>
          <ns0:rFonts ns0:ascii="Times New Roman" ns0:hAnsi="Times New Roman" ns0:eastAsia="Noto Serif SC" ns0:cs="Amiri"/>
          <ns0:lang ns0:val="zh-CN" ns0:eastAsia="zh-CN" ns0:bidi="ar-SA"/>
          <ns0:color ns0:val="000000"/>
          <ns0:rtl ns0:val="0"/>
        </ns0:rPr>
        <ns0:t>而且，公诉机关借诡辩，从一种普遍诠释的含义中给那位司令官分出一份，再把它套用到他身上。这种含义只有百里挑一的人才能领会，而它出现在一部私密而隐秘的论著中，任何法律都不能把这视为犯罪。</ns0:t>
      </ns0:r>
    </ns0:p>
    <ns0:p>
      <ns0:r>
        <ns0:rPr>
          <ns0:rFonts ns0:ascii="Times New Roman" ns0:hAnsi="Times New Roman" ns0:eastAsia="Noto Serif SC" ns0:cs="Amiri"/>
          <ns0:lang ns0:val="zh-CN" ns0:eastAsia="zh-CN" ns0:bidi="ar-SA"/>
          <ns0:color ns0:val="000000"/>
          <ns0:rtl ns0:val="0"/>
        </ns0:rPr>
        <ns0:t>而且，那部论著以超乎常规的方式，阐明了多义圣训的种种诠释。那项阐述是在三四十年前作出的；三年内，我的辩护词和异议书曾两次呈交三座法院、贵院以及安卡拉六个机关，其中已作出确定答复，而未受任何批评。在这种情况下，阐释那段圣训的真实含义时，内容恰好符合某个有过失的人，任何法律也不能把这视为犯罪。</ns0:t>
      </ns0:r>
    </ns0:p>
    <ns0:p>
      <ns0:r>
        <ns0:rPr>
          <ns0:rFonts ns0:ascii="Times New Roman" ns0:hAnsi="Times New Roman" ns0:eastAsia="Noto Serif SC" ns0:cs="Amiri"/>
          <ns0:lang ns0:val="zh-CN" ns0:eastAsia="zh-CN" ns0:bidi="ar-SA"/>
          <ns0:color ns0:val="000000"/>
          <ns0:rtl ns0:val="0"/>
        </ns0:rPr>
        <ns0:t>而且，至于对那个人的批评，他所参与、又因他而造成种种过失的那场变革，其善果并不仅属于他，也属于军队和政府；他只不过占有一份。因他的过失而批评他，当然不是犯罪，也不能说是攻击那场变革。</ns0:t>
      </ns0:r>
    </ns0:p>
    <ns0:p>
      <ns0:r>
        <ns0:rPr>
          <ns0:rFonts ns0:ascii="Times New Roman" ns0:hAnsi="Times New Roman" ns0:eastAsia="Noto Serif SC" ns0:cs="Amiri"/>
          <ns0:lang ns0:val="zh-CN" ns0:eastAsia="zh-CN" ns0:bidi="ar-SA"/>
          <ns0:color ns0:val="000000"/>
          <ns0:rtl ns0:val="0"/>
        </ns0:rPr>
        <ns0:t>而且，阿亚索菲亚清真寺是这个英雄民族永恒的荣耀源泉，是它在为《古兰经》与奋战所作的服务中，一枚如钻石般伟大的世间勋章，也是它的宝剑留下的一件极其伟大的古老纪念物；有人把它改为偶像崇拜场所，又把宗教领袖总署改为女子中学。不爱这样一个人，怎么可能构成犯罪？</ns0:t>
      </ns0:r>
    </ns0:p>
    <ns0:p>
      <ns0:pPr>
        <ns0:pStyle ns0:val="Heading2"/>
      </ns0:pPr>
      <ns0:r>
        <ns0:rPr>
          <ns0:rFonts ns0:ascii="Times New Roman" ns0:hAnsi="Times New Roman" ns0:eastAsia="Noto Serif SC" ns0:cs="Amiri"/>
          <ns0:lang ns0:val="zh-CN" ns0:eastAsia="zh-CN" ns0:bidi="ar-SA"/>
          <ns0:color ns0:val="000000"/>
          <ns0:rtl ns0:val="0"/>
        </ns0:rPr>
        <ns0:t>起诉书中的第二项指控事由：</ns0:t>
      </ns0:r>
    </ns0:p>
    <ns0:p>
      <ns0:r>
        <ns0:rPr>
          <ns0:rFonts ns0:ascii="Times New Roman" ns0:hAnsi="Times New Roman" ns0:eastAsia="Noto Serif SC" ns0:cs="Amiri"/>
          <ns0:lang ns0:val="zh-CN" ns0:eastAsia="zh-CN" ns0:bidi="ar-SA"/>
          <ns0:color ns0:val="000000"/>
          <ns0:rtl ns0:val="0"/>
        </ns0:rPr>
        <ns0:t>我们曾因此在三座法院获判无罪。四十年前，在阐释一段圣训超乎常规的诠释时，曾提到：精灵与人类的宗教领袖赞比利·阿里先生说：“即使开玩笑，也绝不许可把帽子戴在头上。”全体宗教领袖和全体伊斯兰学者都不予许可，而普通信众却被迫戴帽。当时，那些伟大的博学者不予许可，普通信众便陷入危险，也就是面临要么放弃宗教、要么起来反抗的处境。四十年前，《第五道闪光》的一段话说：“帽子将来到头上，并说不要去叩拜。然而，头颅中的信仰将使那帽子也俯身叩拜，</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事必如此成就），还将使它成为穆斯林。”这段话使普通信众既免于反抗和动乱，也免于自愿放弃信仰和宗教。没有任何法律要求隐修者做这样的事；二十年间，六届政府也没有强迫我戴帽；各机关的职员、妇女、儿童、清真寺里的人以及大多数村民都不必戴它；现在它已正式从军士头上取消；在许多省份，针织帽和贝雷帽也不受禁止。尽管如此，这却被列为对我和兄弟们的指控事由。试问，世上任何法律、任何利益考量、任何规程，能把这项极其荒谬的指控视为犯罪吗？</ns0:t>
      </ns0:r>
    </ns0:p>
    <ns0:p>
      <ns0:r>
        <ns0:rPr>
          <ns0:rFonts ns0:ascii="Times New Roman" ns0:hAnsi="Times New Roman" ns0:eastAsia="Noto Serif SC" ns0:cs="Amiri"/>
          <ns0:lang ns0:val="zh-CN" ns0:eastAsia="zh-CN" ns0:bidi="ar-SA"/>
          <ns0:color ns0:val="000000"/>
          <ns0:rtl ns0:val="0"/>
        </ns0:rPr>
        <ns0:t>第三项指控事由：在艾米尔达煽动破坏安全。对此的异议如下：</ns0:t>
      </ns0:r>
    </ns0:p>
    <ns0:p>
      <ns0:r>
        <ns0:rPr>
          <ns0:rFonts ns0:ascii="Times New Roman" ns0:hAnsi="Times New Roman" ns0:eastAsia="Noto Serif SC" ns0:cs="Amiri"/>
          <ns0:lang ns0:val="zh-CN" ns0:eastAsia="zh-CN" ns0:bidi="ar-SA"/>
          <ns0:color ns0:val="000000"/>
          <ns0:rtl ns0:val="0"/>
        </ns0:rPr>
        <ns0:t>首先：这就是在本法院知情和许可下，呈交本法院及安卡拉六个机关、且未遭驳斥的异议书。现在，我把它原样提出，作为对起诉书的异议。</ns0:t>
      </ns0:r>
    </ns0:p>
    <ns0:p>
      <ns0:r>
        <ns0:rPr>
          <ns0:rFonts ns0:ascii="Times New Roman" ns0:hAnsi="Times New Roman" ns0:eastAsia="Noto Serif SC" ns0:cs="Amiri"/>
          <ns0:lang ns0:val="zh-CN" ns0:eastAsia="zh-CN" ns0:bidi="ar-SA"/>
          <ns0:color ns0:val="000000"/>
          <ns0:rtl ns0:val="0"/>
        </ns0:rPr>
        <ns0:t>其次：在艾米尔达，由当地所有与我谈过话的人作证，并由居民和警务机关确认，我获判无罪之后，便竭力在隐居中避免涉足尘世政治，甚至放弃了写作和通信。除了《古兰经》的重复诵读和关于天使的两项精义外，我没有撰写别的作品；每周只给一处写一封信，以鼓励人们趋向光明论著。我的亲兄弟是一位宗教法官，他曾在我身边求学二十年，十分挂念我，并写来节日贺信；我三年也只给他写了三四封信。而我给故乡的兄弟二十年来从未写过信。起诉书却以破坏安全罪指控我，又借诡辩翻新陈词滥调，说我“反对变革”。对此，我们说：</ns0:t>
      </ns0:r>
    </ns0:p>
    <ns0:p>
      <ns0:r>
        <ns0:rPr>
          <ns0:rFonts ns0:ascii="Times New Roman" ns0:hAnsi="Times New Roman" ns0:eastAsia="Noto Serif SC" ns0:cs="Amiri"/>
          <ns0:lang ns0:val="zh-CN" ns0:eastAsia="zh-CN" ns0:bidi="ar-SA"/>
          <ns0:color ns0:val="000000"/>
          <ns0:rtl ns0:val="0"/>
        </ns0:rPr>
        <ns0:t>二十年间，两万人，也许十万个人，带着兴趣与接纳阅读了两万册光明论著；六座法院和相关的十个省警务机关，却没有记录任何涉及破坏安全的事实。这表明，起诉书是从关于我们的数千种可能性中仅取一种，把一种可能性当作确凿发生的事实。然而，即使两三种可能性中的一种没有显出结果，也根本构不成犯罪。而且，问题并非数千种可能性中的一种；包括攻击我的公诉人在内，任何人都有可能杀死许多人，都有可能为了无政府主义和共产主义而破坏安全、扰乱治安、侵犯安全。可见，把这种极其离奇而过度的可能性当作既成事实，就是对司法和法律的背叛。</ns0:t>
      </ns0:r>
    </ns0:p>
    <ns0:p>
      <ns0:r>
        <ns0:rPr>
          <ns0:rFonts ns0:ascii="Times New Roman" ns0:hAnsi="Times New Roman" ns0:eastAsia="Noto Serif SC" ns0:cs="Amiri"/>
          <ns0:lang ns0:val="zh-CN" ns0:eastAsia="zh-CN" ns0:bidi="ar-SA"/>
          <ns0:color ns0:val="000000"/>
          <ns0:rtl ns0:val="0"/>
        </ns0:rPr>
        <ns0:t>而且，任何政府都有反对者，仅凭思想上的反对并不构成犯罪。政府看的是行为，而不是内心。何况有这样一个人：他对国家和民族无害，反而功劳甚多、益处极大；后来又不参与社会生活，被迫在绝对隔离中生活；他的著作在伊斯兰世界最重要的中心受到高度赞赏与称许</ns0:t>
      </ns0:r>
      <ns0:r>
        <ns0:rPr>
          <ns0:rStyle ns0:val="FootnoteReference"/>
        </ns0:rPr>
        <ns0:footnoteReference ns0:id="17"/>
      </ns0:r>
      <ns0:r>
        <ns0:rPr>
          <ns0:rFonts ns0:ascii="Times New Roman" ns0:hAnsi="Times New Roman" ns0:eastAsia="Noto Serif SC" ns0:cs="Amiri"/>
          <ns0:lang ns0:val="zh-CN" ns0:eastAsia="zh-CN" ns0:bidi="ar-SA"/>
          <ns0:color ns0:val="000000"/>
          <ns0:rtl ns0:val="0"/>
        </ns0:rPr>
        <ns0:t>。对这样一个人提出这些极其离奇而毫无根据的指控，我们担心，指控者是在不知不觉中被无政府主义、甚至共产主义所利用。</ns0:t>
      </ns0:r>
    </ns0:p>
    <ns0:p>
      <ns0:r>
        <ns0:rPr>
          <ns0:rFonts ns0:ascii="Times New Roman" ns0:hAnsi="Times New Roman" ns0:eastAsia="Noto Serif SC" ns0:cs="Amiri"/>
          <ns0:lang ns0:val="zh-CN" ns0:eastAsia="zh-CN" ns0:bidi="ar-SA"/>
          <ns0:color ns0:val="000000"/>
          <ns0:rtl ns0:val="0"/>
        </ns0:rPr>
        <ns0:t>我从一些迹象得知，隐秘的敌人为了贬低光明论著的价值，臆想出带有政治含义的马赫迪主张，仿佛光明论著是为此服务的工具，因而寻找许多毫无根据的借口。甚至，针对我个人的这些折磨，也许正是源于他们的这些臆想。我们对那些隐秘而暴虐的敌人，以及听信他们来对付我们的人说：</ns0:t>
      </ns0:r>
    </ns0:p>
    <ns0:p>
      <ns0:r>
        <ns0:rPr>
          <ns0:rFonts ns0:ascii="Amiri" ns0:hAnsi="Amiri" ns0:eastAsia="Amiri" ns0:cs="Amiri"/>
          <ns0:lang ns0:val="zh-CN" ns0:eastAsia="zh-CN" ns0:bidi="ar-SA"/>
          <ns0:rtl ns0:val="1"/>
          <ns0:cs ns0:val="1"/>
          <ns0:color ns0:val="000000"/>
          <ns0:sz ns0:val="24"/>
          <ns0:szCs ns0:val="24"/>
        </ns0:rPr>
        <ns0:t>حَاشَا ثُمَّ حَاشَا</ns0:t>
      </ns0:r>
      <ns0:r>
        <ns0:rPr>
          <ns0:rFonts ns0:ascii="Times New Roman" ns0:hAnsi="Times New Roman" ns0:eastAsia="Noto Serif SC" ns0:cs="Amiri"/>
          <ns0:lang ns0:val="zh-CN" ns0:eastAsia="zh-CN" ns0:bidi="ar-SA"/>
          <ns0:color ns0:val="000000"/>
          <ns0:rtl ns0:val="0"/>
        </ns0:rPr>
        <ns0:t>（绝不应如此，更绝不应如此；这种说法当受彻底摒弃）！我从未如此越出自己的本分，把信仰的真理当作工具，为个人谋求荣耀与显赫的地位。对此，我这七十五年、尤其是近三十年的人生，一百三十部光明论著，以及与我亲密相处的数千人，都可以作证。</ns0:t>
      </ns0:r>
    </ns0:p>
    <ns0:p>
      <ns0:r>
        <ns0:rPr>
          <ns0:rFonts ns0:ascii="Times New Roman" ns0:hAnsi="Times New Roman" ns0:eastAsia="Noto Serif SC" ns0:cs="Amiri"/>
          <ns0:lang ns0:val="zh-CN" ns0:eastAsia="zh-CN" ns0:bidi="ar-SA"/>
          <ns0:color ns0:val="000000"/>
          <ns0:rtl ns0:val="0"/>
        </ns0:rPr>
        <ns0:t>是的，光明学生们知道，我也曾在法院出示证据证明：为了给信仰者履行信仰的服务，我不仅没有借个人谋求荣耀、显赫、名声的地位，或谋取后世与精神上的品阶；而且，凭着全部的认定与力量，我甘愿牺牲的不只是尘世生命及其短暂地位，必要时甚至包括后世生命，以及人人追求的后世长存品阶。甚至，为了成为拯救火狱中一些可怜人的媒介，必要时我也甘愿舍弃乐园而进入火狱。真正的兄弟们知道这一点，我也曾在法院从一个方面加以证明。尽管如此，用这项指控指责我的光明与信仰服务缺乏纯诚，并贬低光明论著的价值，就是使这个民族无法获得其中伟大的真理。</ns0:t>
      </ns0:r>
    </ns0:p>
    <ns0:p>
      <ns0:r>
        <ns0:rPr>
          <ns0:rFonts ns0:ascii="Times New Roman" ns0:hAnsi="Times New Roman" ns0:eastAsia="Noto Serif SC" ns0:cs="Amiri"/>
          <ns0:lang ns0:val="zh-CN" ns0:eastAsia="zh-CN" ns0:bidi="ar-SA"/>
          <ns0:color ns0:val="000000"/>
          <ns0:rtl ns0:val="0"/>
        </ns0:rPr>
        <ns0:t>这些不幸者，莫非把世界当成永恒，又以为人人都像他们一样，把宗教和信仰当作谋取世界的工具，所以才提出这种指控？一个人向世上的迷误者挑战，在信仰服务的道路上，甘愿牺牲尘世生命，必要时也甘愿牺牲后世生命；正如他在法院所申辩的，连一项信仰真理也不肯拿来交换世间王权；凭着纯诚的奥义，竭力避开政治，以及一切暗示政治含义的物质和精神品阶；二十年忍受无与伦比的折磨，却依其道路绝不肯屈身涉足政治；就自我而言，把自己看得远比学生低下，始终期待他们的竭诚援助与祈祷，并坚信自己的自我极其可怜、微不足道。对于这样一个人，一些纯诚的兄弟因从《光明论集》获得非凡的信仰力量，便因他是光明的传译者，而在私人书信中把光明论著的某些美德归于这位可怜人；他们丝毫没有想到政治，只是依照习俗，正如人们会对自己喜爱、即便平凡的人说“您是我的君王，您是我的恩主”一样，给予他很高的地位，对他怀有超过应有限度千倍的善意评价；又依照自古以来师生之间通行、无人反对的可接受习俗，为表达感谢而对他大加赞美；还依据自古以来为人接受的著作末尾常以夸张笔法撰写赞辞与荐语的惯例行事。凡此种种，从任何方面看，能被视为犯罪吗？</ns0:t>
      </ns0:r>
    </ns0:p>
    <ns0:p>
      <ns0:r>
        <ns0:rPr>
          <ns0:rFonts ns0:ascii="Times New Roman" ns0:hAnsi="Times New Roman" ns0:eastAsia="Noto Serif SC" ns0:cs="Amiri"/>
          <ns0:lang ns0:val="zh-CN" ns0:eastAsia="zh-CN" ns0:bidi="ar-SA"/>
          <ns0:color ns0:val="000000"/>
          <ns0:rtl ns0:val="0"/>
        </ns0:rPr>
        <ns0:t>诚然，就夸张而言，它在一个方面与事实相违。然而，他无依无靠、身处异乡、敌人众多，又有许多原因会使他的助手离去；面对众多不公正的反对者，他为了增强助手们的精神力量，使他们免于逃离，也为了不挫伤那些以夸张言辞赞美者的热情，便把他们的一部分赞美转向光明论著，而没有全盘拒绝。有些官方人员，却企图把他在这个年纪、在坟墓门前所履行的信仰服务转向世俗目的；他们何等远离真理、法律和公正，由此便可明白。</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致总理府、司法部、内政部</ns0:t>
      </ns0:r>
    </ns0:p>
    <ns0:p>
      <ns0:r>
        <ns0:rPr>
          <ns0:rStyle ns0:val="FootnoteReference"/>
        </ns0:rPr>
        <ns0:footnoteReference ns0:id="18"/>
      </ns0:r>
      <ns0:r>
        <ns0:rPr>
          <ns0:rFonts ns0:ascii="Times New Roman" ns0:hAnsi="Times New Roman" ns0:eastAsia="Noto Serif SC" ns0:cs="Amiri"/>
          <ns0:lang ns0:val="zh-CN" ns0:eastAsia="zh-CN" ns0:bidi="ar-SA"/>
          <ns0:color ns0:val="000000"/>
          <ns0:rtl ns0:val="0"/>
        </ns0:rPr>
        <ns0:t>凡是亲历自由宣告、第一次世界大战、停战时期、国民政府最初成立以及共和国时期的全体政府要员，都十分熟悉我。尽管如此，请允许我与你们一道，像浏览一条电影胶片一样回顾我的一生。</ns0:t>
      </ns0:r>
    </ns0:p>
    <ns0:p>
      <ns0:r>
        <ns0:rPr>
          <ns0:rFonts ns0:ascii="Times New Roman" ns0:hAnsi="Times New Roman" ns0:eastAsia="Noto Serif SC" ns0:cs="Amiri"/>
          <ns0:lang ns0:val="zh-CN" ns0:eastAsia="zh-CN" ns0:bidi="ar-SA"/>
          <ns0:color ns0:val="000000"/>
          <ns0:rtl ns0:val="0"/>
        </ns0:rPr>
        <ns0:t>我出生在隶属比特利斯省的努尔斯村。求学时期，我与遇到的学者们辩论，借Allah的眷顾，在学术争鸣中一次又一次战胜与我交锋的人，就这样来到了伊斯坦布尔。在伊斯坦布尔，我在这带有灾祸的名声之中继续奋斗，最终因对手的谗害，奉已故苏丹阿卜杜勒·哈米德之命，竟被送进了疯人院。自由宣告以及我在三月三十一日事件中的服务，引起了统一与进步政府的注意。有人向我提议，在凡城开办一所类似爱资哈尔、名为“扎赫拉学院”的伊斯兰大学，我甚至为它奠了基。</ns0:t>
      </ns0:r>
    </ns0:p>
    <ns0:p>
      <ns0:r>
        <ns0:rPr>
          <ns0:rFonts ns0:ascii="Times New Roman" ns0:hAnsi="Times New Roman" ns0:eastAsia="Noto Serif SC" ns0:cs="Amiri"/>
          <ns0:lang ns0:val="zh-CN" ns0:eastAsia="zh-CN" ns0:bidi="ar-SA"/>
          <ns0:color ns0:val="000000"/>
          <ns0:rtl ns0:val="0"/>
        </ns0:rPr>
        <ns0:t>第一次世界大战爆发后，我把学生们召集到身边，以志愿军团长的身份参加了战争。在高加索战线的比特利斯，我被俘。脱离俘虏处境后，我回到了伊斯坦布尔。</ns0:t>
      </ns0:r>
    </ns0:p>
    <ns0:p>
      <ns0:r>
        <ns0:rPr>
          <ns0:rFonts ns0:ascii="Times New Roman" ns0:hAnsi="Times New Roman" ns0:eastAsia="Noto Serif SC" ns0:cs="Amiri"/>
          <ns0:lang ns0:val="zh-CN" ns0:eastAsia="zh-CN" ns0:bidi="ar-SA"/>
          <ns0:color ns0:val="000000"/>
          <ns0:rtl ns0:val="0"/>
        </ns0:rPr>
        <ns0:t>我成为伊斯兰智慧院的成员。停战时期，我在伊斯坦布尔倾尽一切力量抵抗占领军。国民政府获胜后，安卡拉政府嘉许了我所作的服务，再次提出在凡城开办大学的建议。</ns0:t>
      </ns0:r>
    </ns0:p>
    <ns0:p>
      <ns0:r>
        <ns0:rPr>
          <ns0:rFonts ns0:ascii="Times New Roman" ns0:hAnsi="Times New Roman" ns0:eastAsia="Noto Serif SC" ns0:cs="Amiri"/>
          <ns0:lang ns0:val="zh-CN" ns0:eastAsia="zh-CN" ns0:bidi="ar-SA"/>
          <ns0:color ns0:val="000000"/>
          <ns0:rtl ns0:val="0"/>
        </ns0:rPr>
        <ns0:t>到此为止，我过往的人生是一种爱国状态，心中怀有借政治为宗教服务的意识。然而从那时起，我完全背弃尘世，按自己的说法，埋葬了旧赛义德。我成为全然专注后世的新赛义德，从尘世事务中抽回了手。我彻底隐退，在伊斯坦布尔的尤沙山独居了一段时间。</ns0:t>
      </ns0:r>
    </ns0:p>
    <ns0:p>
      <ns0:r>
        <ns0:rPr>
          <ns0:rFonts ns0:ascii="Times New Roman" ns0:hAnsi="Times New Roman" ns0:eastAsia="Noto Serif SC" ns0:cs="Amiri"/>
          <ns0:lang ns0:val="zh-CN" ns0:eastAsia="zh-CN" ns0:bidi="ar-SA"/>
          <ns0:color ns0:val="000000"/>
          <ns0:rtl ns0:val="0"/>
        </ns0:rPr>
        <ns0:t>后来，我前往出生地比特利斯与凡城一带，隐居山洞，独自面对自己精神与良心的愉悦。我以</ns0:t>
      </ns0:r>
      <ns0:r>
        <ns0:rPr>
          <ns0:rFonts ns0:ascii="Amiri" ns0:hAnsi="Amiri" ns0:eastAsia="Amiri" ns0:cs="Amiri"/>
          <ns0:lang ns0:val="zh-CN" ns0:eastAsia="zh-CN" ns0:bidi="ar-SA"/>
          <ns0:rtl ns0:val="1"/>
          <ns0:cs ns0:val="1"/>
          <ns0:color ns0:val="000000"/>
          <ns0:sz ns0:val="24"/>
          <ns0:szCs ns0:val="24"/>
        </ns0:rPr>
        <ns0:t>ﺍَﻋُﻮﺫُ ﺑِﺎﻟﻠّٰﻪِ ﻣِﻦَ ﺍﻟﺸَّﻴْﻄَﺎﻥِ ﻭَ ﺍﻟﺴِّﻴَﺎﺳَﺔِٔ</ns0:t>
      </ns0:r>
      <ns0:r>
        <ns0:rPr>
          <ns0:rFonts ns0:ascii="Times New Roman" ns0:hAnsi="Times New Roman" ns0:eastAsia="Noto Serif SC" ns0:cs="Amiri"/>
          <ns0:lang ns0:val="zh-CN" ns0:eastAsia="zh-CN" ns0:bidi="ar-SA"/>
          <ns0:color ns0:val="000000"/>
          <ns0:rtl ns0:val="0"/>
        </ns0:rPr>
        <ns0:t>（我祈求Allah护佑，使我远离恶魔与政治）这一准则——即“我祈求Allah护佑，使我远离恶魔与政治”——沉浸于自己的精神世界。我以研读和思索尊贵宏大的《古兰经》度过时光，开始作为新赛义德而生活。</ns0:t>
      </ns0:r>
    </ns0:p>
    <ns0:p>
      <ns0:r>
        <ns0:rPr>
          <ns0:rFonts ns0:ascii="Times New Roman" ns0:hAnsi="Times New Roman" ns0:eastAsia="Noto Serif SC" ns0:cs="Amiri"/>
          <ns0:lang ns0:val="zh-CN" ns0:eastAsia="zh-CN" ns0:bidi="ar-SA"/>
          <ns0:color ns0:val="000000"/>
          <ns0:rtl ns0:val="0"/>
        </ns0:rPr>
        <ns0:t>然而，前定的种种安排使我以流放者的身份居留于不同地方。在此期间，从《古兰经》的恩泽中涌入我心灵的种种恩惠，由身边的人记录下来，于是形成了一系列论著。我把这些论著的整体命名为《光明论》。这个名字确实从我的良知中生发出来，因为论著所依凭的是《古兰经》的光明。我全心全意确信，这是Allah所启发的灵感；对誊写这些论著的人，我都以</ns0:t>
      </ns0:r>
      <ns0:r>
        <ns0:rPr>
          <ns0:rFonts ns0:ascii="Amiri" ns0:hAnsi="Amiri" ns0:eastAsia="Amiri" ns0:cs="Amiri"/>
          <ns0:lang ns0:val="zh-CN" ns0:eastAsia="zh-CN" ns0:bidi="ar-SA"/>
          <ns0:rtl ns0:val="1"/>
          <ns0:cs ns0:val="1"/>
          <ns0:color ns0:val="000000"/>
          <ns0:sz ns0:val="24"/>
          <ns0:szCs ns0:val="24"/>
        </ns0:rPr>
        <ns0:t>بَارَكَ اللَّهُ</ns0:t>
      </ns0:r>
      <ns0:r>
        <ns0:rPr>
          <ns0:rFonts ns0:ascii="Times New Roman" ns0:hAnsi="Times New Roman" ns0:eastAsia="Noto Serif SC" ns0:cs="Amiri"/>
          <ns0:lang ns0:val="zh-CN" ns0:eastAsia="zh-CN" ns0:bidi="ar-SA"/>
          <ns0:color ns0:val="000000"/>
          <ns0:rtl ns0:val="0"/>
        </ns0:rPr>
        <ns0:t>（愿Allah赐下福佑）祝福他们。因为，绝不可把信仰之光吝惜不给他人。</ns0:t>
      </ns0:r>
    </ns0:p>
    <ns0:p>
      <ns0:r>
        <ns0:rPr>
          <ns0:rFonts ns0:ascii="Times New Roman" ns0:hAnsi="Times New Roman" ns0:eastAsia="Noto Serif SC" ns0:cs="Amiri"/>
          <ns0:lang ns0:val="zh-CN" ns0:eastAsia="zh-CN" ns0:bidi="ar-SA"/>
          <ns0:color ns0:val="000000"/>
          <ns0:rtl ns0:val="0"/>
        </ns0:rPr>
        <ns0:t>我的这些论著，被一些有信仰的人彼此传取并誊抄。这使我深信：那是Allah为强化穆斯林受到损伤的信仰而施行的推动。我感到，任何有信仰的人都不能阻挡Allah的这种推动，而我在宗教上也有责任加以鼓励。事实上，迄今已达一百三十篇的这些论著，全都论述后世与信仰，有意不谈政治与尘世。</ns0:t>
      </ns0:r>
    </ns0:p>
    <ns0:p>
      <ns0:r>
        <ns0:rPr>
          <ns0:rFonts ns0:ascii="Times New Roman" ns0:hAnsi="Times New Roman" ns0:eastAsia="Noto Serif SC" ns0:cs="Amiri"/>
          <ns0:lang ns0:val="zh-CN" ns0:eastAsia="zh-CN" ns0:bidi="ar-SA"/>
          <ns0:color ns0:val="000000"/>
          <ns0:rtl ns0:val="0"/>
        </ns0:rPr>
        <ns0:t>尽管如此，它们仍成了一些伺机生事者纠缠的对象。我受到审查，先后在埃斯基谢希尔、卡斯塔莫努、代尼兹利被拘捕，并经历了审判。最终真相彰显，正义得到伸张。可是，那些人始终不知厌倦。这一次，他们又拘捕我，把我带到了阿菲永。我现被羁押，正受审讯。他们对我提出如下指控：</ns0:t>
      </ns0:r>
    </ns0:p>
    <ns0:p>
      <ns0:r>
        <ns0:rPr>
          <ns0:rFonts ns0:ascii="Times New Roman" ns0:hAnsi="Times New Roman" ns0:eastAsia="Noto Serif SC" ns0:cs="Amiri"/>
          <ns0:lang ns0:val="zh-CN" ns0:eastAsia="zh-CN" ns0:bidi="ar-SA"/>
          <ns0:color ns0:val="000000"/>
          <ns0:rtl ns0:val="0"/>
        </ns0:rPr>
        <ns0:t>一、你建立了一个政治组织。</ns0:t>
      </ns0:r>
    </ns0:p>
    <ns0:p>
      <ns0:r>
        <ns0:rPr>
          <ns0:rFonts ns0:ascii="Times New Roman" ns0:hAnsi="Times New Roman" ns0:eastAsia="Noto Serif SC" ns0:cs="Amiri"/>
          <ns0:lang ns0:val="zh-CN" ns0:eastAsia="zh-CN" ns0:bidi="ar-SA"/>
          <ns0:color ns0:val="000000"/>
          <ns0:rtl ns0:val="0"/>
        </ns0:rPr>
        <ns0:t>二、你在传播违背政体的思想。</ns0:t>
      </ns0:r>
    </ns0:p>
    <ns0:p>
      <ns0:r>
        <ns0:rPr>
          <ns0:rFonts ns0:ascii="Times New Roman" ns0:hAnsi="Times New Roman" ns0:eastAsia="Noto Serif SC" ns0:cs="Amiri"/>
          <ns0:lang ns0:val="zh-CN" ns0:eastAsia="zh-CN" ns0:bidi="ar-SA"/>
          <ns0:color ns0:val="000000"/>
          <ns0:rtl ns0:val="0"/>
        </ns0:rPr>
        <ns0:t>三、你在追求政治目的。</ns0:t>
      </ns0:r>
    </ns0:p>
    <ns0:p>
      <ns0:r>
        <ns0:rPr>
          <ns0:rFonts ns0:ascii="Times New Roman" ns0:hAnsi="Times New Roman" ns0:eastAsia="Noto Serif SC" ns0:cs="Amiri"/>
          <ns0:lang ns0:val="zh-CN" ns0:eastAsia="zh-CN" ns0:bidi="ar-SA"/>
          <ns0:color ns0:val="000000"/>
          <ns0:rtl ns0:val="0"/>
        </ns0:rPr>
        <ns0:t>这些指控的理由和证据，也不过是从我两三篇论著中摘出的十到十五句话。</ns0:t>
      </ns0:r>
    </ns0:p>
    <ns0:p>
      <ns0:r>
        <ns0:rPr>
          <ns0:rFonts ns0:ascii="Times New Roman" ns0:hAnsi="Times New Roman" ns0:eastAsia="Noto Serif SC" ns0:cs="Amiri"/>
          <ns0:lang ns0:val="zh-CN" ns0:eastAsia="zh-CN" ns0:bidi="ar-SA"/>
          <ns0:color ns0:val="000000"/>
          <ns0:rtl ns0:val="0"/>
        </ns0:rPr>
        <ns0:t>尊敬的部长！正如拿破仑所说：“给我找一句无法被曲解的话，我就凭它处死你。”人嘴里说出的哪一句话，不能借种种曲解而构成罪过与罪名呢？尤其是像我这样已经七十五岁、完全退出尘世生活、把一生专用于后世的人，他的文字当然应当是自由的。既然心怀善意，自然也会坦荡无忌。审查这些文字并寻找其中的罪责，是毫无公道，除此之外什么也不是。</ns0:t>
      </ns0:r>
    </ns0:p>
    <ns0:p>
      <ns0:r>
        <ns0:rPr>
          <ns0:rFonts ns0:ascii="Times New Roman" ns0:hAnsi="Times New Roman" ns0:eastAsia="Noto Serif SC" ns0:cs="Amiri"/>
          <ns0:lang ns0:val="zh-CN" ns0:eastAsia="zh-CN" ns0:bidi="ar-SA"/>
          <ns0:color ns0:val="000000"/>
          <ns0:rtl ns0:val="0"/>
        </ns0:rPr>
        <ns0:t>因此，我这一百三十篇论著，没有任何一篇怀有涉及尘世事务的目的。它们都采撷自《古兰经》的光明，全部关乎后世与信仰，绝无政治或尘世的目的。事实上，凡受理此案的法院，都持同样的看法，作出了无罪判决。因此，无谓地占用法院，使无辜的信仰者放下自己的工作与事务，对国家和民族而言实属可惜。</ns0:t>
      </ns0:r>
    </ns0:p>
    <ns0:p>
      <ns0:r>
        <ns0:rPr>
          <ns0:rFonts ns0:ascii="Times New Roman" ns0:hAnsi="Times New Roman" ns0:eastAsia="Noto Serif SC" ns0:cs="Amiri"/>
          <ns0:lang ns0:val="zh-CN" ns0:eastAsia="zh-CN" ns0:bidi="ar-SA"/>
          <ns0:color ns0:val="000000"/>
          <ns0:rtl ns0:val="0"/>
        </ns0:rPr>
        <ns0:t>旧赛义德把一生都献给了国家与民族的幸福，而全然退出尘世、已经七十五岁的新赛义德，又怎么会从事政治呢？对此，你们也完全确信。</ns0:t>
      </ns0:r>
    </ns0:p>
    <ns0:p>
      <ns0:r>
        <ns0:rPr>
          <ns0:rFonts ns0:ascii="Times New Roman" ns0:hAnsi="Times New Roman" ns0:eastAsia="Noto Serif SC" ns0:cs="Amiri"/>
          <ns0:lang ns0:val="zh-CN" ns0:eastAsia="zh-CN" ns0:bidi="ar-SA"/>
          <ns0:color ns0:val="000000"/>
          <ns0:rtl ns0:val="0"/>
        </ns0:rPr>
        <ns0:t>我只有一个目的：在我临近坟墓的此时，在这个属于伊斯兰的国家里，我们听见了布尔什维克猫头鹰的叫声。这声音损害着伊斯兰世界的信仰原则，使民众、尤其是青年失去信仰，从而依附于它。我倾尽一切力量与之奋战，召唤青年和穆斯林归向信仰。我正在与这群无信仰者奋战。我愿</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怀着这番奋战觐见Allah，我的一切活动就在于此。阻挠我实现这一目的的人，恐怕就是布尔什维克！与那些向信仰的敌人展开奋战的虔诚力量携手，对我而言是一项神圣的目标。请释放我，让我与大家协力，为改正受共产主义毒害的青年、为国家的信仰、为认信Allah独一而服务。</ns0:t>
      </ns0:r>
    </ns0:p>
    <ns0:p>
      <ns0:pPr>
        <ns0:pStyle ns0:val="Heading2"/>
      </ns0:pPr>
      <ns0:r>
        <ns0:rPr>
          <ns0:rFonts ns0:ascii="Times New Roman" ns0:hAnsi="Times New Roman" ns0:eastAsia="Noto Serif SC" ns0:cs="Amiri"/>
          <ns0:lang ns0:val="zh-CN" ns0:eastAsia="zh-CN" ns0:bidi="ar-SA"/>
          <ns0:color ns0:val="000000"/>
          <ns0:rtl ns0:val="0"/>
        </ns0:rPr>
        <ns0:t>在押</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（赞颂祂超绝一切缺欠）亲爱的、忠诚真实的兄弟们！</ns0:t>
      </ns0:r>
    </ns0:p>
    <ns0:p>
      <ns0:r>
        <ns0:rPr>
          <ns0:rFonts ns0:ascii="Times New Roman" ns0:hAnsi="Times New Roman" ns0:eastAsia="Noto Serif SC" ns0:cs="Amiri"/>
          <ns0:lang ns0:val="zh-CN" ns0:eastAsia="zh-CN" ns0:bidi="ar-SA"/>
          <ns0:color ns0:val="000000"/>
          <ns0:rtl ns0:val="0"/>
        </ns0:rPr>
        <ns0:t>在这个世界上，尤其在当今，尤其对于那些遭难的人，特别是对于光明学子所遭受的剧烈困苦与绝望，最有效的办法是：彼此安慰、彼此宽心，增强精神力量，像甘愿牺牲的真实兄弟那样，为彼此的忧愁、悲伤与困苦敷上药膏，以深切的怜爱抚慰那颗忧伤的心灵。我们之间真实而属后世的兄弟情谊，容不得心生芥蒂与偏袒。</ns0:t>
      </ns0:r>
    </ns0:p>
    <ns0:p>
      <ns0:r>
        <ns0:rPr>
          <ns0:rFonts ns0:ascii="Times New Roman" ns0:hAnsi="Times New Roman" ns0:eastAsia="Noto Serif SC" ns0:cs="Amiri"/>
          <ns0:lang ns0:val="zh-CN" ns0:eastAsia="zh-CN" ns0:bidi="ar-SA"/>
          <ns0:color ns0:val="000000"/>
          <ns0:rtl ns0:val="0"/>
        </ns0:rPr>
        <ns0:t>既然我以全部力量信任你们、依靠你们，你们也知道，甚至也看见，我不仅决心为你们牺牲自己的安宁、尊严和荣誉，也决心欢然献出生命；那么，我甚至以誓言向你们保证：八天来，光明的两根柱石表面上彼此闹别扭，不但不互相安慰，反而使彼此伤心；这件微不足道的事，在此时给我的心灵带来了极大的折磨，以致我的灵魂、心灵和理智都哭喊着：“悲痛啊，悲痛！求救啊，求救！</ns0:t>
      </ns0:r>
      <ns0:r>
        <ns0:rPr>
          <ns0:rFonts ns0:ascii="Amiri" ns0:hAnsi="Amiri" ns0:eastAsia="Amiri" ns0:cs="Amiri"/>
          <ns0:lang ns0:val="zh-CN" ns0:eastAsia="zh-CN" ns0:bidi="ar-SA"/>
          <ns0:rtl ns0:val="1"/>
          <ns0:cs ns0:val="1"/>
          <ns0:color ns0:val="000000"/>
          <ns0:sz ns0:val="24"/>
          <ns0:szCs ns0:val="24"/>
        </ns0:rPr>
        <ns0:t>يَا أَرْحَمَ الرَّاحِمِينَ مَدَد</ns0:t>
      </ns0:r>
      <ns0:r>
        <ns0:rPr>
          <ns0:rFonts ns0:ascii="Times New Roman" ns0:hAnsi="Times New Roman" ns0:eastAsia="Noto Serif SC" ns0:cs="Amiri"/>
          <ns0:lang ns0:val="zh-CN" ns0:eastAsia="zh-CN" ns0:bidi="ar-SA"/>
          <ns0:color ns0:val="000000"/>
          <ns0:rtl ns0:val="0"/>
        </ns0:rPr>
        <ns0:t>（众慈悯者中最为慈悯者Allah啊，求您救助）！求您保护我们，救我们脱离精灵与人类中恶魔的祸害；求您以完全的忠诚、友爱、兄弟情谊和怜爱，充满我兄弟们彼此相对的心灵。”</ns0:t>
      </ns0:r>
    </ns0:p>
    <ns0:p>
      <ns0:r>
        <ns0:rPr>
          <ns0:rFonts ns0:ascii="Times New Roman" ns0:hAnsi="Times New Roman" ns0:eastAsia="Noto Serif SC" ns0:cs="Amiri"/>
          <ns0:lang ns0:val="zh-CN" ns0:eastAsia="zh-CN" ns0:bidi="ar-SA"/>
          <ns0:color ns0:val="000000"/>
          <ns0:rtl ns0:val="0"/>
        </ns0:rPr>
        <ns0:t>我如钢铁般坚定不移的兄弟们啊！请帮助我。我们的事情极为敏感。我曾非常信任你们，把自己的一切职责都托付给了你们的精神集体人格。你们也必须倾尽全力赶来援助我。</ns0:t>
      </ns0:r>
    </ns0:p>
    <ns0:p>
      <ns0:r>
        <ns0:rPr>
          <ns0:rFonts ns0:ascii="Times New Roman" ns0:hAnsi="Times New Roman" ns0:eastAsia="Noto Serif SC" ns0:cs="Amiri"/>
          <ns0:lang ns0:val="zh-CN" ns0:eastAsia="zh-CN" ns0:bidi="ar-SA"/>
          <ns0:color ns0:val="000000"/>
          <ns0:rtl ns0:val="0"/>
        </ns0:rPr>
        <ns0:t>这件事固然极其微小、短暂而不足道。然而，落在钟表发条上或眼睛瞳孔里的一根头发、一粒微尘，也会造成伤害。在这一点上，这件事关系重大：三次物质上的破裂和三次精神上的目睹，都准确无误地报知了此事。</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亲爱的、忠诚真实的兄弟们！</ns0:t>
      </ns0:r>
    </ns0:p>
    <ns0:p>
      <ns0:r>
        <ns0:rPr>
          <ns0:rFonts ns0:ascii="Times New Roman" ns0:hAnsi="Times New Roman" ns0:eastAsia="Noto Serif SC" ns0:cs="Amiri"/>
          <ns0:lang ns0:val="zh-CN" ns0:eastAsia="zh-CN" ns0:bidi="ar-SA"/>
          <ns0:color ns0:val="000000"/>
          <ns0:rtl ns0:val="0"/>
        </ns0:rPr>
        <ns0:t>我的火炉，以及费济家、萨布里和许斯雷夫的两只水杯都碎裂了，它们报知了一场可怕的灾祸。是的，我们必须保持真正的团结，不去看彼此的过失，这是我们最坚固的依靠；尤其绝不能因许斯雷夫这样一位光明的英雄而心怀芥蒂，因为他处在我的位置上，是光明精神集体人格极为重要的代表。</ns0:t>
      </ns0:r>
    </ns0:p>
    <ns0:p>
      <ns0:r>
        <ns0:rPr>
          <ns0:rFonts ns0:ascii="Times New Roman" ns0:hAnsi="Times New Roman" ns0:eastAsia="Noto Serif SC" ns0:cs="Amiri"/>
          <ns0:lang ns0:val="zh-CN" ns0:eastAsia="zh-CN" ns0:bidi="ar-SA"/>
          <ns0:color ns0:val="000000"/>
          <ns0:rtl ns0:val="0"/>
        </ns0:rPr>
        <ns0:t>几天来，我感到极其剧烈的困苦与绝望，因此十分惊惶，心想：“我们的敌人已经找到了打败我们的办法。”我的火炉，连同我梦中而又恰为事实的目睹，都真实地报知了这件事。</ns0:t>
      </ns0:r>
    </ns0:p>
    <ns0:p>
      <ns0:r>
        <ns0:rPr>
          <ns0:rFonts ns0:ascii="Times New Roman" ns0:hAnsi="Times New Roman" ns0:eastAsia="Noto Serif SC" ns0:cs="Amiri"/>
          <ns0:lang ns0:val="zh-CN" ns0:eastAsia="zh-CN" ns0:bidi="ar-SA"/>
          <ns0:color ns0:val="000000"/>
          <ns0:rtl ns0:val="0"/>
        </ns0:rPr>
        <ns0:t>千万，千万，千万注意！赶快修复你们迄今如钢铁般坚固的团结。</ns0:t>
      </ns0:r>
      <ns0:r>
        <ns0:rPr>
          <ns0:rFonts ns0:ascii="Amiri" ns0:hAnsi="Amiri" ns0:eastAsia="Amiri" ns0:cs="Amiri"/>
          <ns0:lang ns0:val="zh-CN" ns0:eastAsia="zh-CN" ns0:bidi="ar-SA"/>
          <ns0:rtl ns0:val="1"/>
          <ns0:cs ns0:val="1"/>
          <ns0:color ns0:val="000000"/>
          <ns0:sz ns0:val="24"/>
          <ns0:szCs ns0:val="24"/>
        </ns0:rPr>
        <ns0:t>وَاللَّهِ</ns0:t>
      </ns0:r>
      <ns0:r>
        <ns0:rPr>
          <ns0:rFonts ns0:ascii="Times New Roman" ns0:hAnsi="Times New Roman" ns0:eastAsia="Noto Serif SC" ns0:cs="Amiri"/>
          <ns0:lang ns0:val="zh-CN" ns0:eastAsia="zh-CN" ns0:bidi="ar-SA"/>
          <ns0:color ns0:val="000000"/>
          <ns0:rtl ns0:val="0"/>
        </ns0:rPr>
        <ns0:t>（我以Allah发誓），这件事对我们服务《古兰经》与信仰的事业造成损害的可能性，很可能比我们入狱更大，尤其在此时。</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（赞颂祂超绝一切缺欠）亲爱的、忠诚真实的兄弟们！</ns0:t>
      </ns0:r>
    </ns0:p>
    <ns0:p>
      <ns0:r>
        <ns0:rPr>
          <ns0:rFonts ns0:ascii="Times New Roman" ns0:hAnsi="Times New Roman" ns0:eastAsia="Noto Serif SC" ns0:cs="Amiri"/>
          <ns0:lang ns0:val="zh-CN" ns0:eastAsia="zh-CN" ns0:bidi="ar-SA"/>
          <ns0:color ns0:val="000000"/>
          <ns0:rtl ns0:val="0"/>
        </ns0:rPr>
        <ns0:t>升登之夜具有第二个高贵之夜的地位。只要尽可能在这一夜努力功修，收益便会增加千倍。凭精神共享的奥义，</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你们每个人都将如同某些以四万条舌头赞颂Allah的天使一般，在这宝贵的夜晚，在这回赐丰厚的磨砺之所，以四万条舌头履行崇拜并祈祷。面对袭向我们的风暴，你们不仅没有受到千分之一的损害，还将借这一夜的崇拜而感恩。我向你们报喜讯：养育并主宰者Allah的眷顾，已极其明显地彰显在我们身上；同时，我也祝贺你们保持了充分的谨慎。</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亲爱的、忠诚真实的兄弟们！</ns0:t>
      </ns0:r>
    </ns0:p>
    <ns0:p>
      <ns0:r>
        <ns0:rPr>
          <ns0:rFonts ns0:ascii="Times New Roman" ns0:hAnsi="Times New Roman" ns0:eastAsia="Noto Serif SC" ns0:cs="Amiri"/>
          <ns0:lang ns0:val="zh-CN" ns0:eastAsia="zh-CN" ns0:bidi="ar-SA"/>
          <ns0:color ns0:val="000000"/>
          <ns0:rtl ns0:val="0"/>
        </ns0:rPr>
        <ns0:t>首先：我全心全意祝贺你们的升登之夜。</ns0:t>
      </ns0:r>
    </ns0:p>
    <ns0:p>
      <ns0:r>
        <ns0:rPr>
          <ns0:rFonts ns0:ascii="Times New Roman" ns0:hAnsi="Times New Roman" ns0:eastAsia="Noto Serif SC" ns0:cs="Amiri"/>
          <ns0:lang ns0:val="zh-CN" ns0:eastAsia="zh-CN" ns0:bidi="ar-SA"/>
          <ns0:color ns0:val="000000"/>
          <ns0:rtl ns0:val="0"/>
        </ns0:rPr>
        <ns0:t>其次：二十年来，我们有一项原则：光明学子尽可能不扰乱治安。这次监禁事件，极有可能被攻击我们的人利用，首先作为我们图谋破坏安全与治安的迹象，并作为损伤我们事业的借口；然而，借Allah的眷顾，它以超乎常规的方式，凭你们的忠诚与纯诚这一非凡恩迹，缩小到了百分之一。山丘被缩成了微尘。否则，那些把微尘说成山丘的人，本会借此让许多人相信他们针对我们的谗言。</ns0:t>
      </ns0:r>
    </ns0:p>
    <ns0:p>
      <ns0:r>
        <ns0:rPr>
          <ns0:rFonts ns0:ascii="Times New Roman" ns0:hAnsi="Times New Roman" ns0:eastAsia="Noto Serif SC" ns0:cs="Amiri"/>
          <ns0:lang ns0:val="zh-CN" ns0:eastAsia="zh-CN" ns0:bidi="ar-SA"/>
          <ns0:color ns0:val="000000"/>
          <ns0:rtl ns0:val="0"/>
        </ns0:rPr>
        <ns0:t>第三：不要为我担忧。与你们同处一座建筑，使我的一切劳苦与困苦都化为乌有。况且，我们在这里相聚，在许多方面都意义重大，对信仰服务也有诸多益处。甚至这一次，抗辩补篇中的某些重要真理传到那六个机关，充分引起了他们的注意，并使其中的论断在那些机关发挥了一定效力，这也使我们的一切困苦化为乌有。</ns0:t>
      </ns0:r>
    </ns0:p>
    <ns0:p>
      <ns0:r>
        <ns0:rPr>
          <ns0:rFonts ns0:ascii="Times New Roman" ns0:hAnsi="Times New Roman" ns0:eastAsia="Noto Serif SC" ns0:cs="Amiri"/>
          <ns0:lang ns0:val="zh-CN" ns0:eastAsia="zh-CN" ns0:bidi="ar-SA"/>
          <ns0:color ns0:val="000000"/>
          <ns0:rtl ns0:val="0"/>
        </ns0:rPr>
        <ns0:t>第四：尽可能专心于光明论著，既能消除困苦，也可被视为五种崇拜功修。</ns0:t>
      </ns0:r>
    </ns0:p>
    <ns0:p>
      <ns0:r>
        <ns0:rPr>
          <ns0:rFonts ns0:ascii="Times New Roman" ns0:hAnsi="Times New Roman" ns0:eastAsia="Noto Serif SC" ns0:cs="Amiri"/>
          <ns0:lang ns0:val="zh-CN" ns0:eastAsia="zh-CN" ns0:bidi="ar-SA"/>
          <ns0:color ns0:val="000000"/>
          <ns0:rtl ns0:val="0"/>
        </ns0:rPr>
        <ns0:t>第五：借光明课程的教导，过去的灾祸缩小到了百分之一。否则，由于地方与时局的敏感，那一粒微尘本会酿成座座山丘，如同向火药投火。甚至一些官方人员曾说：“听光明课程的人没有卷入。”如果众人都听了这课程，就什么事也不会发生。你们尽可能不要给分裂留下机会，别让其他痛苦再添到监禁之苦上。囚犯们也要像光明追随者那样成为兄弟，彼此不要心存怨恨。</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亲爱的、忠诚真实而纯诚的兄弟们！</ns0:t>
      </ns0:r>
    </ns0:p>
    <ns0:p>
      <ns0:r>
        <ns0:rPr>
          <ns0:rFonts ns0:ascii="Times New Roman" ns0:hAnsi="Times New Roman" ns0:eastAsia="Noto Serif SC" ns0:cs="Amiri"/>
          <ns0:lang ns0:val="zh-CN" ns0:eastAsia="zh-CN" ns0:bidi="ar-SA"/>
          <ns0:color ns0:val="000000"/>
          <ns0:rtl ns0:val="0"/>
        </ns0:rPr>
        <ns0:t>在可能的范围内，倾尽全力在我们之间、在彼此相处中践行《忠诚闪光》的准则和真正纯诚的奥义，已经成为我们必须履行的责任。</ns0:t>
      </ns0:r>
    </ns0:p>
    <ns0:p>
      <ns0:r>
        <ns0:rPr>
          <ns0:rFonts ns0:ascii="Times New Roman" ns0:hAnsi="Times New Roman" ns0:eastAsia="Noto Serif SC" ns0:cs="Amiri"/>
          <ns0:lang ns0:val="zh-CN" ns0:eastAsia="zh-CN" ns0:bidi="ar-SA"/>
          <ns0:color ns0:val="000000"/>
          <ns0:rtl ns0:val="0"/>
        </ns0:rPr>
        <ns0:t>我得到确切消息：三个月来，已指定三个人，借志趣或思想分歧，使此地的亲近兄弟彼此冷淡。他们还要使坚定的光明追随者厌倦、动摇，使敏感而缺乏忍耐的人陷入臆想，并让他们放弃光明服务，因此正无故拖延我们的审判。</ns0:t>
      </ns0:r>
    </ns0:p>
    <ns0:p>
      <ns0:r>
        <ns0:rPr>
          <ns0:rFonts ns0:ascii="Times New Roman" ns0:hAnsi="Times New Roman" ns0:eastAsia="Noto Serif SC" ns0:cs="Amiri"/>
          <ns0:lang ns0:val="zh-CN" ns0:eastAsia="zh-CN" ns0:bidi="ar-SA"/>
          <ns0:color ns0:val="000000"/>
          <ns0:rtl ns0:val="0"/>
        </ns0:rPr>
        <ns0:t>千万，千万注意！不要让你们迄今自我牺牲般的兄弟情谊与真挚友爱受到动摇。哪怕只有一粒微尘那么大，也会给我们造成巨大损害。因为，极轻微的一次动摇，正如在代尼兹利……那样，使一些学者与我们疏远了。</ns0:t>
      </ns0:r>
    </ns0:p>
    <ns0:p>
      <ns0:r>
        <ns0:rPr>
          <ns0:rFonts ns0:ascii="Times New Roman" ns0:hAnsi="Times New Roman" ns0:eastAsia="Noto Serif SC" ns0:cs="Amiri"/>
          <ns0:lang ns0:val="zh-CN" ns0:eastAsia="zh-CN" ns0:bidi="ar-SA"/>
          <ns0:color ns0:val="000000"/>
          <ns0:rtl ns0:val="0"/>
        </ns0:rPr>
        <ns0:t>既然我们对《古兰经》与信仰的服务要求我们，必要时为彼此献出生命，那么，真正甘愿牺牲的人，就不该因困苦或其他事情引起的敏感易怒而彼此怨恨；相反，应以最彻底的自谦、谦卑与顺从，把过错归于自己，努力增进友爱与真诚。否则，微尘会膨胀成山丘，造成无法修复的损害。我把此事托付给你们的明鉴，就此搁笔。</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亲爱的、忠诚真实的兄弟们！</ns0:t>
      </ns0:r>
    </ns0:p>
    <ns0:p>
      <ns0:r>
        <ns0:rPr>
          <ns0:rFonts ns0:ascii="Times New Roman" ns0:hAnsi="Times New Roman" ns0:eastAsia="Noto Serif SC" ns0:cs="Amiri"/>
          <ns0:lang ns0:val="zh-CN" ns0:eastAsia="zh-CN" ns0:bidi="ar-SA"/>
          <ns0:color ns0:val="000000"/>
          <ns0:rtl ns0:val="0"/>
        </ns0:rPr>
        <ns0:t>基于一项重要的精神提醒，目前你们有一两项光明职责：倾尽全力，在这第三所优素福学堂里，借光明课程努力，使遭难而可怜的囚犯中间不出现分裂与怀着私怨的偏袒。因为，有一些极其可怕的败坏者藏身幕后，企图利用分歧、私怨、仇恨与执拗。</ns0:t>
      </ns0:r>
    </ns0:p>
    <ns0:p>
      <ns0:r>
        <ns0:rPr>
          <ns0:rFonts ns0:ascii="Times New Roman" ns0:hAnsi="Times New Roman" ns0:eastAsia="Noto Serif SC" ns0:cs="Amiri"/>
          <ns0:lang ns0:val="zh-CN" ns0:eastAsia="zh-CN" ns0:bidi="ar-SA"/>
          <ns0:color ns0:val="000000"/>
          <ns0:rtl ns0:val="0"/>
        </ns0:rPr>
        <ns0:t>既然这些狱友大多怀有一种英勇气质，必要时能为国家、民族和亲友献出自己的生命，那么，这些豪爽高尚的人，为了民族的安宁、监狱的平静，也为了摆脱那些图谋无政府状态、灌输布尔什维克主义之人的败坏，就必须舍弃毫无益处、在这动荡时期又危害极大的敌意、私怨与执拗。否则，这就像在这时向火药投火，既会给一百名可怜的囚犯、无辜的光明学子和阿菲永这个地方带来重大苦难与震动，也可能成为外国委员会插手国家的契机。</ns0:t>
      </ns0:r>
    </ns0:p>
    <ns0:p>
      <ns0:r>
        <ns0:rPr>
          <ns0:rFonts ns0:ascii="Times New Roman" ns0:hAnsi="Times New Roman" ns0:eastAsia="Noto Serif SC" ns0:cs="Amiri"/>
          <ns0:lang ns0:val="zh-CN" ns0:eastAsia="zh-CN" ns0:bidi="ar-SA"/>
          <ns0:color ns0:val="000000"/>
          <ns0:rtl ns0:val="0"/>
        </ns0:rPr>
        <ns0:t>既然我们为了顾念他们，凭Allah的预知与裁定来到这里；我们中的一些人为了他们的幸福与精神安宁，甚至不愿离开这里，为他们牺牲自己的安逸，坚忍承受一切困苦；那么，这些新兄弟也必须为了我们的兄弟情谊，看在舍阿班月与斋月的尊严份上，像代尼兹利的囚犯一样，彼此不再怨恨，成为兄弟并和睦相处，这是必要且不可缺的。事实上，我们和我都把他们视为光明学子的成员，他们已进入我们的祈祷。</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（赞颂祂超绝一切缺欠）亲爱的、忠诚真实的兄弟们！</ns0:t>
      </ns0:r>
    </ns0:p>
    <ns0:p>
      <ns0:r>
        <ns0:rPr>
          <ns0:rFonts ns0:ascii="Times New Roman" ns0:hAnsi="Times New Roman" ns0:eastAsia="Noto Serif SC" ns0:cs="Amiri"/>
          <ns0:lang ns0:val="zh-CN" ns0:eastAsia="zh-CN" ns0:bidi="ar-SA"/>
          <ns0:color ns0:val="000000"/>
          <ns0:rtl ns0:val="0"/>
        </ns0:rPr>
        <ns0:t>首先：凭</ns0:t>
      </ns0:r>
      <ns0:r>
        <ns0:rPr>
          <ns0:rFonts ns0:ascii="Amiri" ns0:hAnsi="Amiri" ns0:eastAsia="Amiri" ns0:cs="Amiri"/>
          <ns0:lang ns0:val="zh-CN" ns0:eastAsia="zh-CN" ns0:bidi="ar-SA"/>
          <ns0:rtl ns0:val="1"/>
          <ns0:cs ns0:val="1"/>
          <ns0:color ns0:val="000000"/>
          <ns0:sz ns0:val="24"/>
          <ns0:szCs ns0:val="24"/>
        </ns0:rPr>
        <ns0:t>ﺍَﻟْﺨَﻴْﺮُ ﻓ۪ﻰ ﻣَﺎ ﺍﺧْﺘَﺎﺭَﻩُ ﺍﻟﻠّٰﻪُ</ns0:t>
      </ns0:r>
      <ns0:r>
        <ns0:rPr>
          <ns0:rFonts ns0:ascii="Times New Roman" ns0:hAnsi="Times New Roman" ns0:eastAsia="Noto Serif SC" ns0:cs="Amiri"/>
          <ns0:lang ns0:val="zh-CN" ns0:eastAsia="zh-CN" ns0:bidi="ar-SA"/>
          <ns0:color ns0:val="000000"/>
          <ns0:rtl ns0:val="0"/>
        </ns0:rPr>
        <ns0:t>（善在Allah所选择的事物之中；祂的选择才是至善）的奥义，</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（若Allah意欲），我们的审判延期，以及获释的兄弟们在开庭之日仍来到这里，其中都有极大的益处。</ns0:t>
      </ns0:r>
    </ns0:p>
    <ns0:p>
      <ns0:r>
        <ns0:rPr>
          <ns0:rFonts ns0:ascii="Times New Roman" ns0:hAnsi="Times New Roman" ns0:eastAsia="Noto Serif SC" ns0:cs="Amiri"/>
          <ns0:lang ns0:val="zh-CN" ns0:eastAsia="zh-CN" ns0:bidi="ar-SA"/>
          <ns0:color ns0:val="000000"/>
          <ns0:rtl ns0:val="0"/>
        </ns0:rPr>
        <ns0:t>是的，《光明论》的事业在伊斯兰世界、尤其在这个国家具有普遍的重要性，因此必须借这种引起轰动的聚集，把众人的注意力引向光明的真理。于是，《光明论》超出我们的期望、谨慎和隐瞒，也超出反对者的贬低，完全不由我们的意愿，以这样的声势，向朋友与敌人公开讲授自己的课程，毫不顾忌地把自己最隐秘的奥义展示给最不相干的外人。</ns0:t>
      </ns0:r>
    </ns0:p>
    <ns0:p>
      <ns0:r>
        <ns0:rPr>
          <ns0:rFonts ns0:ascii="Times New Roman" ns0:hAnsi="Times New Roman" ns0:eastAsia="Noto Serif SC" ns0:cs="Amiri"/>
          <ns0:lang ns0:val="zh-CN" ns0:eastAsia="zh-CN" ns0:bidi="ar-SA"/>
          <ns0:color ns0:val="000000"/>
          <ns0:rtl ns0:val="0"/>
        </ns0:rPr>
        <ns0:t>既然事实如此，我们就应把微小的困苦视为奎宁般的苦药，坚忍并感恩；应当说：“哎，这也会过去。”</ns0:t>
      </ns0:r>
    </ns0:p>
    <ns0:p>
      <ns0:r>
        <ns0:rPr>
          <ns0:rFonts ns0:ascii="Times New Roman" ns0:hAnsi="Times New Roman" ns0:eastAsia="Noto Serif SC" ns0:cs="Amiri"/>
          <ns0:lang ns0:val="zh-CN" ns0:eastAsia="zh-CN" ns0:bidi="ar-SA"/>
          <ns0:color ns0:val="000000"/>
          <ns0:rtl ns0:val="0"/>
        </ns0:rPr>
        <ns0:t>其次：我给这所优素福学堂的监狱长写道：我在俄国被俘时，布尔什维克主义的风暴最先从监狱掀起；法国大革命也同样最先从监狱、从历史上被称为无赖的囚犯中爆发。因此，我们光明学子在埃斯基谢希尔、代尼兹利以及这里，都尽可能努力促使囚犯改过。在埃斯基谢希尔和代尼兹利，已经见到了充分的成效。这里会产生更大的益处：在这敏感的时刻与地方，这场借光明课程得以平息的小风波</ns0:t>
      </ns0:r>
      <ns0:r>
        <ns0:rPr>
          <ns0:rStyle ns0:val="FootnoteReference"/>
        </ns0:rPr>
        <ns0:footnoteReference ns0:id="19"/>
      </ns0:r>
      <ns0:r>
        <ns0:rPr>
          <ns0:rFonts ns0:ascii="Times New Roman" ns0:hAnsi="Times New Roman" ns0:eastAsia="Noto Serif SC" ns0:cs="Amiri"/>
          <ns0:lang ns0:val="zh-CN" ns0:eastAsia="zh-CN" ns0:bidi="ar-SA"/>
          <ns0:color ns0:val="000000"/>
          <ns0:rtl ns0:val="0"/>
        </ns0:rPr>
        <ns0:t>已缩小到百分之一。否则，那些企图利用分歧和此类事件、伺机而动的外部有害势力，就会向火药投火，燃起一场大火。</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（赞颂祂超绝一切缺欠）亲爱的、忠诚真实、坚定不移、不会因困苦厌倦而离开我们的兄弟们！</ns0:t>
      </ns0:r>
    </ns0:p>
    <ns0:p>
      <ns0:r>
        <ns0:rPr>
          <ns0:rFonts ns0:ascii="Times New Roman" ns0:hAnsi="Times New Roman" ns0:eastAsia="Noto Serif SC" ns0:cs="Amiri"/>
          <ns0:lang ns0:val="zh-CN" ns0:eastAsia="zh-CN" ns0:bidi="ar-SA"/>
          <ns0:color ns0:val="000000"/>
          <ns0:rtl ns0:val="0"/>
        </ns0:rPr>
        <ns0:t>此刻，我的自我因你们的缘故，在物质与精神的双重困苦中使我悲伤；心中忽然想到：为了不久与你和此地兄弟中的任何一位相见，即使以另一种方式承受十倍的劳苦与艰辛，也仍然值得。</ns0:t>
      </ns0:r>
    </ns0:p>
    <ns0:p>
      <ns0:r>
        <ns0:rPr>
          <ns0:rFonts ns0:ascii="Times New Roman" ns0:hAnsi="Times New Roman" ns0:eastAsia="Noto Serif SC" ns0:cs="Amiri"/>
          <ns0:lang ns0:val="zh-CN" ns0:eastAsia="zh-CN" ns0:bidi="ar-SA"/>
          <ns0:color ns0:val="000000"/>
          <ns0:rtl ns0:val="0"/>
        </ns0:rPr>
        <ns0:t>光明既有虔诚敬畏、克己自持的道路，也有向大众、最需要者乃至反对者授课的方式，还要让其范围内的精神集体人格发言；正如往昔追求真理者每年至少聚会交谈一两次，光明学子也有必要每隔几年在最适宜的优素福学堂聚会一次。从这一需要来看，即使有千种困苦与艰辛，也无关紧要。</ns0:t>
      </ns0:r>
    </ns0:p>
    <ns0:p>
      <ns0:r>
        <ns0:rPr>
          <ns0:rFonts ns0:ascii="Times New Roman" ns0:hAnsi="Times New Roman" ns0:eastAsia="Noto Serif SC" ns0:cs="Amiri"/>
          <ns0:lang ns0:val="zh-CN" ns0:eastAsia="zh-CN" ns0:bidi="ar-SA"/>
          <ns0:color ns0:val="000000"/>
          <ns0:rtl ns0:val="0"/>
        </ns0:rPr>
        <ns0:t>在我们过去的监禁中，几位软弱的兄弟因厌倦而退出光明行列，这对他们造成了极大的损失，而光明论著却没有受到任何损害。取代他们位置的，是更加坚定、更加纯诚的学子。</ns0:t>
      </ns0:r>
    </ns0:p>
    <ns0:p>
      <ns0:r>
        <ns0:rPr>
          <ns0:rFonts ns0:ascii="Times New Roman" ns0:hAnsi="Times New Roman" ns0:eastAsia="Noto Serif SC" ns0:cs="Amiri"/>
          <ns0:lang ns0:val="zh-CN" ns0:eastAsia="zh-CN" ns0:bidi="ar-SA"/>
          <ns0:color ns0:val="000000"/>
          <ns0:rtl ns0:val="0"/>
        </ns0:rPr>
        <ns0:t>既然尘世的这些考验都是暂时的，很快就会过去，并把回赐与果实留给我们，那么，我们就应信赖Allah的眷顾，在坚忍中感恩。</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（赞颂祂超绝一切缺欠）亲爱的、忠诚真实的兄弟们！</ns0:t>
      </ns0:r>
    </ns0:p>
    <ns0:p>
      <ns0:r>
        <ns0:rPr>
          <ns0:rFonts ns0:ascii="Times New Roman" ns0:hAnsi="Times New Roman" ns0:eastAsia="Noto Serif SC" ns0:cs="Amiri"/>
          <ns0:lang ns0:val="zh-CN" ns0:eastAsia="zh-CN" ns0:bidi="ar-SA"/>
          <ns0:color ns0:val="000000"/>
          <ns0:rtl ns0:val="0"/>
        </ns0:rPr>
        <ns0:t>首先：当你们把最后两份文字用旧体字母或打字机字体，交由一位你们认为合适的稳重人士，送给非正式的审判长供其知悉时，请另在一张便条上写明：赛义德向您致谢，并请您告诉他如下事项：</ns0:t>
      </ns0:r>
    </ns0:p>
    <ns0:p>
      <ns0:r>
        <ns0:rPr>
          <ns0:rFonts ns0:ascii="Times New Roman" ns0:hAnsi="Times New Roman" ns0:eastAsia="Noto Serif SC" ns0:cs="Amiri"/>
          <ns0:lang ns0:val="zh-CN" ns0:eastAsia="zh-CN" ns0:bidi="ar-SA"/>
          <ns0:color ns0:val="000000"/>
          <ns0:rtl ns0:val="0"/>
        </ns0:rPr>
        <ns0:t>他们打开了窗户。可是，总检察官不许我的任何兄弟和服侍我的人来到我身边。</ns0:t>
      </ns0:r>
    </ns0:p>
    <ns0:p>
      <ns0:r>
        <ns0:rPr>
          <ns0:rFonts ns0:ascii="Times New Roman" ns0:hAnsi="Times New Roman" ns0:eastAsia="Noto Serif SC" ns0:cs="Amiri"/>
          <ns0:lang ns0:val="zh-CN" ns0:eastAsia="zh-CN" ns0:bidi="ar-SA"/>
          <ns0:color ns0:val="000000"/>
          <ns0:rtl ns0:val="0"/>
        </ns0:rPr>
        <ns0:t>他还恳请您，把法庭中那部具有诸多奇迹的古老《古兰经》交给他，让他在这些吉祥的月份里诵读。他已把那部非凡的《古兰经》中的三卷送交宗教事务总署作为样本，以便他们设法用照相制版印刷。</ns0:t>
      </ns0:r>
    </ns0:p>
    <ns0:p>
      <ns0:r>
        <ns0:rPr>
          <ns0:rFonts ns0:ascii="Times New Roman" ns0:hAnsi="Times New Roman" ns0:eastAsia="Noto Serif SC" ns0:cs="Amiri"/>
          <ns0:lang ns0:val="zh-CN" ns0:eastAsia="zh-CN" ns0:bidi="ar-SA"/>
          <ns0:color ns0:val="000000"/>
          <ns0:rtl ns0:val="0"/>
        </ns0:rPr>
        <ns0:t>连同那部《古兰经》，他还向您索取法庭中《光明论》合集里的一部，让他在这绝对隔离、孤独与剧烈困苦之中，借研读它得到慰藉，并有一个同伴。那些合集已经历三四次法庭审查而未受追究；而且，凭朝觐者们的见证与亲见，那些大型合集在尊贵的麦加、光明的麦地那、尊贵的大马士革、阿勒颇，以及埃及爱资哈尔，都受到了伟大学者的高度赏识与称许，未曾遭到任何批评或反对。</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亲爱的、忠诚真实的兄弟们！</ns0:t>
      </ns0:r>
    </ns0:p>
    <ns0:p>
      <ns0:r>
        <ns0:rPr>
          <ns0:rFonts ns0:ascii="Times New Roman" ns0:hAnsi="Times New Roman" ns0:eastAsia="Noto Serif SC" ns0:cs="Amiri"/>
          <ns0:lang ns0:val="zh-CN" ns0:eastAsia="zh-CN" ns0:bidi="ar-SA"/>
          <ns0:color ns0:val="000000"/>
          <ns0:rtl ns0:val="0"/>
        </ns0:rPr>
        <ns0:t>费济家有两册《光明篇章》。如果他们不需要，请把其中一册送给我，或者让穆罕默德·费济再抄写一册。此外，《斋月论著》和印刷版《至大迹象论著》也必须放在这里。</ns0:t>
      </ns0:r>
    </ns0:p>
    <ns0:p>
      <ns0:r>
        <ns0:rPr>
          <ns0:rFonts ns0:ascii="Times New Roman" ns0:hAnsi="Times New Roman" ns0:eastAsia="Noto Serif SC" ns0:cs="Amiri"/>
          <ns0:lang ns0:val="zh-CN" ns0:eastAsia="zh-CN" ns0:bidi="ar-SA"/>
          <ns0:color ns0:val="000000"/>
          <ns0:rtl ns0:val="0"/>
        </ns0:rPr>
        <ns0:t>请赶快修复你们之间的紧张关系。千万，千万注意！一点微小的偏离，也会给光明行列造成极大的损害。不要受困苦所引发的情绪支配。我的火炉爆裂，正是这场灾祸的征兆。</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亲爱而忠诚真实的兄弟们，胡斯雷夫、穆罕默德·费伊齐和萨布里！</ns0:t>
      </ns0:r>
    </ns0:p>
    <ns0:p>
      <ns0:r>
        <ns0:rPr>
          <ns0:rFonts ns0:ascii="Times New Roman" ns0:hAnsi="Times New Roman" ns0:eastAsia="Noto Serif SC" ns0:cs="Amiri"/>
          <ns0:lang ns0:val="zh-CN" ns0:eastAsia="zh-CN" ns0:bidi="ar-SA"/>
          <ns0:color ns0:val="000000"/>
          <ns0:rtl ns0:val="0"/>
        </ns0:rPr>
        <ns0:t>我曾全心全意信赖你们，期望自己安心进入坟墓，把光明论著的安全托付给你们；我也一直以为，任何事情都不会使你们彼此分离。现在，已有一项正式通报：有人正以极其险恶的计谋，设法使《光明论》的骨干彼此疏远。</ns0:t>
      </ns0:r>
    </ns0:p>
    <ns0:p>
      <ns0:r>
        <ns0:rPr>
          <ns0:rFonts ns0:ascii="Times New Roman" ns0:hAnsi="Times New Roman" ns0:eastAsia="Noto Serif SC" ns0:cs="Amiri"/>
          <ns0:lang ns0:val="zh-CN" ns0:eastAsia="zh-CN" ns0:bidi="ar-SA"/>
          <ns0:color ns0:val="000000"/>
          <ns0:rtl ns0:val="0"/>
        </ns0:rPr>
        <ns0:t>既然有必要时，你们会出于坚定的忠诚和对光明论著的深切关连，为彼此献出生命，那么，你们当然也有责任舍弃自己极其微小、短暂而无足轻重的情绪。否则，此时不仅我们将遭受重大损害，而且还有可能离开《光明论》的园地；我为此深感战栗。</ns0:t>
      </ns0:r>
    </ns0:p>
    <ns0:p>
      <ns0:r>
        <ns0:rPr>
          <ns0:rFonts ns0:ascii="Times New Roman" ns0:hAnsi="Times New Roman" ns0:eastAsia="Noto Serif SC" ns0:cs="Amiri"/>
          <ns0:lang ns0:val="zh-CN" ns0:eastAsia="zh-CN" ns0:bidi="ar-SA"/>
          <ns0:color ns0:val="000000"/>
          <ns0:rtl ns0:val="0"/>
        </ns0:rPr>
        <ns0:t>三天来，一种从未经历过的痛苦再度震撼着我。现在我已经确知：你们这样的人彼此之间稍有任性赌气，就会像一根落进眼睛的头发，成为我们光明生命中的一枚炸弹。甚至，这件事我也要告诉你们：先前那场风波中，有人极力要把我们牵连进去；现在，他们又竭力要在你们之间撒下一点生疏。</ns0:t>
      </ns0:r>
    </ns0:p>
    <ns0:p>
      <ns0:r>
        <ns0:rPr>
          <ns0:rFonts ns0:ascii="Times New Roman" ns0:hAnsi="Times New Roman" ns0:eastAsia="Noto Serif SC" ns0:cs="Amiri"/>
          <ns0:lang ns0:val="zh-CN" ns0:eastAsia="zh-CN" ns0:bidi="ar-SA"/>
          <ns0:color ns0:val="000000"/>
          <ns0:rtl ns0:val="0"/>
        </ns0:rPr>
        <ns0:t>为了顾念你们，我承受的辛劳比你们每个人多十倍，尽管如此，我已决定不计较你们任何人的过失。我也请求你们，无论有理无理，都不要闹意气，这是以我们导师的学生们所构成的精神集体人格之名提出的请求。如果因为有隐秘的手在干预，使你们无法在那个奇异的地方共同相处，那么你们当中一人就到塔希里的监室去。</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亲爱而忠诚真实的兄弟们！</ns0:t>
      </ns0:r>
    </ns0:p>
    <ns0:p>
      <ns0:r>
        <ns0:rPr>
          <ns0:rFonts ns0:ascii="Times New Roman" ns0:hAnsi="Times New Roman" ns0:eastAsia="Noto Serif SC" ns0:cs="Amiri"/>
          <ns0:lang ns0:val="zh-CN" ns0:eastAsia="zh-CN" ns0:bidi="ar-SA"/>
          <ns0:color ns0:val="000000"/>
          <ns0:rtl ns0:val="0"/>
        </ns0:rPr>
        <ns0:t>请你们不要见怪：比起你们彼此生气，我更重视你们三个人不受委屈。因为胡斯雷夫和费伊齐同我一样，会疏远人群、感到拘束；而且两人的性情也略有不同。萨布里则由于亲属关系和生活方式，与社会生活有着多方面的联系，因此不得不谨慎行事。</ns0:t>
      </ns0:r>
    </ns0:p>
    <ns0:p>
      <ns0:r>
        <ns0:rPr>
          <ns0:rFonts ns0:ascii="Times New Roman" ns0:hAnsi="Times New Roman" ns0:eastAsia="Noto Serif SC" ns0:cs="Amiri"/>
          <ns0:lang ns0:val="zh-CN" ns0:eastAsia="zh-CN" ns0:bidi="ar-SA"/>
          <ns0:color ns0:val="000000"/>
          <ns0:rtl ns0:val="0"/>
        </ns0:rPr>
        <ns0:t>正因为你们三人在道路和性情上存在这些差异，在那间纷乱的监室里、在令人苦恼的人群中，你们无论如何都未能完全忍耐和坚忍，所以我焦急不安，疑虑丛生。因为此时，哪怕极轻微的一点抵触，也会造成极大的损害。</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亲爱而忠诚真实的兄弟们，我在这所优素福书院里的同学们！</ns0:t>
      </ns0:r>
    </ns0:p>
    <ns0:p>
      <ns0:r>
        <ns0:rPr>
          <ns0:rFonts ns0:ascii="Times New Roman" ns0:hAnsi="Times New Roman" ns0:eastAsia="Noto Serif SC" ns0:cs="Amiri"/>
          <ns0:lang ns0:val="zh-CN" ns0:eastAsia="zh-CN" ns0:bidi="ar-SA"/>
          <ns0:color ns0:val="000000"/>
          <ns0:rtl ns0:val="0"/>
        </ns0:rPr>
        <ns0:t>刚刚过去的白拉特夜，在全年中犹如一颗神圣的种子；由于它属于人类既定事项的一种纲领，便具有盖德尔夜那样的神圣性。正如每一件善行在盖德尔夜可计为三万件，在这白拉特夜，每一项善功和《古兰经》每一个字母的回赐也会增至两万。其他时候若为十，在三个神圣月份中便增至一百、一千；而在这些著名的神圣夜晚，则增至数万、两万或三万。这些夜晚可以抵得上五十年的崇拜功修。因此，尽力诵读《古兰经》，忙于求恕和向先知祝福祝安，是一项极大的收益。</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 xml:space="preserve">（赞颂祂超绝一切缺欠） </ns0:t>
      </ns0:r>
      <ns0:r>
        <ns0:rPr>
          <ns0:rFonts ns0:ascii="Amiri" ns0:hAnsi="Amiri" ns0:eastAsia="Amiri" ns0:cs="Amiri"/>
          <ns0:lang ns0:val="zh-CN" ns0:eastAsia="zh-CN" ns0:bidi="ar-SA"/>
          <ns0:rtl ns0:val="1"/>
          <ns0:cs ns0:val="1"/>
          <ns0:color ns0:val="000000"/>
          <ns0:sz ns0:val="24"/>
          <ns0:szCs ns0:val="24"/>
        </ns0:rPr>
        <ns0:t>اَلسَّلَامُ ﻋَﻠَﻴْﻜُﻢْ ﻭَ ﺭَﺣْﻤَﺔُ ﺍﻟﻠّٰﻪِ ﻭَ ﺑَﺮَﻛَﺎﺗُﻪُ ﺍَﺑَﺪًﺍ ﺩَﺍﺋِﻤًﺎ</ns0:t>
      </ns0:r>
      <ns0:r>
        <ns0:rPr>
          <ns0:rFonts ns0:ascii="Times New Roman" ns0:hAnsi="Times New Roman" ns0:eastAsia="Noto Serif SC" ns0:cs="Amiri"/>
          <ns0:lang ns0:val="zh-CN" ns0:eastAsia="zh-CN" ns0:bidi="ar-SA"/>
          <ns0:color ns0:val="000000"/>
          <ns0:rtl ns0:val="0"/>
        </ns0:rPr>
        <ns0:t xml:space="preserve">（愿平安、Allah的慈悯与祂的福泽永远不断地归于你们） </ns0:t>
      </ns0:r>
      <ns0:r>
        <ns0:rPr>
          <ns0:rFonts ns0:ascii="Amiri" ns0:hAnsi="Amiri" ns0:eastAsia="Amiri" ns0:cs="Amiri"/>
          <ns0:lang ns0:val="zh-CN" ns0:eastAsia="zh-CN" ns0:bidi="ar-SA"/>
          <ns0:rtl ns0:val="1"/>
          <ns0:cs ns0:val="1"/>
          <ns0:color ns0:val="000000"/>
          <ns0:sz ns0:val="24"/>
          <ns0:szCs ns0:val="24"/>
        </ns0:rPr>
        <ns0:t>ﺳَﻠَّﻤَﻜُﻢُ ﺍﻟﻠّٰﻪُ ﻓِﻰ ﺍﻟﺪَّﺍﺭَﻳْﻦِ</ns0:t>
      </ns0:r>
      <ns0:r>
        <ns0:rPr>
          <ns0:rFonts ns0:ascii="Times New Roman" ns0:hAnsi="Times New Roman" ns0:eastAsia="Noto Serif SC" ns0:cs="Amiri"/>
          <ns0:lang ns0:val="zh-CN" ns0:eastAsia="zh-CN" ns0:bidi="ar-SA"/>
          <ns0:color ns0:val="000000"/>
          <ns0:rtl ns0:val="0"/>
        </ns0:rPr>
        <ns0:t>（愿Allah在今世与后世都赐你们平安）。白拉特夜能够赋予有信仰者五十年的精神崇拜功修寿命，我们全心全意祝贺你们的这一夜晚。凭着精神共享的奥义和精神上相互支持所带来的恩泽，我们完全确信并期盼Allah的慈悯：你们每个人都将如同某些以四万条舌头赞颂的天使；每一位纯洁而忠诚的《光明论》学生，也将如同以四万条舌头作了求恕与崇拜功修。</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首先：起诉书在一些惯于标新立异的老师唆使下，对《第五道光》中的一项论述提出了异议，仿佛其中不承认伊斯兰的达贾勒以及另外几个达贾勒将会到来。</ns0:t>
      </ns0:r>
    </ns0:p>
    <ns0:p>
      <ns0:r>
        <ns0:rPr>
          <ns0:rFonts ns0:ascii="Times New Roman" ns0:hAnsi="Times New Roman" ns0:eastAsia="Noto Serif SC" ns0:cs="Amiri"/>
          <ns0:lang ns0:val="zh-CN" ns0:eastAsia="zh-CN" ns0:bidi="ar-SA"/>
          <ns0:color ns0:val="000000"/>
          <ns0:rtl ns0:val="0"/>
        </ns0:rPr>
        <ns0:t>对此，一段明确显示先知</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（愿Allah赐他尊荣、恩福与平安）极其光辉而确凿奇迹的真实圣训说：</ns0:t>
      </ns0:r>
      <ns0:r>
        <ns0:rPr>
          <ns0:rFonts ns0:ascii="Amiri" ns0:hAnsi="Amiri" ns0:eastAsia="Amiri" ns0:cs="Amiri"/>
          <ns0:lang ns0:val="zh-CN" ns0:eastAsia="zh-CN" ns0:bidi="ar-SA"/>
          <ns0:rtl ns0:val="1"/>
          <ns0:cs ns0:val="1"/>
          <ns0:color ns0:val="000000"/>
          <ns0:sz ns0:val="24"/>
          <ns0:szCs ns0:val="24"/>
        </ns0:rPr>
        <ns0:t>ﻟَﻦْ ﺗَﺰَﺍﻝَ الْخِلَافَةُ ﻓ۪ﻰ ﻭِﻟْﺪِ ﻋَﻤّ۪ﻰ ﺻِﻨْﻮِ ﺍَﺑِﻰ ﺍﻟْﻌَﺒَّﺎﺱِ ﺣَﺘّٰﻰ ﻳُﺴَﻠِّﻤُﻮﻫَﺎ ﺍِﻟَﻰ ﺍﻟﺪَّﺟَّﺎﻝِ</ns0:t>
      </ns0:r>
      <ns0:r>
        <ns0:rPr>
          <ns0:rFonts ns0:ascii="Times New Roman" ns0:hAnsi="Times New Roman" ns0:eastAsia="Noto Serif SC" ns0:cs="Amiri"/>
          <ns0:lang ns0:val="zh-CN" ns0:eastAsia="zh-CN" ns0:bidi="ar-SA"/>
          <ns0:color ns0:val="000000"/>
          <ns0:rtl ns0:val="0"/>
        </ns0:rPr>
        <ns0:t>（继任之位必将持续在我叔父、我父亲的同胞兄弟阿拔斯的后裔之中，直到他们把它交给达贾勒）。也就是说：“伊斯兰的继任之位将在我叔父——我父亲的兄弟——阿拔斯的后裔中延续，直到那继任之位，亦即继任统治权，落入达贾勒那毁灭性的手中。”</ns0:t>
      </ns0:r>
    </ns0:p>
    <ns0:p>
      <ns0:r>
        <ns0:rPr>
          <ns0:rFonts ns0:ascii="Times New Roman" ns0:hAnsi="Times New Roman" ns0:eastAsia="Noto Serif SC" ns0:cs="Amiri"/>
          <ns0:lang ns0:val="zh-CN" ns0:eastAsia="zh-CN" ns0:bidi="ar-SA"/>
          <ns0:color ns0:val="000000"/>
          <ns0:rtl ns0:val="0"/>
        </ns0:rPr>
        <ns0:t>也就是说，阿拔斯家族的继任之位将出现并延续约五百年。随后，被称为成吉思汗和旭烈兀的三个达贾勒之一，将毁灭这继任统治权，并以达贾勒的方式在伊斯兰内部施行统治。可见，这段圣训是许多圣训预言将有三个达贾勒到来的一项明显证据。这段圣训中的幽隐预报，包含两项确凿的奇迹：</ns0:t>
      </ns0:r>
    </ns0:p>
    <ns0:p>
      <ns0:r>
        <ns0:rPr>
          <ns0:rFonts ns0:ascii="Times New Roman" ns0:hAnsi="Times New Roman" ns0:eastAsia="Noto Serif SC" ns0:cs="Amiri"/>
          <ns0:lang ns0:val="zh-CN" ns0:eastAsia="zh-CN" ns0:bidi="ar-SA"/>
          <ns0:color ns0:val="000000"/>
          <ns0:rtl ns0:val="0"/>
        </ns0:rPr>
        <ns0:t>第一，阿拔斯家族的继任之位将出现，并延续五百年。</ns0:t>
      </ns0:r>
    </ns0:p>
    <ns0:p>
      <ns0:r>
        <ns0:rPr>
          <ns0:rFonts ns0:ascii="Times New Roman" ns0:hAnsi="Times New Roman" ns0:eastAsia="Noto Serif SC" ns0:cs="Amiri"/>
          <ns0:lang ns0:val="zh-CN" ns0:eastAsia="zh-CN" ns0:bidi="ar-SA"/>
          <ns0:color ns0:val="000000"/>
          <ns0:rtl ns0:val="0"/>
        </ns0:rPr>
        <ns0:t>第二，它最终将经由名为成吉思汗和旭烈兀、最为残暴而极具破坏性的达贾勒之手而覆亡。</ns0:t>
      </ns0:r>
    </ns0:p>
    <ns0:p>
      <ns0:r>
        <ns0:rPr>
          <ns0:rFonts ns0:ascii="Times New Roman" ns0:hAnsi="Times New Roman" ns0:eastAsia="Noto Serif SC" ns0:cs="Amiri"/>
          <ns0:lang ns0:val="zh-CN" ns0:eastAsia="zh-CN" ns0:bidi="ar-SA"/>
          <ns0:color ns0:val="000000"/>
          <ns0:rtl ns0:val="0"/>
        </ns0:rPr>
        <ns0:t>试问：在圣训典籍中，神圣律法的制定者甚至传报了有关《古兰经》、伊斯兰标志乃至细微事物的种种事情，他怎么可能不预示我们这个时代这些极为奇异的事件？又怎么可能在这奇异的事件中，没有对那些坚定服务《古兰经》的《光明论》学生作出指示？他们在广阔领域中，于最奇异的时代、最严酷的条件下从事服务，其服务的成果连朋友和敌人都予以确认。</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 xml:space="preserve">（赞颂祂超绝一切缺欠） </ns0:t>
      </ns0:r>
      <ns0:r>
        <ns0:rPr>
          <ns0:rFonts ns0:ascii="Amiri" ns0:hAnsi="Amiri" ns0:eastAsia="Amiri" ns0:cs="Amiri"/>
          <ns0:lang ns0:val="zh-CN" ns0:eastAsia="zh-CN" ns0:bidi="ar-SA"/>
          <ns0:rtl ns0:val="1"/>
          <ns0:cs ns0:val="1"/>
          <ns0:color ns0:val="000000"/>
          <ns0:sz ns0:val="24"/>
          <ns0:szCs ns0:val="24"/>
        </ns0:rPr>
        <ns0:t>ﻭَ ﺿُﺮِﺑَﺖْ ﻋَﻠَﻴْﻬِﻢُ ﺍﻟﺬِّﻟَّﺔُ ﻭَﺍﻟْﻤَﺴْﻜَﻨَﺔُ</ns0:t>
      </ns0:r>
      <ns0:r>
        <ns0:rPr>
          <ns0:rFonts ns0:ascii="Times New Roman" ns0:hAnsi="Times New Roman" ns0:eastAsia="Noto Serif SC" ns0:cs="Amiri"/>
          <ns0:lang ns0:val="zh-CN" ns0:eastAsia="zh-CN" ns0:bidi="ar-SA"/>
          <ns0:color ns0:val="000000"/>
          <ns0:rtl ns0:val="0"/>
        </ns0:rPr>
        <ns0:t>（屈辱与贫穷被加于他们，成为他们不得不承受的印记）</ns0:t>
      </ns0:r>
    </ns0:p>
    <ns0:p>
      <ns0:pPr>
        <ns0:pStyle ns0:val="Heading2"/>
      </ns0:pPr>
      <ns0:r>
        <ns0:rPr>
          <ns0:rFonts ns0:ascii="Times New Roman" ns0:hAnsi="Times New Roman" ns0:eastAsia="Noto Serif SC" ns0:cs="Amiri"/>
          <ns0:lang ns0:val="zh-CN" ns0:eastAsia="zh-CN" ns0:bidi="ar-SA"/>
          <ns0:color ns0:val="000000"/>
          <ns0:rtl ns0:val="0"/>
        </ns0:rPr>
        <ns0:t>这节尊贵经文的一项精义</ns0:t>
      </ns0:r>
    </ns0:p>
    <ns0:p>
      <ns0:r>
        <ns0:rPr>
          <ns0:rFonts ns0:ascii="Times New Roman" ns0:hAnsi="Times New Roman" ns0:eastAsia="Noto Serif SC" ns0:cs="Amiri"/>
          <ns0:lang ns0:val="zh-CN" ns0:eastAsia="zh-CN" ns0:bidi="ar-SA"/>
          <ns0:color ns0:val="000000"/>
          <ns0:rtl ns0:val="0"/>
        </ns0:rPr>
        <ns0:t>亲爱的兄弟，光明的统帅、《古兰经》的仆役雷费特先生！</ns0:t>
      </ns0:r>
    </ns0:p>
    <ns0:p>
      <ns0:r>
        <ns0:rPr>
          <ns0:rFonts ns0:ascii="Times New Roman" ns0:hAnsi="Times New Roman" ns0:eastAsia="Noto Serif SC" ns0:cs="Amiri"/>
          <ns0:lang ns0:val="zh-CN" ns0:eastAsia="zh-CN" ns0:bidi="ar-SA"/>
          <ns0:color ns0:val="000000"/>
          <ns0:rtl ns0:val="0"/>
        </ns0:rPr>
        <ns0:t>犹太民族由于极度贪生和崇拜尘世，每个世纪都理应遭受屈辱与贫穷的掌掴。但在巴勒斯坦问题上，那情感并非贪生和崇拜尘世；巴勒斯坦是以色列后裔众先知的陵园，那些古代先知属于他们自己的民族，因而这在一方面是一种重要的民族与宗教情感，所以他们没有很快遭受掌掴。否则，在辽阔的阿拉伯地区，那么一小群人绝对无法支撑，很快就会陷入贫穷屈辱。</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问：是否有一节经文说明大地是球形的？它在哪一章？我对于大地是平的还是球形的存有疑惑。每个政府所在的陆地都在海中央。这些海洋四周有哪些守护的事物？恳请您加以说明，我亲吻您的手。</ns0:t>
      </ns0:r>
    </ns0:p>
    <ns0:p>
      <ns0:pPr>
        <ns0:pStyle ns0:val="Heading2"/>
      </ns0:pPr>
      <ns0:r>
        <ns0:rPr>
          <ns0:rFonts ns0:ascii="Times New Roman" ns0:hAnsi="Times New Roman" ns0:eastAsia="Noto Serif SC" ns0:cs="Amiri"/>
          <ns0:lang ns0:val="zh-CN" ns0:eastAsia="zh-CN" ns0:bidi="ar-SA"/>
          <ns0:color ns0:val="000000"/>
          <ns0:rtl ns0:val="0"/>
        </ns0:rPr>
        <ns0:t>埃米尔达山人阿里老师</ns0:t>
      </ns0:r>
    </ns0:p>
    <ns0:p>
      <ns0:r>
        <ns0:rPr>
          <ns0:rFonts ns0:ascii="Times New Roman" ns0:hAnsi="Times New Roman" ns0:eastAsia="Noto Serif SC" ns0:cs="Amiri"/>
          <ns0:lang ns0:val="zh-CN" ns0:eastAsia="zh-CN" ns0:bidi="ar-SA"/>
          <ns0:color ns0:val="000000"/>
          <ns0:rtl ns0:val="0"/>
        </ns0:rPr>
        <ns0:t>《光明论》已经解决了这一类问题。伊斯兰学者承认大地的球形，这与宗教并不冲突。经文称大地为平面，并不表示它不是球形。有资格独立演绎教法的学者认为，朝向克尔白是礼拜的一项条件，而条件必须存在于礼拜的一切要素之中；以此奥义，叩头和鞠躬也必须朝向克尔白。大地的球形，以及依神圣律法，朝向乃是从尊贵克尔白的上方直至至高宝座、从下方直至尘世大地的一根光明立柱，这两者合起来，便能使人在大地的各个位置行礼时都实现朝向。</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 xml:space="preserve">（赞颂祂超绝一切缺欠） </ns0:t>
      </ns0:r>
      <ns0:r>
        <ns0:rPr>
          <ns0:rFonts ns0:ascii="Amiri" ns0:hAnsi="Amiri" ns0:eastAsia="Amiri" ns0:cs="Amiri"/>
          <ns0:lang ns0:val="zh-CN" ns0:eastAsia="zh-CN" ns0:bidi="ar-SA"/>
          <ns0:rtl ns0:val="1"/>
          <ns0:cs ns0:val="1"/>
          <ns0:color ns0:val="000000"/>
          <ns0:sz ns0:val="24"/>
          <ns0:szCs ns0:val="24"/>
        </ns0:rPr>
        <ns0:t>ﻭَ ﺍِﻧْﻤِﻦْ ﺷَﻰْﺀٍ اِلَّا ﻳُﺴَﺒِّﺢُ ﺑِﺤَﻤْﺪِﻩ۪</ns0:t>
      </ns0:r>
      <ns0:r>
        <ns0:rPr>
          <ns0:rFonts ns0:ascii="Times New Roman" ns0:hAnsi="Times New Roman" ns0:eastAsia="Noto Serif SC" ns0:cs="Amiri"/>
          <ns0:lang ns0:val="zh-CN" ns0:eastAsia="zh-CN" ns0:bidi="ar-SA"/>
          <ns0:color ns0:val="000000"/>
          <ns0:rtl ns0:val="0"/>
        </ns0:rPr>
        <ns0:t xml:space="preserve">（没有任何一物不在赞美祂的同时，不断地赞颂祂超绝一切缺欠） </ns0:t>
      </ns0:r>
      <ns0:r>
        <ns0:rPr>
          <ns0:rFonts ns0:ascii="Amiri" ns0:hAnsi="Amiri" ns0:eastAsia="Amiri" ns0:cs="Amiri"/>
          <ns0:lang ns0:val="zh-CN" ns0:eastAsia="zh-CN" ns0:bidi="ar-SA"/>
          <ns0:rtl ns0:val="1"/>
          <ns0:cs ns0:val="1"/>
          <ns0:color ns0:val="000000"/>
          <ns0:sz ns0:val="24"/>
          <ns0:szCs ns0:val="24"/>
        </ns0:rPr>
        <ns0:t>اَلسَّلَامُ ﻋَﻠَﻴْﻜُﻢْ ﻭَ ﺭَﺣْﻤَﺔُ ﺍﻟﻠّٰﻪِ ﻭَ ﺑَﺮَﻛَﺎﺗُﻪُ ﺍَﺑَﺪًﺍ ﺩَﺍﺋِﻤًﺎ</ns0:t>
      </ns0:r>
      <ns0:r>
        <ns0:rPr>
          <ns0:rFonts ns0:ascii="Times New Roman" ns0:hAnsi="Times New Roman" ns0:eastAsia="Noto Serif SC" ns0:cs="Amiri"/>
          <ns0:lang ns0:val="zh-CN" ns0:eastAsia="zh-CN" ns0:bidi="ar-SA"/>
          <ns0:color ns0:val="000000"/>
          <ns0:rtl ns0:val="0"/>
        </ns0:rPr>
        <ns0:t>（愿平安、Allah的慈悯与祂的福泽永远不断地归于你们）。我们全心全意祝贺你们吉祥尊贵的斋月。愿至高无上的真实主宰Allah使这尊贵斋月的盖德尔夜对你们全体都比一千个月更为美好，</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（求Allah应允）！愿祂接受它，使它成为你们八十年蒙悦纳的一生，</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（求Allah应允）！</ns0:t>
      </ns0:r>
    </ns0:p>
    <ns0:p>
      <ns0:r>
        <ns0:rPr>
          <ns0:rFonts ns0:ascii="Times New Roman" ns0:hAnsi="Times New Roman" ns0:eastAsia="Noto Serif SC" ns0:cs="Amiri"/>
          <ns0:lang ns0:val="zh-CN" ns0:eastAsia="zh-CN" ns0:bidi="ar-SA"/>
          <ns0:color ns0:val="000000"/>
          <ns0:rtl ns0:val="0"/>
        </ns0:rPr>
        <ns0:t>其次：我确信，我们在这里一直留到开斋节，对我们大有益处、大有好处。倘若现在获释，我们不仅会失去这所优素福书院里的种种善事，而且纯属后世的尊贵斋月，也会因尘世事务扰乱我们的精神安宁而受到损害。凭着</ns0:t>
      </ns0:r>
      <ns0:r>
        <ns0:rPr>
          <ns0:rFonts ns0:ascii="Amiri" ns0:hAnsi="Amiri" ns0:eastAsia="Amiri" ns0:cs="Amiri"/>
          <ns0:lang ns0:val="zh-CN" ns0:eastAsia="zh-CN" ns0:bidi="ar-SA"/>
          <ns0:rtl ns0:val="1"/>
          <ns0:cs ns0:val="1"/>
          <ns0:color ns0:val="000000"/>
          <ns0:sz ns0:val="24"/>
          <ns0:szCs ns0:val="24"/>
        </ns0:rPr>
        <ns0:t>ﺍَﻟْﺨَﻴْﺮُ ﻓ۪ﻰ ﻣَﺎ ﺍﺧْﺘَﺎﺭَﻩُ ﺍﻟﻠّٰﻪُ</ns0:t>
      </ns0:r>
      <ns0:r>
        <ns0:rPr>
          <ns0:rFonts ns0:ascii="Times New Roman" ns0:hAnsi="Times New Roman" ns0:eastAsia="Noto Serif SC" ns0:cs="Amiri"/>
          <ns0:lang ns0:val="zh-CN" ns0:eastAsia="zh-CN" ns0:bidi="ar-SA"/>
          <ns0:color ns0:val="000000"/>
          <ns0:rtl ns0:val="0"/>
        </ns0:rPr>
        <ns0:t>（美好在于Allah所选择的事，祂的选择才蕴含真正的益处）这一奥义，</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（若Allah意欲），这件事也将带来美好而巨大的喜悦。</ns0:t>
      </ns0:r>
    </ns0:p>
    <ns0:p>
      <ns0:r>
        <ns0:rPr>
          <ns0:rFonts ns0:ascii="Times New Roman" ns0:hAnsi="Times New Roman" ns0:eastAsia="Noto Serif SC" ns0:cs="Amiri"/>
          <ns0:lang ns0:val="zh-CN" ns0:eastAsia="zh-CN" ns0:bidi="ar-SA"/>
          <ns0:color ns0:val="000000"/>
          <ns0:rtl ns0:val="0"/>
        </ns0:rPr>
        <ns0:t>在法庭上你们也已明白：他们即使依自己的法律，也无论如何无法判我们有罪，于是只能拿一些无足轻重、细如蚊翅、与法律毫无接触的琐屑事情来作话题，例如零星书信中的个别特点；他们找不到办法触碰《光明论》那些重大而普遍的问题。</ns0:t>
      </ns0:r>
    </ns0:p>
    <ns0:p>
      <ns0:r>
        <ns0:rPr>
          <ns0:rFonts ns0:ascii="Times New Roman" ns0:hAnsi="Times New Roman" ns0:eastAsia="Noto Serif SC" ns0:cs="Amiri"/>
          <ns0:lang ns0:val="zh-CN" ns0:eastAsia="zh-CN" ns0:bidi="ar-SA"/>
          <ns0:color ns0:val="000000"/>
          <ns0:rtl ns0:val="0"/>
        </ns0:rPr>
        <ns0:t>而且，《光明论》的学生极其众多而广泛，他们却只想败坏我个人，使我失去分量，以代替攻击《光明论》本身；这对我们大有益处，因为Allah的预知与裁定不许他们触碰《光明论》和它的学生，只让他们纠缠我个人。我也向你们和我所有的朋友宣告：</ns0:t>
      </ns0:r>
    </ns0:p>
    <ns0:p>
      <ns0:r>
        <ns0:rPr>
          <ns0:rFonts ns0:ascii="Times New Roman" ns0:hAnsi="Times New Roman" ns0:eastAsia="Noto Serif SC" ns0:cs="Amiri"/>
          <ns0:lang ns0:val="zh-CN" ns0:eastAsia="zh-CN" ns0:bidi="ar-SA"/>
          <ns0:color ns0:val="000000"/>
          <ns0:rtl ns0:val="0"/>
        </ns0:rPr>
        <ns0:t>我全心全意，甚至连同我那命人作恶的自我，都怀着精神上的喜悦和满足，接受降临到我个人的一切辛劳，以换取《光明论》和你们的安全。正如乐园并非廉价，火狱也并非多余。世界及其辛劳易逝而转瞬即逝；来自隐秘敌人的压迫，将在至大法庭上，也有一部分将在今世，百倍地为我们伸冤，因此我们不对他们发怒，反而为他们感到惋惜。</ns0:t>
      </ns0:r>
    </ns0:p>
    <ns0:p>
      <ns0:r>
        <ns0:rPr>
          <ns0:rFonts ns0:ascii="Times New Roman" ns0:hAnsi="Times New Roman" ns0:eastAsia="Noto Serif SC" ns0:cs="Amiri"/>
          <ns0:lang ns0:val="zh-CN" ns0:eastAsia="zh-CN" ns0:bidi="ar-SA"/>
          <ns0:color ns0:val="000000"/>
          <ns0:rtl ns0:val="0"/>
        </ns0:rPr>
        <ns0:t>既然事实如此，那么，不慌张而保持谨慎，以完备的坚忍和感恩，顺服并托靠那围绕我们运行的Allah的裁定施行、预知与裁定，以及保护我们的Allah的眷顾；同时在这里与兄弟们真诚、慰藉、恳切而相互支持地交往，建立真正的和睦、友爱与谈契；再忙于尊贵斋月中回赐由一增至千的日常诵功，借我们的学业课程努力不把这些微小而暂时的苦恼放在心上——这是一项极大的幸福。在《光明论》这场极其重要的考验中，那些深具影响的课程，以及它使反对者也不得不阅读它的情形，正是光明事业的一项重要开拓。</ns0:t>
      </ns0:r>
    </ns0:p>
    <ns0:p>
      <ns0:r>
        <ns0:rPr>
          <ns0:rFonts ns0:ascii="Times New Roman" ns0:hAnsi="Times New Roman" ns0:eastAsia="Noto Serif SC" ns0:cs="Amiri"/>
          <ns0:lang ns0:val="zh-CN" ns0:eastAsia="zh-CN" ns0:bidi="ar-SA"/>
          <ns0:color ns0:val="000000"/>
          <ns0:rtl ns0:val="0"/>
        </ns0:rPr>
        <ns0:t>附注：有些兄弟不必要地否认自己是学生，尤其是……还无谓地掩饰自己从前在光明事业中的重要服务；这种做法固然丑陋，但我们应当因他们以往的服务而原谅他们，不要见怪。</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 xml:space="preserve">（赞颂祂超绝一切缺欠） </ns0:t>
      </ns0:r>
      <ns0:r>
        <ns0:rPr>
          <ns0:rFonts ns0:ascii="Amiri" ns0:hAnsi="Amiri" ns0:eastAsia="Amiri" ns0:cs="Amiri"/>
          <ns0:lang ns0:val="zh-CN" ns0:eastAsia="zh-CN" ns0:bidi="ar-SA"/>
          <ns0:rtl ns0:val="1"/>
          <ns0:cs ns0:val="1"/>
          <ns0:color ns0:val="000000"/>
          <ns0:sz ns0:val="24"/>
          <ns0:szCs ns0:val="24"/>
        </ns0:rPr>
        <ns0:t>ﻭَ ﺍِﻧْﻤِﻦْ ﺷَﻰْﺀٍ اِلَّا ﻳُﺴَﺒِّﺢُ ﺑِﺤَﻤْﺪِﻩ۪</ns0:t>
      </ns0:r>
      <ns0:r>
        <ns0:rPr>
          <ns0:rFonts ns0:ascii="Times New Roman" ns0:hAnsi="Times New Roman" ns0:eastAsia="Noto Serif SC" ns0:cs="Amiri"/>
          <ns0:lang ns0:val="zh-CN" ns0:eastAsia="zh-CN" ns0:bidi="ar-SA"/>
          <ns0:color ns0:val="000000"/>
          <ns0:rtl ns0:val="0"/>
        </ns0:rPr>
        <ns0:t>（没有任何一物不在赞美祂的同时，不断地赞颂祂超绝一切缺欠） 亲爱而忠诚真实的兄弟们！</ns0:t>
      </ns0:r>
    </ns0:p>
    <ns0:p>
      <ns0:r>
        <ns0:rPr>
          <ns0:rFonts ns0:ascii="Times New Roman" ns0:hAnsi="Times New Roman" ns0:eastAsia="Noto Serif SC" ns0:cs="Amiri"/>
          <ns0:lang ns0:val="zh-CN" ns0:eastAsia="zh-CN" ns0:bidi="ar-SA"/>
          <ns0:color ns0:val="000000"/>
          <ns0:rtl ns0:val="0"/>
        </ns0:rPr>
        <ns0:t>首先：真实传述中记载，他命令说：“你们要在后半月，尤其在最后十天寻找盖德尔夜。”因此，接下来的几个夜晚极有可能是能使人获得八十多年崇拜功修寿命的盖德尔夜；在这些回赐丰厚的地方努力利用这一时机，是一种幸福。</ns0:t>
      </ns0:r>
    </ns0:p>
    <ns0:p>
      <ns0:r>
        <ns0:rPr>
          <ns0:rFonts ns0:ascii="Times New Roman" ns0:hAnsi="Times New Roman" ns0:eastAsia="Noto Serif SC" ns0:cs="Amiri"/>
          <ns0:lang ns0:val="zh-CN" ns0:eastAsia="zh-CN" ns0:bidi="ar-SA"/>
          <ns0:color ns0:val="000000"/>
          <ns0:rtl ns0:val="0"/>
        </ns0:rPr>
        <ns0:t>其次：凭着</ns0:t>
      </ns0:r>
      <ns0:r>
        <ns0:rPr>
          <ns0:rFonts ns0:ascii="Amiri" ns0:hAnsi="Amiri" ns0:eastAsia="Amiri" ns0:cs="Amiri"/>
          <ns0:lang ns0:val="zh-CN" ns0:eastAsia="zh-CN" ns0:bidi="ar-SA"/>
          <ns0:rtl ns0:val="1"/>
          <ns0:cs ns0:val="1"/>
          <ns0:color ns0:val="000000"/>
          <ns0:sz ns0:val="24"/>
          <ns0:szCs ns0:val="24"/>
        </ns0:rPr>
        <ns0:t>ﻣَﻦْ ﺍٰﻣَﻦَ ﺑِﺎﻟْﻘَﺪَﺭِ ﺍَﻣِﻦَ ﻣِﻦَ ﺍﻟْﻜَﺪَﺭِ</ns0:t>
      </ns0:r>
      <ns0:r>
        <ns0:rPr>
          <ns0:rFonts ns0:ascii="Times New Roman" ns0:hAnsi="Times New Roman" ns0:eastAsia="Noto Serif SC" ns0:cs="Amiri"/>
          <ns0:lang ns0:val="zh-CN" ns0:eastAsia="zh-CN" ns0:bidi="ar-SA"/>
          <ns0:color ns0:val="000000"/>
          <ns0:rtl ns0:val="0"/>
        </ns0:rPr>
        <ns0:t>（谁信仰Allah的预知与裁定，谁便能免于忧愁与悲伤的侵扰）“信仰预定者免于忧愁悲伤”这一奥义，以及</ns0:t>
      </ns0:r>
      <ns0:r>
        <ns0:rPr>
          <ns0:rFonts ns0:ascii="Amiri" ns0:hAnsi="Amiri" ns0:eastAsia="Amiri" ns0:cs="Amiri"/>
          <ns0:lang ns0:val="zh-CN" ns0:eastAsia="zh-CN" ns0:bidi="ar-SA"/>
          <ns0:rtl ns0:val="1"/>
          <ns0:cs ns0:val="1"/>
          <ns0:color ns0:val="000000"/>
          <ns0:sz ns0:val="24"/>
          <ns0:szCs ns0:val="24"/>
        </ns0:rPr>
        <ns0:t>ﺧُﺬُﻭﺍ ﻣِﻦْ ﻛُﻞِّ ﺷَﻰْﺀٍ ﺍَﺣْﺴَﻨَﻪُ</ns0:t>
      </ns0:r>
      <ns0:r>
        <ns0:rPr>
          <ns0:rFonts ns0:ascii="Times New Roman" ns0:hAnsi="Times New Roman" ns0:eastAsia="Noto Serif SC" ns0:cs="Amiri"/>
          <ns0:lang ns0:val="zh-CN" ns0:eastAsia="zh-CN" ns0:bidi="ar-SA"/>
          <ns0:color ns0:val="000000"/>
          <ns0:rtl ns0:val="0"/>
        </ns0:rPr>
        <ns0:t>（你们当选取每一件事中最美好的一面）“你们当看每一件事的美好方面”这一准则的奥义，</ns0:t>
      </ns0:r>
      <ns0:r>
        <ns0:rPr>
          <ns0:rFonts ns0:ascii="Amiri" ns0:hAnsi="Amiri" ns0:eastAsia="Amiri" ns0:cs="Amiri"/>
          <ns0:lang ns0:val="zh-CN" ns0:eastAsia="zh-CN" ns0:bidi="ar-SA"/>
          <ns0:rtl ns0:val="1"/>
          <ns0:cs ns0:val="1"/>
          <ns0:color ns0:val="000000"/>
          <ns0:sz ns0:val="24"/>
          <ns0:szCs ns0:val="24"/>
        </ns0:rPr>
        <ns0:t>ﺍَﻟَّﺬ۪ﻳﻦَ ﻳَﺴْﺘَﻤِﻌُﻮﻥَ ﺍﻟْﻘَﻮْﻝَ ﻓَﻴَﺘَّﺒِﻌُﻮﻥَ ﺍَﺣْﺴَﻨَﻪُ ﺍُﻭﻟٰٓﺌِﻚَ ﺍﻟَّﺬ۪ﻳﻦَ ﻫَﺪٰﻳﻬُﻢُ ﺍﻟﻠّٰﻪُ ﻭَ ﺍُﻭﻟٰٓﺌِﻚَ ﻫُﻢْ ﺍُﻭﻟُﻮﺍ الْاَلْبَابِ</ns0:t>
      </ns0:r>
      <ns0:r>
        <ns0:rPr>
          <ns0:rFonts ns0:ascii="Times New Roman" ns0:hAnsi="Times New Roman" ns0:eastAsia="Noto Serif SC" ns0:cs="Amiri"/>
          <ns0:lang ns0:val="zh-CN" ns0:eastAsia="zh-CN" ns0:bidi="ar-SA"/>
          <ns0:color ns0:val="000000"/>
          <ns0:rtl ns0:val="0"/>
        </ns0:rPr>
        <ns0:t>（他们倾听各种言辞，继而遵循其中最美好者；这些人正是Allah所引导的人，他们也正是具有深邃理智的人），其极简要的意义是：“倾听言辞、遵循其中最美者而不看其恶劣一面的人，才是蒙受Allah引导、具有理智的人。”正是此意。</ns0:t>
      </ns0:r>
    </ns0:p>
    <ns0:p>
      <ns0:r>
        <ns0:rPr>
          <ns0:rFonts ns0:ascii="Times New Roman" ns0:hAnsi="Times New Roman" ns0:eastAsia="Noto Serif SC" ns0:cs="Amiri"/>
          <ns0:lang ns0:val="zh-CN" ns0:eastAsia="zh-CN" ns0:bidi="ar-SA"/>
          <ns0:color ns0:val="000000"/>
          <ns0:rtl ns0:val="0"/>
        </ns0:rPr>
        <ns0:t>现在，我们必须看每一件事好的一面、美好的一面和令人宽慰的一面，使那些无谓、无用、有害、痛苦、丑恶而短暂的境况，不能吸引我们的注意、占据我们的心灵。</ns0:t>
      </ns0:r>
    </ns0:p>
    <ns0:p>
      <ns0:r>
        <ns0:rPr>
          <ns0:rFonts ns0:ascii="Times New Roman" ns0:hAnsi="Times New Roman" ns0:eastAsia="Noto Serif SC" ns0:cs="Amiri"/>
          <ns0:lang ns0:val="zh-CN" ns0:eastAsia="zh-CN" ns0:bidi="ar-SA"/>
          <ns0:color ns0:val="000000"/>
          <ns0:rtl ns0:val="0"/>
        </ns0:rPr>
        <ns0:t>《第八言》中，有两个人走进一座花园，随后一个离开、一个进来。幸福的人观看园中的花朵和美好事物，在愉悦中安歇。另一个不幸的人，虽然无力清扫，却专看那些丑恶肮脏的东西，使自己心中翻涌难受。他得不到安歇，反而备受苦恼，最后离开了。</ns0:t>
      </ns0:r>
    </ns0:p>
    <ns0:p>
      <ns0:r>
        <ns0:rPr>
          <ns0:rFonts ns0:ascii="Times New Roman" ns0:hAnsi="Times New Roman" ns0:eastAsia="Noto Serif SC" ns0:cs="Amiri"/>
          <ns0:lang ns0:val="zh-CN" ns0:eastAsia="zh-CN" ns0:bidi="ar-SA"/>
          <ns0:color ns0:val="000000"/>
          <ns0:rtl ns0:val="0"/>
        </ns0:rPr>
        <ns0:t>现在，人类社会生活的各个层面，尤其是优素福书院，就如同一座花园；丑与美、忧与喜都并存其中。真正有理智的人，会忙于令人愉悦而美好的事物，不把丑恶痛苦的事放在心上；他不抱怨、不忧虑，反而感恩、欢喜。</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亲爱而忠诚真实的兄弟们！</ns0:t>
      </ns0:r>
    </ns0:p>
    <ns0:p>
      <ns0:r>
        <ns0:rPr>
          <ns0:rFonts ns0:ascii="Times New Roman" ns0:hAnsi="Times New Roman" ns0:eastAsia="Noto Serif SC" ns0:cs="Amiri"/>
          <ns0:lang ns0:val="zh-CN" ns0:eastAsia="zh-CN" ns0:bidi="ar-SA"/>
          <ns0:color ns0:val="000000"/>
          <ns0:rtl ns0:val="0"/>
        </ns0:rPr>
        <ns0:t>首先：明晚极有可能是盖德尔夜，因此一些有资格独立演绎教法的学者已将那一夜专门定为盖德尔夜。即使它并非真正的盖德尔夜，既然共同体也以这样的眼光看待那一夜，</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（若Allah意欲），它也会如真正的盖德尔夜一般蒙获接纳。</ns0:t>
      </ns0:r>
    </ns0:p>
    <ns0:p>
      <ns0:r>
        <ns0:rPr>
          <ns0:rFonts ns0:ascii="Times New Roman" ns0:hAnsi="Times New Roman" ns0:eastAsia="Noto Serif SC" ns0:cs="Amiri"/>
          <ns0:lang ns0:val="zh-CN" ns0:eastAsia="zh-CN" ns0:bidi="ar-SA"/>
          <ns0:color ns0:val="000000"/>
          <ns0:rtl ns0:val="0"/>
        </ns0:rPr>
        <ns0:t>其次：我挂念处在震动中的第六监室兄弟们是否安好。外面有一只手在干预监狱，尤其针对第六监室；那里的兄弟们务必谨慎警惕，不要介入任何事情。</ns0:t>
      </ns0:r>
    </ns0:p>
    <ns0:p>
      <ns0:r>
        <ns0:rPr>
          <ns0:rFonts ns0:ascii="Times New Roman" ns0:hAnsi="Times New Roman" ns0:eastAsia="Noto Serif SC" ns0:cs="Amiri"/>
          <ns0:lang ns0:val="zh-CN" ns0:eastAsia="zh-CN" ns0:bidi="ar-SA"/>
          <ns0:color ns0:val="000000"/>
          <ns0:rtl ns0:val="0"/>
        </ns0:rPr>
        <ns0:t>第三：你们把那份材料寄去给律师和负责人阅读了吗？另外，就案件的整体性而言，哈利勒·希尔米不仅是萨布里的律师，也是我们全体的律师。我过去一直这样看待他。现在请他代表我们全体，全力协助我们的第一位律师。</ns0:t>
      </ns0:r>
    </ns0:p>
    <ns0:p>
      <ns0:r>
        <ns0:rPr>
          <ns0:rFonts ns0:ascii="Times New Roman" ns0:hAnsi="Times New Roman" ns0:eastAsia="Noto Serif SC" ns0:cs="Amiri"/>
          <ns0:lang ns0:val="zh-CN" ns0:eastAsia="zh-CN" ns0:bidi="ar-SA"/>
          <ns0:color ns0:val="000000"/>
          <ns0:rtl ns0:val="0"/>
        </ns0:rPr>
        <ns0:t>第四：我曾把塔什科普吕人萨迪克先生的导言交给萨布里誊写。如果已经写好，经过校订的那一份将寄给他。请把新写文本的一份副本寄给我。另外，我身边还有萨迪克那首小诗的一份副本，你们那里若没有，我就寄去。</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亲爱而忠诚真实的兄弟们！</ns0:t>
      </ns0:r>
    </ns0:p>
    <ns0:p>
      <ns0:r>
        <ns0:rPr>
          <ns0:rFonts ns0:ascii="Times New Roman" ns0:hAnsi="Times New Roman" ns0:eastAsia="Noto Serif SC" ns0:cs="Amiri"/>
          <ns0:lang ns0:val="zh-CN" ns0:eastAsia="zh-CN" ns0:bidi="ar-SA"/>
          <ns0:color ns0:val="000000"/>
          <ns0:rtl ns0:val="0"/>
        </ns0:rPr>
        <ns0:t>首先：我们祝贺你们和狱中同伴的节日。凡与你们互致节日祝福的人，我都视为如同亲自与我互致祝福；也请大家知道，并请告知他们，我已如同亲自向他们每个人作了节日拜访。</ns0:t>
      </ns0:r>
    </ns0:p>
    <ns0:p>
      <ns0:r>
        <ns0:rPr>
          <ns0:rFonts ns0:ascii="Times New Roman" ns0:hAnsi="Times New Roman" ns0:eastAsia="Noto Serif SC" ns0:cs="Amiri"/>
          <ns0:lang ns0:val="zh-CN" ns0:eastAsia="zh-CN" ns0:bidi="ar-SA"/>
          <ns0:color ns0:val="000000"/>
          <ns0:rtl ns0:val="0"/>
        </ns0:rPr>
        <ns0:t>其次：那只厚铁炉无缘无故碎裂所发出的警示，以及我们据此保持充分谨慎和镇定，使先前那场小风波从百分降到了一分，火药没有着火。现在，我的水壶又无缘无故地以奇异方式裂成极小的碎片，再次告诉我们，必须紧紧持守充分的镇定、忍耐和谨慎。我受到的一项精神提醒是：隐秘的伪信者想要利用不礼拜的放荡者和叛教的共产主义者来对付有信仰的人；他们的手甚至已经伸进了这里。</ns0:t>
      </ns0:r>
    </ns0:p>
    <ns0:p>
      <ns0:r>
        <ns0:rPr>
          <ns0:rFonts ns0:ascii="Times New Roman" ns0:hAnsi="Times New Roman" ns0:eastAsia="Noto Serif SC" ns0:cs="Amiri"/>
          <ns0:lang ns0:val="zh-CN" ns0:eastAsia="zh-CN" ns0:bidi="ar-SA"/>
          <ns0:color ns0:val="000000"/>
          <ns0:rtl ns0:val="0"/>
        </ns0:rPr>
        <ns0:t>小附注：昨天我心中感到宽慰和喜悦。我忽然想起，努尔斯的一位兄弟八个月前曾把努尔斯的蜂蜜装在一个水壶里，寄到埃米尔达给我；昨天它也由埃米尔达到了这里。我说：“快给我拿来。”我等着，却没有送来。那份喜悦便变成了恼怒。那个盛蜜的水壶，在我身边比一百个水壶还要珍贵；他们把它交给陌生的手，让人拿到集市上去，结果水壶也突然碎了。四十八年来未曾见过的努尔斯村是我的出生地，那蜂蜜是它的一份纪念；我寄出了一些，让每位兄弟都尝一点点，作为节日的甜食。</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亲爱、忠诚真实而坚定不移的兄弟们！</ns0:t>
      </ns0:r>
    </ns0:p>
    <ns0:p>
      <ns0:r>
        <ns0:rPr>
          <ns0:rFonts ns0:ascii="Times New Roman" ns0:hAnsi="Times New Roman" ns0:eastAsia="Noto Serif SC" ns0:cs="Amiri"/>
          <ns0:lang ns0:val="zh-CN" ns0:eastAsia="zh-CN" ns0:bidi="ar-SA"/>
          <ns0:color ns0:val="000000"/>
          <ns0:rtl ns0:val="0"/>
        </ns0:rPr>
        <ns0:t>我全心全意祝贺你们迅速治愈了我们的创伤。今晚我也因痊愈而完全宽慰了。“扎赫拉学府”本就在扩展，并在《光明论》的园地中培植和传播真正的纯诚、全然舍弃自我主张和完全的谦逊。当然，极其微小而暂时的敏感、挑剔和任性赌气，不能破坏它有力的教诲与兄弟情谊的联系；《忠诚闪光》在这一点上是一位完美的劝诫者。现在，要重创和动摇我们与光明论著，最恶毒的计谋就是使《光明论》的学生彼此疏远、彼此厌倦，并在性情和思想上把他们分开。虽然只发生了一点极其微小的任性赌气，但一根头发落进眼睛，造成的疼痛不亚于一块石头落在头上；我的水壶便以一件重大事件的形式发出了警示。已故的背诵全本《古兰经》的阿里</ns0:t>
      </ns0:r>
      <ns0:r>
        <ns0:rPr>
          <ns0:rFonts ns0:ascii="Amiri" ns0:hAnsi="Amiri" ns0:eastAsia="Amiri" ns0:cs="Amiri"/>
          <ns0:lang ns0:val="zh-CN" ns0:eastAsia="zh-CN" ns0:bidi="ar-SA"/>
          <ns0:rtl ns0:val="1"/>
          <ns0:cs ns0:val="1"/>
          <ns0:color ns0:val="000000"/>
          <ns0:sz ns0:val="24"/>
          <ns0:szCs ns0:val="24"/>
        </ns0:rPr>
        <ns0:t>رَحْمَةُ اللَّهِ عَلَيْهِ</ns0:t>
      </ns0:r>
      <ns0:r>
        <ns0:rPr>
          <ns0:rFonts ns0:ascii="Times New Roman" ns0:hAnsi="Times New Roman" ns0:eastAsia="Noto Serif SC" ns0:cs="Amiri"/>
          <ns0:lang ns0:val="zh-CN" ns0:eastAsia="zh-CN" ns0:bidi="ar-SA"/>
          <ns0:color ns0:val="000000"/>
          <ns0:rtl ns0:val="0"/>
        </ns0:rPr>
        <ns0:t>（愿Allah的慈悯归于他），在去世前不久曾因这样一件小事而抱怨；从那时起，这件事也许已上百次浮现在我心中，使我悲痛。</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亲爱而忠诚真实的兄弟们！</ns0:t>
      </ns0:r>
    </ns0:p>
    <ns0:p>
      <ns0:r>
        <ns0:rPr>
          <ns0:rFonts ns0:ascii="Times New Roman" ns0:hAnsi="Times New Roman" ns0:eastAsia="Noto Serif SC" ns0:cs="Amiri"/>
          <ns0:lang ns0:val="zh-CN" ns0:eastAsia="zh-CN" ns0:bidi="ar-SA"/>
          <ns0:color ns0:val="000000"/>
          <ns0:rtl ns0:val="0"/>
        </ns0:rPr>
        <ns0:t>我把学生们的申诉书交给了负责人。我说：“我们想把它连同我申诉书的结尾，一并寄给宗教事务总署和曾凭我们的论著判我们无罪的安卡拉重罪法庭。《正误对照表》也适合寄给这两个机关，但只作为保密资料供其知悉。”他说：“合适。”现在请你们告诉律师，让他把学生的申诉书复制几份，把对照表复制两份。</ns0:t>
      </ns0:r>
    </ns0:p>
    <ns0:p>
      <ns0:r>
        <ns0:rPr>
          <ns0:rFonts ns0:ascii="Times New Roman" ns0:hAnsi="Times New Roman" ns0:eastAsia="Noto Serif SC" ns0:cs="Amiri"/>
          <ns0:lang ns0:val="zh-CN" ns0:eastAsia="zh-CN" ns0:bidi="ar-SA"/>
          <ns0:color ns0:val="000000"/>
          <ns0:rtl ns0:val="0"/>
        </ns0:rPr>
        <ns0:t>也请给宗教事务总署写信，大意是：保护宗教学者是你们不可推卸的职责；这次你们就赛义德及其同伴向阿菲永提交的报告，完善地履行了这一职责。因此，受冤屈的赛义德和清白的同伴们，都万分感谢并格外感激你们的机关。由于我们的事属宗教与学术问题，宗教事务机关比任何其他机关、司法和警务部门都更先与之相关。因此，无论在代尼兹利还是阿菲永，我们都最先向那些机关求助，把申诉写给那里的学者。请按这个意思写一份标题。</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亲爱而忠诚真实的兄弟雷费特先生！</ns0:t>
      </ns0:r>
    </ns0:p>
    <ns0:p>
      <ns0:r>
        <ns0:rPr>
          <ns0:rFonts ns0:ascii="Times New Roman" ns0:hAnsi="Times New Roman" ns0:eastAsia="Noto Serif SC" ns0:cs="Amiri"/>
          <ns0:lang ns0:val="zh-CN" ns0:eastAsia="zh-CN" ns0:bidi="ar-SA"/>
          <ns0:color ns0:val="000000"/>
          <ns0:rtl ns0:val="0"/>
        </ns0:rPr>
        <ns0:t>看在那部尊贵庄严的《古兰经》的尊严、你们与《古兰经》关系的权利，以及你们二十年来借光明论著服务信仰的荣誉之份上，请立刻放弃彼此疏远，也放下恼怒——那等于向火药投火。这件事极为可怕，表面虽小，但鉴于我们处境的微妙，却极其惨痛而可悲，并且大大帮助了那些企图毁灭我们的隐秘伪信者。否则，仅仅因为一迪尔汗的个人权利，就极有可能给我们、给服务《古兰经》与信仰的事业带来一百巴特曼的损害——至少目前如此。</ns0:t>
      </ns0:r>
    </ns0:p>
    <ns0:p>
      <ns0:r>
        <ns0:rPr>
          <ns0:rFonts ns0:ascii="Times New Roman" ns0:hAnsi="Times New Roman" ns0:eastAsia="Noto Serif SC" ns0:cs="Amiri"/>
          <ns0:lang ns0:val="zh-CN" ns0:eastAsia="zh-CN" ns0:bidi="ar-SA"/>
          <ns0:color ns0:val="000000"/>
          <ns0:rtl ns0:val="0"/>
        </ns0:rPr>
        <ns0:t>我发誓向你们保证：即使你们当中一人对我施加最大的侮辱，彻底毁坏我个人的尊严，只要他不放弃服务《古兰经》、信仰和光明的事业，我就会原谅他，与他和解，并努力不见怪。</ns0:t>
      </ns0:r>
    </ns0:p>
    <ns0:p>
      <ns0:r>
        <ns0:rPr>
          <ns0:rFonts ns0:ascii="Times New Roman" ns0:hAnsi="Times New Roman" ns0:eastAsia="Noto Serif SC" ns0:cs="Amiri"/>
          <ns0:lang ns0:val="zh-CN" ns0:eastAsia="zh-CN" ns0:bidi="ar-SA"/>
          <ns0:color ns0:val="000000"/>
          <ns0:rtl ns0:val="0"/>
        </ns0:rPr>
        <ns0:t>既然你们知道敌人正设法利用一点点生疏，就请立即和解，放弃那种无谓而极其有害的任性赌气。否则，我们当中有些人会像舍姆西、舍菲克和陶菲克那样，表面上投向反对者，给我们服务信仰的事业造成重大损害和缺陷。Allah的眷顾迄今总以更多同类的人补偿每一项损失；</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（若Allah意欲），祂也会再次来援助我们。</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亲爱而忠诚真实的兄弟们！</ns0:t>
      </ns0:r>
    </ns0:p>
    <ns0:p>
      <ns0:r>
        <ns0:rPr>
          <ns0:rFonts ns0:ascii="Times New Roman" ns0:hAnsi="Times New Roman" ns0:eastAsia="Noto Serif SC" ns0:cs="Amiri"/>
          <ns0:lang ns0:val="zh-CN" ns0:eastAsia="zh-CN" ns0:bidi="ar-SA"/>
          <ns0:color ns0:val="000000"/>
          <ns0:rtl ns0:val="0"/>
        </ns0:rPr>
        <ns0:t>负责人十分赞赏《至大迹象论著》和《向导》。现在他想要《穆萨的手杖》和《佐勒菲卡尔》。我已答应说：“我会让人给你送来。”如果阿菲永这里有，请订购一部《穆萨的手杖》、一部《佐勒菲卡尔》——精装大开本——一部《向导》和一部《至大迹象论著》。</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我向部长会议提出一项极其重要的请求：</ns0:t>
      </ns0:r>
    </ns0:p>
    <ns0:p>
      <ns0:r>
        <ns0:rPr>
          <ns0:rFonts ns0:ascii="Times New Roman" ns0:hAnsi="Times New Roman" ns0:eastAsia="Noto Serif SC" ns0:cs="Amiri"/>
          <ns0:lang ns0:val="zh-CN" ns0:eastAsia="zh-CN" ns0:bidi="ar-SA"/>
          <ns0:color ns0:val="000000"/>
          <ns0:rtl ns0:val="0"/>
        </ns0:rPr>
        <ns0:t>《光明论》中名为《光明之灯》的文集超过三百页，其实际效用已得到充分证实，对所有人，尤其遭遇不幸的人、老年人和信仰中陷入疑惑的人，都有极大裨益。《第五道光》位于该文集末尾，原文写于很久以前，约十五页，也正是部长会议当初汇集那部文集的缘由。我们与所有从文集的慰藉中充分获益的遭遇不幸者、老年人和需要信仰真理的人一起，请求部长会议：请将《光明之灯》中那段被认为有害的部分删除并禁止，允许刊印其余三百页。</ns0:t>
      </ns0:r>
    </ns0:p>
    <ns0:p>
      <ns0:r>
        <ns0:rPr>
          <ns0:rFonts ns0:ascii="Times New Roman" ns0:hAnsi="Times New Roman" ns0:eastAsia="Noto Serif SC" ns0:cs="Amiri"/>
          <ns0:lang ns0:val="zh-CN" ns0:eastAsia="zh-CN" ns0:bidi="ar-SA"/>
          <ns0:color ns0:val="000000"/>
          <ns0:rtl ns0:val="0"/>
        </ns0:rPr>
        <ns0:t>此外，在四百页的《佐勒菲卡尔》中，有两页是三十年前针对欧洲哲学家所写的、关于遗产与遮蔽之礼的两节经文的解释；还有一行涉及银行的文字，是三十年前刊印的《奇迹的指示》中就</ns0:t>
      </ns0:r>
      <ns0:r>
        <ns0:rPr>
          <ns0:rFonts ns0:ascii="Amiri" ns0:hAnsi="Amiri" ns0:eastAsia="Amiri" ns0:cs="Amiri"/>
          <ns0:lang ns0:val="zh-CN" ns0:eastAsia="zh-CN" ns0:bidi="ar-SA"/>
          <ns0:rtl ns0:val="1"/>
          <ns0:cs ns0:val="1"/>
          <ns0:color ns0:val="000000"/>
          <ns0:sz ns0:val="24"/>
          <ns0:szCs ns0:val="24"/>
        </ns0:rPr>
        <ns0:t>ﺍَﺣَﻞَّ ﺍﻟﻠّٰﻪُ ﺍﻟْﺒَﻴْﻊَ ﻭَﺣَﺮَّﻡَ ﺍﻟﺮِّﺑٰﻮﺍ</ns0:t>
      </ns0:r>
      <ns0:r>
        <ns0:rPr>
          <ns0:rFonts ns0:ascii="Times New Roman" ns0:hAnsi="Times New Roman" ns0:eastAsia="Noto Serif SC" ns0:cs="Amiri"/>
          <ns0:lang ns0:val="zh-CN" ns0:eastAsia="zh-CN" ns0:bidi="ar-SA"/>
          <ns0:color ns0:val="000000"/>
          <ns0:rtl ns0:val="0"/>
        </ns0:rPr>
        <ns0:t>（Allah准许交易，严禁以利息增取他人财物）这节经文而写的；另有一些约一行的文字，是三十年前我在智慧院时，为回答英国圣公会首席大主教向伊斯兰宗教事务总署提出的六个问题而写的。他们借口这总共两页零一行的文字不符合现行民法，将其删除并没收了整部文集。这部《佐勒菲卡尔》深受伊斯兰世界赞赏，其实际裨益有目共睹，又以非凡的方式证明三项信仰支柱。我们请求并要求归还它，这是我们的权利。正如一封信中即使删去五个词，其余部分也应获准流通，我们也依法要求这项重要权利。我们与那些以光明论著服务民族、祖国和公共秩序、敬奉《古兰经》与信仰的人一起，要求摆脱那些把微尘夸成穹顶者的压迫。</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亲爱而忠诚的兄弟们！</ns0:t>
      </ns0:r>
    </ns0:p>
    <ns0:p>
      <ns0:r>
        <ns0:rPr>
          <ns0:rFonts ns0:ascii="Times New Roman" ns0:hAnsi="Times New Roman" ns0:eastAsia="Noto Serif SC" ns0:cs="Amiri"/>
          <ns0:lang ns0:val="zh-CN" ns0:eastAsia="zh-CN" ns0:bidi="ar-SA"/>
          <ns0:color ns0:val="000000"/>
          <ns0:rtl ns0:val="0"/>
        </ns0:rPr>
        <ns0:t>首先：这份报告的结论与代尼兹利那份完全相同。他们为了替我们洗脱那些受指控的要点，同时又想讨好他们，表明自己并非光明门人，便带着瓦哈比倾向，借些许学术批评向我们发起攻击。据我估计，这份报告在起诉书之前就已送到这里，因为起诉书中的某些要点取自它。既然如此，我们的对照表对他们也是完整的答复。你们认为如何？还有，我们的新答复怎么样，好吗？我写得十分仓促，心绪也极为纷乱。</ns0:t>
      </ns0:r>
    </ns0:p>
    <ns0:p>
      <ns0:r>
        <ns0:rPr>
          <ns0:rFonts ns0:ascii="Times New Roman" ns0:hAnsi="Times New Roman" ns0:eastAsia="Noto Serif SC" ns0:cs="Amiri"/>
          <ns0:lang ns0:val="zh-CN" ns0:eastAsia="zh-CN" ns0:bidi="ar-SA"/>
          <ns0:color ns0:val="000000"/>
          <ns0:rtl ns0:val="0"/>
        </ns0:rPr>
        <ns0:t>其次：直到现在，他们表面上一直在围绕我们个人、社团与修持道路，以及少数几封私人信件来对付我们。如今，《光明之灯》与《六次进攻》遭到查禁，鉴定专家又把目光转向光明论著，加上我们隐秘敌人的阴谋，于是便形成了对《光明论集》——这个国家一处安宁之源——的一种攻击。正如以往多次发生的那样，就在这次攻击到来的同一时刻，这里又发生了两次强烈地震；当时我正在写那一段。事实证实了我的话，它仿佛在说：“不必再写了。”</ns0:t>
      </ns0:r>
    </ns0:p>
    <ns0:p>
      <ns0:r>
        <ns0:rPr>
          <ns0:rFonts ns0:ascii="Times New Roman" ns0:hAnsi="Times New Roman" ns0:eastAsia="Noto Serif SC" ns0:cs="Amiri"/>
          <ns0:lang ns0:val="zh-CN" ns0:eastAsia="zh-CN" ns0:bidi="ar-SA"/>
          <ns0:color ns0:val="000000"/>
          <ns0:rtl ns0:val="0"/>
        </ns0:rPr>
        <ns0:t>于是我便没有继续写。今天我又听说，战争恐惧已经开始。我对当地的行政长官说：直到现在，每当光明论著遭到攻击，不是大地发怒，就是战争恐惧开始。我们见过如此众多的事件，已经多到不再留有巧合的可能；这些情形也曾向法庭展示。</ns0:t>
      </ns0:r>
    </ns0:p>
    <ns0:p>
      <ns0:r>
        <ns0:rPr>
          <ns0:rFonts ns0:ascii="Times New Roman" ns0:hAnsi="Times New Roman" ns0:eastAsia="Noto Serif SC" ns0:cs="Amiri"/>
          <ns0:lang ns0:val="zh-CN" ns0:eastAsia="zh-CN" ns0:bidi="ar-SA"/>
          <ns0:color ns0:val="000000"/>
          <ns0:rtl ns0:val="0"/>
        </ns0:rPr>
        <ns0:t>可见，近些日子，在我并不知情的情况下，我对光明论著产生了强烈焦虑；鉴定专家怀着嫉妒提出批评，光明论著的一部重要文集又遭查禁。于是，作为驱除灾祸的一种蒙悦纳的施舍，《光明之灯》进入了遮蔽的帷幕之下；地震与战争恐惧也随之开始。</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亲爱而忠诚的兄弟们！</ns0:t>
      </ns0:r>
    </ns0:p>
    <ns0:p>
      <ns0:r>
        <ns0:rPr>
          <ns0:rFonts ns0:ascii="Times New Roman" ns0:hAnsi="Times New Roman" ns0:eastAsia="Noto Serif SC" ns0:cs="Amiri"/>
          <ns0:lang ns0:val="zh-CN" ns0:eastAsia="zh-CN" ns0:bidi="ar-SA"/>
          <ns0:color ns0:val="000000"/>
          <ns0:rtl ns0:val="0"/>
        </ns0:rPr>
        <ns0:t>不必担心，我们处在眷顾之下。表面上的劳苦之中，蕴藏着种种慈悯。他们迫使鉴定专家驳倒其中一部分；那些专家的心灵必定已经成为光明门人。</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亲爱的兄弟们，你们忠诚坚定、毫不动摇、从不惊惶，绝不舍弃后世而转回这短暂的尘世！</ns0:t>
      </ns0:r>
    </ns0:p>
    <ns0:p>
      <ns0:r>
        <ns0:rPr>
          <ns0:rFonts ns0:ascii="Times New Roman" ns0:hAnsi="Times New Roman" ns0:eastAsia="Noto Serif SC" ns0:cs="Amiri"/>
          <ns0:lang ns0:val="zh-CN" ns0:eastAsia="zh-CN" ns0:bidi="ar-SA"/>
          <ns0:color ns0:val="000000"/>
          <ns0:rtl ns0:val="0"/>
        </ns0:rPr>
        <ns0:t>不要因为还要在这里多留一些时候，也不要因为他们想进一步扩大我们的案子而悲伤。相反，你们要像我一样感到欣慰。</ns0:t>
      </ns0:r>
    </ns0:p>
    <ns0:p>
      <ns0:r>
        <ns0:rPr>
          <ns0:rFonts ns0:ascii="Times New Roman" ns0:hAnsi="Times New Roman" ns0:eastAsia="Noto Serif SC" ns0:cs="Amiri"/>
          <ns0:lang ns0:val="zh-CN" ns0:eastAsia="zh-CN" ns0:bidi="ar-SA"/>
          <ns0:color ns0:val="000000"/>
          <ns0:rtl ns0:val="0"/>
        </ns0:rPr>
        <ns0:t>既然生命不停留，正向消逝奔去，那么在这样的苦难之所，生命便借后世的果实而获得长存。而且，光明论著的教学圈正在扩大。比如，鉴定专家中的学者们不得不全神贯注地阅读《光明之灯》。此外，我们若在这个时候获释，从一两方面看，我们的信仰服务也有可能受到缺损。</ns0:t>
      </ns0:r>
    </ns0:p>
    <ns0:p>
      <ns0:r>
        <ns0:rPr>
          <ns0:rFonts ns0:ascii="Times New Roman" ns0:hAnsi="Times New Roman" ns0:eastAsia="Noto Serif SC" ns0:cs="Amiri"/>
          <ns0:lang ns0:val="zh-CN" ns0:eastAsia="zh-CN" ns0:bidi="ar-SA"/>
          <ns0:color ns0:val="000000"/>
          <ns0:rtl ns0:val="0"/>
        </ns0:rPr>
        <ns0:t>就我个人而言，我比你们承受了多得多的困苦，却仍不想获释。你们也要尽力坚忍承受，适应这种生活方式，并从书写和阅读光明论著中获得慰藉与宽慰。</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亲爱而忠诚的兄弟们！</ns0:t>
      </ns0:r>
    </ns0:p>
    <ns0:p>
      <ns0:r>
        <ns0:rPr>
          <ns0:rFonts ns0:ascii="Times New Roman" ns0:hAnsi="Times New Roman" ns0:eastAsia="Noto Serif SC" ns0:cs="Amiri"/>
          <ns0:lang ns0:val="zh-CN" ns0:eastAsia="zh-CN" ns0:bidi="ar-SA"/>
          <ns0:color ns0:val="000000"/>
          <ns0:rtl ns0:val="0"/>
        </ns0:rPr>
        <ns0:t>首先：我身边有两份以新字母写成的答辩书末尾对照表。如有必要，我会把它们寄给你们，连同对鉴定专家的答复，一并送交宗教事务总署和安卡拉重罪法院。另外，对鉴定专家答复的一份副本，应交给当地的法院。</ns0:t>
      </ns0:r>
    </ns0:p>
    <ns0:p>
      <ns0:r>
        <ns0:rPr>
          <ns0:rFonts ns0:ascii="Times New Roman" ns0:hAnsi="Times New Roman" ns0:eastAsia="Noto Serif SC" ns0:cs="Amiri"/>
          <ns0:lang ns0:val="zh-CN" ns0:eastAsia="zh-CN" ns0:bidi="ar-SA"/>
          <ns0:color ns0:val="000000"/>
          <ns0:rtl ns0:val="0"/>
        </ns0:rPr>
        <ns0:t>其次：他们扩大我们的案子，是一件好事。直到现在，他们为了贬低它的价值，表面上把它显得渺小而无足轻重，暗中却极为重视。</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（若Allah意欲，此事必依祂的意欲成就），如今这种局面将会更有益、更有助于我们的信仰与《古兰经》服务。</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亲爱而忠诚的兄弟们！</ns0:t>
      </ns0:r>
    </ns0:p>
    <ns0:p>
      <ns0:r>
        <ns0:rPr>
          <ns0:rFonts ns0:ascii="Times New Roman" ns0:hAnsi="Times New Roman" ns0:eastAsia="Noto Serif SC" ns0:cs="Amiri"/>
          <ns0:lang ns0:val="zh-CN" ns0:eastAsia="zh-CN" ns0:bidi="ar-SA"/>
          <ns0:color ns0:val="000000"/>
          <ns0:rtl ns0:val="0"/>
        </ns0:rPr>
        <ns0:t>首先：今年我们若获得自由，也许我们当中有些人会去朝觐。</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（若Allah意欲，此事必依祂的意欲成就），我们的这一意向会像已经实际前往一样得到接纳；我们在这种困苦境况中的信仰服务与光明服务，也将给我们带来如此巨大的朝觐回赐。</ns0:t>
      </ns0:r>
    </ns0:p>
    <ns0:p>
      <ns0:r>
        <ns0:rPr>
          <ns0:rFonts ns0:ascii="Times New Roman" ns0:hAnsi="Times New Roman" ns0:eastAsia="Noto Serif SC" ns0:cs="Amiri"/>
          <ns0:lang ns0:val="zh-CN" ns0:eastAsia="zh-CN" ns0:bidi="ar-SA"/>
          <ns0:color ns0:val="000000"/>
          <ns0:rtl ns0:val="0"/>
        </ns0:rPr>
        <ns0:t>其次：我们反复强调“《光明论集》是《古兰经》一部极有力而真实的经注”，一些不够留意的人未能明白它的完整含义，因此我受到一项提醒，要我阐明一个真理。那真理如下：</ns0:t>
      </ns0:r>
    </ns0:p>
    <ns0:p>
      <ns0:pPr>
        <ns0:pStyle ns0:val="Heading2"/>
      </ns0:pPr>
      <ns0:r>
        <ns0:rPr>
          <ns0:rFonts ns0:ascii="Times New Roman" ns0:hAnsi="Times New Roman" ns0:eastAsia="Noto Serif SC" ns0:cs="Amiri"/>
          <ns0:lang ns0:val="zh-CN" ns0:eastAsia="zh-CN" ns0:bidi="ar-SA"/>
          <ns0:color ns0:val="000000"/>
          <ns0:rtl ns0:val="0"/>
        </ns0:rPr>
        <ns0:t>经注分为两类：</ns0:t>
      </ns0:r>
    </ns0:p>
    <ns0:p>
      <ns0:r>
        <ns0:rPr>
          <ns0:rFonts ns0:ascii="Times New Roman" ns0:hAnsi="Times New Roman" ns0:eastAsia="Noto Serif SC" ns0:cs="Amiri"/>
          <ns0:lang ns0:val="zh-CN" ns0:eastAsia="zh-CN" ns0:bidi="ar-SA"/>
          <ns0:color ns0:val="000000"/>
          <ns0:rtl ns0:val="0"/>
        </ns0:rPr>
        <ns0:t>第一类：是众所周知的经注，它们阐明、解释并论证《古兰经》的文辞，以及其中词语和句子的含义。</ns0:t>
      </ns0:r>
    </ns0:p>
    <ns0:p>
      <ns0:r>
        <ns0:rPr>
          <ns0:rFonts ns0:ascii="Times New Roman" ns0:hAnsi="Times New Roman" ns0:eastAsia="Noto Serif SC" ns0:cs="Amiri"/>
          <ns0:lang ns0:val="zh-CN" ns0:eastAsia="zh-CN" ns0:bidi="ar-SA"/>
          <ns0:color ns0:val="000000"/>
          <ns0:rtl ns0:val="0"/>
        </ns0:rPr>
        <ns0:t>第二类经注，则是以强有力的证据阐明、论证并解释《古兰经》中属于信仰的真理。这一类具有极其重要的意义。那些众所周知的表层经注，有时以简略的方式收录这一类内容。而《光明论集》直接把第二类作为根本，是一部无与伦比的灵性经注，使顽固的哲学家们哑口无言。</ns0:t>
      </ns0:r>
    </ns0:p>
    <ns0:p>
      <ns0:r>
        <ns0:rPr>
          <ns0:rFonts ns0:ascii="Times New Roman" ns0:hAnsi="Times New Roman" ns0:eastAsia="Noto Serif SC" ns0:cs="Amiri"/>
          <ns0:lang ns0:val="zh-CN" ns0:eastAsia="zh-CN" ns0:bidi="ar-SA"/>
          <ns0:color ns0:val="000000"/>
          <ns0:rtl ns0:val="0"/>
        </ns0:rPr>
        <ns0:t>第三：早晨我本想写一点东西，后来搁下了。现在同一件事又出现了，书记萨利姆先生准予书写。明天为了向内阁会议写一份请愿书，让胡斯雷夫和塔希里到我这里来。</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亲爱而忠诚的兄弟们！</ns0:t>
      </ns0:r>
    </ns0:p>
    <ns0:p>
      <ns0:r>
        <ns0:rPr>
          <ns0:rFonts ns0:ascii="Times New Roman" ns0:hAnsi="Times New Roman" ns0:eastAsia="Noto Serif SC" ns0:cs="Amiri"/>
          <ns0:lang ns0:val="zh-CN" ns0:eastAsia="zh-CN" ns0:bidi="ar-SA"/>
          <ns0:color ns0:val="000000"/>
          <ns0:rtl ns0:val="0"/>
        </ns0:rPr>
        <ns0:t>难道世上最有害的就是我们和光明论著吗？每位作者都可以自由写作，各个阶层也都可以不受干预地集会。然而，倘若没有宗教的教化，在穆斯林之中，除了绝对专制与普遍贿赂之外，别无治理之法。因为，正如一个穆斯林至今不能成为真正的犹太教徒或尔萨之教的信徒，只会变成无宗教者，彻底堕落；同样，一个穆斯林也不能成为布尔什维克，只会成为无政府主义者，此后除了绝对专制之外，再无法加以治理。</ns0:t>
      </ns0:r>
    </ns0:p>
    <ns0:p>
      <ns0:r>
        <ns0:rPr>
          <ns0:rFonts ns0:ascii="Times New Roman" ns0:hAnsi="Times New Roman" ns0:eastAsia="Noto Serif SC" ns0:cs="Amiri"/>
          <ns0:lang ns0:val="zh-CN" ns0:eastAsia="zh-CN" ns0:bidi="ar-SA"/>
          <ns0:color ns0:val="000000"/>
          <ns0:rtl ns0:val="0"/>
        </ns0:rPr>
        <ns0:t>我们这些光明论著的学生，既为治理服务，也为治安服务，还为国家和民族的幸福而努力。与我们相对的，是无宗教的无政府主义者以及民族和国家的敌人。政府不应骚扰我们，反而必须全力保护并帮助我们。</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亲爱而忠诚的兄弟们！</ns0:t>
      </ns0:r>
    </ns0:p>
    <ns0:p>
      <ns0:r>
        <ns0:rPr>
          <ns0:rFonts ns0:ascii="Times New Roman" ns0:hAnsi="Times New Roman" ns0:eastAsia="Noto Serif SC" ns0:cs="Amiri"/>
          <ns0:lang ns0:val="zh-CN" ns0:eastAsia="zh-CN" ns0:bidi="ar-SA"/>
          <ns0:color ns0:val="000000"/>
          <ns0:rtl ns0:val="0"/>
        </ns0:rPr>
        <ns0:t>首先：他们释放了雷菲特、埃德海姆、恰勒什坎拉尔和布尔汗等光明论著传播者，这表明光明论著的传播并不受禁，法院也无法干预；同时，这也是一项表明不存在结社活动的决定。此外，他们延长我们的案子，使光明论著在更广泛的范围内引起注意；渴望阅读的人听到这些，仿佛听到阅读它们的一项普遍邀请和官方公告，阅读的热情因而受到激发。所以，这件事给我们和有信仰者带来的益处，比我们的困苦与损害多上百倍。本来，在这个时代，迷误的大军正在最广阔的地域上发动最可怕、最全面的进攻；这样一门神圣的课业以这种方式显出它的效力，</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（若Allah意欲，此事必依祂的意欲成就），正是一个迹象，预示它将如原子弹一般发挥作用。</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我亲爱而忠诚的兄弟们，雷菲特、穆罕默德·费伊齐、萨布里！</ns0:t>
      </ns0:r>
    </ns0:p>
    <ns0:p>
      <ns0:r>
        <ns0:rPr>
          <ns0:rFonts ns0:ascii="Times New Roman" ns0:hAnsi="Times New Roman" ns0:eastAsia="Noto Serif SC" ns0:cs="Amiri"/>
          <ns0:lang ns0:val="zh-CN" ns0:eastAsia="zh-CN" ns0:bidi="ar-SA"/>
          <ns0:color ns0:val="000000"/>
          <ns0:rtl ns0:val="0"/>
        </ns0:rPr>
        <ns0:t>我怀着一项强烈的指示和一个内在的提醒，为了《光明论集》的情面，为了这个节日的尊严，也为了我们旧日情谊的权利，极其恳切地请求你们三人：务必努力医治我们新出现的一道可怕伤口。因为我们的隐秘敌人正在实施两个计划：一是用种种诋毁来败坏我；二是在我们之间制造冷淡。其首要手段，就是批评、反对并怨恨胡斯雷夫，借此使我们彼此分离。</ns0:t>
      </ns0:r>
    </ns0:p>
    <ns0:p>
      <ns0:r>
        <ns0:rPr>
          <ns0:rFonts ns0:ascii="Times New Roman" ns0:hAnsi="Times New Roman" ns0:eastAsia="Noto Serif SC" ns0:cs="Amiri"/>
          <ns0:lang ns0:val="zh-CN" ns0:eastAsia="zh-CN" ns0:bidi="ar-SA"/>
          <ns0:color ns0:val="000000"/>
          <ns0:rtl ns0:val="0"/>
        </ns0:rPr>
        <ns0:t>我向你们宣告：即使胡斯雷夫有一千个过错，我也害怕站在他的对立面。因为，现在反对他，就是直接反对《光明论集》、反对我，并让破坏我们的人得利；这是一项巨大的背信行为。我的炉子竟被拆碎，这样一件奇怪而毫无缘由的事发生在我身上；我也确信，这次施加于我的最后折磨，同样来自你们这种毫无意义而危害极大的不团结。</ns0:t>
      </ns0:r>
    </ns0:p>
    <ns0:p>
      <ns0:r>
        <ns0:rPr>
          <ns0:rFonts ns0:ascii="Times New Roman" ns0:hAnsi="Times New Roman" ns0:eastAsia="Noto Serif SC" ns0:cs="Amiri"/>
          <ns0:lang ns0:val="zh-CN" ns0:eastAsia="zh-CN" ns0:bidi="ar-SA"/>
          <ns0:color ns0:val="000000"/>
          <ns0:rtl ns0:val="0"/>
        </ns0:rPr>
        <ns0:t>一只可怕的巨手正在干预这里，尤其是干预第六个人。不要让我在这个节日里哭泣；赶快从心底彻底和解吧。</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亲爱而忠诚的兄弟们！</ns0:t>
      </ns0:r>
    </ns0:p>
    <ns0:p>
      <ns0:r>
        <ns0:rPr>
          <ns0:rFonts ns0:ascii="Times New Roman" ns0:hAnsi="Times New Roman" ns0:eastAsia="Noto Serif SC" ns0:cs="Amiri"/>
          <ns0:lang ns0:val="zh-CN" ns0:eastAsia="zh-CN" ns0:bidi="ar-SA"/>
          <ns0:color ns0:val="000000"/>
          <ns0:rtl ns0:val="0"/>
        </ns0:rPr>
        <ns0:t>今天我原本只希望两三位兄弟获释。然而，Allah对我们的眷顾，为了他们的益处而把他们留了下来。而且，大约二十天里，我们目前这种处境是必要且不可或缺的。因为，这个节日里我们相聚在一起，必定要成为一种证据：它有益于我们自己、光明论著和我们的服务，有益于我们精神与身体的安歇，使我们从朝觐者的祈祷中得到完整的一份，有助于送往安卡拉的《光明论集》免遭查禁，也使更多同情我们的冤屈、因而紧紧拥护光明论著的人增加；同时证明我们既不认可当前那些重大错误，也没有投靠国家、民族和宗教的叛徒。</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亲爱而忠诚的兄弟们！</ns0:t>
      </ns0:r>
    </ns0:p>
    <ns0:p>
      <ns0:r>
        <ns0:rPr>
          <ns0:rFonts ns0:ascii="Times New Roman" ns0:hAnsi="Times New Roman" ns0:eastAsia="Noto Serif SC" ns0:cs="Amiri"/>
          <ns0:lang ns0:val="zh-CN" ns0:eastAsia="zh-CN" ns0:bidi="ar-SA"/>
          <ns0:color ns0:val="000000"/>
          <ns0:rtl ns0:val="0"/>
        </ns0:rPr>
        <ns0:t>鉴定专家那些不公道、错误而不公正的批评，是出于瓦哈比倾向。他们无法忍受先导者阿里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与光明论著之间真切的关系和赞赏；又受到种种臆想的影响——去年那些臆想使人倒掉渗渗泉水，今年又阻止人们朝觐——于是便向《第五束光》提出了那些错误而满怀嫉妒的反对意见。在这种充满臆想与惊惶的时刻，对我们来说，最安全的地方就是监狱。</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（若Allah意欲，此事必依祂的意欲成就），光明论著将使我们和他们都获得自由。</ns0:t>
      </ns0:r>
    </ns0:p>
    <ns0:p>
      <ns0:r>
        <ns0:rPr>
          <ns0:rFonts ns0:ascii="Times New Roman" ns0:hAnsi="Times New Roman" ns0:eastAsia="Noto Serif SC" ns0:cs="Amiri"/>
          <ns0:lang ns0:val="zh-CN" ns0:eastAsia="zh-CN" ns0:bidi="ar-SA"/>
          <ns0:color ns0:val="000000"/>
          <ns0:rtl ns0:val="0"/>
        </ns0:rPr>
        <ns0:t>既然光明论著以无与伦比的方式，在极其艰难的条件下，面对众多反对者，仍能使人阅读它们，使学生在监狱里以各种方式工作，并借Allah的眷顾不让自身陷入困乱，那么我们就应当知足，有责任以感恩代替抱怨。我对一切强烈困苦的承受力，正来自这种知足。我不干预Allah所掌管的职责。</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亲爱而忠诚的兄弟们！</ns0:t>
      </ns0:r>
    </ns0:p>
    <ns0:p>
      <ns0:r>
        <ns0:rPr>
          <ns0:rFonts ns0:ascii="Times New Roman" ns0:hAnsi="Times New Roman" ns0:eastAsia="Noto Serif SC" ns0:cs="Amiri"/>
          <ns0:lang ns0:val="zh-CN" ns0:eastAsia="zh-CN" ns0:bidi="ar-SA"/>
          <ns0:color ns0:val="000000"/>
          <ns0:rtl ns0:val="0"/>
        </ns0:rPr>
        <ns0:t>这两册抄本，一册是我的，另一册是监狱长的。请依照有我的手写文字的那一册，校正监狱长的抄本。这次我研读《至大迹象论著》时，认为它的第二篇——直到末尾——以及结尾那段灵性对话都极其重要，并获益良多。为了让你们也获益，请一人朗读，一人聆听。校正之后，不要让它们闲置；请每两位兄弟一起研读。</ns0:t>
      </ns0:r>
    </ns0:p>
    <ns0:p>
      <ns0:r>
        <ns0:rPr>
          <ns0:rFonts ns0:ascii="Times New Roman" ns0:hAnsi="Times New Roman" ns0:eastAsia="Noto Serif SC" ns0:cs="Amiri"/>
          <ns0:lang ns0:val="zh-CN" ns0:eastAsia="zh-CN" ns0:bidi="ar-SA"/>
          <ns0:color ns0:val="000000"/>
          <ns0:rtl ns0:val="0"/>
        </ns0:rPr>
        <ns0:t>其次：属于我的《第十言》和当地的书信册等物，不要遗失，也不要闲置。我已把照管它们的责任交给杰伊兰。</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亲爱而忠诚的兄弟们！</ns0:t>
      </ns0:r>
    </ns0:p>
    <ns0:p>
      <ns0:r>
        <ns0:rPr>
          <ns0:rFonts ns0:ascii="Times New Roman" ns0:hAnsi="Times New Roman" ns0:eastAsia="Noto Serif SC" ns0:cs="Amiri"/>
          <ns0:lang ns0:val="zh-CN" ns0:eastAsia="zh-CN" ns0:bidi="ar-SA"/>
          <ns0:color ns0:val="000000"/>
          <ns0:rtl ns0:val="0"/>
        </ns0:rPr>
        <ns0:t>刚才我诵读《杰尔杰鲁提耶祷文》时，读到</ns0:t>
      </ns0:r>
      <ns0:r>
        <ns0:rPr>
          <ns0:rFonts ns0:ascii="Amiri" ns0:hAnsi="Amiri" ns0:eastAsia="Amiri" ns0:cs="Amiri"/>
          <ns0:lang ns0:val="zh-CN" ns0:eastAsia="zh-CN" ns0:bidi="ar-SA"/>
          <ns0:rtl ns0:val="1"/>
          <ns0:cs ns0:val="1"/>
          <ns0:color ns0:val="000000"/>
          <ns0:sz ns0:val="24"/>
          <ns0:szCs ns0:val="24"/>
        </ns0:rPr>
        <ns0:t>ﺑِﺤَﻖِّ ﺗَﺒَﺎﺭَﻙَ ﺛُﻢَّ ﻧُﻮﻥٍ ﻭَ ﺳَﺎﺋِﻞٍ</ns0:t>
      </ns0:r>
      <ns0:r>
        <ns0:rPr>
          <ns0:rFonts ns0:ascii="Times New Roman" ns0:hAnsi="Times New Roman" ns0:eastAsia="Noto Serif SC" ns0:cs="Amiri"/>
          <ns0:lang ns0:val="zh-CN" ns0:eastAsia="zh-CN" ns0:bidi="ar-SA"/>
          <ns0:color ns0:val="000000"/>
          <ns0:rtl ns0:val="0"/>
        </ns0:rPr>
        <ns0:t>（凭祂多福而超绝一切缺欠的尊威；随后是“努恩”与“祈求者”）一句。就在我心中浮现一个问题的刹那——这句指向《前定论著》，而第二十六层中的</ns0:t>
      </ns0:r>
      <ns0:r>
        <ns0:rPr>
          <ns0:rFonts ns0:ascii="Amiri" ns0:hAnsi="Amiri" ns0:eastAsia="Amiri" ns0:cs="Amiri"/>
          <ns0:lang ns0:val="zh-CN" ns0:eastAsia="zh-CN" ns0:bidi="ar-SA"/>
          <ns0:rtl ns0:val="1"/>
          <ns0:cs ns0:val="1"/>
          <ns0:color ns0:val="000000"/>
          <ns0:sz ns0:val="24"/>
          <ns0:szCs ns0:val="24"/>
        </ns0:rPr>
        <ns0:t>ﺛُﻢَّ ﻧُﻮﻥْ</ns0:t>
      </ns0:r>
      <ns0:r>
        <ns0:rPr>
          <ns0:rFonts ns0:ascii="Times New Roman" ns0:hAnsi="Times New Roman" ns0:eastAsia="Noto Serif SC" ns0:cs="Amiri"/>
          <ns0:lang ns0:val="zh-CN" ns0:eastAsia="zh-CN" ns0:bidi="ar-SA"/>
          <ns0:color ns0:val="000000"/>
          <ns0:rtl ns0:val="0"/>
        </ns0:rPr>
        <ns0:t>（随后是“努恩”）与《前定章》和《前定言》有什么关系——我受到提醒：“去读那一章的开头！”</ns0:t>
      </ns0:r>
    </ns0:p>
    <ns0:p>
      <ns0:r>
        <ns0:rPr>
          <ns0:rFonts ns0:ascii="Times New Roman" ns0:hAnsi="Times New Roman" ns0:eastAsia="Noto Serif SC" ns0:cs="Amiri"/>
          <ns0:lang ns0:val="zh-CN" ns0:eastAsia="zh-CN" ns0:bidi="ar-SA"/>
          <ns0:color ns0:val="000000"/>
          <ns0:rtl ns0:val="0"/>
        </ns0:rPr>
        <ns0:t>我诵读时看见：</ns0:t>
      </ns0:r>
      <ns0:r>
        <ns0:rPr>
          <ns0:rFonts ns0:ascii="Amiri" ns0:hAnsi="Amiri" ns0:eastAsia="Amiri" ns0:cs="Amiri"/>
          <ns0:lang ns0:val="zh-CN" ns0:eastAsia="zh-CN" ns0:bidi="ar-SA"/>
          <ns0:rtl ns0:val="1"/>
          <ns0:cs ns0:val="1"/>
          <ns0:color ns0:val="000000"/>
          <ns0:sz ns0:val="24"/>
          <ns0:szCs ns0:val="24"/>
        </ns0:rPr>
        <ns0:t>ﻥٓ ﻭَﺍﻟْﻘَﻠَﻢِ ﻭَﻣَﺎ ﻳَﺴْﻄُﺮُﻭﻥَ</ns0:t>
      </ns0:r>
      <ns0:r>
        <ns0:rPr>
          <ns0:rFonts ns0:ascii="Times New Roman" ns0:hAnsi="Times New Roman" ns0:eastAsia="Noto Serif SC" ns0:cs="Amiri"/>
          <ns0:lang ns0:val="zh-CN" ns0:eastAsia="zh-CN" ns0:bidi="ar-SA"/>
          <ns0:color ns0:val="000000"/>
          <ns0:rtl ns0:val="0"/>
        </ns0:rPr>
        <ns0:t>（努恩。以笔及他们所书写、记录的一切作证）这节经文中的</ns0:t>
      </ns0:r>
      <ns0:r>
        <ns0:rPr>
          <ns0:rFonts ns0:ascii="Amiri" ns0:hAnsi="Amiri" ns0:eastAsia="Amiri" ns0:cs="Amiri"/>
          <ns0:lang ns0:val="zh-CN" ns0:eastAsia="zh-CN" ns0:bidi="ar-SA"/>
          <ns0:rtl ns0:val="1"/>
          <ns0:cs ns0:val="1"/>
          <ns0:color ns0:val="000000"/>
          <ns0:sz ns0:val="24"/>
          <ns0:szCs ns0:val="24"/>
        </ns0:rPr>
        <ns0:t>ﻥ</ns0:t>
      </ns0:r>
      <ns0:r>
        <ns0:rPr>
          <ns0:rFonts ns0:ascii="Times New Roman" ns0:hAnsi="Times New Roman" ns0:eastAsia="Noto Serif SC" ns0:cs="Amiri"/>
          <ns0:lang ns0:val="zh-CN" ns0:eastAsia="zh-CN" ns0:bidi="ar-SA"/>
          <ns0:color ns0:val="000000"/>
          <ns0:rtl ns0:val="0"/>
        </ns0:rPr>
        <ns0:t>（努恩这一字母），是一切笔以及一切书写与记录的本源、根基、无始的源头和无终的导师，是前定之笔，也指向光明与无始知识之光。正如</ns0:t>
      </ns0:r>
      <ns0:r>
        <ns0:rPr>
          <ns0:rFonts ns0:ascii="Amiri" ns0:hAnsi="Amiri" ns0:eastAsia="Amiri" ns0:cs="Amiri"/>
          <ns0:lang ns0:val="zh-CN" ns0:eastAsia="zh-CN" ns0:bidi="ar-SA"/>
          <ns0:rtl ns0:val="1"/>
          <ns0:cs ns0:val="1"/>
          <ns0:color ns0:val="000000"/>
          <ns0:sz ns0:val="24"/>
          <ns0:szCs ns0:val="24"/>
        </ns0:rPr>
        <ns0:t>ﻭَﺍﻟﺬَّﺍﺭِﻳَﺎﺕِ</ns0:t>
      </ns0:r>
      <ns0:r>
        <ns0:rPr>
          <ns0:rFonts ns0:ascii="Times New Roman" ns0:hAnsi="Times New Roman" ns0:eastAsia="Noto Serif SC" ns0:cs="Amiri"/>
          <ns0:lang ns0:val="zh-CN" ns0:eastAsia="zh-CN" ns0:bidi="ar-SA"/>
          <ns0:color ns0:val="000000"/>
          <ns0:rtl ns0:val="0"/>
        </ns0:rPr>
        <ns0:t>（以四处播散、扬撒者为证）指向《微粒论著》，</ns0:t>
      </ns0:r>
      <ns0:r>
        <ns0:rPr>
          <ns0:rFonts ns0:ascii="Amiri" ns0:hAnsi="Amiri" ns0:eastAsia="Amiri" ns0:cs="Amiri"/>
          <ns0:lang ns0:val="zh-CN" ns0:eastAsia="zh-CN" ns0:bidi="ar-SA"/>
          <ns0:rtl ns0:val="1"/>
          <ns0:cs ns0:val="1"/>
          <ns0:color ns0:val="000000"/>
          <ns0:sz ns0:val="24"/>
          <ns0:szCs ns0:val="24"/>
        </ns0:rPr>
        <ns0:t>ﻥ</ns0:t>
      </ns0:r>
      <ns0:r>
        <ns0:rPr>
          <ns0:rFonts ns0:ascii="Times New Roman" ns0:hAnsi="Times New Roman" ns0:eastAsia="Noto Serif SC" ns0:cs="Amiri"/>
          <ns0:lang ns0:val="zh-CN" ns0:eastAsia="zh-CN" ns0:bidi="ar-SA"/>
          <ns0:color ns0:val="000000"/>
          <ns0:rtl ns0:val="0"/>
        </ns0:rPr>
        <ns0:t>（努恩这一字母）也以同样有力的关联，强烈地指向《前定论著》。</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我亲爱、忠诚而坚定的兄弟们！</ns0:t>
      </ns0:r>
    </ns0:p>
    <ns0:p>
      <ns0:r>
        <ns0:rPr>
          <ns0:rFonts ns0:ascii="Times New Roman" ns0:hAnsi="Times New Roman" ns0:eastAsia="Noto Serif SC" ns0:cs="Amiri"/>
          <ns0:lang ns0:val="zh-CN" ns0:eastAsia="zh-CN" ns0:bidi="ar-SA"/>
          <ns0:color ns0:val="000000"/>
          <ns0:rtl ns0:val="0"/>
        </ns0:rPr>
        <ns0:t>首先：依照</ns0:t>
      </ns0:r>
      <ns0:r>
        <ns0:rPr>
          <ns0:rFonts ns0:ascii="Amiri" ns0:hAnsi="Amiri" ns0:eastAsia="Amiri" ns0:cs="Amiri"/>
          <ns0:lang ns0:val="zh-CN" ns0:eastAsia="zh-CN" ns0:bidi="ar-SA"/>
          <ns0:rtl ns0:val="1"/>
          <ns0:cs ns0:val="1"/>
          <ns0:color ns0:val="000000"/>
          <ns0:sz ns0:val="24"/>
          <ns0:szCs ns0:val="24"/>
        </ns0:rPr>
        <ns0:t>ﺍَﻟْﺨَﻴْﺮُ ﻓ۪ﻰ ﻣَﺎ ﺍﺧْﺘَﺎﺭَﻩُ ﺍﻟﻠّٰﻪُ</ns0:t>
      </ns0:r>
      <ns0:r>
        <ns0:rPr>
          <ns0:rFonts ns0:ascii="Times New Roman" ns0:hAnsi="Times New Roman" ns0:eastAsia="Noto Serif SC" ns0:cs="Amiri"/>
          <ns0:lang ns0:val="zh-CN" ns0:eastAsia="zh-CN" ns0:bidi="ar-SA"/>
          <ns0:color ns0:val="000000"/>
          <ns0:rtl ns0:val="0"/>
        </ns0:rPr>
        <ns0:t>（善与美，唯在Allah所选择、所裁定之事中）这一奥义，我们的案子延期自有其善。我的心灵和光明论著的自由都曾如此期盼。</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此事必依祂的意欲成就），你们既能彼此安慰，又能增强精神力量，既以愉快的交谈研讨学问，又借书写和研读光明论著，抹去这段暂时劳苦留下的伤痕，把它化为慈悯，并使这些短暂的时辰变为长存的时辰。</ns0:t>
      </ns0:r>
    </ns0:p>
    <ns0:p>
      <ns0:r>
        <ns0:rPr>
          <ns0:rFonts ns0:ascii="Times New Roman" ns0:hAnsi="Times New Roman" ns0:eastAsia="Noto Serif SC" ns0:cs="Amiri"/>
          <ns0:lang ns0:val="zh-CN" ns0:eastAsia="zh-CN" ns0:bidi="ar-SA"/>
          <ns0:color ns0:val="000000"/>
          <ns0:rtl ns0:val="0"/>
        </ns0:rPr>
        <ns0:t>其次：既然我们的节日相聚是在法院临时监禁的驻所，我便把科尼亚的英雄祖拜尔带给我的渗渗泉水，以及我认为努尔斯村极富意涵的蜂蜜，作为节日的甜食寄给你们。你们把水倒入蜂蜜壶中调匀，然后再把渗渗泉水倒进去，愿你们尽情健康地饮用。</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亲爱而忠诚的兄弟们！</ns0:t>
      </ns0:r>
    </ns0:p>
    <ns0:p>
      <ns0:r>
        <ns0:rPr>
          <ns0:rFonts ns0:ascii="Times New Roman" ns0:hAnsi="Times New Roman" ns0:eastAsia="Noto Serif SC" ns0:cs="Amiri"/>
          <ns0:lang ns0:val="zh-CN" ns0:eastAsia="zh-CN" ns0:bidi="ar-SA"/>
          <ns0:color ns0:val="000000"/>
          <ns0:rtl ns0:val="0"/>
        </ns0:rPr>
        <ns0:t>某个重要方面，提出了一个重要而意味深长的问题。他们问我：“三座法院已在这一点上宣判你们无罪，二十年来监视并监督你们的六个省份也未就这一点干预你们；你们并非社团，这一点已经确定。然而，光明门人之间却有一种超乎常规的关系，是任何社团、任何委员会都不具备的。我们希望你们解开这个难题。”</ns0:t>
      </ns0:r>
    </ns0:p>
    <ns0:p>
      <ns0:r>
        <ns0:rPr>
          <ns0:rFonts ns0:ascii="Times New Roman" ns0:hAnsi="Times New Roman" ns0:eastAsia="Noto Serif SC" ns0:cs="Amiri"/>
          <ns0:lang ns0:val="zh-CN" ns0:eastAsia="zh-CN" ns0:bidi="ar-SA"/>
          <ns0:color ns0:val="000000"/>
          <ns0:rtl ns0:val="0"/>
        </ns0:rPr>
        <ns0:t>我回答说：是的，光明门人绝非社团，尤其不是为政治、尘世、负面、个人或团体利益而组成的社团与委员会，也绝不可能是。但他们是这个国家昔日英雄的后代——那些英雄曾为赢得殉道的品阶，欣然献出自己的灵魂，是数以百万计的伊斯兰献身者；这些后辈子孙，无论男女，都继承了那种献身精神。正因如此，他们展现出这种超乎常规的关系；在代尼兹利法庭上，他们还让我这位无力而可怜的兄弟，代表他们说出下面这句话：</ns0:t>
      </ns0:r>
    </ns0:p>
    <ns0:p>
      <ns0:r>
        <ns0:rPr>
          <ns0:rFonts ns0:ascii="Times New Roman" ns0:hAnsi="Times New Roman" ns0:eastAsia="Noto Serif SC" ns0:cs="Amiri"/>
          <ns0:lang ns0:val="zh-CN" ns0:eastAsia="zh-CN" ns0:bidi="ar-SA"/>
          <ns0:color ns0:val="000000"/>
          <ns0:rtl ns0:val="0"/>
        </ns0:rPr>
        <ns0:t>“数以百万计的英雄头颅曾为一项真理而献身，愿我们的头颅也为它献身！”我代表他们说了这句话，使法庭在惊叹与赞赏中沉默下来。可见，光明门人中有真正、纯粹、只为Allah喜悦而献身的正向而属后世的献身者。共济会、共产主义、腐化破坏、无神否认、背离正道和达什纳克等可怕的秘密组织，对这些光明门人束手无策，便欺骗政府和司法部门，企图用可任意伸缩的法律击垮并驱散他们。</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（若Allah意欲，此事必依祂的意欲成就），他们绝不会得逞；相反，他们将促使光明与信仰的献身者不断增多。</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亲爱而忠诚的兄弟们！</ns0:t>
      </ns0:r>
    </ns0:p>
    <ns0:p>
      <ns0:r>
        <ns0:rPr>
          <ns0:rFonts ns0:ascii="Times New Roman" ns0:hAnsi="Times New Roman" ns0:eastAsia="Noto Serif SC" ns0:cs="Amiri"/>
          <ns0:lang ns0:val="zh-CN" ns0:eastAsia="zh-CN" ns0:bidi="ar-SA"/>
          <ns0:color ns0:val="000000"/>
          <ns0:rtl ns0:val="0"/>
        </ns0:rPr>
        <ns0:t>我要给你们讲一个与昨天的问题相似、发生在四十年前的问题及其回答。在那个久远的年代，旧赛义德的学生与老师关系极为密切，达到了献身的程度；而亚美尼亚委员会和达什纳克献身者在凡城、比特利斯一带活动频繁，旧赛义德便抵制他们，并在一定程度上压制了他们。他为自己的学生找到毛瑟步枪；有一段时期，他的经学校里武器与书籍并存，如同军营。一位陆军将领前来，看见后说：“这不是经学校，而是军营。”他因比特利斯事件而心生疑虑，下令说：“收缴他的武器。”他们拿走了从我们手中得到的十五支毛瑟枪。一两个月后，世界大战爆发，我取回了自己的步枪。如此等等……</ns0:t>
      </ns0:r>
    </ns0:p>
    <ns0:p>
      <ns0:r>
        <ns0:rPr>
          <ns0:rFonts ns0:ascii="Times New Roman" ns0:hAnsi="Times New Roman" ns0:eastAsia="Noto Serif SC" ns0:cs="Amiri"/>
          <ns0:lang ns0:val="zh-CN" ns0:eastAsia="zh-CN" ns0:bidi="ar-SA"/>
          <ns0:color ns0:val="000000"/>
          <ns0:rtl ns0:val="0"/>
        </ns0:rPr>
        <ns0:t>由于这些情形，他们问我：“拥有可怕献身者的亚美尼亚委员会害怕您。您登上凡城的埃雷克山时，那些献身者便顾忌您而四散，转到别处。究竟您有什么力量，竟会如此？”</ns0:t>
      </ns0:r>
    </ns0:p>
    <ns0:p>
      <ns0:r>
        <ns0:rPr>
          <ns0:rFonts ns0:ascii="Times New Roman" ns0:hAnsi="Times New Roman" ns0:eastAsia="Noto Serif SC" ns0:cs="Amiri"/>
          <ns0:lang ns0:val="zh-CN" ns0:eastAsia="zh-CN" ns0:bidi="ar-SA"/>
          <ns0:color ns0:val="000000"/>
          <ns0:rtl ns0:val="0"/>
        </ns0:rPr>
        <ns0:t>我当时这样回答：“既然亚美尼亚献身者为了短暂的尘世生活，为了渺小而负面的民族性所带来的暂时利益与安全，能做出这种超乎常规的自我牺牲，那么，为长存生命和极其伟大的伊斯兰神圣民族性的正向利益而努力，并坚信‘死期只有一次’的学生，当然不会落在那些献身者之后</ns0:t>
      </ns0:r>
      <ns0:r>
        <ns0:rPr>
          <ns0:rStyle ns0:val="FootnoteReference"/>
        </ns0:rPr>
        <ns0:footnoteReference ns0:id="20"/>
      </ns0:r>
      <ns0:r>
        <ns0:rPr>
          <ns0:rFonts ns0:ascii="Times New Roman" ns0:hAnsi="Times New Roman" ns0:eastAsia="Noto Serif SC" ns0:cs="Amiri"/>
          <ns0:lang ns0:val="zh-CN" ns0:eastAsia="zh-CN" ns0:bidi="ar-SA"/>
          <ns0:color ns0:val="000000"/>
          <ns0:rtl ns0:val="0"/>
        </ns0:rPr>
        <ns0:t>。如有必要，他们会毫不犹豫、满怀自豪地献出自己那必然到来的唯一死期，以及表面上短短数年、纯属设想的寿命，以换取长达数百万年的生命和亿万教友的安全与利益。”</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我亲爱、忠诚、坚贞而满怀怜爱的兄弟们！</ns0:t>
      </ns0:r>
    </ns0:p>
    <ns0:p>
      <ns0:r>
        <ns0:rPr>
          <ns0:rFonts ns0:ascii="Times New Roman" ns0:hAnsi="Times New Roman" ns0:eastAsia="Noto Serif SC" ns0:cs="Amiri"/>
          <ns0:lang ns0:val="zh-CN" ns0:eastAsia="zh-CN" ns0:bidi="ar-SA"/>
          <ns0:color ns0:val="000000"/>
          <ns0:rtl ns0:val="0"/>
        </ns0:rPr>
        <ns0:t>两天来，我的头部和神经都因感冒而疼痛。在这种情况下，我需要与朋友见面，稍得慰藉与亲近；可是，奇怪的隔离以及孤独造成的疏离感，使我十分苦恼。于是心中生出这样一句类似抱怨的话：“为什么受这种折磨？它对我们的服务有什么益处？”</ns0:t>
      </ns0:r>
    </ns0:p>
    <ns0:p>
      <ns0:r>
        <ns0:rPr>
          <ns0:rFonts ns0:ascii="Times New Roman" ns0:hAnsi="Times New Roman" ns0:eastAsia="Noto Serif SC" ns0:cs="Amiri"/>
          <ns0:lang ns0:val="zh-CN" ns0:eastAsia="zh-CN" ns0:bidi="ar-SA"/>
          <ns0:color ns0:val="000000"/>
          <ns0:rtl ns0:val="0"/>
        </ns0:rPr>
        <ns0:t>今天早晨，心中忽然受到提醒：你们必须进入这场严峻的考验；必须再三经受极细致的试炼，看看“是黄金，还是黄铜”；必须在各方面经受不近人情的检验；必须让你们的自我经过三四道筛子的筛拣，看其中是否有私欲和诡计。这一切，对于你们完全纯粹、只以真理和真实之名的服务，是极其必要的；因此，Allah的预知与裁定以及祂的眷顾允许了这些事。</ns0:t>
      </ns0:r>
    </ns0:p>
    <ns0:p>
      <ns0:r>
        <ns0:rPr>
          <ns0:rFonts ns0:ascii="Times New Roman" ns0:hAnsi="Times New Roman" ns0:eastAsia="Noto Serif SC" ns0:cs="Amiri"/>
          <ns0:lang ns0:val="zh-CN" ns0:eastAsia="zh-CN" ns0:bidi="ar-SA"/>
          <ns0:color ns0:val="000000"/>
          <ns0:rtl ns0:val="0"/>
        </ns0:rPr>
        <ns0:t>因为，在这考验的广场上，面对顽固而好找借口、毫不公正的反对者，你们被公开检验；由此人人都明白了：其中没有掺杂任何诡诈、任何自我主张、任何私图，也没有任何尘世、后世或个人利益，它完全纯粹，来自真理与真实。</ns0:t>
      </ns0:r>
    </ns0:p>
    <ns0:p>
      <ns0:r>
        <ns0:rPr>
          <ns0:rFonts ns0:ascii="Times New Roman" ns0:hAnsi="Times New Roman" ns0:eastAsia="Noto Serif SC" ns0:cs="Amiri"/>
          <ns0:lang ns0:val="zh-CN" ns0:eastAsia="zh-CN" ns0:bidi="ar-SA"/>
          <ns0:color ns0:val="000000"/>
          <ns0:rtl ns0:val="0"/>
        </ns0:rPr>
        <ns0:t>如果它一直隐藏在帷幕之下，人们就可以赋予它种种含义。普通的有信仰者会更加不信任，说：“也许他们在欺骗我们。”上层人士也会心生疑虑，认为：“也许他们像某些拥有品阶的人一样，为了出卖自己、博取信任才这样做。”于是他们就不会完全信服。</ns0:t>
      </ns0:r>
    </ns0:p>
    <ns0:p>
      <ns0:r>
        <ns0:rPr>
          <ns0:rFonts ns0:ascii="Times New Roman" ns0:hAnsi="Times New Roman" ns0:eastAsia="Noto Serif SC" ns0:cs="Amiri"/>
          <ns0:lang ns0:val="zh-CN" ns0:eastAsia="zh-CN" ns0:bidi="ar-SA"/>
          <ns0:color ns0:val="000000"/>
          <ns0:rtl ns0:val="0"/>
        </ns0:rPr>
        <ns0:t>如今，经过这场考验，即使最顽固、最多疑的人也不得不折服。</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（若Allah意欲，此事必依祂的意欲成就），你们的劳苦是一，收获却是千。</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亲爱而忠诚的兄弟们！</ns0:t>
      </ns0:r>
    </ns0:p>
    <ns0:p>
      <ns0:r>
        <ns0:rPr>
          <ns0:rFonts ns0:ascii="Times New Roman" ns0:hAnsi="Times New Roman" ns0:eastAsia="Noto Serif SC" ns0:cs="Amiri"/>
          <ns0:lang ns0:val="zh-CN" ns0:eastAsia="zh-CN" ns0:bidi="ar-SA"/>
          <ns0:color ns0:val="000000"/>
          <ns0:rtl ns0:val="0"/>
        </ns0:rPr>
        <ns0:t>我被俘一事经报纸公布后，他们一面以严厉的禁令设法使各地民众避开我们，一面却使公众对我们的关注更加增长。昨天，三个赞成背叛我们、尤其是背叛我个人的官方人员，在院子里说了些话；首席看守告诉我：“赛义德在窗口出现时，民众便聚集起来看他。不要让他站在窗口，否则就给你们调换监房。”你们丝毫不必担心。我已决心承受一切困苦。</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（若Allah意欲，此事必依祂的意欲成就），借你们祈祷的福佑，困苦将化为喜乐。</ns0:t>
      </ns0:r>
    </ns0:p>
    <ns0:p>
      <ns0:r>
        <ns0:rPr>
          <ns0:rFonts ns0:ascii="Times New Roman" ns0:hAnsi="Times New Roman" ns0:eastAsia="Noto Serif SC" ns0:cs="Amiri"/>
          <ns0:lang ns0:val="zh-CN" ns0:eastAsia="zh-CN" ns0:bidi="ar-SA"/>
          <ns0:color ns0:val="000000"/>
          <ns0:rtl ns0:val="0"/>
        </ns0:rPr>
        <ns0:t>那被俘一事本身是真的。但因为我没有见证人，所以没有详细说明。只是当时我不知道一队士兵是来处决我的，后来才明白。俄国司令官用俄语说了几句致歉的话，我没有听懂。可见，当时在场并把这件事报知报社的穆斯林上尉听懂了，原来司令官一再地说：“宽恕他！”</ns0:t>
      </ns0:r>
    </ns0:p>
    <ns0:p>
      <ns0:r>
        <ns0:rPr>
          <ns0:rFonts ns0:ascii="Times New Roman" ns0:hAnsi="Times New Roman" ns0:eastAsia="Noto Serif SC" ns0:cs="Amiri"/>
          <ns0:lang ns0:val="zh-CN" ns0:eastAsia="zh-CN" ns0:bidi="ar-SA"/>
          <ns0:color ns0:val="000000"/>
          <ns0:rtl ns0:val="0"/>
        </ns0:rPr>
        <ns0:t>兄弟们，我越专注于光明论著，困苦就越减少。可见，我们的职责就是致力于光明论著，不重视短暂的事物，并坚忍而感恩。</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pPr>
        <ns0:pStyle ns0:val="Heading2"/>
      </ns0:pPr>
      <ns0:r>
        <ns0:rPr>
          <ns0:rFonts ns0:ascii="Times New Roman" ns0:hAnsi="Times New Roman" ns0:eastAsia="Noto Serif SC" ns0:cs="Amiri"/>
          <ns0:lang ns0:val="zh-CN" ns0:eastAsia="zh-CN" ns0:bidi="ar-SA"/>
          <ns0:color ns0:val="000000"/>
          <ns0:rtl ns0:val="0"/>
        </ns0:rPr>
        <ns0:t>贝迪乌扎曼令人惊叹的一种高尚品性</ns0:t>
      </ns0:r>
    </ns0:p>
    <ns0:p>
      <ns0:r>
        <ns0:rPr>
          <ns0:rFonts ns0:ascii="Times New Roman" ns0:hAnsi="Times New Roman" ns0:eastAsia="Noto Serif SC" ns0:cs="Amiri"/>
          <ns0:lang ns0:val="zh-CN" ns0:eastAsia="zh-CN" ns0:bidi="ar-SA"/>
          <ns0:color ns0:val="000000"/>
          <ns0:rtl ns0:val="0"/>
        </ns0:rPr>
        <ns0:t>——刊载于《逊尼正道》杂志一九四八年十月十五日号，是该报所有人、一位律师的文章——</ns0:t>
      </ns0:r>
    </ns0:p>
    <ns0:p>
      <ns0:r>
        <ns0:rPr>
          <ns0:rFonts ns0:ascii="Times New Roman" ns0:hAnsi="Times New Roman" ns0:eastAsia="Noto Serif SC" ns0:cs="Amiri"/>
          <ns0:lang ns0:val="zh-CN" ns0:eastAsia="zh-CN" ns0:bidi="ar-SA"/>
          <ns0:color ns0:val="000000"/>
          <ns0:rtl ns0:val="0"/>
        </ns0:rPr>
        <ns0:t>第一次世界大战期间，我在比特利斯阵地负伤被俘时，贝迪乌扎曼也在那一天被俘。他被送往西伯利亚，关押在最大的战俘营里，而我则在巴库的纳尔金岛。有一天，前来检阅战俘的尼古拉·尼古拉耶维奇巡视营地，从贝迪乌扎曼面前经过时，他毫不在意，也不挪动身体。这引起了总司令的注意。总司令又借故从他面前经过一次，他仍然没有挪动。第三次，总司令在他面前停下，通过翻译，两人进行了如下对话：</ns0:t>
      </ns0:r>
    </ns0:p>
    <ns0:p>
      <ns0:r>
        <ns0:rPr>
          <ns0:rFonts ns0:ascii="Times New Roman" ns0:hAnsi="Times New Roman" ns0:eastAsia="Noto Serif SC" ns0:cs="Amiri"/>
          <ns0:lang ns0:val="zh-CN" ns0:eastAsia="zh-CN" ns0:bidi="ar-SA"/>
          <ns0:color ns0:val="000000"/>
          <ns0:rtl ns0:val="0"/>
        </ns0:rPr>
        <ns0:t>——您不认识我吗？</ns0:t>
      </ns0:r>
    </ns0:p>
    <ns0:p>
      <ns0:r>
        <ns0:rPr>
          <ns0:rFonts ns0:ascii="Times New Roman" ns0:hAnsi="Times New Roman" ns0:eastAsia="Noto Serif SC" ns0:cs="Amiri"/>
          <ns0:lang ns0:val="zh-CN" ns0:eastAsia="zh-CN" ns0:bidi="ar-SA"/>
          <ns0:color ns0:val="000000"/>
          <ns0:rtl ns0:val="0"/>
        </ns0:rPr>
        <ns0:t>——认识。尼古拉·尼古拉耶维奇，沙皇的叔父，高加索战线总司令。</ns0:t>
      </ns0:r>
    </ns0:p>
    <ns0:p>
      <ns0:r>
        <ns0:rPr>
          <ns0:rFonts ns0:ascii="Times New Roman" ns0:hAnsi="Times New Roman" ns0:eastAsia="Noto Serif SC" ns0:cs="Amiri"/>
          <ns0:lang ns0:val="zh-CN" ns0:eastAsia="zh-CN" ns0:bidi="ar-SA"/>
          <ns0:color ns0:val="000000"/>
          <ns0:rtl ns0:val="0"/>
        </ns0:rPr>
        <ns0:t>——那么您为什么侮辱我？</ns0:t>
      </ns0:r>
    </ns0:p>
    <ns0:p>
      <ns0:r>
        <ns0:rPr>
          <ns0:rFonts ns0:ascii="Times New Roman" ns0:hAnsi="Times New Roman" ns0:eastAsia="Noto Serif SC" ns0:cs="Amiri"/>
          <ns0:lang ns0:val="zh-CN" ns0:eastAsia="zh-CN" ns0:bidi="ar-SA"/>
          <ns0:color ns0:val="000000"/>
          <ns0:rtl ns0:val="0"/>
        </ns0:rPr>
        <ns0:t>——不，请原谅，我并没有侮辱您。我只是履行了我的神圣原则所要求的事。</ns0:t>
      </ns0:r>
    </ns0:p>
    <ns0:p>
      <ns0:r>
        <ns0:rPr>
          <ns0:rFonts ns0:ascii="Times New Roman" ns0:hAnsi="Times New Roman" ns0:eastAsia="Noto Serif SC" ns0:cs="Amiri"/>
          <ns0:lang ns0:val="zh-CN" ns0:eastAsia="zh-CN" ns0:bidi="ar-SA"/>
          <ns0:color ns0:val="000000"/>
          <ns0:rtl ns0:val="0"/>
        </ns0:rPr>
        <ns0:t>——神圣原则要求什么？</ns0:t>
      </ns0:r>
    </ns0:p>
    <ns0:p>
      <ns0:r>
        <ns0:rPr>
          <ns0:rFonts ns0:ascii="Times New Roman" ns0:hAnsi="Times New Roman" ns0:eastAsia="Noto Serif SC" ns0:cs="Amiri"/>
          <ns0:lang ns0:val="zh-CN" ns0:eastAsia="zh-CN" ns0:bidi="ar-SA"/>
          <ns0:color ns0:val="000000"/>
          <ns0:rtl ns0:val="0"/>
        </ns0:rPr>
        <ns0:t>——我是穆斯林学者，心中有信仰。一个有信仰的人，比没有信仰的人优越。如果我为他起立，就是对神圣原则的不敬。因此，我没有起立。</ns0:t>
      </ns0:r>
    </ns0:p>
    <ns0:p>
      <ns0:r>
        <ns0:rPr>
          <ns0:rFonts ns0:ascii="Times New Roman" ns0:hAnsi="Times New Roman" ns0:eastAsia="Noto Serif SC" ns0:cs="Amiri"/>
          <ns0:lang ns0:val="zh-CN" ns0:eastAsia="zh-CN" ns0:bidi="ar-SA"/>
          <ns0:color ns0:val="000000"/>
          <ns0:rtl ns0:val="0"/>
        </ns0:rPr>
        <ns0:t>——那么，你说我没有信仰，就是侮辱我本人，也侮辱我的军队、我的民族和沙皇。立即成立军事法庭，对他进行审问。</ns0:t>
      </ns0:r>
    </ns0:p>
    <ns0:p>
      <ns0:r>
        <ns0:rPr>
          <ns0:rFonts ns0:ascii="Times New Roman" ns0:hAnsi="Times New Roman" ns0:eastAsia="Noto Serif SC" ns0:cs="Amiri"/>
          <ns0:lang ns0:val="zh-CN" ns0:eastAsia="zh-CN" ns0:bidi="ar-SA"/>
          <ns0:color ns0:val="000000"/>
          <ns0:rtl ns0:val="0"/>
        </ns0:rPr>
        <ns0:t>这道命令一下，军事法庭便成立了。总部里的土耳其、德国和奥地利军官分别恳求贝迪乌扎曼，坚持要他向总司令致歉。他的回答如下：</ns0:t>
      </ns0:r>
    </ns0:p>
    <ns0:p>
      <ns0:r>
        <ns0:rPr>
          <ns0:rFonts ns0:ascii="Times New Roman" ns0:hAnsi="Times New Roman" ns0:eastAsia="Noto Serif SC" ns0:cs="Amiri"/>
          <ns0:lang ns0:val="zh-CN" ns0:eastAsia="zh-CN" ns0:bidi="ar-SA"/>
          <ns0:color ns0:val="000000"/>
          <ns0:rtl ns0:val="0"/>
        </ns0:rPr>
        <ns0:t>——我想迁往后世之地，来到Allah使者的面前。我需要一张通行证。我不能违背自己的信仰行事。</ns0:t>
      </ns0:r>
    </ns0:p>
    <ns0:p>
      <ns0:r>
        <ns0:rPr>
          <ns0:rFonts ns0:ascii="Times New Roman" ns0:hAnsi="Times New Roman" ns0:eastAsia="Noto Serif SC" ns0:cs="Amiri"/>
          <ns0:lang ns0:val="zh-CN" ns0:eastAsia="zh-CN" ns0:bidi="ar-SA"/>
          <ns0:color ns0:val="000000"/>
          <ns0:rtl ns0:val="0"/>
        </ns0:rPr>
        <ns0:t>对此，没有人作声，只等待结果。审问结束，他们以侮辱俄国沙皇和俄国军队的罪名判处死刑。执行判决的一队士兵到来时，他神情极其爽朗地对带队的军官说：“请允许我用十五分钟履行我的功课。”随即做小净，礼两拜；就在这时，尼古拉·尼古拉耶维奇到来，对他说：</ns0:t>
      </ns0:r>
    </ns0:p>
    <ns0:p>
      <ns0:r>
        <ns0:rPr>
          <ns0:rFonts ns0:ascii="Times New Roman" ns0:hAnsi="Times New Roman" ns0:eastAsia="Noto Serif SC" ns0:cs="Amiri"/>
          <ns0:lang ns0:val="zh-CN" ns0:eastAsia="zh-CN" ns0:bidi="ar-SA"/>
          <ns0:color ns0:val="000000"/>
          <ns0:rtl ns0:val="0"/>
        </ns0:rPr>
        <ns0:t>——请原谅我！我原以为您那样做是为了侮辱我，因此依法对您采取了处置。但现在我明白，您的行为源自您的信仰，您是在履行神圣原则的命令。对您的判决已经撤销；您因宗教上的正直——即品行的端正——而值得赞赏。我打扰了您，再三请求您原谅我。</ns0:t>
      </ns0:r>
    </ns0:p>
    <ns0:p>
      <ns0:r>
        <ns0:rPr>
          <ns0:rFonts ns0:ascii="Times New Roman" ns0:hAnsi="Times New Roman" ns0:eastAsia="Noto Serif SC" ns0:cs="Amiri"/>
          <ns0:lang ns0:val="zh-CN" ns0:eastAsia="zh-CN" ns0:bidi="ar-SA"/>
          <ns0:color ns0:val="000000"/>
          <ns0:rtl ns0:val="0"/>
        </ns0:rPr>
        <ns0:t>这种值得全体穆斯林效法的宗教坚定与高尚品性，是他的一位上尉同伴根据自己的亲眼所见讲述的。每当我听到这件事，眼泪便不由自主地充满双眼。</ns0:t>
      </ns0:r>
    </ns0:p>
    <ns0:p>
      <ns0:pPr>
        <ns0:pStyle ns0:val="Heading2"/>
      </ns0:pPr>
      <ns0:r>
        <ns0:rPr>
          <ns0:rFonts ns0:ascii="Times New Roman" ns0:hAnsi="Times New Roman" ns0:eastAsia="Noto Serif SC" ns0:cs="Amiri"/>
          <ns0:lang ns0:val="zh-CN" ns0:eastAsia="zh-CN" ns0:bidi="ar-SA"/>
          <ns0:color ns0:val="000000"/>
          <ns0:rtl ns0:val="0"/>
        </ns0:rPr>
        <ns0:t>阿卜杜拉希姆</ns0:t>
      </ns0:r>
    </ns0:p>
    <ns0:p>
      <ns0:r>
        <ns0:rPr>
          <ns0:rFonts ns0:ascii="Times New Roman" ns0:hAnsi="Times New Roman" ns0:eastAsia="Noto Serif SC" ns0:cs="Amiri"/>
          <ns0:lang ns0:val="zh-CN" ns0:eastAsia="zh-CN" ns0:bidi="ar-SA"/>
          <ns0:color ns0:val="000000"/>
          <ns0:rtl ns0:val="0"/>
        </ns0:rPr>
        <ns0:t>尽管我们的师长并未吩咐撰写报纸上的这一专栏，但由于它既十分引人好奇，又深具鉴戒意义，还极为激动人心，便收录于此。</ns0:t>
      </ns0:r>
    </ns0:p>
    <ns0:p>
      <ns0:pPr>
        <ns0:pStyle ns0:val="Heading2"/>
      </ns0:pPr>
      <ns0:r>
        <ns0:rPr>
          <ns0:rFonts ns0:ascii="Times New Roman" ns0:hAnsi="Times New Roman" ns0:eastAsia="Noto Serif SC" ns0:cs="Amiri"/>
          <ns0:lang ns0:val="zh-CN" ns0:eastAsia="zh-CN" ns0:bidi="ar-SA"/>
          <ns0:color ns0:val="000000"/>
          <ns0:rtl ns0:val="0"/>
        </ns0:rPr>
        <ns0:t>胡斯雷夫</ns0:t>
      </ns0:r>
    </ns0:p>
    <ns0:p>
      <ns0:r>
        <ns0:rPr>
          <ns0:rFonts ns0:ascii="Times New Roman" ns0:hAnsi="Times New Roman" ns0:eastAsia="Noto Serif SC" ns0:cs="Amiri"/>
          <ns0:lang ns0:val="zh-CN" ns0:eastAsia="zh-CN" ns0:bidi="ar-SA"/>
          <ns0:color ns0:val="000000"/>
          <ns0:rtl ns0:val="0"/>
        </ns0:rPr>
        <ns0:t>我的兄弟们！</ns0:t>
      </ns0:r>
    </ns0:p>
    <ns0:p>
      <ns0:r>
        <ns0:rPr>
          <ns0:rFonts ns0:ascii="Times New Roman" ns0:hAnsi="Times New Roman" ns0:eastAsia="Noto Serif SC" ns0:cs="Amiri"/>
          <ns0:lang ns0:val="zh-CN" ns0:eastAsia="zh-CN" ns0:bidi="ar-SA"/>
          <ns0:color ns0:val="000000"/>
          <ns0:rtl ns0:val="0"/>
        </ns0:rPr>
        <ns0:t>因为我食欲不振，也因为礼物触动了我，我便把分给我的三块油脂、一篮葡萄、一袋苹果，以及两包茶和糖寄给你们。本来我要把这些作为带祝福的分享品赠给你们，但我询问后得知，你们也有。我要用它们的价款买酸奶、鸡蛋、面包之类的东西，免得扎赫拉学府怪罪我，说：“他没有吃我的祝福分享品。”请你们卖给贫困者和配得的人，价钱稍低一些，好让扎赫拉学府及其分支的礼物从两方面都完全蒙福，对我和购买者也都成为带着药效的祝福分享品。由胡斯雷夫监督，杰伊兰与赫夫泽负责出售。</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亲爱而忠诚真实的兄弟们！</ns0:t>
      </ns0:r>
    </ns0:p>
    <ns0:p>
      <ns0:r>
        <ns0:rPr>
          <ns0:rFonts ns0:ascii="Times New Roman" ns0:hAnsi="Times New Roman" ns0:eastAsia="Noto Serif SC" ns0:cs="Amiri"/>
          <ns0:lang ns0:val="zh-CN" ns0:eastAsia="zh-CN" ns0:bidi="ar-SA"/>
          <ns0:color ns0:val="000000"/>
          <ns0:rtl ns0:val="0"/>
        </ns0:rPr>
        <ns0:t>首先：刚才因报纸一事，有人提醒我注意关于我的情况：俄国一位残暴的司令官面对我所表现的信仰尊严，收敛怒气并表示赞许；然而，那些官方人员看到《光明论》关于极其有力、比我本人高超百倍的纯正信仰坚定性的教诲，若仍不在心里归于公正，继续固执下去，那么除了火狱，任何刑罚都不能净化他们。短暂的一生无法容纳这一巨大错误的刑罚。因为油脂一旦变质，便再也不能食用，不像奶和酸奶那样。</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（若Allah意欲，事必依祂的意欲成就），光明已使他们大多数人免于变质。</ns0:t>
      </ns0:r>
    </ns0:p>
    <ns0:p>
      <ns0:r>
        <ns0:rPr>
          <ns0:rFonts ns0:ascii="Times New Roman" ns0:hAnsi="Times New Roman" ns0:eastAsia="Noto Serif SC" ns0:cs="Amiri"/>
          <ns0:lang ns0:val="zh-CN" ns0:eastAsia="zh-CN" ns0:bidi="ar-SA"/>
          <ns0:color ns0:val="000000"/>
          <ns0:rtl ns0:val="0"/>
        </ns0:rPr>
        <ns0:t>其次：请穆罕默德·费伊齐写信给贝德丽耶，告诉她，我把她信中提到的所有人全都纳入我的祈祷，也请他们为我祈祷。</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亲爱而忠诚真实的兄弟们！</ns0:t>
      </ns0:r>
    </ns0:p>
    <ns0:p>
      <ns0:r>
        <ns0:rPr>
          <ns0:rFonts ns0:ascii="Times New Roman" ns0:hAnsi="Times New Roman" ns0:eastAsia="Noto Serif SC" ns0:cs="Amiri"/>
          <ns0:lang ns0:val="zh-CN" ns0:eastAsia="zh-CN" ns0:bidi="ar-SA"/>
          <ns0:color ns0:val="000000"/>
          <ns0:rtl ns0:val="0"/>
        </ns0:rPr>
        <ns0:t>首先：有人提醒我，讲述在我两次囚禁中，一件值得鉴戒和惊叹、针对我本人的处置。事情是这样的：</ns0:t>
      </ns0:r>
    </ns0:p>
    <ns0:p>
      <ns0:r>
        <ns0:rPr>
          <ns0:rFonts ns0:ascii="Times New Roman" ns0:hAnsi="Times New Roman" ns0:eastAsia="Noto Serif SC" ns0:cs="Amiri"/>
          <ns0:lang ns0:val="zh-CN" ns0:eastAsia="zh-CN" ns0:bidi="ar-SA"/>
          <ns0:color ns0:val="000000"/>
          <ns0:rtl ns0:val="0"/>
        </ns0:rPr>
        <ns0:t>在俄国科斯特罗马，我们与我们的九十名被俘军官同处一间营房。我偶尔给我们的那些军官讲课。一天，俄国司令官来了，看见后说：“这个库尔德人是志愿团团长，杀过我们许多士兵。现在又在这里讲政治课。我禁止他再讲。”两天后，他来了，说：“既然您的课不是政治性的，而是宗教性、道德性的，那就继续讲吧。”他准许了。</ns0:t>
      </ns0:r>
    </ns0:p>
    <ns0:p>
      <ns0:r>
        <ns0:rPr>
          <ns0:rFonts ns0:ascii="Times New Roman" ns0:hAnsi="Times New Roman" ns0:eastAsia="Noto Serif SC" ns0:cs="Amiri"/>
          <ns0:lang ns0:val="zh-CN" ns0:eastAsia="zh-CN" ns0:bidi="ar-SA"/>
          <ns0:color ns0:val="000000"/>
          <ns0:rtl ns0:val="0"/>
        </ns0:rPr>
        <ns0:t>在我第二次囚禁中：我身在这所监狱时，一位听了我二十年课、比我讲得更好的亲密兄弟，以及照料我必需事务的仆人，都被司法官员禁止来到我身边，以免他们从我这里受教。然而，光明论著完全不再需要任何别的讲授，我们已经再没有什么课程可讲，也没有任何仍然隐秘的秘密。不知何故，一种情况促使我把这段长故事长话短说。</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我们极其亲爱、极其深爱、极其珍贵、极其蒙福的师长，尊贵的主上！</ns0:t>
      </ns0:r>
    </ns0:p>
    <ns0:p>
      <ns0:r>
        <ns0:rPr>
          <ns0:rFonts ns0:ascii="Times New Roman" ns0:hAnsi="Times New Roman" ns0:eastAsia="Noto Serif SC" ns0:cs="Amiri"/>
          <ns0:lang ns0:val="zh-CN" ns0:eastAsia="zh-CN" ns0:bidi="ar-SA"/>
          <ns0:color ns0:val="000000"/>
          <ns0:rtl ns0:val="0"/>
        </ns0:rPr>
        <ns0:t>我们谨致敬意与尊崇，问候您的安康，为您的健康与安宁祈祷，并亲吻您的衣襟、双手和双脚。</ns0:t>
      </ns0:r>
    </ns0:p>
    <ns0:p>
      <ns0:r>
        <ns0:rPr>
          <ns0:rFonts ns0:ascii="Times New Roman" ns0:hAnsi="Times New Roman" ns0:eastAsia="Noto Serif SC" ns0:cs="Amiri"/>
          <ns0:lang ns0:val="zh-CN" ns0:eastAsia="zh-CN" ns0:bidi="ar-SA"/>
          <ns0:color ns0:val="000000"/>
          <ns0:rtl ns0:val="0"/>
        </ns0:rPr>
        <ns0:t>我们满怀怜爱的师长，尊贵的主上！您通过一位蒙福的兄弟，命我们向您报告：我们觉得您从亲爱的师长那里寄给我们、附在答辩文书末尾的三封珍贵书信，以及“祂之精义”，究竟如何。</ns0:t>
      </ns0:r>
    </ns0:p>
    <ns0:p>
      <ns0:r>
        <ns0:rPr>
          <ns0:rFonts ns0:ascii="Times New Roman" ns0:hAnsi="Times New Roman" ns0:eastAsia="Noto Serif SC" ns0:cs="Amiri"/>
          <ns0:lang ns0:val="zh-CN" ns0:eastAsia="zh-CN" ns0:bidi="ar-SA"/>
          <ns0:color ns0:val="000000"/>
          <ns0:rtl ns0:val="0"/>
        </ns0:rPr>
        <ns0:t>我们亲爱的师长，尊贵的主上！</ns0:t>
      </ns0:r>
    </ns0:p>
    <ns0:p>
      <ns0:r>
        <ns0:rPr>
          <ns0:rFonts ns0:ascii="Times New Roman" ns0:hAnsi="Times New Roman" ns0:eastAsia="Noto Serif SC" ns0:cs="Amiri"/>
          <ns0:lang ns0:val="zh-CN" ns0:eastAsia="zh-CN" ns0:bidi="ar-SA"/>
          <ns0:color ns0:val="000000"/>
          <ns0:rtl ns0:val="0"/>
        </ns0:rPr>
        <ns0:t>您的第一封信，从一个重要方面回答了一个向您这位亲爱的师长提出的问题：二十年来，尽管监视与监督不断，六个省和三所法院都未能发现任何组织活动的证据并宣告无罪，您身上也毫无这种活动的踪迹；然而，光明学子之间却表现出任何社团、任何委员会都未曾有过的非凡联结。数百万伊斯兰献身者为赢得殉道之品而献出自己的灵魂，他们的后裔与子孙正因为从祖先那里继承了这种献身精神，您的学生才会说出那句使各法院惊愕而缄默的奇语：“数百万英雄的头颅曾为之献身的真理，我们的头颅也愿为之献身！”面对在您学生身上所见这种真实、纯正、唯独求Allah悦纳、积极而属后世的自我牺牲，消极的社团和委员会已然败北；那些企图驱散光明学子的人，</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（若Allah意欲，事必依祂的意欲成就），绝不会成功，反而会促使光明与信仰的献身者不断增多。信中以这些解释作出了回答。</ns0:t>
      </ns0:r>
    </ns0:p>
    <ns0:p>
      <ns0:r>
        <ns0:rPr>
          <ns0:rFonts ns0:ascii="Times New Roman" ns0:hAnsi="Times New Roman" ns0:eastAsia="Noto Serif SC" ns0:cs="Amiri"/>
          <ns0:lang ns0:val="zh-CN" ns0:eastAsia="zh-CN" ns0:bidi="ar-SA"/>
          <ns0:color ns0:val="000000"/>
          <ns0:rtl ns0:val="0"/>
        </ns0:rPr>
        <ns0:t>在您的第二封蒙福书信中：四十年前，有人向您这位亲爱的师长提出一个问题，此信便是对此的回答。您在凡城、比特利斯教学时，与学生一同奋起抵抗使周围信仰者战栗的亚美尼亚达什纳克献身者，迫使他们停止行动并溃散；您和学生身上的这种非凡力量，源于何处？亚美尼亚献身者为了短暂易逝的尘世生命，以及消极民族主义眼前的利益与安全，表现出非凡的自我牺牲；与此相对，您的学生则为永存的生命和伊斯兰神圣共同体的积极利益而工作，确信注定的死期只有一个，他们与师长的紧密联结达到献身之境，因而自豪地把自己几年虚幻的生命，献给长达数百万年的一种生命，以及数以十亿计教友的安全与利益。信中说明，那种非凡力量正是由此而生。</ns0:t>
      </ns0:r>
    </ns0:p>
    <ns0:p>
      <ns0:r>
        <ns0:rPr>
          <ns0:rFonts ns0:ascii="Times New Roman" ns0:hAnsi="Times New Roman" ns0:eastAsia="Noto Serif SC" ns0:cs="Amiri"/>
          <ns0:lang ns0:val="zh-CN" ns0:eastAsia="zh-CN" ns0:bidi="ar-SA"/>
          <ns0:color ns0:val="000000"/>
          <ns0:rtl ns0:val="0"/>
        </ns0:rPr>
        <ns0:t>您的第三封蒙福书信：九个月来，您遭受持续不断、极其奇异的隔离，又在疾病之中需要慰藉与亲近；面对这一切，您蒙福的心灵发出“为何会有这样的折磨？它对我们的服务有何益处？”的哀怨，这封信便是对此的一项提醒。面对固执、找借口而不公正的反对者，我们进入这场严峻考验，是为了让真金与黄铜在试金石上分开，并通过一场无情的试验，借筛子筛明自我是否在其中占有份额。我们纯粹为真理与真实而作的忠诚服务，极其需要这一切。我们的这项服务不掺杂任何诡计、任何自我主张、任何私图、任何尘世或后世的私利；它完全纯正，来自真理与真实，如今甚至迫使最顽固、最疑虑重重的人也不得不顺服，并且</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事必依祂的意欲成就），一份辛苦将留下千份收益。倘若它一直隐在帷幕之下，便会被赋予种种解释，普通信仰者和特殊阶层也都会各自找个借口，不能完全信服。信中说明，Allah的预知与裁定以及祂的眷顾之所以允许这场可怕的压迫，原因正在于此。</ns0:t>
      </ns0:r>
    </ns0:p>
    <ns0:p>
      <ns0:r>
        <ns0:rPr>
          <ns0:rFonts ns0:ascii="Times New Roman" ns0:hAnsi="Times New Roman" ns0:eastAsia="Noto Serif SC" ns0:cs="Amiri"/>
          <ns0:lang ns0:val="zh-CN" ns0:eastAsia="zh-CN" ns0:bidi="ar-SA"/>
          <ns0:color ns0:val="000000"/>
          <ns0:rtl ns0:val="0"/>
        </ns0:rPr>
        <ns0:t>第四封信，即“祂之精义”，则以</ns0:t>
      </ns0:r>
      <ns0:r>
        <ns0:rPr>
          <ns0:rFonts ns0:ascii="Amiri" ns0:hAnsi="Amiri" ns0:eastAsia="Amiri" ns0:cs="Amiri"/>
          <ns0:lang ns0:val="zh-CN" ns0:eastAsia="zh-CN" ns0:bidi="ar-SA"/>
          <ns0:rtl ns0:val="1"/>
          <ns0:cs ns0:val="1"/>
          <ns0:color ns0:val="000000"/>
          <ns0:sz ns0:val="24"/>
          <ns0:szCs ns0:val="24"/>
        </ns0:rPr>
        <ns0:t>ﻗُﻞْ ﻫُﻮَ ﺍﻟﻠّٰﻪُ ﺍَﺣَﺪٌ</ns0:t>
      </ns0:r>
      <ns0:r>
        <ns0:rPr>
          <ns0:rFonts ns0:ascii="Times New Roman" ns0:hAnsi="Times New Roman" ns0:eastAsia="Noto Serif SC" ns0:cs="Amiri"/>
          <ns0:lang ns0:val="zh-CN" ns0:eastAsia="zh-CN" ns0:bidi="ar-SA"/>
          <ns0:color ns0:val="000000"/>
          <ns0:rtl ns0:val="0"/>
        </ns0:rPr>
        <ns0:t>（你说：祂是Allah，是独一无二者；没有任何存在与祂相等）和</ns0:t>
      </ns0:r>
      <ns0:r>
        <ns0:rPr>
          <ns0:rFonts ns0:ascii="Amiri" ns0:hAnsi="Amiri" ns0:eastAsia="Amiri" ns0:cs="Amiri"/>
          <ns0:lang ns0:val="zh-CN" ns0:eastAsia="zh-CN" ns0:bidi="ar-SA"/>
          <ns0:rtl ns0:val="1"/>
          <ns0:cs ns0:val="1"/>
          <ns0:color ns0:val="000000"/>
          <ns0:sz ns0:val="24"/>
          <ns0:szCs ns0:val="24"/>
        </ns0:rPr>
        <ns0:t>لَا ﺍِﻟٰﻪَ اِلَّا ﻫُﻮَ</ns0:t>
      </ns0:r>
      <ns0:r>
        <ns0:rPr>
          <ns0:rFonts ns0:ascii="Times New Roman" ns0:hAnsi="Times New Roman" ns0:eastAsia="Noto Serif SC" ns0:cs="Amiri"/>
          <ns0:lang ns0:val="zh-CN" ns0:eastAsia="zh-CN" ns0:bidi="ar-SA"/>
          <ns0:color ns0:val="000000"/>
          <ns0:rtl ns0:val="0"/>
        </ns0:rPr>
        <ns0:t>（除祂之外，再无任何应受崇拜者；唯独祂才配受一切崇拜）这两句神圣言辞，从物质层面，在您一次思绪与想象的游历中，通过研读空气的书页，于</ns0:t>
      </ns0:r>
      <ns0:r>
        <ns0:rPr>
          <ns0:rFonts ns0:ascii="Amiri" ns0:hAnsi="Amiri" ns0:eastAsia="Amiri" ns0:cs="Amiri"/>
          <ns0:lang ns0:val="zh-CN" ns0:eastAsia="zh-CN" ns0:bidi="ar-SA"/>
          <ns0:rtl ns0:val="1"/>
          <ns0:cs ns0:val="1"/>
          <ns0:color ns0:val="000000"/>
          <ns0:sz ns0:val="24"/>
          <ns0:szCs ns0:val="24"/>
        </ns0:rPr>
        <ns0:t>ﻫُﻮَ</ns0:t>
      </ns0:r>
      <ns0:r>
        <ns0:rPr>
          <ns0:rFonts ns0:ascii="Times New Roman" ns0:hAnsi="Times New Roman" ns0:eastAsia="Noto Serif SC" ns0:cs="Amiri"/>
          <ns0:lang ns0:val="zh-CN" ns0:eastAsia="zh-CN" ns0:bidi="ar-SA"/>
          <ns0:color ns0:val="000000"/>
          <ns0:rtl ns0:val="0"/>
        </ns0:rPr>
        <ns0:t>（祂，那位独一无二的主宰）一词里所见的、关于认信Allah独一的一项精妙义理，简要指示了信仰之路的极其容易与迷误之路的无穷艰难。</ns0:t>
      </ns0:r>
    </ns0:p>
    <ns0:p>
      <ns0:r>
        <ns0:rPr>
          <ns0:rFonts ns0:ascii="Times New Roman" ns0:hAnsi="Times New Roman" ns0:eastAsia="Noto Serif SC" ns0:cs="Amiri"/>
          <ns0:lang ns0:val="zh-CN" ns0:eastAsia="zh-CN" ns0:bidi="ar-SA"/>
          <ns0:color ns0:val="000000"/>
          <ns0:rtl ns0:val="0"/>
        </ns0:rPr>
        <ns0:t>一把泥土是Allah权能的宝座，各种种子置于其中，它们本质中所显的奇迹；空气的一部分则是祂命令与意志的另一宝座，其中生长而成的</ns0:t>
      </ns0:r>
      <ns0:r>
        <ns0:rPr>
          <ns0:rFonts ns0:ascii="Amiri" ns0:hAnsi="Amiri" ns0:eastAsia="Amiri" ns0:cs="Amiri"/>
          <ns0:lang ns0:val="zh-CN" ns0:eastAsia="zh-CN" ns0:bidi="ar-SA"/>
          <ns0:rtl ns0:val="1"/>
          <ns0:cs ns0:val="1"/>
          <ns0:color ns0:val="000000"/>
          <ns0:sz ns0:val="24"/>
          <ns0:szCs ns0:val="24"/>
        </ns0:rPr>
        <ns0:t>ﻫُﻮَ</ns0:t>
      </ns0:r>
      <ns0:r>
        <ns0:rPr>
          <ns0:rFonts ns0:ascii="Times New Roman" ns0:hAnsi="Times New Roman" ns0:eastAsia="Noto Serif SC" ns0:cs="Amiri"/>
          <ns0:lang ns0:val="zh-CN" ns0:eastAsia="zh-CN" ns0:bidi="ar-SA"/>
          <ns0:color ns0:val="000000"/>
          <ns0:rtl ns0:val="0"/>
        </ns0:rPr>
        <ns0:t>（祂，那位独一无二的主宰）一词所显的奇迹——把这些奇迹归于各种原因，便出现极其可怕的艰难；归于独一而无偶者Allah，便显出非凡的容易。这一点，以极其甘美、极其优美、极其宜人，又极具说服力、足以使反对者信服而止息的方式，既向迷误者，尤其向唯物主义者与自然主义道路的追随者，也向信仰者加以证明。这些珍贵文字具有堪比一部论著的价值，让我们认为，它们可视为专论微粒变化的《第三十言》和作为自然论著的《第二十三闪光》的一种摘要。凭这些文字，《光明论》自始至终照亮并提升每一位读者，也使读者对我们亲爱的师长生出无尽的感激。</ns0:t>
      </ns0:r>
    </ns0:p>
    <ns0:p>
      <ns0:pPr>
        <ns0:pStyle ns0:val="Heading2"/>
      </ns0:pPr>
      <ns0:r>
        <ns0:rPr>
          <ns0:rFonts ns0:ascii="Times New Roman" ns0:hAnsi="Times New Roman" ns0:eastAsia="Noto Serif SC" ns0:cs="Amiri"/>
          <ns0:lang ns0:val="zh-CN" ns0:eastAsia="zh-CN" ns0:bidi="ar-SA"/>
          <ns0:color ns0:val="000000"/>
          <ns0:rtl ns0:val="0"/>
        </ns0:rPr>
        <ns0:t>胡斯雷夫</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亲爱而忠诚真实的兄弟们！</ns0:t>
      </ns0:r>
    </ns0:p>
    <ns0:p>
      <ns0:r>
        <ns0:rPr>
          <ns0:rFonts ns0:ascii="Times New Roman" ns0:hAnsi="Times New Roman" ns0:eastAsia="Noto Serif SC" ns0:cs="Amiri"/>
          <ns0:lang ns0:val="zh-CN" ns0:eastAsia="zh-CN" ns0:bidi="ar-SA"/>
          <ns0:color ns0:val="000000"/>
          <ns0:rtl ns0:val="0"/>
        </ns0:rPr>
        <ns0:t>近来已有两三次，一种重要的精神状态降临于我。三十年前在伊斯坦布尔，我曾被带上尤沙山，舍弃伊斯坦布尔和智慧院那富有吸引力的社会生活；甚至，连光明最早的学生与英雄、已故的阿卜杜拉赫曼，我也不获准带在身边照料我的必需事务。那场显示“新赛义德”品格的奇异心灵转变，如今，它的一个翻版已在我身上显出发端。我猜想，这是一个预兆，预示第三个赛义德将以彻底弃绝尘世者的身份出现。</ns0:t>
      </ns0:r>
    </ns0:p>
    <ns0:p>
      <ns0:r>
        <ns0:rPr>
          <ns0:rFonts ns0:ascii="Times New Roman" ns0:hAnsi="Times New Roman" ns0:eastAsia="Noto Serif SC" ns0:cs="Amiri"/>
          <ns0:lang ns0:val="zh-CN" ns0:eastAsia="zh-CN" ns0:bidi="ar-SA"/>
          <ns0:color ns0:val="000000"/>
          <ns0:rtl ns0:val="0"/>
        </ns0:rPr>
        <ns0:t>如此看来，光明及其英雄学生将履行我的职责，已经不再需要我了。何况，光明每一个包罗宏富的部分，以及每一位坚定不移、忠诚纯正的学生，都比我讲得更完善。</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首先：我凭一些迹象猜想，在我们已经刊行的杂志中，他们最重视《引导》。我认为，“祂之精义”已经折断了隐秘无神否认敌人的腰脊，摧毁了他们依为靠山的自然偶像。他们还能把这偶像在浓密的泥土里掩藏到某种程度，而在透明的空气中——自“祂之精义”之后——已经再无任何可能将它掩藏。于是，他们因固执的不信与悖逆的叛教，欺骗司法机构，驱使其反对我们。</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（若Allah意欲，事必依祂的意欲成就），光明将使各司法机构转而支持自己，也会使他们这次进攻归于无效。</ns0:t>
      </ns0:r>
    </ns0:p>
    <ns0:p>
      <ns0:r>
        <ns0:rPr>
          <ns0:rFonts ns0:ascii="Times New Roman" ns0:hAnsi="Times New Roman" ns0:eastAsia="Noto Serif SC" ns0:cs="Amiri"/>
          <ns0:lang ns0:val="zh-CN" ns0:eastAsia="zh-CN" ns0:bidi="ar-SA"/>
          <ns0:color ns0:val="000000"/>
          <ns0:rtl ns0:val="0"/>
        </ns0:rPr>
        <ns0:t>其次：此时，《逊尼正道》报、本地报纸以及祖拜尔的热烈回应，都因关涉光明而成了一种美好的宣传。请你们留意他们那些关于我们、令我欣慰、可替我言说的论述，并告知我。</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我亲爱而忠诚真实的兄弟们，穆罕默德、穆斯塔法、易卜拉欣、杰伊兰！</ns0:t>
      </ns0:r>
    </ns0:p>
    <ns0:p>
      <ns0:r>
        <ns0:rPr>
          <ns0:rFonts ns0:ascii="Times New Roman" ns0:hAnsi="Times New Roman" ns0:eastAsia="Noto Serif SC" ns0:cs="Amiri"/>
          <ns0:lang ns0:val="zh-CN" ns0:eastAsia="zh-CN" ns0:bidi="ar-SA"/>
          <ns0:color ns0:val="000000"/>
          <ns0:rtl ns0:val="0"/>
        </ns0:rPr>
        <ns0:t>首先：昨天，我看见你们四人热烈的交谈，十分高兴，非常满意。我仿佛也在你们身旁，愉快地听着。忽然，我看见你们两旁都有听你们谈话的人。谈话持续了半小时。我起了疑心，心里说：“听者之中，可能有一个小题大做、歪曲原意的密探，正在凝神细听；而谈话的兄弟们因不够谨慎，又沉浸在交谈的乐趣中，根本不看他们，也不加留意。”于是我给你们发出这一回答。</ns0:t>
      </ns0:r>
      <ns0:r>
        <ns0:rPr>
          <ns0:rFonts ns0:ascii="Amiri" ns0:hAnsi="Amiri" ns0:eastAsia="Amiri" ns0:cs="Amiri"/>
          <ns0:lang ns0:val="zh-CN" ns0:eastAsia="zh-CN" ns0:bidi="ar-SA"/>
          <ns0:rtl ns0:val="1"/>
          <ns0:cs ns0:val="1"/>
          <ns0:color ns0:val="000000"/>
          <ns0:sz ns0:val="24"/>
          <ns0:szCs ns0:val="24"/>
        </ns0:rPr>
        <ns0:t>الْحَمْدُ لِلَّهِ</ns0:t>
      </ns0:r>
      <ns0:r>
        <ns0:rPr>
          <ns0:rFonts ns0:ascii="Times New Roman" ns0:hAnsi="Times New Roman" ns0:eastAsia="Noto Serif SC" ns0:cs="Amiri"/>
          <ns0:lang ns0:val="zh-CN" ns0:eastAsia="zh-CN" ns0:bidi="ar-SA"/>
          <ns0:color ns0:val="000000"/>
          <ns0:rtl ns0:val="0"/>
        </ns0:rPr>
        <ns0:t>（一切赞美与称颂，从无始到无终，都唯独归于Allah；祂是万有所依赖而自身一无所缺、一无所求的绝对主宰），我得知其中没有有害的言论。在这微妙的时刻，必须谨慎。</ns0:t>
      </ns0:r>
    </ns0:p>
    <ns0:p>
      <ns0:r>
        <ns0:rPr>
          <ns0:rFonts ns0:ascii="Times New Roman" ns0:hAnsi="Times New Roman" ns0:eastAsia="Noto Serif SC" ns0:cs="Amiri"/>
          <ns0:lang ns0:val="zh-CN" ns0:eastAsia="zh-CN" ns0:bidi="ar-SA"/>
          <ns0:color ns0:val="000000"/>
          <ns0:rtl ns0:val="0"/>
        </ns0:rPr>
        <ns0:t>其次：从哈桑老师的一封信中，我得知，他对我怀有远超我本分百倍的好感；他将成为一位光明的传播者，完全依照代尼兹利的英雄、已故哈桑·费伊齐的方式。</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（若Allah意欲，事必依祂的意欲成就），阿菲永也将出现像他一样的哈桑·费伊齐们。阿菲永不会落在代尼兹利之后，它将把我们的辛苦化为慈悯。</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我的兄弟们！</ns0:t>
      </ns0:r>
    </ns0:p>
    <ns0:p>
      <ns0:r>
        <ns0:rPr>
          <ns0:rFonts ns0:ascii="Times New Roman" ns0:hAnsi="Times New Roman" ns0:eastAsia="Noto Serif SC" ns0:cs="Amiri"/>
          <ns0:lang ns0:val="zh-CN" ns0:eastAsia="zh-CN" ns0:bidi="ar-SA"/>
          <ns0:color ns0:val="000000"/>
          <ns0:rtl ns0:val="0"/>
        </ns0:rPr>
        <ns0:t>我从前并不关心报纸。但此时，《逊尼正道》与《正道》支持我们的文章，必定已经使反对我们的嫉妒者和暗藏敌人、无神否认者大为惊愕。他们可能正设法使那些朋友缄口，这种可能让我忧虑起来。</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ns0:t>
      </ns0:r>
    </ns0:p>
    <ns0:p>
      <ns0:pPr>
        <ns0:pStyle ns0:val="Heading2"/>
      </ns0:pPr>
      <ns0:r>
        <ns0:rPr>
          <ns0:rFonts ns0:ascii="Times New Roman" ns0:hAnsi="Times New Roman" ns0:eastAsia="Noto Serif SC" ns0:cs="Amiri"/>
          <ns0:lang ns0:val="zh-CN" ns0:eastAsia="zh-CN" ns0:bidi="ar-SA"/>
          <ns0:color ns0:val="000000"/>
          <ns0:rtl ns0:val="0"/>
        </ns0:rPr>
        <ns0:t>一种真实的慰藉，使我的痛苦灾难归于无有</ns0:t>
      </ns0:r>
    </ns0:p>
    <ns0:p>
      <ns0:r>
        <ns0:rPr>
          <ns0:rFonts ns0:ascii="Times New Roman" ns0:hAnsi="Times New Roman" ns0:eastAsia="Noto Serif SC" ns0:cs="Amiri"/>
          <ns0:lang ns0:val="zh-CN" ns0:eastAsia="zh-CN" ns0:bidi="ar-SA"/>
          <ns0:color ns0:val="000000"/>
          <ns0:rtl ns0:val="0"/>
        </ns0:rPr>
        <ns0:t>第一：我们所受的辛苦化为慈悯。</ns0:t>
      </ns0:r>
    </ns0:p>
    <ns0:p>
      <ns0:r>
        <ns0:rPr>
          <ns0:rFonts ns0:ascii="Times New Roman" ns0:hAnsi="Times New Roman" ns0:eastAsia="Noto Serif SC" ns0:cs="Amiri"/>
          <ns0:lang ns0:val="zh-CN" ns0:eastAsia="zh-CN" ns0:bidi="ar-SA"/>
          <ns0:color ns0:val="000000"/>
          <ns0:rtl ns0:val="0"/>
        </ns0:rPr>
        <ns0:t>第二：在Allah预知与裁定的公正中，悦纳与顺从所带来的宽慰。</ns0:t>
      </ns0:r>
    </ns0:p>
    <ns0:p>
      <ns0:r>
        <ns0:rPr>
          <ns0:rFonts ns0:ascii="Times New Roman" ns0:hAnsi="Times New Roman" ns0:eastAsia="Noto Serif SC" ns0:cs="Amiri"/>
          <ns0:lang ns0:val="zh-CN" ns0:eastAsia="zh-CN" ns0:bidi="ar-SA"/>
          <ns0:color ns0:val="000000"/>
          <ns0:rtl ns0:val="0"/>
        </ns0:rPr>
        <ns0:t>第三：特殊的眷顾独施于光明学子，由此而生的喜悦。</ns0:t>
      </ns0:r>
    </ns0:p>
    <ns0:p>
      <ns0:r>
        <ns0:rPr>
          <ns0:rFonts ns0:ascii="Times New Roman" ns0:hAnsi="Times New Roman" ns0:eastAsia="Noto Serif SC" ns0:cs="Amiri"/>
          <ns0:lang ns0:val="zh-CN" ns0:eastAsia="zh-CN" ns0:bidi="ar-SA"/>
          <ns0:color ns0:val="000000"/>
          <ns0:rtl ns0:val="0"/>
        </ns0:rPr>
        <ns0:t>第四：因灾难短暂易逝，在它消逝时反有乐趣。</ns0:t>
      </ns0:r>
    </ns0:p>
    <ns0:p>
      <ns0:r>
        <ns0:rPr>
          <ns0:rFonts ns0:ascii="Times New Roman" ns0:hAnsi="Times New Roman" ns0:eastAsia="Noto Serif SC" ns0:cs="Amiri"/>
          <ns0:lang ns0:val="zh-CN" ns0:eastAsia="zh-CN" ns0:bidi="ar-SA"/>
          <ns0:color ns0:val="000000"/>
          <ns0:rtl ns0:val="0"/>
        </ns0:rPr>
        <ns0:t>第五：重大的回赐。</ns0:t>
      </ns0:r>
    </ns0:p>
    <ns0:p>
      <ns0:r>
        <ns0:rPr>
          <ns0:rFonts ns0:ascii="Times New Roman" ns0:hAnsi="Times New Roman" ns0:eastAsia="Noto Serif SC" ns0:cs="Amiri"/>
          <ns0:lang ns0:val="zh-CN" ns0:eastAsia="zh-CN" ns0:bidi="ar-SA"/>
          <ns0:color ns0:val="000000"/>
          <ns0:rtl ns0:val="0"/>
        </ns0:rPr>
        <ns0:t>第六：不干预Allah的职责。</ns0:t>
      </ns0:r>
    </ns0:p>
    <ns0:p>
      <ns0:r>
        <ns0:rPr>
          <ns0:rFonts ns0:ascii="Times New Roman" ns0:hAnsi="Times New Roman" ns0:eastAsia="Noto Serif SC" ns0:cs="Amiri"/>
          <ns0:lang ns0:val="zh-CN" ns0:eastAsia="zh-CN" ns0:bidi="ar-SA"/>
          <ns0:color ns0:val="000000"/>
          <ns0:rtl ns0:val="0"/>
        </ns0:rPr>
        <ns0:t>第七：在最猛烈的进攻中，只受最少的辛劳与轻微的创伤。</ns0:t>
      </ns0:r>
    </ns0:p>
    <ns0:p>
      <ns0:r>
        <ns0:rPr>
          <ns0:rFonts ns0:ascii="Times New Roman" ns0:hAnsi="Times New Roman" ns0:eastAsia="Noto Serif SC" ns0:cs="Amiri"/>
          <ns0:lang ns0:val="zh-CN" ns0:eastAsia="zh-CN" ns0:bidi="ar-SA"/>
          <ns0:color ns0:val="000000"/>
          <ns0:rtl ns0:val="0"/>
        </ns0:rPr>
        <ns0:t>第八：与其他受灾者相比，我们的灾难轻得多。</ns0:t>
      </ns0:r>
    </ns0:p>
    <ns0:p>
      <ns0:r>
        <ns0:rPr>
          <ns0:rFonts ns0:ascii="Times New Roman" ns0:hAnsi="Times New Roman" ns0:eastAsia="Noto Serif SC" ns0:cs="Amiri"/>
          <ns0:lang ns0:val="zh-CN" ns0:eastAsia="zh-CN" ns0:bidi="ar-SA"/>
          <ns0:color ns0:val="000000"/>
          <ns0:rtl ns0:val="0"/>
        </ns0:rPr>
        <ns0:t>第九：在为光明与信仰服务时，严峻考验带来的高度宣扬及其影响所含的喜悦。</ns0:t>
      </ns0:r>
    </ns0:p>
    <ns0:p>
      <ns0:r>
        <ns0:rPr>
          <ns0:rFonts ns0:ascii="Times New Roman" ns0:hAnsi="Times New Roman" ns0:eastAsia="Noto Serif SC" ns0:cs="Amiri"/>
          <ns0:lang ns0:val="zh-CN" ns0:eastAsia="zh-CN" ns0:bidi="ar-SA"/>
          <ns0:color ns0:val="000000"/>
          <ns0:rtl ns0:val="0"/>
        </ns0:rPr>
        <ns0:t>这九种精神上的喜悦，是如此具有安抚作用的药膏、如此甘美的良药，以至难以言喻，它们正抚慰着我们深重的痛苦。</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亲爱、忠诚真实而坚定不移的兄弟们！</ns0:t>
      </ns0:r>
    </ns0:p>
    <ns0:p>
      <ns0:r>
        <ns0:rPr>
          <ns0:rFonts ns0:ascii="Times New Roman" ns0:hAnsi="Times New Roman" ns0:eastAsia="Noto Serif SC" ns0:cs="Amiri"/>
          <ns0:lang ns0:val="zh-CN" ns0:eastAsia="zh-CN" ns0:bidi="ar-SA"/>
          <ns0:color ns0:val="000000"/>
          <ns0:rtl ns0:val="0"/>
        </ns0:rPr>
        <ns0:t>十个月来，伪信者拉拢一名官方人员，用尽种种诡计发动进攻，却连最小的一名学生也未能动摇。那些诬告毫无价值。我们已经证明了他的一百项谎言，而他只找到一处错误：他看见我的一封信中，依据一份报纸提到前任省长的退休，便说这与事实不符。其实，那一错误属于那份报纸。无论如何，这类人这类诬告，对我们连千分之一的影响也没有，</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（若Allah意欲，事必依祂的意欲成就），也不会损害光明之境。</ns0:t>
      </ns0:r>
    </ns0:p>
    <ns0:p>
      <ns0:r>
        <ns0:rPr>
          <ns0:rFonts ns0:ascii="Times New Roman" ns0:hAnsi="Times New Roman" ns0:eastAsia="Noto Serif SC" ns0:cs="Amiri"/>
          <ns0:lang ns0:val="zh-CN" ns0:eastAsia="zh-CN" ns0:bidi="ar-SA"/>
          <ns0:color ns0:val="000000"/>
          <ns0:rtl ns0:val="0"/>
        </ns0:rPr>
        <ns0:t>正如我对你们说过的，不要太重视那名官员的诬告文书，不要让它搅乱你们的思想。如果我的答辩中有哪个法律要点尚未回答，你们就简短作答。还要说：“赛义德说：为了不激怒、也不贬低那三所宣告我们和光明无罪的法院，我不会回答那份怀有恶意的起诉书，也不会重视它。我的长篇答辩，尤其从十个方面，已经对其违法性作出了完整而完备的回答。”</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首先：那人的诬告起诉书我没能听见，这实是一项眷顾，否则我会激烈陈词。对那首领，我要把你告上法庭；也就是说，因你的不义，告到至大法庭；因你的违法，告到尘世法庭。至于我说我没有律师，意思是：他是我们大家在普遍整体事务上的代理人；唯独针对我个人而来的攻击，只能由我亲自回应。请告知艾哈迈德·希克梅特。</ns0:t>
      </ns0:r>
    </ns0:p>
    <ns0:p>
      <ns0:r>
        <ns0:rPr>
          <ns0:rFonts ns0:ascii="Times New Roman" ns0:hAnsi="Times New Roman" ns0:eastAsia="Noto Serif SC" ns0:cs="Amiri"/>
          <ns0:lang ns0:val="zh-CN" ns0:eastAsia="zh-CN" ns0:bidi="ar-SA"/>
          <ns0:color ns0:val="000000"/>
          <ns0:rtl ns0:val="0"/>
        </ns0:rPr>
        <ns0:t>其次：我们先前的答辩，足以回应检察官的指控吗？</ns0:t>
      </ns0:r>
    </ns0:p>
    <ns0:p>
      <ns0:r>
        <ns0:rPr>
          <ns0:rFonts ns0:ascii="Times New Roman" ns0:hAnsi="Times New Roman" ns0:eastAsia="Noto Serif SC" ns0:cs="Amiri"/>
          <ns0:lang ns0:val="zh-CN" ns0:eastAsia="zh-CN" ns0:bidi="ar-SA"/>
          <ns0:color ns0:val="000000"/>
          <ns0:rtl ns0:val="0"/>
        </ns0:rPr>
        <ns0:t>第三：穆斯塔法·奥斯曼与杰伊兰写信告诉我，他们如何理解这件事，它丝毫没有使他们烦乱，也不会在光明之境造成不良影响。我见到了英雄塔希尔，他也作同样的理解。我很挂念胡斯雷夫、费伊齐兄弟和萨布里。</ns0:t>
      </ns0:r>
    </ns0:p>
    <ns0:p>
      <ns0:r>
        <ns0:rPr>
          <ns0:rFonts ns0:ascii="Times New Roman" ns0:hAnsi="Times New Roman" ns0:eastAsia="Noto Serif SC" ns0:cs="Amiri"/>
          <ns0:lang ns0:val="zh-CN" ns0:eastAsia="zh-CN" ns0:bidi="ar-SA"/>
          <ns0:color ns0:val="000000"/>
          <ns0:rtl ns0:val="0"/>
        </ns0:rPr>
        <ns0:t>第四：我想，如今不信与迷误正以委员会和社团的形式发动进攻，因此，Allah的预知与裁定允许他们以这场最严酷的压迫、以一项社团指控来折磨我们。可见，如今信仰者的团结极其必要。我们因为不认识这一真理，便遭受Allah裁定的公正掌掴。</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亲爱而忠诚真实的兄弟们！</ns0:t>
      </ns0:r>
    </ns0:p>
    <ns0:p>
      <ns0:r>
        <ns0:rPr>
          <ns0:rFonts ns0:ascii="Times New Roman" ns0:hAnsi="Times New Roman" ns0:eastAsia="Noto Serif SC" ns0:cs="Amiri"/>
          <ns0:lang ns0:val="zh-CN" ns0:eastAsia="zh-CN" ns0:bidi="ar-SA"/>
          <ns0:color ns0:val="000000"/>
          <ns0:rtl ns0:val="0"/>
        </ns0:rPr>
        <ns0:t>首先：一个专制内阁禁止朝觐，让人倒掉渗渗泉水，纵容对我们施加最严酷的压迫，不看重《祖勒菲卡尔》和《光明之灯》遭查禁，提拔那些恶意而违法折磨我们的官员，又听不见我们从家中以受压迫的存在状态发出的高声哭泣与呼喊；在这样的内阁时代，最安逸的地方就是监狱。只是，如果可能，把我们转往另一所监狱，便会完全平安。</ns0:t>
      </ns0:r>
    </ns0:p>
    <ns0:p>
      <ns0:r>
        <ns0:rPr>
          <ns0:rFonts ns0:ascii="Times New Roman" ns0:hAnsi="Times New Roman" ns0:eastAsia="Noto Serif SC" ns0:cs="Amiri"/>
          <ns0:lang ns0:val="zh-CN" ns0:eastAsia="zh-CN" ns0:bidi="ar-SA"/>
          <ns0:color ns0:val="000000"/>
          <ns0:rtl ns0:val="0"/>
        </ns0:rPr>
        <ns0:t>其次：他们如何强行把最私密的论著读给最不相干的外人，如今也同样强行坚持，逼迫我们成为一个社团。其实，我们丝毫不觉得需要社团和委员会活动。因为，信仰者团结共同体中的伊斯兰手足情谊，在光明学子中间以极其纯正、极具自我牺牲的方式展开；我们的祖先曾以极致的热爱为一项真理献出灵魂，光明的学生也从那数百万英雄祖先继承了强有力的献身精神，并以此联结于那项真理。因此，直到如今，无论官方或政治性、隐秘或公开的社团与委员会活动，都已成为不必要。</ns0:t>
      </ns0:r>
    </ns0:p>
    <ns0:p>
      <ns0:r>
        <ns0:rPr>
          <ns0:rFonts ns0:ascii="Times New Roman" ns0:hAnsi="Times New Roman" ns0:eastAsia="Noto Serif SC" ns0:cs="Amiri"/>
          <ns0:lang ns0:val="zh-CN" ns0:eastAsia="zh-CN" ns0:bidi="ar-SA"/>
          <ns0:color ns0:val="000000"/>
          <ns0:rtl ns0:val="0"/>
        </ns0:rPr>
        <ns0:t>可见，如今有一种需要，Allah的预知与裁定才让那些人压制我们。他们以虚构的社团指控施行不义，而Allah的裁定则借他们的手掌掴我们，说：“你们为什么没有以完全的真诚、完全的相互支撑，完全成为Allah的同道群体？”这正是公正。</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亲爱而忠诚真实的兄弟们！</ns0:t>
      </ns0:r>
    </ns0:p>
    <ns0:p>
      <ns0:r>
        <ns0:rPr>
          <ns0:rFonts ns0:ascii="Times New Roman" ns0:hAnsi="Times New Roman" ns0:eastAsia="Noto Serif SC" ns0:cs="Amiri"/>
          <ns0:lang ns0:val="zh-CN" ns0:eastAsia="zh-CN" ns0:bidi="ar-SA"/>
          <ns0:color ns0:val="000000"/>
          <ns0:rtl ns0:val="0"/>
        </ns0:rPr>
        <ns0:t>首先：我不认为你们需要安慰。你们彼此增强精神力量，这就够了。我面前的牌匾也足以安慰我。已经明白，最近这次进攻完全不公、完全违法，只是一种源于臆想与软弱的恐吓。民众和警察的态度，也等于对那场无理进攻的抗议。</ns0:t>
      </ns0:r>
    </ns0:p>
    <ns0:p>
      <ns0:r>
        <ns0:rPr>
          <ns0:rFonts ns0:ascii="Times New Roman" ns0:hAnsi="Times New Roman" ns0:eastAsia="Noto Serif SC" ns0:cs="Amiri"/>
          <ns0:lang ns0:val="zh-CN" ns0:eastAsia="zh-CN" ns0:bidi="ar-SA"/>
          <ns0:color ns0:val="000000"/>
          <ns0:rtl ns0:val="0"/>
        </ns0:rPr>
        <ns0:t>其次：我的答辩也足以回应新的指控吗？祖拜尔和律师们是否在工作？他们是否惊慌？请他们丝毫不要忧虑。按照那些据以追究我们责任的条款，所有怀有信仰手足情谊的人，甚至全体领拜者的会众、全体师长与教师的学生，都必须一并被追究责任。可见，反对者已经获得了很大的力量，才利用这些惊扰与各种可能发生的情况，以奇异的臆想向我们发动进攻。</ns0:t>
      </ns0:r>
    </ns0:p>
    <ns0:p>
      <ns0:r>
        <ns0:rPr>
          <ns0:rFonts ns0:ascii="Times New Roman" ns0:hAnsi="Times New Roman" ns0:eastAsia="Noto Serif SC" ns0:cs="Amiri"/>
          <ns0:lang ns0:val="zh-CN" ns0:eastAsia="zh-CN" ns0:bidi="ar-SA"/>
          <ns0:color ns0:val="000000"/>
          <ns0:rtl ns0:val="0"/>
        </ns0:rPr>
        <ns0:t>第三：我个人的看法是，必须留在监狱直到春天。何况冬天一切都会停顿。</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（若Allah意欲，事必依祂的意欲成就），Allah的眷顾必再次赶来援助我们。</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——胡斯雷夫的一封信——</ns0:t>
      </ns0:r>
    </ns0:p>
    <ns0:p>
      <ns0:r>
        <ns0:rPr>
          <ns0:rFonts ns0:ascii="Times New Roman" ns0:hAnsi="Times New Roman" ns0:eastAsia="Noto Serif SC" ns0:cs="Amiri"/>
          <ns0:lang ns0:val="zh-CN" ns0:eastAsia="zh-CN" ns0:bidi="ar-SA"/>
          <ns0:color ns0:val="000000"/>
          <ns0:rtl ns0:val="0"/>
        </ns0:rPr>
        <ns0:t>我们亲爱的师长，尊贵的主上！</ns0:t>
      </ns0:r>
    </ns0:p>
    <ns0:p>
      <ns0:r>
        <ns0:rPr>
          <ns0:rFonts ns0:ascii="Times New Roman" ns0:hAnsi="Times New Roman" ns0:eastAsia="Noto Serif SC" ns0:cs="Amiri"/>
          <ns0:lang ns0:val="zh-CN" ns0:eastAsia="zh-CN" ns0:bidi="ar-SA"/>
          <ns0:color ns0:val="000000"/>
          <ns0:rtl ns0:val="0"/>
        </ns0:rPr>
        <ns0:t>那些专家学者以恶意报告促使阿菲永司法机构高度警觉地反对我们，使您这位亲爱的师长八个月来一直生活在强大压迫之下，也使您与我们这些学生一同在阿菲永监狱中被持续拘押至今；他们又以嫉妒的眼光审视光明那不可否认、奇迹昭著的真理。《光明论》二十五年来一直保持沉默，而这些受人敬重、学识渊博的学者，其最大职责本是保卫信仰者，尤其保卫背诵并承载《古兰经》者；面对他们怂恿、煽动阿菲永司法机构反对我们的报告，您这位亲爱的师长不得不以沉痛的文字回应。您的这些文字无疑是您怜爱的产物。</ns0:t>
      </ns0:r>
    </ns0:p>
    <ns0:p>
      <ns0:r>
        <ns0:rPr>
          <ns0:rFonts ns0:ascii="Times New Roman" ns0:hAnsi="Times New Roman" ns0:eastAsia="Noto Serif SC" ns0:cs="Amiri"/>
          <ns0:lang ns0:val="zh-CN" ns0:eastAsia="zh-CN" ns0:bidi="ar-SA"/>
          <ns0:color ns0:val="000000"/>
          <ns0:rtl ns0:val="0"/>
        </ns0:rPr>
        <ns0:t>二十五年来，您这位亲爱的师长不时率领一小群学生，与暗藏的敌人奋战；这些学者非但没有保卫您和包含《古兰经》最伟大真理的《光明论》，反而在我们最危险的时刻采取敌对立场。您本有充分的权利向他们提出许多质问，而您这些极少的问题，只会成为对他们的警醒，不会更有甚于此。</ns0:t>
      </ns0:r>
    </ns0:p>
    <ns0:p>
      <ns0:r>
        <ns0:rPr>
          <ns0:rFonts ns0:ascii="Times New Roman" ns0:hAnsi="Times New Roman" ns0:eastAsia="Noto Serif SC" ns0:cs="Amiri"/>
          <ns0:lang ns0:val="zh-CN" ns0:eastAsia="zh-CN" ns0:bidi="ar-SA"/>
          <ns0:color ns0:val="000000"/>
          <ns0:rtl ns0:val="0"/>
        </ns0:rPr>
        <ns0:t>正是在如此微妙的时刻，那份特殊的眷顾再次在这所阿菲永监狱显现；它实在是一项极大的神圣恩惠，把我们从那些极需其援助的来源所生的绝望，转化为巨大的尊严。八个月来未曾震动的大地，在您这位亲爱的师长书写《光明论》遭进攻之时隐秘敌人的攻击所引发的地震之后，今日再次震怒，两次猛烈震动；它让我们也成为见证，增强了我们的希望。面对那些渴望消灭您的不义敌人最可怕的猛攻，大地怜悯您表面上的孤独无援，体恤您物质上的无力，赶来援助您，并以震动的大地证实您事业的正确。它又提醒我们，您蒙福的笔下凭神圣而属天使界的权能流出并升起“胜利属于我们！”的喜讯，使我们对您这位亲爱的师长充满感激。</ns0:t>
      </ns0:r>
      <ns0:r>
        <ns0:rPr>
          <ns0:rFonts ns0:ascii="Amiri" ns0:hAnsi="Amiri" ns0:eastAsia="Amiri" ns0:cs="Amiri"/>
          <ns0:lang ns0:val="zh-CN" ns0:eastAsia="zh-CN" ns0:bidi="ar-SA"/>
          <ns0:rtl ns0:val="1"/>
          <ns0:cs ns0:val="1"/>
          <ns0:color ns0:val="000000"/>
          <ns0:sz ns0:val="24"/>
          <ns0:szCs ns0:val="24"/>
        </ns0:rPr>
        <ns0:t>ﺍَﻟْﺒَﺎﻗ۪ﻰ ﻫُﻮَ ﺍﻟْﺒَﺎﻗ۪ﻰ</ns0:t>
      </ns0:r>
      <ns0:r>
        <ns0:rPr>
          <ns0:rFonts ns0:ascii="Times New Roman" ns0:hAnsi="Times New Roman" ns0:eastAsia="Noto Serif SC" ns0:cs="Amiri"/>
          <ns0:lang ns0:val="zh-CN" ns0:eastAsia="zh-CN" ns0:bidi="ar-SA"/>
          <ns0:color ns0:val="000000"/>
          <ns0:rtl ns0:val="0"/>
        </ns0:rPr>
        <ns0:t>（永存者，唯祂才是永存者；真正而绝对的永存唯独属于祂）</ns0:t>
      </ns0:r>
    </ns0:p>
    <ns0:p>
      <ns0:pPr>
        <ns0:pStyle ns0:val="Heading2"/>
      </ns0:pPr>
      <ns0:r>
        <ns0:rPr>
          <ns0:rFonts ns0:ascii="Times New Roman" ns0:hAnsi="Times New Roman" ns0:eastAsia="Noto Serif SC" ns0:cs="Amiri"/>
          <ns0:lang ns0:val="zh-CN" ns0:eastAsia="zh-CN" ns0:bidi="ar-SA"/>
          <ns0:color ns0:val="000000"/>
          <ns0:rtl ns0:val="0"/>
        </ns0:rPr>
        <ns0:t>您这过失颇多的学生</ns0:t>
      </ns0:r>
    </ns0:p>
    <ns0:p>
      <ns0:pPr>
        <ns0:pStyle ns0:val="Heading2"/>
      </ns0:pPr>
      <ns0:r>
        <ns0:rPr>
          <ns0:rFonts ns0:ascii="Times New Roman" ns0:hAnsi="Times New Roman" ns0:eastAsia="Noto Serif SC" ns0:cs="Amiri"/>
          <ns0:lang ns0:val="zh-CN" ns0:eastAsia="zh-CN" ns0:bidi="ar-SA"/>
          <ns0:color ns0:val="000000"/>
          <ns0:rtl ns0:val="0"/>
        </ns0:rPr>
        <ns0:t>许斯雷夫</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亲爱而真诚笃实的兄弟们！</ns0:t>
      </ns0:r>
    </ns0:p>
    <ns0:p>
      <ns0:r>
        <ns0:rPr>
          <ns0:rFonts ns0:ascii="Times New Roman" ns0:hAnsi="Times New Roman" ns0:eastAsia="Noto Serif SC" ns0:cs="Amiri"/>
          <ns0:lang ns0:val="zh-CN" ns0:eastAsia="zh-CN" ns0:bidi="ar-SA"/>
          <ns0:color ns0:val="000000"/>
          <ns0:rtl ns0:val="0"/>
        </ns0:rPr>
        <ns0:t>首先：必须谨慎、沉稳，并互相商议。</ns0:t>
      </ns0:r>
    </ns0:p>
    <ns0:p>
      <ns0:r>
        <ns0:rPr>
          <ns0:rFonts ns0:ascii="Times New Roman" ns0:hAnsi="Times New Roman" ns0:eastAsia="Noto Serif SC" ns0:cs="Amiri"/>
          <ns0:lang ns0:val="zh-CN" ns0:eastAsia="zh-CN" ns0:bidi="ar-SA"/>
          <ns0:color ns0:val="000000"/>
          <ns0:rtl ns0:val="0"/>
        </ns0:rPr>
        <ns0:t>其次：我得到一种精神上的提醒：祖拜尔被赐予我，代替我已故的侄子阿卜杜拉赫曼；杰伦被赐予我，补偿我已故的侄子福阿德。于是，我把此间的工作交给了他们。</ns0:t>
      </ns0:r>
    </ns0:p>
    <ns0:p>
      <ns0:r>
        <ns0:rPr>
          <ns0:rFonts ns0:ascii="Times New Roman" ns0:hAnsi="Times New Roman" ns0:eastAsia="Noto Serif SC" ns0:cs="Amiri"/>
          <ns0:lang ns0:val="zh-CN" ns0:eastAsia="zh-CN" ns0:bidi="ar-SA"/>
          <ns0:color ns0:val="000000"/>
          <ns0:rtl ns0:val="0"/>
        </ns0:rPr>
        <ns0:t>第三：我听说，十分勤勉却不够谨慎的艾哈迈德·费伊齐，把我的那封众所周知的信放在《古兰经筵席》的开头；法庭团便以此为借口——即赛义德认可了那些针对自己的赞辞等——把它列为判处我的一项理由。我已反复说过，首先，艾哈迈德·费伊齐本应说明：那封信是为了不接受那些谈论他自己的信件，并修正其他一些信件而写的。他却写了一些毫无必要、只会激怒他们的话。即使我看见他有一千种过失，也不会恼恨他。但是，为了使光明论著不受损害，必须在一定程度上避免这种勇敢却不够谨慎的举动。</ns0:t>
      </ns0:r>
    </ns0:p>
    <ns0:p>
      <ns0:r>
        <ns0:rPr>
          <ns0:rFonts ns0:ascii="Times New Roman" ns0:hAnsi="Times New Roman" ns0:eastAsia="Noto Serif SC" ns0:cs="Amiri"/>
          <ns0:lang ns0:val="zh-CN" ns0:eastAsia="zh-CN" ns0:bidi="ar-SA"/>
          <ns0:color ns0:val="000000"/>
          <ns0:rtl ns0:val="0"/>
        </ns0:rPr>
        <ns0:t>第四：我们这位费伊齐家族中的英雄、艾哈迈德·费伊齐兄弟，也应当像塔希里一样，在作为塔希里囚室的书院中行事。他应当在离去者的位置上，以《古兰经》和光明论著的课业与文章，激励他们的学生。昨天他寄给我的新学生的簿册，把我悲伤的境况化为了喜悦。我说：</ns0:t>
      </ns0:r>
      <ns0:r>
        <ns0:rPr>
          <ns0:rFonts ns0:ascii="Amiri" ns0:hAnsi="Amiri" ns0:eastAsia="Amiri" ns0:cs="Amiri"/>
          <ns0:lang ns0:val="zh-CN" ns0:eastAsia="zh-CN" ns0:bidi="ar-SA"/>
          <ns0:rtl ns0:val="1"/>
          <ns0:cs ns0:val="1"/>
          <ns0:color ns0:val="000000"/>
          <ns0:sz ns0:val="24"/>
          <ns0:szCs ns0:val="24"/>
        </ns0:rPr>
        <ns0:t>الْحَمْدُ لِلَّهِ</ns0:t>
      </ns0:r>
      <ns0:r>
        <ns0:rPr>
          <ns0:rFonts ns0:ascii="Times New Roman" ns0:hAnsi="Times New Roman" ns0:eastAsia="Noto Serif SC" ns0:cs="Amiri"/>
          <ns0:lang ns0:val="zh-CN" ns0:eastAsia="zh-CN" ns0:bidi="ar-SA"/>
          <ns0:color ns0:val="000000"/>
          <ns0:rtl ns0:val="0"/>
        </ns0:rPr>
        <ns0:t>（一切赞美与称颂，从无始到无终，全归Allah；万有皆以存在状态赞美祂，唯独祂配得这赞美）</ns0:t>
      </ns0:r>
    </ns0:p>
    <ns0:p>
      <ns0:r>
        <ns0:rPr>
          <ns0:rFonts ns0:ascii="Times New Roman" ns0:hAnsi="Times New Roman" ns0:eastAsia="Noto Serif SC" ns0:cs="Amiri"/>
          <ns0:lang ns0:val="zh-CN" ns0:eastAsia="zh-CN" ns0:bidi="ar-SA"/>
          <ns0:color ns0:val="000000"/>
          <ns0:rtl ns0:val="0"/>
        </ns0:rPr>
        <ns0:t>这一次的袭击，是在极其广大的范围内，由政府首脑和现任内阁策划，带着可怕的疑惧发动的一次进攻。据我得到的一则消息以及许多迹象，那些隐秘的伪信者以虚假的密告和阴谋，把我们描绘成与继任之位委员会、与纳克什班迪内在修持之路的秘密社团完全相关，甚至是其先锋，使政府陷入极大的惊惶。他们又把光明论著的大型合集在伊斯坦布尔装订成册、传播到伊斯兰世界并广受欢迎作为证据，以此恐吓政府，使嫉妒的官方教师和多疑的官员冷酷无情地转而反对我们。依他们的估计，必定会发现许多文件和迹象；他们还认定，我会凭着旧赛义德的脾气，无法容忍而把局面搅乱。</ns0:t>
      </ns0:r>
    </ns0:p>
    <ns0:p>
      <ns0:r>
        <ns0:rPr>
          <ns0:rFonts ns0:ascii="Times New Roman" ns0:hAnsi="Times New Roman" ns0:eastAsia="Noto Serif SC" ns0:cs="Amiri"/>
          <ns0:lang ns0:val="zh-CN" ns0:eastAsia="zh-CN" ns0:bidi="ar-SA"/>
          <ns0:color ns0:val="000000"/>
          <ns0:rtl ns0:val="0"/>
        </ns0:rPr>
        <ns0:t>愿无尽的感恩归于至高无上的真实主宰Allah，祂把那场灾祸缩小到了千分之一。在所有的搜查中，他们都没有发现我们与任何社团和委员会有任何关系。那种关系根本不存在，他们又怎能找到？因此，检察官不得不依靠种种诬告、错误的解释，以及不足以构成责任依据的琐碎指控。</ns0:t>
      </ns0:r>
    </ns0:p>
    <ns0:p>
      <ns0:r>
        <ns0:rPr>
          <ns0:rFonts ns0:ascii="Times New Roman" ns0:hAnsi="Times New Roman" ns0:eastAsia="Noto Serif SC" ns0:cs="Amiri"/>
          <ns0:lang ns0:val="zh-CN" ns0:eastAsia="zh-CN" ns0:bidi="ar-SA"/>
          <ns0:color ns0:val="000000"/>
          <ns0:rtl ns0:val="0"/>
        </ns0:rPr>
        <ns0:t>既然事实真相如此，光明论著和我们便已在百分之九十九的程度上摆脱了灾祸。那么，我们不仅不该诉苦，反而应当千万次感恩；应当以坚忍、感恩和恳求慈悯，等待Allah眷顾这一彰显的全部展开；也应当借光明论著的课业，安慰并帮助那些络绎不绝地进出这所书院、心怀需要与渴求的人们。</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亲爱而真诚笃实的兄弟！</ns0:t>
      </ns0:r>
    </ns0:p>
    <ns0:p>
      <ns0:r>
        <ns0:rPr>
          <ns0:rFonts ns0:ascii="Times New Roman" ns0:hAnsi="Times New Roman" ns0:eastAsia="Noto Serif SC" ns0:cs="Amiri"/>
          <ns0:lang ns0:val="zh-CN" ns0:eastAsia="zh-CN" ns0:bidi="ar-SA"/>
          <ns0:color ns0:val="000000"/>
          <ns0:rtl ns0:val="0"/>
        </ns0:rPr>
        <ns0:t>我借一次强烈的提醒得知：你和艾哈迈德·费伊齐在法庭上诵读的那些段落，过于好斗，带有政治色彩，而且有害；它们给光明论著造成了很大损害，甚至导致了我们受罚和我遭受困苦。光明论著的道路却是不争斗、不与逐世者纠缠、不进入政治，只在绝对必要时才作简短辩护。</ns0:t>
      </ns0:r>
    </ns0:p>
    <ns0:p>
      <ns0:r>
        <ns0:rPr>
          <ns0:rFonts ns0:ascii="Times New Roman" ns0:hAnsi="Times New Roman" ns0:eastAsia="Noto Serif SC" ns0:cs="Amiri"/>
          <ns0:lang ns0:val="zh-CN" ns0:eastAsia="zh-CN" ns0:bidi="ar-SA"/>
          <ns0:color ns0:val="000000"/>
          <ns0:rtl ns0:val="0"/>
        </ns0:rPr>
        <ns0:t>我不恼恨你和艾哈迈德·费伊齐。但是，你们本应事先拿给我看。那种局面已作为Allah在物质层面的裁定施行落在你们身上。为了补救它，必须按照我的方式行事。费伊齐也必须全力停止政治性辩护，专心于光明论著和像塔希里一样的新学生，这是不可或缺的。</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亲爱的兄弟们！</ns0:t>
      </ns0:r>
    </ns0:p>
    <ns0:p>
      <ns0:r>
        <ns0:rPr>
          <ns0:rFonts ns0:ascii="Times New Roman" ns0:hAnsi="Times New Roman" ns0:eastAsia="Noto Serif SC" ns0:cs="Amiri"/>
          <ns0:lang ns0:val="zh-CN" ns0:eastAsia="zh-CN" ns0:bidi="ar-SA"/>
          <ns0:color ns0:val="000000"/>
          <ns0:rtl ns0:val="0"/>
        </ns0:rPr>
        <ns0:t>对于属于我和光明论著的四十多页材料，以及《正误对照表》及其附篇、对《邮报》的答复，无论如何都必须在伊斯帕尔塔和伊斯坦布尔，既用新字母也用旧字母付印；如果可能，也要在这里努力办理。既然法院正用机器复印它认为于我们不利的那些问题材料，那么，依法我们也有权复印同样这些材料和那九十处错误，我们必须这样做。此后，我的大型辩护词，以及艾哈迈德·费伊齐、祖拜尔、穆斯塔法·奥斯曼、许斯雷夫、松古尔、杰伦等朋友的异议书，</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（若Allah意欲，事必如此）也都将付印。</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亲爱而真诚笃实的兄弟们！</ns0:t>
      </ns0:r>
    </ns0:p>
    <ns0:p>
      <ns0:r>
        <ns0:rPr>
          <ns0:rFonts ns0:ascii="Times New Roman" ns0:hAnsi="Times New Roman" ns0:eastAsia="Noto Serif SC" ns0:cs="Amiri"/>
          <ns0:lang ns0:val="zh-CN" ns0:eastAsia="zh-CN" ns0:bidi="ar-SA"/>
          <ns0:color ns0:val="000000"/>
          <ns0:rtl ns0:val="0"/>
        </ns0:rPr>
        <ns0:t>我受到提醒，要把两小时内发生的两件奇异而精微、表面微小、实则重要的事情写给你们。</ns0:t>
      </ns0:r>
    </ns0:p>
    <ns0:p>
      <ns0:r>
        <ns0:rPr>
          <ns0:rFonts ns0:ascii="Times New Roman" ns0:hAnsi="Times New Roman" ns0:eastAsia="Noto Serif SC" ns0:cs="Amiri"/>
          <ns0:lang ns0:val="zh-CN" ns0:eastAsia="zh-CN" ns0:bidi="ar-SA"/>
          <ns0:color ns0:val="000000"/>
          <ns0:rtl ns0:val="0"/>
        </ns0:rPr>
        <ns0:t>第一件：我给光明论著的两位预备学生读了《向导》中在尊贵之夜受到提醒的那段话。就在我说出“宗教学校教师五到十年的学习程度，光明的学生十周便能获得”这句话的同一分钟，心中忽然显现这样的意思：正如旧赛义德十五岁时，借Allah的眷顾，成功地在十五周内学完依宗教学校制度需要十五年学习的知识；同样，在这个没有宗教学校的时代，凭养育并主宰者的慈悯，《光明论集》在真理知识与信仰知识方面，也以十五周足以抵得上十五年。在这十五年里，或许已有一万五千人凭自己的亲身经验确认了这一点。</ns0:t>
      </ns0:r>
    </ns0:p>
    <ns0:p>
      <ns0:r>
        <ns0:rPr>
          <ns0:rFonts ns0:ascii="Times New Roman" ns0:hAnsi="Times New Roman" ns0:eastAsia="Noto Serif SC" ns0:cs="Amiri"/>
          <ns0:lang ns0:val="zh-CN" ns0:eastAsia="zh-CN" ns0:bidi="ar-SA"/>
          <ns0:color ns0:val="000000"/>
          <ns0:rtl ns0:val="0"/>
        </ns0:rPr>
        <ns0:t>第二件：就在同一小时，我们那扇沉重的窗户仿佛毫无缘由地倒下来，砸在我的器皿、瓶子和食物上。我们估计，窗玻璃以及所有的瓶子和杯子都已破碎，里面的食物也都毁掉了。然而，超乎常规的是，竟没有任何破损和损失。只有别人作为礼物送来、由我煮熟的肉洒了出来。但那肉却分给了光明论著的新预备学生，既维护了我那不接受礼物的原则，又以它的奇妙为第一件事作证，并盖上了确认的印章。</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兄弟们！</ns0:t>
      </ns0:r>
    </ns0:p>
    <ns0:p>
      <ns0:r>
        <ns0:rPr>
          <ns0:rFonts ns0:ascii="Times New Roman" ns0:hAnsi="Times New Roman" ns0:eastAsia="Noto Serif SC" ns0:cs="Amiri"/>
          <ns0:lang ns0:val="zh-CN" ns0:eastAsia="zh-CN" ns0:bidi="ar-SA"/>
          <ns0:color ns0:val="000000"/>
          <ns0:rtl ns0:val="0"/>
        </ns0:rPr>
        <ns0:t>我们的上诉文书和诉状竟然完全违法地仍未送交上诉法院。我们三位干练的律师无论如何都应当设法，使我们的文书尽可能迅速地送交最高上诉法院。否则，他们借种种借口把我们的羁押延长十一个月，不让我在本庭发言，又以绝对隔离中的寒冷困苦折磨我十一个月，这流露出一种真正的正义所不能接受的恶意。因此，为了把我们的案件移交到另一个省的法院，我们的律师和你们都必须竭尽全力，这是必需且不可或缺的。</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 亲爱、真诚笃实、纯洁无伪、坚定不移、勇于献身的兄弟们！</ns0:t>
      </ns0:r>
    </ns0:p>
    <ns0:p>
      <ns0:r>
        <ns0:rPr>
          <ns0:rFonts ns0:ascii="Times New Roman" ns0:hAnsi="Times New Roman" ns0:eastAsia="Noto Serif SC" ns0:cs="Amiri"/>
          <ns0:lang ns0:val="zh-CN" ns0:eastAsia="zh-CN" ns0:bidi="ar-SA"/>
          <ns0:color ns0:val="000000"/>
          <ns0:rtl ns0:val="0"/>
        </ns0:rPr>
        <ns0:t>《</ns0:t>
      </ns0:r>
      <ns0:r>
        <ns0:rPr>
          <ns0:rFonts ns0:ascii="Amiri" ns0:hAnsi="Amiri" ns0:eastAsia="Amiri" ns0:cs="Amiri"/>
          <ns0:lang ns0:val="zh-CN" ns0:eastAsia="zh-CN" ns0:bidi="ar-SA"/>
          <ns0:rtl ns0:val="1"/>
          <ns0:cs ns0:val="1"/>
          <ns0:color ns0:val="000000"/>
          <ns0:sz ns0:val="24"/>
          <ns0:szCs ns0:val="24"/>
        </ns0:rPr>
        <ns0:t>إِنَّا أَعْطَيْنَا</ns0:t>
      </ns0:r>
      <ns0:r>
        <ns0:rPr>
          <ns0:rFonts ns0:ascii="Times New Roman" ns0:hAnsi="Times New Roman" ns0:eastAsia="Noto Serif SC" ns0:cs="Amiri"/>
          <ns0:lang ns0:val="zh-CN" ns0:eastAsia="zh-CN" ns0:bidi="ar-SA"/>
          <ns0:color ns0:val="000000"/>
          <ns0:rtl ns0:val="0"/>
        </ns0:rPr>
        <ns0:t>（我确已赐予）的奥义》从未带在我身边，其原因是古时两种事前预感发生了混淆。</ns0:t>
      </ns0:r>
    </ns0:p>
    <ns0:p>
      <ns0:r>
        <ns0:rPr>
          <ns0:rFonts ns0:ascii="Times New Roman" ns0:hAnsi="Times New Roman" ns0:eastAsia="Noto Serif SC" ns0:cs="Amiri"/>
          <ns0:lang ns0:val="zh-CN" ns0:eastAsia="zh-CN" ns0:bidi="ar-SA"/>
          <ns0:color ns0:val="000000"/>
          <ns0:rtl ns0:val="0"/>
        </ns0:rPr>
        <ns0:t>第一种：我凭一种事前预感，只感觉到我们国土上将发生一件可怕的事，以及压迫者将遭遇一场灾祸。然而，正如我所传报的，十二年后，同一个至大的奥义竟在更大的范围、在整个地表上显现了。虽然这在表面上稍微改变了我的推论，但从真理的角度看，它十分准确，并完全显现为真理本身。因此，我不把那部论著带在身边，也不把它交给别人。</ns0:t>
      </ns0:r>
    </ns0:p>
    <ns0:p>
      <ns0:r>
        <ns0:rPr>
          <ns0:rFonts ns0:ascii="Times New Roman" ns0:hAnsi="Times New Roman" ns0:eastAsia="Noto Serif SC" ns0:cs="Amiri"/>
          <ns0:lang ns0:val="zh-CN" ns0:eastAsia="zh-CN" ns0:bidi="ar-SA"/>
          <ns0:color ns0:val="000000"/>
          <ns0:rtl ns0:val="0"/>
        </ns0:rPr>
        <ns0:t>第二种：四十年前，我曾反复说：“我们将看见一道光。”我作出了许多重大的报喜。我原以为那道光会出现在祖国的广大范围中。然而，那道光就是《光明论集》。我把光明学生的范围，当作整个祖国和国家的政治范围来估计，因此犯了错误。</ns0:t>
      </ns0:r>
    </ns0:p>
    <ns0:p>
      <ns0:r>
        <ns0:rPr>
          <ns0:rFonts ns0:ascii="Times New Roman" ns0:hAnsi="Times New Roman" ns0:eastAsia="Noto Serif SC" ns0:cs="Amiri"/>
          <ns0:lang ns0:val="zh-CN" ns0:eastAsia="zh-CN" ns0:bidi="ar-SA"/>
          <ns0:color ns0:val="000000"/>
          <ns0:rtl ns0:val="0"/>
        </ns0:rPr>
        <ns0:t>主任先生！</ns0:t>
      </ns0:r>
    </ns0:p>
    <ns0:p>
      <ns0:r>
        <ns0:rPr>
          <ns0:rFonts ns0:ascii="Times New Roman" ns0:hAnsi="Times New Roman" ns0:eastAsia="Noto Serif SC" ns0:cs="Amiri"/>
          <ns0:lang ns0:val="zh-CN" ns0:eastAsia="zh-CN" ns0:bidi="ar-SA"/>
          <ns0:color ns0:val="000000"/>
          <ns0:rtl ns0:val="0"/>
        </ns0:rPr>
        <ns0:t>感谢您让人把解放节的旗帜挂在我的囚室里。在民族运动期间，我在伊斯坦布尔印刷并出版了反对英国和希腊的《六步》一书，安卡拉知道，我作出的服务也许抵得上一个团的士兵，因此穆斯塔法·凯末尔曾两次发密电，请我到安卡拉接受嘉奖。他甚至说过：“这位英勇的教师是我们所需的人。”可见，在这个节日挂上这面旗帜，是我的权利。</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Times New Roman" ns0:hAnsi="Times New Roman" ns0:eastAsia="Noto Serif SC" ns0:cs="Amiri"/>
          <ns0:lang ns0:val="zh-CN" ns0:eastAsia="zh-CN" ns0:bidi="ar-SA"/>
          <ns0:color ns0:val="000000"/>
          <ns0:rtl ns0:val="0"/>
        </ns0:rPr>
        <ns0:t>这是光明论著学生们在一九四八年开庭的阿菲永法院中的辩护词。那次法院第一次作出判决，最终以归还全部光明论著而告终；起初，人们曾围绕死刑的计划进行种种宣传。</ns0:t>
      </ns0:r>
    </ns0:p>
    <ns0:p>
      <ns0:r>
        <ns0:rPr>
          <ns0:rFonts ns0:ascii="Times New Roman" ns0:hAnsi="Times New Roman" ns0:eastAsia="Noto Serif SC" ns0:cs="Amiri"/>
          <ns0:lang ns0:val="zh-CN" ns0:eastAsia="zh-CN" ns0:bidi="ar-SA"/>
          <ns0:color ns0:val="000000"/>
          <ns0:rtl ns0:val="0"/>
        </ns0:rPr>
        <ns0:t>光明学生们对光明论著及其传译者所怀的关系，纯洁无伪，完全属于后世。有人把这种关系称为世俗、政治性的社团，企图借此追究他们的责任；三家法院已在这方面宣判他们无罪。面对这些人与真理和正义相距何等遥远的事实，我们说：</ns0:t>
      </ns0:r>
    </ns0:p>
    <ns0:p>
      <ns0:r>
        <ns0:rPr>
          <ns0:rFonts ns0:ascii="Times New Roman" ns0:hAnsi="Times New Roman" ns0:eastAsia="Noto Serif SC" ns0:cs="Amiri"/>
          <ns0:lang ns0:val="zh-CN" ns0:eastAsia="zh-CN" ns0:bidi="ar-SA"/>
          <ns0:color ns0:val="000000"/>
          <ns0:rtl ns0:val="0"/>
        </ns0:rPr>
        <ns0:t>人类社会生活，尤其是伊斯兰民族社会生活的根本基础，在于亲属之间真诚相亲，部族与群体之间关切相联，凭伊斯兰的民族归属，与信仰兄弟结成精神上互相援助的手足情谊，对自己的同族与民族怀有自我牺牲的关切，并对拯救自己永恒生命的《古兰经》诸真理及其传播者，保持不可动摇的联系、笃守与忠诚。只有否认这些从根基上保障社会生活的纽带，并接受那来自北方、播撒可怕无政府主义种子、毁灭世代与民族、把每个人的子女据为己有、消除亲属关系与民族归属、使人类文明和社会生活彻底败坏道路的赤色危险的人，才可能把“社团”这一构成责任依据的名称，强加给光明的学生。</ns0:t>
      </ns0:r>
    </ns0:p>
    <ns0:p>
      <ns0:r>
        <ns0:rPr>
          <ns0:rFonts ns0:ascii="Times New Roman" ns0:hAnsi="Times New Roman" ns0:eastAsia="Noto Serif SC" ns0:cs="Amiri"/>
          <ns0:lang ns0:val="zh-CN" ns0:eastAsia="zh-CN" ns0:bidi="ar-SA"/>
          <ns0:color ns0:val="000000"/>
          <ns0:rtl ns0:val="0"/>
        </ns0:rPr>
        <ns0:t>因此，光明的学生毫不畏缩地表明自己对《古兰经》诸真理的关切，以及自己与后世兄弟之间不可动摇的联系。他们向你们公正的法庭如实承认：因那手足情谊而招致的每一种惩罚，他们都乐意接受。他们不肯降低自己的尊严，借诡计、谄媚和谎言为自己辩护。</ns0:t>
      </ns0:r>
    </ns0:p>
    <ns0:p>
      <ns0:pPr>
        <ns0:pStyle ns0:val="Heading2"/>
      </ns0:pPr>
      <ns0:r>
        <ns0:rPr>
          <ns0:rFonts ns0:ascii="Times New Roman" ns0:hAnsi="Times New Roman" ns0:eastAsia="Noto Serif SC" ns0:cs="Amiri"/>
          <ns0:lang ns0:val="zh-CN" ns0:eastAsia="zh-CN" ns0:bidi="ar-SA"/>
          <ns0:color ns0:val="000000"/>
          <ns0:rtl ns0:val="0"/>
        </ns0:rPr>
        <ns0:t>在押</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pPr>
        <ns0:pStyle ns0:val="Heading2"/>
      </ns0:pPr>
      <ns0:r>
        <ns0:rPr>
          <ns0:rFonts ns0:ascii="Times New Roman" ns0:hAnsi="Times New Roman" ns0:eastAsia="Noto Serif SC" ns0:cs="Amiri"/>
          <ns0:lang ns0:val="zh-CN" ns0:eastAsia="zh-CN" ns0:bidi="ar-SA"/>
          <ns0:color ns0:val="000000"/>
          <ns0:rtl ns0:val="0"/>
        </ns0:rPr>
        <ns0:t>许斯雷夫的辩护词</ns0:t>
      </ns0:r>
    </ns0:p>
    <ns0:p>
      <ns0:r>
        <ns0:rPr>
          <ns0:rFonts ns0:ascii="Times New Roman" ns0:hAnsi="Times New Roman" ns0:eastAsia="Noto Serif SC" ns0:cs="Amiri"/>
          <ns0:lang ns0:val="zh-CN" ns0:eastAsia="zh-CN" ns0:bidi="ar-SA"/>
          <ns0:color ns0:val="000000"/>
          <ns0:rtl ns0:val="0"/>
        </ns0:rPr>
        <ns0:t>致阿菲永重罪法院：检察机关在起诉书中，从普遍和个别两个方面指控我。普遍的指控，是我为《光明论集》服务，并参与了我导师那臆想中的罪行。</ns0:t>
      </ns0:r>
    </ns0:p>
    <ns0:p>
      <ns0:r>
        <ns0:rPr>
          <ns0:rFonts ns0:ascii="Times New Roman" ns0:hAnsi="Times New Roman" ns0:eastAsia="Noto Serif SC" ns0:cs="Amiri"/>
          <ns0:lang ns0:val="zh-CN" ns0:eastAsia="zh-CN" ns0:bidi="ar-SA"/>
          <ns0:color ns0:val="000000"/>
          <ns0:rtl ns0:val="0"/>
        </ns0:rPr>
        <ns0:t>个别的指控，则涉及我那在隐居中度过的生活和纯属个人的私事；这些事情极其琐碎、无关紧要，事实上完全不构成任何犯罪。</ns0:t>
      </ns0:r>
    </ns0:p>
    <ns0:p>
      <ns0:r>
        <ns0:rPr>
          <ns0:rFonts ns0:ascii="Times New Roman" ns0:hAnsi="Times New Roman" ns0:eastAsia="Noto Serif SC" ns0:cs="Amiri"/>
          <ns0:lang ns0:val="zh-CN" ns0:eastAsia="zh-CN" ns0:bidi="ar-SA"/>
          <ns0:color ns0:val="000000"/>
          <ns0:rtl ns0:val="0"/>
        </ns0:rPr>
        <ns0:t>对于检察机关因我为《光明论集》服务，而使我参与导师那臆想中罪行的指控，我作如下回答：</ns0:t>
      </ns0:r>
    </ns0:p>
    <ns0:p>
      <ns0:r>
        <ns0:rPr>
          <ns0:rFonts ns0:ascii="Times New Roman" ns0:hAnsi="Times New Roman" ns0:eastAsia="Noto Serif SC" ns0:cs="Amiri"/>
          <ns0:lang ns0:val="zh-CN" ns0:eastAsia="zh-CN" ns0:bidi="ar-SA"/>
          <ns0:color ns0:val="000000"/>
          <ns0:rtl ns0:val="0"/>
        </ns0:rPr>
        <ns0:t>我全心全意地参与那被归于我导师的臆想中的罪行：他走在自己的道路上，借《光明论集》为伊斯兰世界，尤其为这个国家与这个民族履行神圣的服务。至高无上的真实主宰Allah使我在这项信仰服务中获得成功，直到生命的尽头，我都要向祂感恩。</ns0:t>
      </ns0:r>
    </ns0:p>
    <ns0:p>
      <ns0:r>
        <ns0:rPr>
          <ns0:rFonts ns0:ascii="Times New Roman" ns0:hAnsi="Times New Roman" ns0:eastAsia="Noto Serif SC" ns0:cs="Amiri"/>
          <ns0:lang ns0:val="zh-CN" ns0:eastAsia="zh-CN" ns0:bidi="ar-SA"/>
          <ns0:color ns0:val="000000"/>
          <ns0:rtl ns0:val="0"/>
        </ns0:rPr>
        <ns0:t>尊敬的审判团！</ns0:t>
      </ns0:r>
    </ns0:p>
    <ns0:p>
      <ns0:r>
        <ns0:rPr>
          <ns0:rFonts ns0:ascii="Times New Roman" ns0:hAnsi="Times New Roman" ns0:eastAsia="Noto Serif SC" ns0:cs="Amiri"/>
          <ns0:lang ns0:val="zh-CN" ns0:eastAsia="zh-CN" ns0:bidi="ar-SA"/>
          <ns0:color ns0:val="000000"/>
          <ns0:rtl ns0:val="0"/>
        </ns0:rPr>
        <ns0:t>我在服务光明论著时所取得的成功，有一项确凿的证据，就是：</ns0:t>
      </ns0:r>
    </ns0:p>
    <ns0:p>
      <ns0:r>
        <ns0:rPr>
          <ns0:rFonts ns0:ascii="Times New Roman" ns0:hAnsi="Times New Roman" ns0:eastAsia="Noto Serif SC" ns0:cs="Amiri"/>
          <ns0:lang ns0:val="zh-CN" ns0:eastAsia="zh-CN" ns0:bidi="ar-SA"/>
          <ns0:color ns0:val="000000"/>
          <ns0:rtl ns0:val="0"/>
        </ns0:rPr>
        <ns0:t>我的《古兰经》书法本来很有欠缺，却以一种超乎常规的方式，远远超越自己的意愿与能力，无比独特、极其完美地抄写了三部《古兰经》。其中一部就在你们手中。</ns0:t>
      </ns0:r>
    </ns0:p>
    <ns0:p>
      <ns0:r>
        <ns0:rPr>
          <ns0:rFonts ns0:ascii="Times New Roman" ns0:hAnsi="Times New Roman" ns0:eastAsia="Noto Serif SC" ns0:cs="Amiri"/>
          <ns0:lang ns0:val="zh-CN" ns0:eastAsia="zh-CN" ns0:bidi="ar-SA"/>
          <ns0:color ns0:val="000000"/>
          <ns0:rtl ns0:val="0"/>
        </ns0:rPr>
        <ns0:t>第二项证据：这些光明著作二十年来给这个国家、这个民族、宗教和美好品德带来了极其巨大的实际益处，而我成功地抄写了其中将近六百册。我的朋友们都知道，我甚至成功地在短至一个月的时间内抄写了十四部论著。</ns0:t>
      </ns0:r>
    </ns0:p>
    <ns0:p>
      <ns0:r>
        <ns0:rPr>
          <ns0:rFonts ns0:ascii="Times New Roman" ns0:hAnsi="Times New Roman" ns0:eastAsia="Noto Serif SC" ns0:cs="Amiri"/>
          <ns0:lang ns0:val="zh-CN" ns0:eastAsia="zh-CN" ns0:bidi="ar-SA"/>
          <ns0:color ns0:val="000000"/>
          <ns0:rtl ns0:val="0"/>
        </ns0:rPr>
        <ns0:t>检察机关在导师的神圣服务中，把一些问题臆想为我的罪行；我认为再逐条辩护这些问题实属多余。我全力确认导师所写的异议书及其补篇，并将它们作为自己的异议书，呈交你们的高等法院。</ns0:t>
      </ns0:r>
    </ns0:p>
    <ns0:p>
      <ns0:r>
        <ns0:rPr>
          <ns0:rFonts ns0:ascii="Times New Roman" ns0:hAnsi="Times New Roman" ns0:eastAsia="Noto Serif SC" ns0:cs="Amiri"/>
          <ns0:lang ns0:val="zh-CN" ns0:eastAsia="zh-CN" ns0:bidi="ar-SA"/>
          <ns0:color ns0:val="000000"/>
          <ns0:rtl ns0:val="0"/>
        </ns0:rPr>
        <ns0:t>尊敬的审判团！</ns0:t>
      </ns0:r>
    </ns0:p>
    <ns0:p>
      <ns0:r>
        <ns0:rPr>
          <ns0:rFonts ns0:ascii="Times New Roman" ns0:hAnsi="Times New Roman" ns0:eastAsia="Noto Serif SC" ns0:cs="Amiri"/>
          <ns0:lang ns0:val="zh-CN" ns0:eastAsia="zh-CN" ns0:bidi="ar-SA"/>
          <ns0:color ns0:val="000000"/>
          <ns0:rtl ns0:val="0"/>
        </ns0:rPr>
        <ns0:t>我的导师如今正在你们的法院受审。他那些蒙福、神圣而充满光明的著作，包含信仰与《古兰经》的真理；他不追求任何世俗目的，也不追求任何政治目的。我和朋友们都确认他为这个国家与民族所作的神圣服务，联合与进步政府中的爱国者也曾予以确认。当时，他们给导师在凡城、名为泽赫拉书院的大学拨出了一万九千金里拉。民族主义者也曾钦佩地确认，我们导师的服务既爱国又忠于民族，是一项学术服务。他们又以二百名议员中一百六十三名议员的签名，批准给导师那所东方大学拨付十五万里拉；那时纸币正值价值高昂。</ns0:t>
      </ns0:r>
    </ns0:p>
    <ns0:p>
      <ns0:r>
        <ns0:rPr>
          <ns0:rFonts ns0:ascii="Times New Roman" ns0:hAnsi="Times New Roman" ns0:eastAsia="Noto Serif SC" ns0:cs="Amiri"/>
          <ns0:lang ns0:val="zh-CN" ns0:eastAsia="zh-CN" ns0:bidi="ar-SA"/>
          <ns0:color ns0:val="000000"/>
          <ns0:rtl ns0:val="0"/>
        </ns0:rPr>
        <ns0:t>这位神圣而蒙福的导师，终其一生，从不与那些最顽固、最嫉妒的反对者，以及那些在法庭上最卖力图谋判他有罪的人所发的激烈而刺痛人的言辞纠缠，反而迫使他们屈服；他的神圣服务旨在奠定这个民族与国家幸福的基石。检察机关却把这种服务描述为犯罪。我为自己二十年来担任他的书记，在他这项神圣服务和一切学术宗旨中为《光明论集》所作的服务感到自豪。谨将此呈告你们的高等法院。</ns0:t>
      </ns0:r>
    </ns0:p>
    <ns0:p>
      <ns0:pPr>
        <ns0:pStyle ns0:val="Heading2"/>
      </ns0:pPr>
      <ns0:r>
        <ns0:rPr>
          <ns0:rFonts ns0:ascii="Times New Roman" ns0:hAnsi="Times New Roman" ns0:eastAsia="Noto Serif SC" ns0:cs="Amiri"/>
          <ns0:lang ns0:val="zh-CN" ns0:eastAsia="zh-CN" ns0:bidi="ar-SA"/>
          <ns0:color ns0:val="000000"/>
          <ns0:rtl ns0:val="0"/>
        </ns0:rPr>
        <ns0:t>在押</ns0:t>
      </ns0:r>
    </ns0:p>
    <ns0:p>
      <ns0:pPr>
        <ns0:pStyle ns0:val="Heading2"/>
      </ns0:pPr>
      <ns0:r>
        <ns0:rPr>
          <ns0:rFonts ns0:ascii="Times New Roman" ns0:hAnsi="Times New Roman" ns0:eastAsia="Noto Serif SC" ns0:cs="Amiri"/>
          <ns0:lang ns0:val="zh-CN" ns0:eastAsia="zh-CN" ns0:bidi="ar-SA"/>
          <ns0:color ns0:val="000000"/>
          <ns0:rtl ns0:val="0"/>
        </ns0:rPr>
        <ns0:t>许斯雷夫·阿尔滕巴沙克</ns0:t>
      </ns0:r>
    </ns0:p>
    <ns0:p>
      <ns0:pPr>
        <ns0:pStyle ns0:val="Heading2"/>
      </ns0:pPr>
      <ns0:r>
        <ns0:rPr>
          <ns0:rFonts ns0:ascii="Times New Roman" ns0:hAnsi="Times New Roman" ns0:eastAsia="Noto Serif SC" ns0:cs="Amiri"/>
          <ns0:lang ns0:val="zh-CN" ns0:eastAsia="zh-CN" ns0:bidi="ar-SA"/>
          <ns0:color ns0:val="000000"/>
          <ns0:rtl ns0:val="0"/>
        </ns0:rPr>
        <ns0:t>塔希里的辩护词</ns0:t>
      </ns0:r>
    </ns0:p>
    <ns0:p>
      <ns0:r>
        <ns0:rPr>
          <ns0:rFonts ns0:ascii="Times New Roman" ns0:hAnsi="Times New Roman" ns0:eastAsia="Noto Serif SC" ns0:cs="Amiri"/>
          <ns0:lang ns0:val="zh-CN" ns0:eastAsia="zh-CN" ns0:bidi="ar-SA"/>
          <ns0:color ns0:val="000000"/>
          <ns0:rtl ns0:val="0"/>
        </ns0:rPr>
        <ns0:t>致阿菲永重罪法院：阿菲永共和国检察院向我送达的起诉书，以利用宗教情感、煽动民众从事破坏国家安全的活动这一条为据，将我的导师贝迪乌扎曼·赛义德·努尔西、其他朋友和我一并列为罪犯，因此我们被送上法庭。</ns0:t>
      </ns0:r>
    </ns0:p>
    <ns0:p>
      <ns0:r>
        <ns0:rPr>
          <ns0:rFonts ns0:ascii="Times New Roman" ns0:hAnsi="Times New Roman" ns0:eastAsia="Noto Serif SC" ns0:cs="Amiri"/>
          <ns0:lang ns0:val="zh-CN" ns0:eastAsia="zh-CN" ns0:bidi="ar-SA"/>
          <ns0:color ns0:val="000000"/>
          <ns0:rtl ns0:val="0"/>
        </ns0:rPr>
        <ns0:t>无论在伊斯帕尔塔治安法院，还是在阿菲永侦讯庭，我都如实回答了所提的问题。曾宣判我们无罪的代尼兹利法院，把我们所有的书籍都归还给我们；对于我们阅读、抄写导师贝迪乌扎曼的论著，以及与身为其学生的兄弟们通信，也未予处罚。六年前，未经导师许可，我经手在伊斯坦布尔的印刷厂用旧字母印了五百册贝迪乌扎曼的《第七道光辉》。代尼兹利法院却凭一九四五年七月二十日的判决，把那些书连同书箱全部交由我保管。当时，这些书已按印刷成本分发给渴求它们的光明学生。</ns0:t>
      </ns0:r>
    </ns0:p>
    <ns0:p>
      <ns0:r>
        <ns0:rPr>
          <ns0:rFonts ns0:ascii="Times New Roman" ns0:hAnsi="Times New Roman" ns0:eastAsia="Noto Serif SC" ns0:cs="Amiri"/>
          <ns0:lang ns0:val="zh-CN" ns0:eastAsia="zh-CN" ns0:bidi="ar-SA"/>
          <ns0:color ns0:val="000000"/>
          <ns0:rtl ns0:val="0"/>
        </ns0:rPr>
        <ns0:t>正是依据这所高尚法院的判决——该判决经最高上诉法院的高度确认而最终生效——两年前，我从伊斯坦布尔买来复印机和纸张，带到了伊斯帕尔塔。</ns0:t>
      </ns0:r>
    </ns0:p>
    <ns0:p>
      <ns0:r>
        <ns0:rPr>
          <ns0:rFonts ns0:ascii="Times New Roman" ns0:hAnsi="Times New Roman" ns0:eastAsia="Noto Serif SC" ns0:cs="Amiri"/>
          <ns0:lang ns0:val="zh-CN" ns0:eastAsia="zh-CN" ns0:bidi="ar-SA"/>
          <ns0:color ns0:val="000000"/>
          <ns0:rtl ns0:val="0"/>
        </ns0:rPr>
        <ns0:t>你们手中的三部合集，有两部是我的兄弟许斯雷夫·阿尔滕巴沙克抄写的，另一部是我抄写的。我们先印行了《祖勒菲卡尔：古兰经与艾哈迈德的奇迹》合集，并出售了其中一部分。我用所得款项也买来《穆萨的手杖》合集所需的纸张，运了回来。随后，我印行并出售了《穆萨的手杖》合集。之后，我又买纸印行了《光明之灯》合集。这一过程持续了一年。</ns0:t>
      </ns0:r>
    </ns0:p>
    <ns0:p>
      <ns0:r>
        <ns0:rPr>
          <ns0:rFonts ns0:ascii="Times New Roman" ns0:hAnsi="Times New Roman" ns0:eastAsia="Noto Serif SC" ns0:cs="Amiri"/>
          <ns0:lang ns0:val="zh-CN" ns0:eastAsia="zh-CN" ns0:bidi="ar-SA"/>
          <ns0:color ns0:val="000000"/>
          <ns0:rtl ns0:val="0"/>
        </ns0:rPr>
        <ns0:t>后来，约三十部合集在运往埃伊尔迪尔的途中被截留，交给了埃伊尔迪尔司法部门。不久，伊斯帕尔塔司法部门搜查了许斯雷夫·阿尔滕巴沙克的住宅，没收了复印机和各合集，我们因此在一年前被送上法庭。最终，由于这些宗教著作并不在禁书之列，许斯雷夫·阿尔滕巴沙克、我和另一位朋友因未经许可印刷书籍，被判处一个月监禁。我提起了上诉。最高上诉法院尚未发回结果，我便被送进了阿菲永监狱。</ns0:t>
      </ns0:r>
    </ns0:p>
    <ns0:p>
      <ns0:r>
        <ns0:rPr>
          <ns0:rFonts ns0:ascii="Times New Roman" ns0:hAnsi="Times New Roman" ns0:eastAsia="Noto Serif SC" ns0:cs="Amiri"/>
          <ns0:lang ns0:val="zh-CN" ns0:eastAsia="zh-CN" ns0:bidi="ar-SA"/>
          <ns0:color ns0:val="000000"/>
          <ns0:rtl ns0:val="0"/>
        </ns0:rPr>
        <ns0:t>如今，我在你们高等法院所作的，就是对我宗教和教友的这种无私服务。尤其是法院已经归还、内容含有尊贵圣训意义的《第五道光辉》中的那些论述，阿菲永共和国检察官却说“他们破坏政府的安全”，并以我、这部论著的作者、许斯雷夫·阿尔滕巴沙克和四十六位学生兄弟写过、读过这些作品为由，要求惩罚我们所有人。</ns0:t>
      </ns0:r>
    </ns0:p>
    <ns0:p>
      <ns0:r>
        <ns0:rPr>
          <ns0:rFonts ns0:ascii="Times New Roman" ns0:hAnsi="Times New Roman" ns0:eastAsia="Noto Serif SC" ns0:cs="Amiri"/>
          <ns0:lang ns0:val="zh-CN" ns0:eastAsia="zh-CN" ns0:bidi="ar-SA"/>
          <ns0:color ns0:val="000000"/>
          <ns0:rtl ns0:val="0"/>
        </ns0:rPr>
        <ns0:t>作为这个国家的一名真正公民，我在你们面前不偏离真理，作如下陈述：多年来，我一直是赛义德·努尔西的学生。他以这些著作在宗教上陶冶并提升我们的品德；我称他为“革新者”，他却拒绝并责备我们；我们则怀着极大的敬重，把他尊为导师。我确切而肯定地作证：在他本人、他的著作和他的学生之中，绝不存在任何企图破坏政府安全的行为。</ns0:t>
      </ns0:r>
    </ns0:p>
    <ns0:p>
      <ns0:r>
        <ns0:rPr>
          <ns0:rFonts ns0:ascii="Times New Roman" ns0:hAnsi="Times New Roman" ns0:eastAsia="Noto Serif SC" ns0:cs="Amiri"/>
          <ns0:lang ns0:val="zh-CN" ns0:eastAsia="zh-CN" ns0:bidi="ar-SA"/>
          <ns0:color ns0:val="000000"/>
          <ns0:rtl ns0:val="0"/>
        </ns0:rPr>
        <ns0:t>尤其是，指控的另一项理由是书款；伊斯帕尔塔法院确切了解了事实真相，因此在这方面并未处罚我们。我们完全不依靠书款维持生计；这些售出合集的款项，全部用于支付复印机、纸张和油墨的费用。谨将此呈告你们的高等法院。我们所作的这项服务，只为求得Allah的悦纳，出于善良的意愿，绝不可能构成犯罪。因此，我请求你们的高等法院和高尚的良知，归还《光明论集》的著作。</ns0:t>
      </ns0:r>
    </ns0:p>
    <ns0:p>
      <ns0:pPr>
        <ns0:pStyle ns0:val="Heading2"/>
      </ns0:pPr>
      <ns0:r>
        <ns0:rPr>
          <ns0:rFonts ns0:ascii="Times New Roman" ns0:hAnsi="Times New Roman" ns0:eastAsia="Noto Serif SC" ns0:cs="Amiri"/>
          <ns0:lang ns0:val="zh-CN" ns0:eastAsia="zh-CN" ns0:bidi="ar-SA"/>
          <ns0:color ns0:val="000000"/>
          <ns0:rtl ns0:val="0"/>
        </ns0:rPr>
        <ns0:t>在押</ns0:t>
      </ns0:r>
    </ns0:p>
    <ns0:p>
      <ns0:pPr>
        <ns0:pStyle ns0:val="Heading2"/>
      </ns0:pPr>
      <ns0:r>
        <ns0:rPr>
          <ns0:rFonts ns0:ascii="Times New Roman" ns0:hAnsi="Times New Roman" ns0:eastAsia="Noto Serif SC" ns0:cs="Amiri"/>
          <ns0:lang ns0:val="zh-CN" ns0:eastAsia="zh-CN" ns0:bidi="ar-SA"/>
          <ns0:color ns0:val="000000"/>
          <ns0:rtl ns0:val="0"/>
        </ns0:rPr>
        <ns0:t>塔希里</ns0:t>
      </ns0:r>
    </ns0:p>
    <ns0:p>
      <ns0:pPr>
        <ns0:pStyle ns0:val="Heading2"/>
      </ns0:pPr>
      <ns0:r>
        <ns0:rPr>
          <ns0:rFonts ns0:ascii="Times New Roman" ns0:hAnsi="Times New Roman" ns0:eastAsia="Noto Serif SC" ns0:cs="Amiri"/>
          <ns0:lang ns0:val="zh-CN" ns0:eastAsia="zh-CN" ns0:bidi="ar-SA"/>
          <ns0:color ns0:val="000000"/>
          <ns0:rtl ns0:val="0"/>
        </ns0:rPr>
        <ns0:t>祖拜尔的辩护词</ns0:t>
      </ns0:r>
    </ns0:p>
    <ns0:p>
      <ns0:r>
        <ns0:rPr>
          <ns0:rFonts ns0:ascii="Times New Roman" ns0:hAnsi="Times New Roman" ns0:eastAsia="Noto Serif SC" ns0:cs="Amiri"/>
          <ns0:lang ns0:val="zh-CN" ns0:eastAsia="zh-CN" ns0:bidi="ar-SA"/>
          <ns0:color ns0:val="000000"/>
          <ns0:rtl ns0:val="0"/>
        </ns0:rPr>
        <ns0:t>致阿菲永重罪法院审判长：我正因组织秘密社团、破坏国家安全之罪受到指控。下面陈述之后，你们必将确信我没有犯下这种罪行，因此我现在就拒绝这项指控。是的，我可以满怀喜悦、如同公开宣告一般说，我是《光明论集》的学生。否认这一点，与《光明论集》教给我的美德课程背道而驰，因此我不会犯下这一罪行。一个阅读《光明论集》的人，无法隐瞒自己所读的书；相反，他会自豪而毫无畏惧地说出来，绝不退缩。因为其中没有任何一句话或一个词，会要求人畏缩隐藏。</ns0:t>
      </ns0:r>
    </ns0:p>
    <ns0:p>
      <ns0:r>
        <ns0:rPr>
          <ns0:rFonts ns0:ascii="Times New Roman" ns0:hAnsi="Times New Roman" ns0:eastAsia="Noto Serif SC" ns0:cs="Amiri"/>
          <ns0:lang ns0:val="zh-CN" ns0:eastAsia="zh-CN" ns0:bidi="ar-SA"/>
          <ns0:color ns0:val="000000"/>
          <ns0:rtl ns0:val="0"/>
        </ns0:rPr>
        <ns0:t>我曾试图在一份四五十页的印张中说明《光明论集》的价值。我不能说自己赞美了它，因为《光明论集》是至睿《古兰经》的真正经注；《古兰经》是宇宙的光明太阳与理智，一千三百多年来一直照亮并引导人类。对于这样一部著作，莫说赞美其全集，我甚至无力赞美其中的一个部分。</ns0:t>
      </ns0:r>
    </ns0:p>
    <ns0:p>
      <ns0:r>
        <ns0:rPr>
          <ns0:rFonts ns0:ascii="Times New Roman" ns0:hAnsi="Times New Roman" ns0:eastAsia="Noto Serif SC" ns0:cs="Amiri"/>
          <ns0:lang ns0:val="zh-CN" ns0:eastAsia="zh-CN" ns0:bidi="ar-SA"/>
          <ns0:color ns0:val="000000"/>
          <ns0:rtl ns0:val="0"/>
        </ns0:rPr>
        <ns0:t>如果在我如上所述、试图说明其价值的这些著作中，查出了有关秘密社团的内容，那就请以试图介绍有害著作之罪惩罚我。但是，《光明论集》由学识人士确认，是以超乎寻常、极为卓越的方式撰成的；它有能力革新一个已经败坏的社会，引导二十世纪的人类，把他们从迷误中，从唯物主义、物质至上和自然崇拜所拖入的放纵与浓重思想黑暗中拯救出来；它凭至睿《古兰经》的恩泽，为人类开辟永恒幸福与安宁的道路，并以其光明清楚显示这些道路。如果这部全集中并不存在与被控罪行有关的论述，那么我相信，你们的法院也会承认：惩罚我，违背正义的原则。</ns0:t>
      </ns0:r>
    </ns0:p>
    <ns0:p>
      <ns0:r>
        <ns0:rPr>
          <ns0:rFonts ns0:ascii="Times New Roman" ns0:hAnsi="Times New Roman" ns0:eastAsia="Noto Serif SC" ns0:cs="Amiri"/>
          <ns0:lang ns0:val="zh-CN" ns0:eastAsia="zh-CN" ns0:bidi="ar-SA"/>
          <ns0:color ns0:val="000000"/>
          <ns0:rtl ns0:val="0"/>
        </ns0:rPr>
        <ns0:t>在侦讯法官那里，有人问我：“你是《光明论集》的学生吗？”</ns0:t>
      </ns0:r>
    </ns0:p>
    <ns0:p>
      <ns0:r>
        <ns0:rPr>
          <ns0:rFonts ns0:ascii="Times New Roman" ns0:hAnsi="Times New Roman" ns0:eastAsia="Noto Serif SC" ns0:cs="Amiri"/>
          <ns0:lang ns0:val="zh-CN" ns0:eastAsia="zh-CN" ns0:bidi="ar-SA"/>
          <ns0:color ns0:val="000000"/>
          <ns0:rtl ns0:val="0"/>
        </ns0:rPr>
        <ns0:t>我不认为自己配做贝迪乌扎曼·赛义德·努尔西这样一位天才的学生。如果他们肯接纳我，我会自豪地说：“是的，我是《光明论集》的学生。”</ns0:t>
      </ns0:r>
    </ns0:p>
    <ns0:p>
      <ns0:r>
        <ns0:rPr>
          <ns0:rFonts ns0:ascii="Times New Roman" ns0:hAnsi="Times New Roman" ns0:eastAsia="Noto Serif SC" ns0:cs="Amiri"/>
          <ns0:lang ns0:val="zh-CN" ns0:eastAsia="zh-CN" ns0:bidi="ar-SA"/>
          <ns0:color ns0:val="000000"/>
          <ns0:rtl ns0:val="0"/>
        </ns0:rPr>
        <ns0:t>我的导师贝迪乌扎曼·赛义德·努尔西，是《光明论集》无与伦比的作者。隐秘的敌人屡次诬告他，把他送上法庭，而每一次他都获判无罪。一个由教授和伊斯兰学者组成的委员会，逐行审查了《光明论集》全集，并提出报告，说明这些著作以非凡的渊博学识撰成，是至睿《古兰经》的真正经注。事实既然如此，为什么他仍被送上法庭？关于这一点，我把自己的确切看法陈述如下：</ns0:t>
      </ns0:r>
    </ns0:p>
    <ns0:p>
      <ns0:r>
        <ns0:rPr>
          <ns0:rFonts ns0:ascii="Times New Roman" ns0:hAnsi="Times New Roman" ns0:eastAsia="Noto Serif SC" ns0:cs="Amiri"/>
          <ns0:lang ns0:val="zh-CN" ns0:eastAsia="zh-CN" ns0:bidi="ar-SA"/>
          <ns0:color ns0:val="000000"/>
          <ns0:rtl ns0:val="0"/>
        </ns0:rPr>
        <ns0:t>阅读《光明论集》的人，尤其是有领悟力的青年，会获得坚强的信仰，成为信仰坚定、勇于献身的宗教忠贞者和爱国者。在拥有不可磨灭信仰的地方，消极意识形态所灌输的无德与放纵便无法进入。拥有这种坚定信仰的人越多，共济会与共产主义的范围就越无法扩展。《光明论集》借尊贵《古兰经》的经文，以及极为有力的确证与证据，从理智、思想和逻辑上证明：共产主义者所依凭的唯物主义哲学，与真实和真理毫无关系，其种种理论完全没有根据。它照亮并拯救那些陷入腐朽思想黑暗的人。即使对只相信眼睛所能看见之物的物质主义者，它也用不容否认、无可反驳的有力证据，证明Allah的存在。</ns0:t>
      </ns0:r>
    </ns0:p>
    <ns0:p>
      <ns0:r>
        <ns0:rPr>
          <ns0:rFonts ns0:ascii="Times New Roman" ns0:hAnsi="Times New Roman" ns0:eastAsia="Noto Serif SC" ns0:cs="Amiri"/>
          <ns0:lang ns0:val="zh-CN" ns0:eastAsia="zh-CN" ns0:bidi="ar-SA"/>
          <ns0:color ns0:val="000000"/>
          <ns0:rtl ns0:val="0"/>
        </ns0:rPr>
        <ns0:t>尤其是对于在中学和大学求学的青年，这些奇妙的著作以独创而引人入胜的风格和高超的文学艺术，吸引他们阅读自己。</ns0:t>
      </ns0:r>
    </ns0:p>
    <ns0:p>
      <ns0:r>
        <ns0:rPr>
          <ns0:rFonts ns0:ascii="Times New Roman" ns0:hAnsi="Times New Roman" ns0:eastAsia="Noto Serif SC" ns0:cs="Amiri"/>
          <ns0:lang ns0:val="zh-CN" ns0:eastAsia="zh-CN" ns0:bidi="ar-SA"/>
          <ns0:color ns0:val="000000"/>
          <ns0:rtl ns0:val="0"/>
        </ns0:rPr>
        <ns0:t>正因如此，共产主义者和共济会会员知道，《光明论集》构成了阻止他们有毒思想传播的强大障碍。为了铲除《光明论集》这部《古兰经》的真正经注、这坚强的信仰源泉，或者阻止人们阅读它，他们诉诸各种阴谋与诬告。尽管迄今没有找到他们所加谎言的任何迹象，他们仍在继续进攻。</ns0:t>
      </ns0:r>
    </ns0:p>
    <ns0:p>
      <ns0:r>
        <ns0:rPr>
          <ns0:rFonts ns0:ascii="Times New Roman" ns0:hAnsi="Times New Roman" ns0:eastAsia="Noto Serif SC" ns0:cs="Amiri"/>
          <ns0:lang ns0:val="zh-CN" ns0:eastAsia="zh-CN" ns0:bidi="ar-SA"/>
          <ns0:color ns0:val="000000"/>
          <ns0:rtl ns0:val="0"/>
        </ns0:rPr>
        <ns0:t>由此可见，他们想恐吓我们，使我们远离《光明论集》，同时又把自己有毒的出版物推到我们面前；借此使我们民族和青年的信仰归于无有，使道德堕落，从而让政府自行崩溃。他们还怀着把我们的祖国与民族交给一个外国政权的野心。</ns0:t>
      </ns0:r>
    </ns0:p>
    <ns0:p>
      <ns0:r>
        <ns0:rPr>
          <ns0:rFonts ns0:ascii="Times New Roman" ns0:hAnsi="Times New Roman" ns0:eastAsia="Noto Serif SC" ns0:cs="Amiri"/>
          <ns0:lang ns0:val="zh-CN" ns0:eastAsia="zh-CN" ns0:bidi="ar-SA"/>
          <ns0:color ns0:val="000000"/>
          <ns0:rtl ns0:val="0"/>
        </ns0:rPr>
        <ns0:t>我在法庭团面前无所畏惧地对他们说：让他们明白，让他们战栗吧，我们不会向喧嚣屈服。因为，我们已在《光明论集》的著作中看见、学到并相信了真实与真理。土耳其青年没有沉睡。这个英勇的伊斯兰土耳其民族，不可能受制于另一个国家的轭下。勇于献身的穆斯林青年，凭自己所拥有的求证信仰之力，不会容许祖国被出卖。信仰宗教、英勇无畏的土耳其民族和心怀信仰、果敢刚毅的土耳其青年，无所畏惧。因此，我们才阅读、也将继续阅读《光明论集》的著作：它把我们提升到人格与品性的最高境界，保障我们在各个领域的进步；又向我们青年灌输对宗教、祖国和民族的热爱，把我们培养成真正的宗教忠贞者，使我们愿意为这一切献出自己的整个存在。</ns0:t>
      </ns0:r>
    </ns0:p>
    <ns0:p>
      <ns0:r>
        <ns0:rPr>
          <ns0:rFonts ns0:ascii="Times New Roman" ns0:hAnsi="Times New Roman" ns0:eastAsia="Noto Serif SC" ns0:cs="Amiri"/>
          <ns0:lang ns0:val="zh-CN" ns0:eastAsia="zh-CN" ns0:bidi="ar-SA"/>
          <ns0:color ns0:val="000000"/>
          <ns0:rtl ns0:val="0"/>
        </ns0:rPr>
        <ns0:t>正如我先前所陈述的，我虽然只读了《光明论集》的很少一部分，却获益极多。这部极为有益的著作全集，将为祖国、民族和全人类带来极其巨大的利益；倘若我有财产，我会把它全部用来出版这部全集。因为，为了我的宗教、祖国和民族的永恒幸福与安宁，我已准备好献出自己的整个存在。</ns0:t>
      </ns0:r>
    </ns0:p>
    <ns0:p>
      <ns0:r>
        <ns0:rPr>
          <ns0:rFonts ns0:ascii="Times New Roman" ns0:hAnsi="Times New Roman" ns0:eastAsia="Noto Serif SC" ns0:cs="Amiri"/>
          <ns0:lang ns0:val="zh-CN" ns0:eastAsia="zh-CN" ns0:bidi="ar-SA"/>
          <ns0:color ns0:val="000000"/>
          <ns0:rtl ns0:val="0"/>
        </ns0:rPr>
        <ns0:t>我也并非天真地相信《光明论集》。三十三段《古兰经》经文，以及尊贵的阿里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（愿Allah喜悦他）和阿卜杜勒卡迪尔·盖拉尼</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（愿Allah喜悦他），都以来自幽隐的方式宣告：《光明论集》将被撰成，并将引导这个时代的人们。除此之外，我从《光明论集》中读到的那些书也使我确信：这部著作全集教导真实与真理，改善全人类。</ns0:t>
      </ns0:r>
    </ns0:p>
    <ns0:p>
      <ns0:r>
        <ns0:rPr>
          <ns0:rFonts ns0:ascii="Times New Roman" ns0:hAnsi="Times New Roman" ns0:eastAsia="Noto Serif SC" ns0:cs="Amiri"/>
          <ns0:lang ns0:val="zh-CN" ns0:eastAsia="zh-CN" ns0:bidi="ar-SA"/>
          <ns0:color ns0:val="000000"/>
          <ns0:rtl ns0:val="0"/>
        </ns0:rPr>
        <ns0:t>我曾在灵魂中感到一种巨大的空虚，四处寻找可读的书。阅读《光明论集》时，我竟不由自主地无法离开它。我感到，这部著作满足了我心中那巨大的需要。我在其中找到了使我摆脱学术与信仰疑惑的理性证据和信仰证明，也因此摆脱了种种妄念带来的困苦。从这些真理中我明白：《光明论集》是为生活在这个时代的我们而写成的。</ns0:t>
      </ns0:r>
    </ns0:p>
    <ns0:p>
      <ns0:r>
        <ns0:rPr>
          <ns0:rFonts ns0:ascii="Times New Roman" ns0:hAnsi="Times New Roman" ns0:eastAsia="Noto Serif SC" ns0:cs="Amiri"/>
          <ns0:lang ns0:val="zh-CN" ns0:eastAsia="zh-CN" ns0:bidi="ar-SA"/>
          <ns0:color ns0:val="000000"/>
          <ns0:rtl ns0:val="0"/>
        </ns0:rPr>
        <ns0:t>要具备道德、礼法和教养等最高尚的美德，就必须拥有坚强的信仰。《光明论集》以极为有力的证据和明白的事例阐释信仰的真理，因此我越读，信仰越坚强。借此，我得以免于陷入迷误，免于背弃自己的宗教——它是真实与真理，包含文明的一切最高原则——也免于遭受成为红龙猎物的灾祸。</ns0:t>
      </ns0:r>
    </ns0:p>
    <ns0:p>
      <ns0:r>
        <ns0:rPr>
          <ns0:rFonts ns0:ascii="Times New Roman" ns0:hAnsi="Times New Roman" ns0:eastAsia="Noto Serif SC" ns0:cs="Amiri"/>
          <ns0:lang ns0:val="zh-CN" ns0:eastAsia="zh-CN" ns0:bidi="ar-SA"/>
          <ns0:color ns0:val="000000"/>
          <ns0:rtl ns0:val="0"/>
        </ns0:rPr>
        <ns0:t>正因如此，任何一个理解《光明论集》价值的人，无论付出什么代价，都不会离开它：它使读者摆脱许多物质与精神的灾祸，赋予他胜过大学毕业生的学识；它灌输对伊斯兰、祖国和民族的热爱，教导人顺从Allah、勤勉工作与心怀慈悯。这种毫无伪饰、纯粹而深挚的尊敬与尊崇，任何人都无法从心中除去。</ns0:t>
      </ns0:r>
    </ns0:p>
    <ns0:p>
      <ns0:r>
        <ns0:rPr>
          <ns0:rFonts ns0:ascii="Times New Roman" ns0:hAnsi="Times New Roman" ns0:eastAsia="Noto Serif SC" ns0:cs="Amiri"/>
          <ns0:lang ns0:val="zh-CN" ns0:eastAsia="zh-CN" ns0:bidi="ar-SA"/>
          <ns0:color ns0:val="000000"/>
          <ns0:rtl ns0:val="0"/>
        </ns0:rPr>
        <ns0:t>检察机关把《光明论集》描述为有害著作。我强烈抗议这种没有良知的行为和谎言。也有人指控我从事了鼓动活动。是的，这是真的。但是，听到另一项诬告的所有开明人士，都心如刀割，甚至流泪，咬牙切齿。二十世纪是实证思想居于主导地位的时代。没有证据、未经证明的事情，人们不会相信，我们也不会相信。我们要求他们证明这些著作确属有害。</ns0:t>
      </ns0:r>
    </ns0:p>
    <ns0:p>
      <ns0:r>
        <ns0:rPr>
          <ns0:rFonts ns0:ascii="Times New Roman" ns0:hAnsi="Times New Roman" ns0:eastAsia="Noto Serif SC" ns0:cs="Amiri"/>
          <ns0:lang ns0:val="zh-CN" ns0:eastAsia="zh-CN" ns0:bidi="ar-SA"/>
          <ns0:color ns0:val="000000"/>
          <ns0:rtl ns0:val="0"/>
        </ns0:rPr>
        <ns0:t>进行诬告的隐秘敌人还有一个目的，就是要破坏《光明论》读者之间那种前所未见的团结。他们为了服务《古兰经》，以伊斯兰情谊的纽带彼此紧紧相拥，展现出这种团结；它并不指向任何其他目的，只是敬重、怜爱与亲爱的表达。如果这就是他们的目的，那么他们打错了算盘。让他们不要白白费力气。我是《光明论》读者中最低微、最普通的一个，我这样回答他们：</ns0:t>
      </ns0:r>
    </ns0:p>
    <ns0:p>
      <ns0:r>
        <ns0:rPr>
          <ns0:rFonts ns0:ascii="Times New Roman" ns0:hAnsi="Times New Roman" ns0:eastAsia="Noto Serif SC" ns0:cs="Amiri"/>
          <ns0:lang ns0:val="zh-CN" ns0:eastAsia="zh-CN" ns0:bidi="ar-SA"/>
          <ns0:color ns0:val="000000"/>
          <ns0:rtl ns0:val="0"/>
        </ns0:rPr>
        <ns0:t>即使我们一个在东，一个在西，一个在南，一个在北，一个在后世，一个在尘世，我们依然彼此同在。即使聚集宇宙的全部力量，也无法把我们同我们崇高的导师赛义德·努尔西分开，无法把我们同《光明论》分开，也无法使我们彼此分离。</ns0:t>
      </ns0:r>
    </ns0:p>
    <ns0:p>
      <ns0:r>
        <ns0:rPr>
          <ns0:rFonts ns0:ascii="Times New Roman" ns0:hAnsi="Times New Roman" ns0:eastAsia="Noto Serif SC" ns0:cs="Amiri"/>
          <ns0:lang ns0:val="zh-CN" ns0:eastAsia="zh-CN" ns0:bidi="ar-SA"/>
          <ns0:color ns0:val="000000"/>
          <ns0:rtl ns0:val="0"/>
        </ns0:rPr>
        <ns0:t>因为我们正在服务《古兰经》，并将继续服务。由于我们相信后世的真理，任何力量都必定无法拔除我们这精神层面的爱与团结。因为全体穆斯林都将聚集在永恒幸福的居所。</ns0:t>
      </ns0:r>
    </ns0:p>
    <ns0:p>
      <ns0:r>
        <ns0:rPr>
          <ns0:rFonts ns0:ascii="Times New Roman" ns0:hAnsi="Times New Roman" ns0:eastAsia="Noto Serif SC" ns0:cs="Amiri"/>
          <ns0:lang ns0:val="zh-CN" ns0:eastAsia="zh-CN" ns0:bidi="ar-SA"/>
          <ns0:color ns0:val="000000"/>
          <ns0:rtl ns0:val="0"/>
        </ns0:rPr>
        <ns0:t>请允许我以祖国和民族的安宁之名，陈述一项重要真理：共产主义者的秘密计划之一，就是煽动民众反对政府。</ns0:t>
      </ns0:r>
    </ns0:p>
    <ns0:p>
      <ns0:r>
        <ns0:rPr>
          <ns0:rFonts ns0:ascii="Times New Roman" ns0:hAnsi="Times New Roman" ns0:eastAsia="Noto Serif SC" ns0:cs="Amiri"/>
          <ns0:lang ns0:val="zh-CN" ns0:eastAsia="zh-CN" ns0:bidi="ar-SA"/>
          <ns0:color ns0:val="000000"/>
          <ns0:rtl ns0:val="0"/>
        </ns0:rPr>
        <ns0:t>为了让贝迪乌扎曼·赛义德·努尔西入狱，并把他的著作显示为有害之物，有人一边向政府要员作捏造的告发，一边进行无人相信的负面宣传。</ns0:t>
      </ns0:r>
    </ns0:p>
    <ns0:p>
      <ns0:r>
        <ns0:rPr>
          <ns0:rFonts ns0:ascii="Times New Roman" ns0:hAnsi="Times New Roman" ns0:eastAsia="Noto Serif SC" ns0:cs="Amiri"/>
          <ns0:lang ns0:val="zh-CN" ns0:eastAsia="zh-CN" ns0:bidi="ar-SA"/>
          <ns0:color ns0:val="000000"/>
          <ns0:rtl ns0:val="0"/>
        </ns0:rPr>
        <ns0:t>这个民族多年来一直深信：贝迪乌扎曼·赛义德·努尔西是本世纪罕见的伊斯兰天才，是在各方面都无与伦比的人物。任何宣传都无法驳倒这一真实的信念，也永远不能驳倒它。</ns0:t>
      </ns0:r>
    </ns0:p>
    <ns0:p>
      <ns0:r>
        <ns0:rPr>
          <ns0:rFonts ns0:ascii="Times New Roman" ns0:hAnsi="Times New Roman" ns0:eastAsia="Noto Serif SC" ns0:cs="Amiri"/>
          <ns0:lang ns0:val="zh-CN" ns0:eastAsia="zh-CN" ns0:bidi="ar-SA"/>
          <ns0:color ns0:val="000000"/>
          <ns0:rtl ns0:val="0"/>
        </ns0:rPr>
        <ns0:t>我赞美并颂扬至高无上的真实主宰Allah，因为祂恩准我从一位伟大导师的著作中受益……我以整个灵魂与生命感激那位导师：他教授信仰与伊斯兰，使我获得极大的益处。多年来，他在困顿中著书，使我们的青年免于沦为共产主义的牺牲品，免于被判处永远单独监禁。为了这样一位正直的导师，我准备在尘世牢狱中关押多年。</ns0:t>
      </ns0:r>
    </ns0:p>
    <ns0:p>
      <ns0:r>
        <ns0:rPr>
          <ns0:rFonts ns0:ascii="Times New Roman" ns0:hAnsi="Times New Roman" ns0:eastAsia="Noto Serif SC" ns0:cs="Amiri"/>
          <ns0:lang ns0:val="zh-CN" ns0:eastAsia="zh-CN" ns0:bidi="ar-SA"/>
          <ns0:color ns0:val="000000"/>
          <ns0:rtl ns0:val="0"/>
        </ns0:rPr>
        <ns0:t>二十年来，《古兰经》经注《光明论》向数以百万计的人教授宗教、信仰、伊斯兰与美德，并保护他们免于无宗教。如果我因此要被执行死刑，我将高呼</ns0:t>
      </ns0:r>
      <ns0:r>
        <ns0:rPr>
          <ns0:rFonts ns0:ascii="Amiri" ns0:hAnsi="Amiri" ns0:eastAsia="Amiri" ns0:cs="Amiri"/>
          <ns0:lang ns0:val="zh-CN" ns0:eastAsia="zh-CN" ns0:bidi="ar-SA"/>
          <ns0:rtl ns0:val="1"/>
          <ns0:cs ns0:val="1"/>
          <ns0:color ns0:val="000000"/>
          <ns0:sz ns0:val="24"/>
          <ns0:szCs ns0:val="24"/>
        </ns0:rPr>
        <ns0:t>اللَّهُ اللَّهُ يَا رَسُولَ اللَّهِ</ns0:t>
      </ns0:r>
      <ns0:r>
        <ns0:rPr>
          <ns0:rFonts ns0:ascii="Times New Roman" ns0:hAnsi="Times New Roman" ns0:eastAsia="Noto Serif SC" ns0:cs="Amiri"/>
          <ns0:lang ns0:val="zh-CN" ns0:eastAsia="zh-CN" ns0:bidi="ar-SA"/>
          <ns0:color ns0:val="000000"/>
          <ns0:rtl ns0:val="0"/>
        </ns0:rPr>
        <ns0:t>（Allah啊，Allah啊！Allah的使者啊！），奔向绞刑架。《光明论》保护我们的青年，使他们不致追随共产主义而背弃宗教，不致滚入永恒的灾难，也不致犯下将以叛国罪名遭枪决的罪行。如果我因此要被枪杀，我将毫不畏惧地挺胸迎接那些子弹。若我为我的导师贝迪乌扎曼而被匕首肢解，我恳求我的养育并主宰者Allah，让四溅的鲜血写出“《光明论》！《光明论》！”</ns0:t>
      </ns0:r>
    </ns0:p>
    <ns0:p>
      <ns0:r>
        <ns0:rPr>
          <ns0:rFonts ns0:ascii="Times New Roman" ns0:hAnsi="Times New Roman" ns0:eastAsia="Noto Serif SC" ns0:cs="Amiri"/>
          <ns0:lang ns0:val="zh-CN" ns0:eastAsia="zh-CN" ns0:bidi="ar-SA"/>
          <ns0:color ns0:val="000000"/>
          <ns0:rtl ns0:val="0"/>
        </ns0:rPr>
        <ns0:t>尊敬的法官们！</ns0:t>
      </ns0:r>
    </ns0:p>
    <ns0:p>
      <ns0:r>
        <ns0:rPr>
          <ns0:rFonts ns0:ascii="Times New Roman" ns0:hAnsi="Times New Roman" ns0:eastAsia="Noto Serif SC" ns0:cs="Amiri"/>
          <ns0:lang ns0:val="zh-CN" ns0:eastAsia="zh-CN" ns0:bidi="ar-SA"/>
          <ns0:color ns0:val="000000"/>
          <ns0:rtl ns0:val="0"/>
        </ns0:rPr>
        <ns0:t>《光明论》的研读确实超乎常规、独具创见、无与伦比。在任何其他学习中，人们都以物质利益和某种地位为目标，据此继续学习；课程大多也是为了获得物质好处和名声，甚至是勉强阅读的。而继续研读《光明论》的人，只是阅读它的著作；这种研读宛如一所未经组织的自由大学。他们除了服务《古兰经》与信仰之外，不抱任何尘世目的。</ns0:t>
      </ns0:r>
    </ns0:p>
    <ns0:p>
      <ns0:r>
        <ns0:rPr>
          <ns0:rFonts ns0:ascii="Times New Roman" ns0:hAnsi="Times New Roman" ns0:eastAsia="Noto Serif SC" ns0:cs="Amiri"/>
          <ns0:lang ns0:val="zh-CN" ns0:eastAsia="zh-CN" ns0:bidi="ar-SA"/>
          <ns0:color ns0:val="000000"/>
          <ns0:rtl ns0:val="0"/>
        </ns0:rPr>
        <ns0:t>尽管如此，《光明论》这些学术性、信仰性而严肃的著作，却以如此巨大的热忱与热爱、如此无穷的喜悦被人阅读，以至于它使忠实的读者产生反复阅读的强烈愿望。抄写和阅读《光明论》的人，即使在法院门前生命陷入危险，也承认自己读过这些超乎常规的著作，并宣告还将继续阅读。即使知道将被判处死刑，他们也毫不畏惧地表明这份坚定。《光明论》众多超乎常规之处中的这一特性，使你们得出这样的认识：这些承认的人，难道把自己的性命看作路上白捡的吗？</ns0:t>
      </ns0:r>
    </ns0:p>
    <ns0:p>
      <ns0:r>
        <ns0:rPr>
          <ns0:rFonts ns0:ascii="Times New Roman" ns0:hAnsi="Times New Roman" ns0:eastAsia="Noto Serif SC" ns0:cs="Amiri"/>
          <ns0:lang ns0:val="zh-CN" ns0:eastAsia="zh-CN" ns0:bidi="ar-SA"/>
          <ns0:color ns0:val="000000"/>
          <ns0:rtl ns0:val="0"/>
        </ns0:rPr>
        <ns0:t>可见，《光明论》与贝迪乌扎曼之中有着如此崇高的真理，而其中并无任何有害之物，所以他们没有否认。</ns0:t>
      </ns0:r>
    </ns0:p>
    <ns0:p>
      <ns0:r>
        <ns0:rPr>
          <ns0:rFonts ns0:ascii="Times New Roman" ns0:hAnsi="Times New Roman" ns0:eastAsia="Noto Serif SC" ns0:cs="Amiri"/>
          <ns0:lang ns0:val="zh-CN" ns0:eastAsia="zh-CN" ns0:bidi="ar-SA"/>
          <ns0:color ns0:val="000000"/>
          <ns0:rtl ns0:val="0"/>
        </ns0:rPr>
        <ns0:t>学校里的学生依靠权威和纪律管理，被人督促着读书。贝迪乌扎曼却从未强迫任何人阅读《光明论》。然而，数以十万计的读者中，大多数人未曾见过他，却以不可动摇、不可割裂的纽带成为他的学生，从《光明论》中汲取功课。</ns0:t>
      </ns0:r>
    </ns0:p>
    <ns0:p>
      <ns0:r>
        <ns0:rPr>
          <ns0:rFonts ns0:ascii="Times New Roman" ns0:hAnsi="Times New Roman" ns0:eastAsia="Noto Serif SC" ns0:cs="Amiri"/>
          <ns0:lang ns0:val="zh-CN" ns0:eastAsia="zh-CN" ns0:bidi="ar-SA"/>
          <ns0:color ns0:val="000000"/>
          <ns0:rtl ns0:val="0"/>
        </ns0:rPr>
        <ns0:t>如此超乎寻常的教导方式，无论远近历史上的任何经学院都未曾见过，任何大学也未曾遇见。</ns0:t>
      </ns0:r>
    </ns0:p>
    <ns0:p>
      <ns0:r>
        <ns0:rPr>
          <ns0:rFonts ns0:ascii="Times New Roman" ns0:hAnsi="Times New Roman" ns0:eastAsia="Noto Serif SC" ns0:cs="Amiri"/>
          <ns0:lang ns0:val="zh-CN" ns0:eastAsia="zh-CN" ns0:bidi="ar-SA"/>
          <ns0:color ns0:val="000000"/>
          <ns0:rtl ns0:val="0"/>
        </ns0:rPr>
        <ns0:t>尊敬的检察官说：“对贝迪乌扎曼的敬重方式，在其他经注家身上是看不到的。”</ns0:t>
      </ns0:r>
    </ns0:p>
    <ns0:p>
      <ns0:r>
        <ns0:rPr>
          <ns0:rFonts ns0:ascii="Times New Roman" ns0:hAnsi="Times New Roman" ns0:eastAsia="Noto Serif SC" ns0:cs="Amiri"/>
          <ns0:lang ns0:val="zh-CN" ns0:eastAsia="zh-CN" ns0:bidi="ar-SA"/>
          <ns0:color ns0:val="000000"/>
          <ns0:rtl ns0:val="0"/>
        </ns0:rPr>
        <ns0:t>确实如此。敬重与尊崇取决于伟大和完善的程度，感激与感恩取决于所获裨益的多少。既然如此，人们从贝迪乌扎曼的著作中获得极大的裨益，因此对他的尊崇与感激也达到前所未见的程度。</ns0:t>
      </ns0:r>
    </ns0:p>
    <ns0:p>
      <ns0:r>
        <ns0:rPr>
          <ns0:rFonts ns0:ascii="Times New Roman" ns0:hAnsi="Times New Roman" ns0:eastAsia="Noto Serif SC" ns0:cs="Amiri"/>
          <ns0:lang ns0:val="zh-CN" ns0:eastAsia="zh-CN" ns0:bidi="ar-SA"/>
          <ns0:color ns0:val="000000"/>
          <ns0:rtl ns0:val="0"/>
        </ns0:rPr>
        <ns0:t>共产主义者与共济会成员一直力图不让我们、尤其不让我们的青年认识贝迪乌扎曼——这位二十世纪最伟大的伊斯兰思想家和著作家。然而，觉醒的土耳其—伊斯兰民族及其青年，已经认识了这位宗教英雄导师，从中受益，也使他人受益。</ns0:t>
      </ns0:r>
    </ns0:p>
    <ns0:p>
      <ns0:r>
        <ns0:rPr>
          <ns0:rFonts ns0:ascii="Times New Roman" ns0:hAnsi="Times New Roman" ns0:eastAsia="Noto Serif SC" ns0:cs="Amiri"/>
          <ns0:lang ns0:val="zh-CN" ns0:eastAsia="zh-CN" ns0:bidi="ar-SA"/>
          <ns0:color ns0:val="000000"/>
          <ns0:rtl ns0:val="0"/>
        </ns0:rPr>
        <ns0:t>正因如此，人们对贝迪乌扎曼的非凡忠诚与信赖，绝不会动摇。</ns0:t>
      </ns0:r>
    </ns0:p>
    <ns0:p>
      <ns0:r>
        <ns0:rPr>
          <ns0:rFonts ns0:ascii="Times New Roman" ns0:hAnsi="Times New Roman" ns0:eastAsia="Noto Serif SC" ns0:cs="Amiri"/>
          <ns0:lang ns0:val="zh-CN" ns0:eastAsia="zh-CN" ns0:bidi="ar-SA"/>
          <ns0:color ns0:val="000000"/>
          <ns0:rtl ns0:val="0"/>
        </ns0:rPr>
        <ns0:t>《光明论》中的经文，以高超的艺术与技巧译解成我们的土耳其语，同时没有使至睿《古兰经》那作为其最大奇迹的特性受到损失。因此，无论男女、公务员与商贩、学者与哲学家，各种社会阶层的人都能阅读并理解《光明论》。他们依自己的禀赋看到所得裨益，便更加紧抱它。高中生、大学生、教授、副教授、哲学家都在阅读。这些有教养的阶层不仅获得非凡裨益，也确认《光明论》的超乎寻常及其著述艺术的优越，并在惊叹之中，渴望阅读整部论集。</ns0:t>
      </ns0:r>
    </ns0:p>
    <ns0:p>
      <ns0:r>
        <ns0:rPr>
          <ns0:rFonts ns0:ascii="Times New Roman" ns0:hAnsi="Times New Roman" ns0:eastAsia="Noto Serif SC" ns0:cs="Amiri"/>
          <ns0:lang ns0:val="zh-CN" ns0:eastAsia="zh-CN" ns0:bidi="ar-SA"/>
          <ns0:color ns0:val="000000"/>
          <ns0:rtl ns0:val="0"/>
        </ns0:rPr>
        <ns0:t>每一个新近认识贝迪乌扎曼与《光明论》的明智而懂得赏识的人，都因从前未能认识他们而千百次痛悔。为了弥补失去的时间，他们不浪费空闲，甚至重视短短五分钟，开始日夜研读《光明论》。这样的欢迎与强烈关注，在任何心理学家、社会学家或哲学家的著作中都未曾见过。那些著作只有受过教育的人才能受益；一个初中生或一个识字的妇女阅读大哲学家的著作，却无法获益。然而，每个人都能依自己的程度从《光明论》中受益。因此，整个民族都在期待你们对贝迪乌扎曼和《光明论》弟子作出的无罪判决。</ns0:t>
      </ns0:r>
    </ns0:p>
    <ns0:p>
      <ns0:r>
        <ns0:rPr>
          <ns0:rFonts ns0:ascii="Times New Roman" ns0:hAnsi="Times New Roman" ns0:eastAsia="Noto Serif SC" ns0:cs="Amiri"/>
          <ns0:lang ns0:val="zh-CN" ns0:eastAsia="zh-CN" ns0:bidi="ar-SA"/>
          <ns0:color ns0:val="000000"/>
          <ns0:rtl ns0:val="0"/>
        </ns0:rPr>
        <ns0:t>倘若赛义德·努尔西不曾教导学生在患难时坚忍、承受与节制，那么，数千名敬爱他的《光明论》弟子，就会像他曾以志愿军团长身份参战时聚集的学生一样，在阿菲永山丘搭起帐篷，等待阿菲永重罪法院的无罪判决。</ns0:t>
      </ns0:r>
    </ns0:p>
    <ns0:p>
      <ns0:r>
        <ns0:rPr>
          <ns0:rFonts ns0:ascii="Times New Roman" ns0:hAnsi="Times New Roman" ns0:eastAsia="Noto Serif SC" ns0:cs="Amiri"/>
          <ns0:lang ns0:val="zh-CN" ns0:eastAsia="zh-CN" ns0:bidi="ar-SA"/>
          <ns0:color ns0:val="000000"/>
          <ns0:rtl ns0:val="0"/>
        </ns0:rPr>
        <ns0:t>赛义德·努尔西与《光明论》弟子的活动处于法律框架之内，无法证明那是一个秘密结社。为什么无法证明？一个凭司法专业能力一直升任总检察长的人，难道无力依法作出这项证明吗？不，绝非无力。这里不存在可以称为秘密结社的组织，因此无法证明结社之罪。</ns0:t>
      </ns0:r>
    </ns0:p>
    <ns0:p>
      <ns0:r>
        <ns0:rPr>
          <ns0:rFonts ns0:ascii="Times New Roman" ns0:hAnsi="Times New Roman" ns0:eastAsia="Noto Serif SC" ns0:cs="Amiri"/>
          <ns0:lang ns0:val="zh-CN" ns0:eastAsia="zh-CN" ns0:bidi="ar-SA"/>
          <ns0:color ns0:val="000000"/>
          <ns0:rtl ns0:val="0"/>
        </ns0:rPr>
        <ns0:t>检察官先是在法律范围内，以完全正确的见解与准确的判断裁定“光明论弟子不是一个会社”，不久之后却不知为何又称“是一个会社”，这是自相矛盾，当然没有效力。我们确信，法官团会认清这一极为明显的真理，判定“不存在秘密结社”。</ns0:t>
      </ns0:r>
    </ns0:p>
    <ns0:p>
      <ns0:r>
        <ns0:rPr>
          <ns0:rFonts ns0:ascii="Times New Roman" ns0:hAnsi="Times New Roman" ns0:eastAsia="Noto Serif SC" ns0:cs="Amiri"/>
          <ns0:lang ns0:val="zh-CN" ns0:eastAsia="zh-CN" ns0:bidi="ar-SA"/>
          <ns0:color ns0:val="000000"/>
          <ns0:rtl ns0:val="0"/>
        </ns0:rPr>
        <ns0:t>尊敬的法官们！面对悲伤与痛苦，即使心灵只碎下一小块；那么，听到一个青年已变得无宗教的消息时，那颗心就应当碎成相当于原子微粒之数的无数碎片。</ns0:t>
      </ns0:r>
    </ns0:p>
    <ns0:p>
      <ns0:r>
        <ns0:rPr>
          <ns0:rFonts ns0:ascii="Times New Roman" ns0:hAnsi="Times New Roman" ns0:eastAsia="Noto Serif SC" ns0:cs="Amiri"/>
          <ns0:lang ns0:val="zh-CN" ns0:eastAsia="zh-CN" ns0:bidi="ar-SA"/>
          <ns0:color ns0:val="000000"/>
          <ns0:rtl ns0:val="0"/>
        </ns0:rPr>
        <ns0:t>因此，你们将作出的无罪判决，将使伊斯兰青年和伊斯兰世界有效地摆脱这场可怕的灾难。这也是把我和贝迪乌扎曼及其著作以不可割裂的纽带联结起来的动机之一。</ns0:t>
      </ns0:r>
    </ns0:p>
    <ns0:p>
      <ns0:r>
        <ns0:rPr>
          <ns0:rFonts ns0:ascii="Times New Roman" ns0:hAnsi="Times New Roman" ns0:eastAsia="Noto Serif SC" ns0:cs="Amiri"/>
          <ns0:lang ns0:val="zh-CN" ns0:eastAsia="zh-CN" ns0:bidi="ar-SA"/>
          <ns0:color ns0:val="000000"/>
          <ns0:rtl ns0:val="0"/>
        </ns0:rPr>
        <ns0:t>你们对《光明论》的自由作出的无罪判决，将把全体土耳其青年和全体穆斯林从无宗教的惨祸中拯救出来。因为，作为崇高真理宝库的《光明论》，终有一天必将在全世界得到认识，这一点毫无疑问。</ns0:t>
      </ns0:r>
    </ns0:p>
    <ns0:p>
      <ns0:r>
        <ns0:rPr>
          <ns0:rFonts ns0:ascii="Times New Roman" ns0:hAnsi="Times New Roman" ns0:eastAsia="Noto Serif SC" ns0:cs="Amiri"/>
          <ns0:lang ns0:val="zh-CN" ns0:eastAsia="zh-CN" ns0:bidi="ar-SA"/>
          <ns0:color ns0:val="000000"/>
          <ns0:rtl ns0:val="0"/>
        </ns0:rPr>
        <ns0:t>因此，你们将赢得人类的赞赏。你们作出的无罪判决，将使现在与未来的世世代代心怀感激；只要人们阅读《光明论》并获得巨大裨益，你们就会被人称颂地铭记。</ns0:t>
      </ns0:r>
    </ns0:p>
    <ns0:p>
      <ns0:r>
        <ns0:rPr>
          <ns0:rFonts ns0:ascii="Times New Roman" ns0:hAnsi="Times New Roman" ns0:eastAsia="Noto Serif SC" ns0:cs="Amiri"/>
          <ns0:lang ns0:val="zh-CN" ns0:eastAsia="zh-CN" ns0:bidi="ar-SA"/>
          <ns0:color ns0:val="000000"/>
          <ns0:rtl ns0:val="0"/>
        </ns0:rPr>
        <ns0:t>请千万不要以为，我真诚说出的这些话是在沽名钓誉。绝非如此，绝对不是！因为在贝迪乌扎曼这场审判中，我不惧怕任何人，也不畏缩。</ns0:t>
      </ns0:r>
    </ns0:p>
    <ns0:p>
      <ns0:r>
        <ns0:rPr>
          <ns0:rFonts ns0:ascii="Times New Roman" ns0:hAnsi="Times New Roman" ns0:eastAsia="Noto Serif SC" ns0:cs="Amiri"/>
          <ns0:lang ns0:val="zh-CN" ns0:eastAsia="zh-CN" ns0:bidi="ar-SA"/>
          <ns0:color ns0:val="000000"/>
          <ns0:rtl ns0:val="0"/>
        </ns0:rPr>
        <ns0:t>只是，请允许我极简短地陈述这一点：如果检察官继续对《光明论》、它的作者和读者提出如此丑恶的指控，不抛弃这些完全错误的指控，并受情绪驱使而采取敌对立场，那么，他就是在支持共产主义与共济会；而《光明论》在这片蒙福的国土上，本是卓越地防止共产主义与共济会、并且正在防止它们的办法。他还将助长那些真正有害的无宗教者滋生，而指控的真正目标本应是他们。</ns0:t>
      </ns0:r>
    </ns0:p>
    <ns0:p>
      <ns0:pPr>
        <ns0:pStyle ns0:val="Heading2"/>
      </ns0:pPr>
      <ns0:r>
        <ns0:rPr>
          <ns0:rFonts ns0:ascii="Times New Roman" ns0:hAnsi="Times New Roman" ns0:eastAsia="Noto Serif SC" ns0:cs="Amiri"/>
          <ns0:lang ns0:val="zh-CN" ns0:eastAsia="zh-CN" ns0:bidi="ar-SA"/>
          <ns0:color ns0:val="000000"/>
          <ns0:rtl ns0:val="0"/>
        </ns0:rPr>
        <ns0:t>最高上诉法院呈文中的一段</ns0:t>
      </ns0:r>
    </ns0:p>
    <ns0:p>
      <ns0:r>
        <ns0:rPr>
          <ns0:rFonts ns0:ascii="Times New Roman" ns0:hAnsi="Times New Roman" ns0:eastAsia="Noto Serif SC" ns0:cs="Amiri"/>
          <ns0:lang ns0:val="zh-CN" ns0:eastAsia="zh-CN" ns0:bidi="ar-SA"/>
          <ns0:color ns0:val="000000"/>
          <ns0:rtl ns0:val="0"/>
        </ns0:rPr>
        <ns0:t>无宗教的秘密组织所出版的文字造成种种妄想与怀疑，使许多人的信仰因此崩塌；《光明论》则以论证的方式重建这些信仰。</ns0:t>
      </ns0:r>
    </ns0:p>
    <ns0:p>
      <ns0:r>
        <ns0:rPr>
          <ns0:rFonts ns0:ascii="Times New Roman" ns0:hAnsi="Times New Roman" ns0:eastAsia="Noto Serif SC" ns0:cs="Amiri"/>
          <ns0:lang ns0:val="zh-CN" ns0:eastAsia="zh-CN" ns0:bidi="ar-SA"/>
          <ns0:color ns0:val="000000"/>
          <ns0:rtl ns0:val="0"/>
        </ns0:rPr>
        <ns0:t>我们的青年如同被电流吸引一般紧抱《光明论》，其最精微的奥义与智慧之一正是：贝迪乌扎曼·赛义德·努尔西多年来舍弃自我，以无与伦比的牺牲精神，在年老、患病、极其需要照顾的境况下，以超乎承受限度的坚忍，面对他的隐秘敌人——共产主义者、共济会成员以及受他们欺骗者——施加的各种酷刑。他以洞察真理的目光和切合实际的见解，识破了许许多多反对宗教的阴险计划，并撰写了信仰著作，使这些极其诡诈、层层遮掩的计划归于落空。</ns0:t>
      </ns0:r>
    </ns0:p>
    <ns0:p>
      <ns0:r>
        <ns0:rPr>
          <ns0:rFonts ns0:ascii="Times New Roman" ns0:hAnsi="Times New Roman" ns0:eastAsia="Noto Serif SC" ns0:cs="Amiri"/>
          <ns0:lang ns0:val="zh-CN" ns0:eastAsia="zh-CN" ns0:bidi="ar-SA"/>
          <ns0:color ns0:val="000000"/>
          <ns0:rtl ns0:val="0"/>
        </ns0:rPr>
        <ns0:t>然而，这是何等悲哀、何等惨痛、何等值得千百次叹惜的境况：这位伊斯兰英雄、这位超乎寻常的伟人，二十五年来一直被投入监狱、地牢与绝对隔离之中，人们企图借此消灭他。</ns0:t>
      </ns0:r>
    </ns0:p>
    <ns0:p>
      <ns0:r>
        <ns0:rPr>
          <ns0:rFonts ns0:ascii="Times New Roman" ns0:hAnsi="Times New Roman" ns0:eastAsia="Noto Serif SC" ns0:cs="Amiri"/>
          <ns0:lang ns0:val="zh-CN" ns0:eastAsia="zh-CN" ns0:bidi="ar-SA"/>
          <ns0:color ns0:val="000000"/>
          <ns0:rtl ns0:val="0"/>
        </ns0:rPr>
        <ns0:t>即使《光明论》的作者因共产主义者背信弃义所生的妄想及其招致的恶意而受到惩罚，《光明论》的著作仍将继续被人以极大的渴望和日益增加的关注阅读。</ns0:t>
      </ns0:r>
    </ns0:p>
    <ns0:p>
      <ns0:r>
        <ns0:rPr>
          <ns0:rFonts ns0:ascii="Times New Roman" ns0:hAnsi="Times New Roman" ns0:eastAsia="Noto Serif SC" ns0:cs="Amiri"/>
          <ns0:lang ns0:val="zh-CN" ns0:eastAsia="zh-CN" ns0:bidi="ar-SA"/>
          <ns0:color ns0:val="000000"/>
          <ns0:rtl ns0:val="0"/>
        </ns0:rPr>
        <ns0:t>第一项也是最有力的证据是：阅读以新字母复印的《穆萨之杖》著作的青年，为了也能阅读其余以《古兰经》字母写成的著作，在短时间内学会那种文字。这样，他们也拆毁了一道巨大的屏障：不懂《古兰经》文字，既妨碍学习许多学问，又迫使人阅读那些为使人背弃宗教与信仰而撰写的著作。</ns0:t>
      </ns0:r>
    </ns0:p>
    <ns0:p>
      <ns0:r>
        <ns0:rPr>
          <ns0:rFonts ns0:ascii="Times New Roman" ns0:hAnsi="Times New Roman" ns0:eastAsia="Noto Serif SC" ns0:cs="Amiri"/>
          <ns0:lang ns0:val="zh-CN" ns0:eastAsia="zh-CN" ns0:bidi="ar-SA"/>
          <ns0:color ns0:val="000000"/>
          <ns0:rtl ns0:val="0"/>
        </ns0:rPr>
        <ns0:t>一个民族的青年何时以《古兰经》及从它放射出的学问装备并巩固自己，那个民族何时就开始进步与提升。青年已开始以《古兰经》经注《光明论》的恩泽与光明，充盈他们因需要信仰与伊斯兰而燃烧的灵魂。这样，我们的青年将拥有经过穷究求证的信仰；他们将同无宗教与共产主义作斗争，绝不让自己的祖国出卖给伊斯兰的敌人。</ns0:t>
      </ns0:r>
    </ns0:p>
    <ns0:p>
      <ns0:r>
        <ns0:rPr>
          <ns0:rFonts ns0:ascii="Times New Roman" ns0:hAnsi="Times New Roman" ns0:eastAsia="Noto Serif SC" ns0:cs="Amiri"/>
          <ns0:lang ns0:val="zh-CN" ns0:eastAsia="zh-CN" ns0:bidi="ar-SA"/>
          <ns0:color ns0:val="000000"/>
          <ns0:rtl ns0:val="0"/>
        </ns0:rPr>
        <ns0:t>因此，即使共产主义者找到消灭墨水和纸张的办法，许多像我一样的青年和年长者也将奋勇献身；为了传播作为真理宝库的《光明论》，若有可能，我们将让自己的皮肤成为纸张，让自己的鲜血成为墨水。</ns0:t>
      </ns0:r>
    </ns0:p>
    <ns0:p>
      <ns0:r>
        <ns0:rPr>
          <ns0:rFonts ns0:ascii="Times New Roman" ns0:hAnsi="Times New Roman" ns0:eastAsia="Noto Serif SC" ns0:cs="Amiri"/>
          <ns0:lang ns0:val="zh-CN" ns0:eastAsia="zh-CN" ns0:bidi="ar-SA"/>
          <ns0:color ns0:val="000000"/>
          <ns0:rtl ns0:val="0"/>
        </ns0:rPr>
        <ns0:t>是，是，是。数千次地说，是！</ns0:t>
      </ns0:r>
    </ns0:p>
    <ns0:p>
      <ns0:r>
        <ns0:rPr>
          <ns0:rFonts ns0:ascii="Times New Roman" ns0:hAnsi="Times New Roman" ns0:eastAsia="Noto Serif SC" ns0:cs="Amiri"/>
          <ns0:lang ns0:val="zh-CN" ns0:eastAsia="zh-CN" ns0:bidi="ar-SA"/>
          <ns0:color ns0:val="000000"/>
          <ns0:rtl ns0:val="0"/>
        </ns0:rPr>
        <ns0:t>检察官在起诉书中说：“赛义德·努尔西以自己的著作毒害了大学青年。”我们对此回答：“如果《光明论》是一种毒药，那么我们需要成吨、数千公斤这样的毒药。如果他知道哪里大量有这种毒药，就用飞机给我们运来。”</ns0:t>
      </ns0:r>
    </ns0:p>
    <ns0:p>
      <ns0:r>
        <ns0:rPr>
          <ns0:rFonts ns0:ascii="Times New Roman" ns0:hAnsi="Times New Roman" ns0:eastAsia="Noto Serif SC" ns0:cs="Amiri"/>
          <ns0:lang ns0:val="zh-CN" ns0:eastAsia="zh-CN" ns0:bidi="ar-SA"/>
          <ns0:color ns0:val="000000"/>
          <ns0:rtl ns0:val="0"/>
        </ns0:rPr>
        <ns0:t>我们这些《光明论》的学生，在为信仰与伊斯兰服务而遭受暴虐者的压迫时，宁愿死在监狱的角落或绞刑架上，也不愿死在安息的床榻上。与其活在表面自由、实为绝对专制的奴役之中，我们认为，因服务《古兰经》而被不义地投入监狱并在那里殉道，是Allah的一项巨大恩泽。</ns0:t>
      </ns0:r>
    </ns0:p>
    <ns0:p>
      <ns0:pPr>
        <ns0:pStyle ns0:val="Heading2"/>
      </ns0:pPr>
      <ns0:r>
        <ns0:rPr>
          <ns0:rFonts ns0:ascii="Times New Roman" ns0:hAnsi="Times New Roman" ns0:eastAsia="Noto Serif SC" ns0:cs="Amiri"/>
          <ns0:lang ns0:val="zh-CN" ns0:eastAsia="zh-CN" ns0:bidi="ar-SA"/>
          <ns0:color ns0:val="000000"/>
          <ns0:rtl ns0:val="0"/>
        </ns0:rPr>
        <ns0:t>羁押于阿菲永监狱</ns0:t>
      </ns0:r>
    </ns0:p>
    <ns0:p>
      <ns0:pPr>
        <ns0:pStyle ns0:val="Heading2"/>
      </ns0:pPr>
      <ns0:r>
        <ns0:rPr>
          <ns0:rFonts ns0:ascii="Times New Roman" ns0:hAnsi="Times New Roman" ns0:eastAsia="Noto Serif SC" ns0:cs="Amiri"/>
          <ns0:lang ns0:val="zh-CN" ns0:eastAsia="zh-CN" ns0:bidi="ar-SA"/>
          <ns0:color ns0:val="000000"/>
          <ns0:rtl ns0:val="0"/>
        </ns0:rPr>
        <ns0:t>科尼亚人</ns0:t>
      </ns0:r>
    </ns0:p>
    <ns0:p>
      <ns0:pPr>
        <ns0:pStyle ns0:val="Heading2"/>
      </ns0:pPr>
      <ns0:r>
        <ns0:rPr>
          <ns0:rFonts ns0:ascii="Times New Roman" ns0:hAnsi="Times New Roman" ns0:eastAsia="Noto Serif SC" ns0:cs="Amiri"/>
          <ns0:lang ns0:val="zh-CN" ns0:eastAsia="zh-CN" ns0:bidi="ar-SA"/>
          <ns0:color ns0:val="000000"/>
          <ns0:rtl ns0:val="0"/>
        </ns0:rPr>
        <ns0:t>祖拜尔·京迪兹阿尔普</ns0:t>
      </ns0:r>
    </ns0:p>
    <ns0:p>
      <ns0:r>
        <ns0:rPr>
          <ns0:rFonts ns0:ascii="Times New Roman" ns0:hAnsi="Times New Roman" ns0:eastAsia="Noto Serif SC" ns0:cs="Amiri"/>
          <ns0:lang ns0:val="zh-CN" ns0:eastAsia="zh-CN" ns0:bidi="ar-SA"/>
          <ns0:color ns0:val="000000"/>
          <ns0:rtl ns0:val="0"/>
        </ns0:rPr>
        <ns0:t>附注：这份辩护词与最高上诉法院呈文送交最高上诉法院后，最高上诉法院院长办公室以电报下令释放狱中的祖拜尔。</ns0:t>
      </ns0:r>
    </ns0:p>
    <ns0:p>
      <ns0:pPr>
        <ns0:pStyle ns0:val="Heading2"/>
      </ns0:pPr>
      <ns0:r>
        <ns0:rPr>
          <ns0:rFonts ns0:ascii="Times New Roman" ns0:hAnsi="Times New Roman" ns0:eastAsia="Noto Serif SC" ns0:cs="Amiri"/>
          <ns0:lang ns0:val="zh-CN" ns0:eastAsia="zh-CN" ns0:bidi="ar-SA"/>
          <ns0:color ns0:val="000000"/>
          <ns0:rtl ns0:val="0"/>
        </ns0:rPr>
        <ns0:t>穆斯塔法·松古尔的辩护词</ns0:t>
      </ns0:r>
    </ns0:p>
    <ns0:p>
      <ns0:r>
        <ns0:rPr>
          <ns0:rFonts ns0:ascii="Times New Roman" ns0:hAnsi="Times New Roman" ns0:eastAsia="Noto Serif SC" ns0:cs="Amiri"/>
          <ns0:lang ns0:val="zh-CN" ns0:eastAsia="zh-CN" ns0:bidi="ar-SA"/>
          <ns0:color ns0:val="000000"/>
          <ns0:rtl ns0:val="0"/>
        </ns0:rPr>
        <ns0:t>阿菲永重罪法院：公诉方要求惩罚我，声称我也加入了光明论者会社，并煽动民众反对政府。</ns0:t>
      </ns0:r>
    </ns0:p>
    <ns0:p>
      <ns0:r>
        <ns0:rPr>
          <ns0:rFonts ns0:ascii="Times New Roman" ns0:hAnsi="Times New Roman" ns0:eastAsia="Noto Serif SC" ns0:cs="Amiri"/>
          <ns0:lang ns0:val="zh-CN" ns0:eastAsia="zh-CN" ns0:bidi="ar-SA"/>
          <ns0:color ns0:val="000000"/>
          <ns0:rtl ns0:val="0"/>
        </ns0:rPr>
        <ns0:t>首先：根本不存在所谓光明论者会社，我也不是这种会社的成员。我所属的，是伟大的、光明的、神圣而来自Allah的伊斯兰共同体。这个共同体由宇宙的荣耀、尊贵的穆罕默德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（愿Allah赐他尊荣、恩福与平安）所建立；一千三百五十年来，它在每个世纪都有三亿五千万成员，并向全人类报喜永恒的幸福与安宁。</ns0:t>
      </ns0:r>
    </ns0:p>
    <ns0:p>
      <ns0:r>
        <ns0:rPr>
          <ns0:rFonts ns0:ascii="Amiri" ns0:hAnsi="Amiri" ns0:eastAsia="Amiri" ns0:cs="Amiri"/>
          <ns0:lang ns0:val="zh-CN" ns0:eastAsia="zh-CN" ns0:bidi="ar-SA"/>
          <ns0:rtl ns0:val="1"/>
          <ns0:cs ns0:val="1"/>
          <ns0:color ns0:val="000000"/>
          <ns0:sz ns0:val="24"/>
          <ns0:szCs ns0:val="24"/>
        </ns0:rPr>
        <ns0:t>الْحَمْدُ لِلَّهِ</ns0:t>
      </ns0:r>
      <ns0:r>
        <ns0:rPr>
          <ns0:rFonts ns0:ascii="Times New Roman" ns0:hAnsi="Times New Roman" ns0:eastAsia="Noto Serif SC" ns0:cs="Amiri"/>
          <ns0:lang ns0:val="zh-CN" ns0:eastAsia="zh-CN" ns0:bidi="ar-SA"/>
          <ns0:color ns0:val="000000"/>
          <ns0:rtl ns0:val="0"/>
        </ns0:rPr>
        <ns0:t>（一切赞美与称颂都唯独归于Allah；祂本来便配得这一切，无始无终，万物都仰赖祂，而祂无所依赖）我也已下定决心，竭尽全力服从伊斯兰的各项神圣命令。</ns0:t>
      </ns0:r>
    </ns0:p>
    <ns0:p>
      <ns0:r>
        <ns0:rPr>
          <ns0:rFonts ns0:ascii="Times New Roman" ns0:hAnsi="Times New Roman" ns0:eastAsia="Noto Serif SC" ns0:cs="Amiri"/>
          <ns0:lang ns0:val="zh-CN" ns0:eastAsia="zh-CN" ns0:bidi="ar-SA"/>
          <ns0:color ns0:val="000000"/>
          <ns0:rtl ns0:val="0"/>
        </ns0:rPr>
        <ns0:t>至于《光明论》——我的学生身份竟被算作我的罪状——它教导我宗教与信仰的职责，并以超乎常规的明证和灿烂的证据，证明以下真理：伊斯兰是至高、最神圣的宗教，是人类唯一的幸福依凭；《古兰经》是具威严者Allah的一道神圣命令，祂是万有的所有者，无所不在、洞察一切，从微粒到群星和太阳，一切存在都处于祂无始的治理之下；《古兰经》是祂的一部奇迹之作，祂的目光涵盖无始、无终与一切事件；《古兰经》超越一切经典，在四十个方面显示奇迹，向人类报喜永恒的幸福，使渴望它的人永远感激它；它是一轮无始无终之太阳的无始言语；至尊使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由宇宙的创造者Allah派遣，他的一切状态与境况在所有人中最完善、最忠实、最崇高，在诸般完善上达到最高境界；他借带来的伊斯兰之光，赐予人类最大的喜报和最神圣的慰藉；他以精神王权治理了十四个世纪和人类的五分之一；一千三百年来，整个共同体所获回赐的同等份额，都记入他的善功簿；他是宇宙被创造的原因，是受Allah深爱者；后世、乐园与火狱也绝对真实、确凿无疑。</ns0:t>
      </ns0:r>
    </ns0:p>
    <ns0:p>
      <ns0:r>
        <ns0:rPr>
          <ns0:rFonts ns0:ascii="Times New Roman" ns0:hAnsi="Times New Roman" ns0:eastAsia="Noto Serif SC" ns0:cs="Amiri"/>
          <ns0:lang ns0:val="zh-CN" ns0:eastAsia="zh-CN" ns0:bidi="ar-SA"/>
          <ns0:color ns0:val="000000"/>
          <ns0:rtl ns0:val="0"/>
        </ns0:rPr>
        <ns0:t>而《光明论》则作证：它的字句与言辞来自《古兰经》之光与穆罕默德之光</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（愿Allah赐他尊荣、恩福与平安），是一道无始而无终的光。由于它归属于《古兰经》，是《古兰经》的一部纯粹经注，因此它也是来自天上的、来自至高宝座的。</ns0:t>
      </ns0:r>
    </ns0:p>
    <ns0:p>
      <ns0:r>
        <ns0:rPr>
          <ns0:rFonts ns0:ascii="Times New Roman" ns0:hAnsi="Times New Roman" ns0:eastAsia="Noto Serif SC" ns0:cs="Amiri"/>
          <ns0:lang ns0:val="zh-CN" ns0:eastAsia="zh-CN" ns0:bidi="ar-SA"/>
          <ns0:color ns0:val="000000"/>
          <ns0:rtl ns0:val="0"/>
        </ns0:rPr>
        <ns0:t>请看，这部被误认为煽动民众反对政府的《光明论》，正以全部《诸言》、全部《闪光》与《光芒》各篇以及全部《书信集》，教授Allah的诸真理、伊斯兰的各项律则和《古兰经》的诸奥义。</ns0:t>
      </ns0:r>
    </ns0:p>
    <ns0:p>
      <ns0:r>
        <ns0:rPr>
          <ns0:rFonts ns0:ascii="Times New Roman" ns0:hAnsi="Times New Roman" ns0:eastAsia="Noto Serif SC" ns0:cs="Amiri"/>
          <ns0:lang ns0:val="zh-CN" ns0:eastAsia="zh-CN" ns0:bidi="ar-SA"/>
          <ns0:color ns0:val="000000"/>
          <ns0:rtl ns0:val="0"/>
        </ns0:rPr>
        <ns0:t>阅读如此可敬、如此崇高，又确切教授道德、美德与信仰诸真理的《光明论》，誊抄它那赐予永恒幸福的文字，或为了裨益一位信者而在信仰方面服务它，难道是罪吗？这是煽动民众反对政府吗？</ns0:t>
      </ns0:r>
    </ns0:p>
    <ns0:p>
      <ns0:r>
        <ns0:rPr>
          <ns0:rFonts ns0:ascii="Times New Roman" ns0:hAnsi="Times New Roman" ns0:eastAsia="Noto Serif SC" ns0:cs="Amiri"/>
          <ns0:lang ns0:val="zh-CN" ns0:eastAsia="zh-CN" ns0:bidi="ar-SA"/>
          <ns0:color ns0:val="000000"/>
          <ns0:rtl ns0:val="0"/>
        </ns0:rPr>
        <ns0:t>拜访这样一部蒙福而宏伟著作的作者——这座光明丰碑已立于人类诸般完善的巅峰，具备最高层次的信仰、道德与美德——并与《光明论》的学生在信仰和《古兰经》的道路上结为兄弟，难道是成立会社吗？这些学生在本世纪以善良、正直、不可动摇的信仰与信念，守护并高举伊斯兰的荣誉和《古兰经》的真理，除了赢得Allah的悦纳之外别无目的。试问，哪些纯洁而公正的良心能够对此判处刑罚？</ns0:t>
      </ns0:r>
    </ns0:p>
    <ns0:p>
      <ns0:r>
        <ns0:rPr>
          <ns0:rFonts ns0:ascii="Times New Roman" ns0:hAnsi="Times New Roman" ns0:eastAsia="Noto Serif SC" ns0:cs="Amiri"/>
          <ns0:lang ns0:val="zh-CN" ns0:eastAsia="zh-CN" ns0:bidi="ar-SA"/>
          <ns0:color ns0:val="000000"/>
          <ns0:rtl ns0:val="0"/>
        </ns0:rPr>
        <ns0:t>尊敬的法官们！</ns0:t>
      </ns0:r>
    </ns0:p>
    <ns0:p>
      <ns0:r>
        <ns0:rPr>
          <ns0:rFonts ns0:ascii="Times New Roman" ns0:hAnsi="Times New Roman" ns0:eastAsia="Noto Serif SC" ns0:cs="Amiri"/>
          <ns0:lang ns0:val="zh-CN" ns0:eastAsia="zh-CN" ns0:bidi="ar-SA"/>
          <ns0:color ns0:val="000000"/>
          <ns0:rtl ns0:val="0"/>
        </ns0:rPr>
        <ns0:t>《光明论》的真实性得到最杰出学者们的确认，并赋予人最高层次的信仰与对伊斯兰的热爱。毫无疑问，它的全部《诸言》《闪光》与《光芒》各篇，都是具有奇迹般阐明力的《古兰经》的光辉经注，是消除精神疾患与精神黑暗的无比灿烂的太阳。</ns0:t>
      </ns0:r>
    </ns0:p>
    <ns0:p>
      <ns0:r>
        <ns0:rPr>
          <ns0:rFonts ns0:ascii="Times New Roman" ns0:hAnsi="Times New Roman" ns0:eastAsia="Noto Serif SC" ns0:cs="Amiri"/>
          <ns0:lang ns0:val="zh-CN" ns0:eastAsia="zh-CN" ns0:bidi="ar-SA"/>
          <ns0:color ns0:val="000000"/>
          <ns0:rtl ns0:val="0"/>
        </ns0:rPr>
        <ns0:t>我们的导师受托担任《光明论》的著述工作。他一生走在信仰与《古兰经》的道路上，承受一切艰难困苦，传播《古兰经》的真理，努力拯救本世纪的人们，尤其这个蒙福民族的儿女，使他们免于共产主义和各种无宗教的可怕侵袭。他纯洁无瑕的一生作证：他在当今时代受托担负的，正是这项神圣职责。</ns0:t>
      </ns0:r>
    </ns0:p>
    <ns0:p>
      <ns0:r>
        <ns0:rPr>
          <ns0:rFonts ns0:ascii="Times New Roman" ns0:hAnsi="Times New Roman" ns0:eastAsia="Noto Serif SC" ns0:cs="Amiri"/>
          <ns0:lang ns0:val="zh-CN" ns0:eastAsia="zh-CN" ns0:bidi="ar-SA"/>
          <ns0:color ns0:val="000000"/>
          <ns0:rtl ns0:val="0"/>
        </ns0:rPr>
        <ns0:t>他绝不教给我们败坏与无德。相反，他教给我们拯救信仰——人类世界最大的诉求和最重要的问题。二十五至三十年来，他为数以十万计的信者借《光明论》拯救信仰而努力；尤其对于我这样对伊斯兰一无所知的不幸者，他教授了最大的幸福与生命目的——信仰。因此，他无疑是Allah赐给我们的一项恩泽。对于那些否认他神圣的信仰服务与宗教职责、违背一切真理与真实，把他视为对社会生活有害的人，我们说：</ns0:t>
      </ns0:r>
    </ns0:p>
    <ns0:p>
      <ns0:r>
        <ns0:rPr>
          <ns0:rFonts ns0:ascii="Times New Roman" ns0:hAnsi="Times New Roman" ns0:eastAsia="Noto Serif SC" ns0:cs="Amiri"/>
          <ns0:lang ns0:val="zh-CN" ns0:eastAsia="zh-CN" ns0:bidi="ar-SA"/>
          <ns0:color ns0:val="000000"/>
          <ns0:rtl ns0:val="0"/>
        </ns0:rPr>
        <ns0:t>如果以信仰联结Allah，服从宗教的各项命令，把人从道德败坏与无信仰这些可怕灾难中拯救出来，并以伊斯兰的恒久幸福使人幸福是一项罪行，那么才可以称它对社会生活有害。否则，这就是最大的诬告，是绝对不能宽恕的罪行。</ns0:t>
      </ns0:r>
    </ns0:p>
    <ns0:p>
      <ns0:r>
        <ns0:rPr>
          <ns0:rFonts ns0:ascii="Times New Roman" ns0:hAnsi="Times New Roman" ns0:eastAsia="Noto Serif SC" ns0:cs="Amiri"/>
          <ns0:lang ns0:val="zh-CN" ns0:eastAsia="zh-CN" ns0:bidi="ar-SA"/>
          <ns0:color ns0:val="000000"/>
          <ns0:rtl ns0:val="0"/>
        </ns0:rPr>
        <ns0:t>《光明论》的目标不是尘世，而是后世恒久的幸福；是永恒长存者Allah的悦纳——尘世一切生活中的美好与美善，都只是祂美善显现的一种影子；整座乐园及其一切精妙，也只是祂之爱的一束闪光。祂也是具美善的至慈者。既然有如此神圣、如此崇高的目标，我们千万次地宣布：《光明论》远避一切卑劣、有罪而无果的短暂之事，例如煽动民众反对政府。有些人不愿我们进行信仰工作、学习宗教知识，并以这种诬告压迫我们；我们求Allah护佑，免遭他们的邪恶。</ns0:t>
      </ns0:r>
    </ns0:p>
    <ns0:p>
      <ns0:r>
        <ns0:rPr>
          <ns0:rFonts ns0:ascii="Times New Roman" ns0:hAnsi="Times New Roman" ns0:eastAsia="Noto Serif SC" ns0:cs="Amiri"/>
          <ns0:lang ns0:val="zh-CN" ns0:eastAsia="zh-CN" ns0:bidi="ar-SA"/>
          <ns0:color ns0:val="000000"/>
          <ns0:rtl ns0:val="0"/>
        </ns0:rPr>
        <ns0:t>尊敬的法官们！</ns0:t>
      </ns0:r>
    </ns0:p>
    <ns0:p>
      <ns0:r>
        <ns0:rPr>
          <ns0:rFonts ns0:ascii="Times New Roman" ns0:hAnsi="Times New Roman" ns0:eastAsia="Noto Serif SC" ns0:cs="Amiri"/>
          <ns0:lang ns0:val="zh-CN" ns0:eastAsia="zh-CN" ns0:bidi="ar-SA"/>
          <ns0:color ns0:val="000000"/>
          <ns0:rtl ns0:val="0"/>
        </ns0:rPr>
        <ns0:t>三十三节尊贵经文的指示、先导者阿里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（愿Allah喜悦他）与至大援助者</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（愿Allah喜悦他），以及数百位穷究真理者赞赏的陈述，都已确凿证明：《光明论》是一道《古兰经》之光；凡紧紧依托它的人，</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将拯救自己的信仰。因此，它绝对不能被熄灭，也不能被失落。举例来说：二十五年来，为了消灭它而发动的攻击，反而促成了它非凡的传播与光耀。因为它的所有者是一位具威严的君王Allah，从无始到无终，万事都处于祂无始的权能与命令之下。因为它的真理就是《古兰经》的真理；凭着至高无上的真实主宰Allah的保护与眷顾，它将永远闪耀，</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ns0:t>
      </ns0:r>
    </ns0:p>
    <ns0:p>
      <ns0:r>
        <ns0:rPr>
          <ns0:rFonts ns0:ascii="Times New Roman" ns0:hAnsi="Times New Roman" ns0:eastAsia="Noto Serif SC" ns0:cs="Amiri"/>
          <ns0:lang ns0:val="zh-CN" ns0:eastAsia="zh-CN" ns0:bidi="ar-SA"/>
          <ns0:color ns0:val="000000"/>
          <ns0:rtl ns0:val="0"/>
        </ns0:rPr>
        <ns0:t>尊敬的法官们！</ns0:t>
      </ns0:r>
    </ns0:p>
    <ns0:p>
      <ns0:r>
        <ns0:rPr>
          <ns0:rFonts ns0:ascii="Times New Roman" ns0:hAnsi="Times New Roman" ns0:eastAsia="Noto Serif SC" ns0:cs="Amiri"/>
          <ns0:lang ns0:val="zh-CN" ns0:eastAsia="zh-CN" ns0:bidi="ar-SA"/>
          <ns0:color ns0:val="000000"/>
          <ns0:rtl ns0:val="0"/>
        </ns0:rPr>
        <ns0:t>《光明论》以至高的热爱与渴望教授信仰和伊斯兰，除Allah的悦纳之外不承认任何其他目标与目的；它在本世纪是《古兰经》的一项至大奇迹和光辉经注，这一点已得到确证。阅读并抄写它，把它教授信仰诸真理的论著送给信者兄弟们，如果是一项罪行；如果为了宗教纽带、伊斯兰兄弟情谊和对Allah的爱——这些都是宗教的神圣命令——而在信仰与《古兰经》的道路上联合起来，这种神圣、来自Allah且属于后世的兄弟情谊算是一个会社，那么，成为这样蒙福会社的一员，对我是莫大的幸福，是超越一切嘉奖与勋章的幸运。愿无限感恩归于Allah，祂把成为《光明论》学生的巨大恩泽赐给我这样一个不幸者，而这部论著为人带来的正是这样的幸福与幸运。我的最后之言是：</ns0:t>
      </ns0:r>
      <ns0:r>
        <ns0:rPr>
          <ns0:rFonts ns0:ascii="Amiri" ns0:hAnsi="Amiri" ns0:eastAsia="Amiri" ns0:cs="Amiri"/>
          <ns0:lang ns0:val="zh-CN" ns0:eastAsia="zh-CN" ns0:bidi="ar-SA"/>
          <ns0:rtl ns0:val="1"/>
          <ns0:cs ns0:val="1"/>
          <ns0:color ns0:val="000000"/>
          <ns0:sz ns0:val="24"/>
          <ns0:szCs ns0:val="24"/>
        </ns0:rPr>
        <ns0:t>ﺣَﺴْﺒُﻨَﺎ ﺍﻟﻠّٰﻪُ ﻭَﻧِﻌْﻢَ ﺍﻟْﻮَﻛ۪ﻴﻞُ</ns0:t>
      </ns0:r>
      <ns0:r>
        <ns0:rPr>
          <ns0:rFonts ns0:ascii="Times New Roman" ns0:hAnsi="Times New Roman" ns0:eastAsia="Noto Serif SC" ns0:cs="Amiri"/>
          <ns0:lang ns0:val="zh-CN" ns0:eastAsia="zh-CN" ns0:bidi="ar-SA"/>
          <ns0:color ns0:val="000000"/>
          <ns0:rtl ns0:val="0"/>
        </ns0:rPr>
        <ns0:t xml:space="preserve">（Allah足以护佑我们；祂是最美好的护佑者，是料理万事至为美好者） </ns0:t>
      </ns0:r>
      <ns0:r>
        <ns0:rPr>
          <ns0:rFonts ns0:ascii="Amiri" ns0:hAnsi="Amiri" ns0:eastAsia="Amiri" ns0:cs="Amiri"/>
          <ns0:lang ns0:val="zh-CN" ns0:eastAsia="zh-CN" ns0:bidi="ar-SA"/>
          <ns0:rtl ns0:val="1"/>
          <ns0:cs ns0:val="1"/>
          <ns0:color ns0:val="000000"/>
          <ns0:sz ns0:val="24"/>
          <ns0:szCs ns0:val="24"/>
        </ns0:rPr>
        <ns0:t>٭ ﺣَﺴْﺒِﻰَ ﺍﻟﻠّٰﻪُ لَٓا ﺍِﻟٰﻪَ اِلَّا ﻫُﻮَ ﻋَﻠَﻴْﻪِ ﺗَﻮَﻛَّﻠْﺖُ ﻭَﻫُﻮَ ﺭَﺏُّ ﺍﻟْﻌَﺮْﺵِ ﺍﻟْﻌَﻈ۪ﻴﻢِ</ns0:t>
      </ns0:r>
      <ns0:r>
        <ns0:rPr>
          <ns0:rFonts ns0:ascii="Times New Roman" ns0:hAnsi="Times New Roman" ns0:eastAsia="Noto Serif SC" ns0:cs="Amiri"/>
          <ns0:lang ns0:val="zh-CN" ns0:eastAsia="zh-CN" ns0:bidi="ar-SA"/>
          <ns0:color ns0:val="000000"/>
          <ns0:rtl ns0:val="0"/>
        </ns0:rPr>
        <ns0:t>（Allah足以护佑我；除祂之外，绝无应受崇拜者。我只托靠祂；祂是至大宝座的养育并主宰者）。</ns0:t>
      </ns0:r>
    </ns0:p>
    <ns0:p>
      <ns0:pPr>
        <ns0:pStyle ns0:val="Heading2"/>
      </ns0:pPr>
      <ns0:r>
        <ns0:rPr>
          <ns0:rFonts ns0:ascii="Times New Roman" ns0:hAnsi="Times New Roman" ns0:eastAsia="Noto Serif SC" ns0:cs="Amiri"/>
          <ns0:lang ns0:val="zh-CN" ns0:eastAsia="zh-CN" ns0:bidi="ar-SA"/>
          <ns0:color ns0:val="000000"/>
          <ns0:rtl ns0:val="0"/>
        </ns0:rPr>
        <ns0:t>教师</ns0:t>
      </ns0:r>
    </ns0:p>
    <ns0:p>
      <ns0:pPr>
        <ns0:pStyle ns0:val="Heading2"/>
      </ns0:pPr>
      <ns0:r>
        <ns0:rPr>
          <ns0:rFonts ns0:ascii="Times New Roman" ns0:hAnsi="Times New Roman" ns0:eastAsia="Noto Serif SC" ns0:cs="Amiri"/>
          <ns0:lang ns0:val="zh-CN" ns0:eastAsia="zh-CN" ns0:bidi="ar-SA"/>
          <ns0:color ns0:val="000000"/>
          <ns0:rtl ns0:val="0"/>
        </ns0:rPr>
        <ns0:t>穆斯塔法·松古尔</ns0:t>
      </ns0:r>
    </ns0:p>
    <ns0:p>
      <ns0:pPr>
        <ns0:pStyle ns0:val="Heading2"/>
      </ns0:pPr>
      <ns0:r>
        <ns0:rPr>
          <ns0:rFonts ns0:ascii="Times New Roman" ns0:hAnsi="Times New Roman" ns0:eastAsia="Noto Serif SC" ns0:cs="Amiri"/>
          <ns0:lang ns0:val="zh-CN" ns0:eastAsia="zh-CN" ns0:bidi="ar-SA"/>
          <ns0:color ns0:val="000000"/>
          <ns0:rtl ns0:val="0"/>
        </ns0:rPr>
        <ns0:t>穆斯塔法·松古尔的上诉陈情书</ns0:t>
      </ns0:r>
    </ns0:p>
    <ns0:p>
      <ns0:r>
        <ns0:rPr>
          <ns0:rFonts ns0:ascii="Times New Roman" ns0:hAnsi="Times New Roman" ns0:eastAsia="Noto Serif SC" ns0:cs="Amiri"/>
          <ns0:lang ns0:val="zh-CN" ns0:eastAsia="zh-CN" ns0:bidi="ar-SA"/>
          <ns0:color ns0:val="000000"/>
          <ns0:rtl ns0:val="0"/>
        </ns0:rPr>
        <ns0:t>一、重罪法院把我阅读、抄写过《光明论》，并将它送给一位有需要的信仰兄弟、努力使他受益这些事，以“煽动民众反对政府”为由，定成了我的罪名。然而，我在抗辩书中针对这项指控这样说过：</ns0:t>
      </ns0:r>
    </ns0:p>
    <ns0:p>
      <ns0:r>
        <ns0:rPr>
          <ns0:rFonts ns0:ascii="Times New Roman" ns0:hAnsi="Times New Roman" ns0:eastAsia="Noto Serif SC" ns0:cs="Amiri"/>
          <ns0:lang ns0:val="zh-CN" ns0:eastAsia="zh-CN" ns0:bidi="ar-SA"/>
          <ns0:color ns0:val="000000"/>
          <ns0:rtl ns0:val="0"/>
        </ns0:rPr>
        <ns0:t>被认为煽动民众反对政府的《光明论》，是《古兰经》的一部真正经注。它的每一个部分都讲授信仰诸真理，赐给阅读者和抄写者最大的幸福。它的目标，绝不是煽动民众反对政府这类浪荡之徒与败坏道德者所追逐的虚妄之事，而是作为一切幸福与福祉最高境界的Allah的喜悦。我阅读并抄写《光明论》，是它使我获得了信仰——这对我而言是至高无上的美德、最为甘美的恩赐；我是它最优秀的一名学生、微不足道的一名仆役，为此我感到光荣。</ns0:t>
      </ns0:r>
    </ns0:p>
    <ns0:p>
      <ns0:r>
        <ns0:rPr>
          <ns0:rFonts ns0:ascii="Times New Roman" ns0:hAnsi="Times New Roman" ns0:eastAsia="Noto Serif SC" ns0:cs="Amiri"/>
          <ns0:lang ns0:val="zh-CN" ns0:eastAsia="zh-CN" ns0:bidi="ar-SA"/>
          <ns0:color ns0:val="000000"/>
          <ns0:rtl ns0:val="0"/>
        </ns0:rPr>
        <ns0:t>我把成为《光明论》的学生视为Allah对我的极大恩惠；我的养育并主宰者Allah把这项我不配享有的宏大恩赐赐予了我这样一个无助之人，我始终为此感恩。尽管我这样说过，他们却没有任何法律和证据依据，把我对信仰与伊斯兰的忠诚视为罪行，完全违背公理与真相，判我受罚。</ns0:t>
      </ns0:r>
    </ns0:p>
    <ns0:p>
      <ns0:r>
        <ns0:rPr>
          <ns0:rFonts ns0:ascii="Times New Roman" ns0:hAnsi="Times New Roman" ns0:eastAsia="Noto Serif SC" ns0:cs="Amiri"/>
          <ns0:lang ns0:val="zh-CN" ns0:eastAsia="zh-CN" ns0:bidi="ar-SA"/>
          <ns0:color ns0:val="000000"/>
          <ns0:rtl ns0:val="0"/>
        </ns0:rPr>
        <ns0:t>二、我可以作证：我在卡斯塔莫努戈尔柯伊学院求学时，一些教师曾向我们讲授无宗教的思想。他们说，</ns0:t>
      </ns0:r>
      <ns0:r>
        <ns0:rPr>
          <ns0:rFonts ns0:ascii="Amiri" ns0:hAnsi="Amiri" ns0:eastAsia="Amiri" ns0:cs="Amiri"/>
          <ns0:lang ns0:val="zh-CN" ns0:eastAsia="zh-CN" ns0:bidi="ar-SA"/>
          <ns0:rtl ns0:val="1"/>
          <ns0:cs ns0:val="1"/>
          <ns0:color ns0:val="000000"/>
          <ns0:sz ns0:val="24"/>
          <ns0:szCs ns0:val="24"/>
        </ns0:rPr>
        <ns0:t>حَاشَا</ns0:t>
      </ns0:r>
      <ns0:r>
        <ns0:rPr>
          <ns0:rFonts ns0:ascii="Times New Roman" ns0:hAnsi="Times New Roman" ns0:eastAsia="Noto Serif SC" ns0:cs="Amiri"/>
          <ns0:lang ns0:val="zh-CN" ns0:eastAsia="zh-CN" ns0:bidi="ar-SA"/>
          <ns0:color ns0:val="000000"/>
          <ns0:rtl ns0:val="0"/>
        </ns0:rPr>
        <ns0:t>（绝不如此，断不可作此想）尊贵的《古兰经》是尊贵的先知所写；伊斯兰终将被废除，文明已经进步，在这个时代遵循《古兰经》是严重的错误与落后。他们甚至像某日一位教师所做的那样说：穆斯林因为礼拜、思虑后世，总是处于痛苦之中，一生都在悲伤里度过；伊斯兰的清真寺里总是弥漫着消沉死寂的气氛，基督徒的教堂里却总是有欢乐和充满活力的生活；基督徒借器乐之类的娱乐享受人生的乐趣，在欢乐中度过一生。他们企图割断我们心中的信仰与伊斯兰纽带，在原处植入否认与不信。</ns0:t>
      </ns0:r>
    </ns0:p>
    <ns0:p>
      <ns0:r>
        <ns0:rPr>
          <ns0:rFonts ns0:ascii="Times New Roman" ns0:hAnsi="Times New Roman" ns0:eastAsia="Noto Serif SC" ns0:cs="Amiri"/>
          <ns0:lang ns0:val="zh-CN" ns0:eastAsia="zh-CN" ns0:bidi="ar-SA"/>
          <ns0:color ns0:val="000000"/>
          <ns0:rtl ns0:val="0"/>
        </ns0:rPr>
        <ns0:t>请看这样一个人：他曾被灌输这些有毒的思想，这些危险而有害的无宗教者又企图借他们的讲授扼杀他的精神生命；他甚至接受了那些有害思想，</ns0:t>
      </ns0:r>
      <ns0:r>
        <ns0:rPr>
          <ns0:rFonts ns0:ascii="Amiri" ns0:hAnsi="Amiri" ns0:eastAsia="Amiri" ns0:cs="Amiri"/>
          <ns0:lang ns0:val="zh-CN" ns0:eastAsia="zh-CN" ns0:bidi="ar-SA"/>
          <ns0:rtl ns0:val="1"/>
          <ns0:cs ns0:val="1"/>
          <ns0:color ns0:val="000000"/>
          <ns0:sz ns0:val="24"/>
          <ns0:szCs ns0:val="24"/>
        </ns0:rPr>
        <ns0:t>حَاشَا</ns0:t>
      </ns0:r>
      <ns0:r>
        <ns0:rPr>
          <ns0:rFonts ns0:ascii="Times New Roman" ns0:hAnsi="Times New Roman" ns0:eastAsia="Noto Serif SC" ns0:cs="Amiri"/>
          <ns0:lang ns0:val="zh-CN" ns0:eastAsia="zh-CN" ns0:bidi="ar-SA"/>
          <ns0:color ns0:val="000000"/>
          <ns0:rtl ns0:val="0"/>
        </ns0:rPr>
        <ns0:t>（绝不如此，断不可作此想）相信了它们，并开始向周围传播。这个可怜的人忽然读到几篇无与伦比的《古兰经》之光的论著——它们如同《光明论》一般，从《古兰经》的恩泽中涌出，以极其明亮的证据和超乎常规的论据证明信仰与伊斯兰的真理，并阐明伊斯兰宗教永远是人类幸福与安宁的媒介，是一轮不会熄灭、也无法被熄灭的精神太阳——便抛弃了所有那些有毒思想，获得了信仰。他把由此感受到的无尽喜悦与幸福写入自己编纂的神圣光明论著，呈给使他获得这一切的恩师——那位富于怜爱、忠诚不渝、真正的英雄贝迪乌扎曼；他满怀敬仰地陈述：自己已经摆脱往昔疏忽与迷误的生活，获得信仰与光明；使人得到真实信仰的《光明论》，是本世纪全人类的引导太阳与幸福媒介；受托撰写它的可敬恩师，凭这项至为宏大而崇高的信仰服务，成为Allah赐给人类、尤其赐给信仰者的一份恩惠。正如上面所述，他以“秘密苏富扬委员会的破坏性与压迫性”来称呼这样一些人：他们以反对《古兰经》和伊斯兰的可怕而猛烈的侵犯，鼓动这个英勇的伊斯兰民族的子女走向无宗教，企图摧毁数以百万计的人们所依附的神圣伊斯兰原则，毁灭这数以百万计的人们的永恒幸福。他说，愿千万次惋惜、憎恶与谴责归于那些人，也归于为这些卑劣、猛烈而残暴的破坏与摧毁鼓掌的狂妄之徒。他又对信仰中陷入疑虑的旧日同窗说：“来吧，让我们都放弃这些出于私欲和自我欲望的追求；让我们在《古兰经》诸真理面前俯首跪下，奔向本世纪幸福的引路人——光明学园；让我们抛弃那些经年累月一直为之鼓掌的虚伪可悲之徒，放弃他们冒充真理的谎言；让我们倾心于贝迪乌扎曼·赛义德·努尔西的教诲，认他为恩师，从黑暗转向光明。”试问，他这样做，难道不是源于从信仰中获得的喜悦，源于他对《古兰经》与伊斯兰的热爱、忠诚，源于他深爱自己的民族、渴望人人都获得经过求证的真实信仰并达至无尽幸福吗？</ns0:t>
      </ns0:r>
    </ns0:p>
    <ns0:p>
      <ns0:r>
        <ns0:rPr>
          <ns0:rFonts ns0:ascii="Times New Roman" ns0:hAnsi="Times New Roman" ns0:eastAsia="Noto Serif SC" ns0:cs="Amiri"/>
          <ns0:lang ns0:val="zh-CN" ns0:eastAsia="zh-CN" ns0:bidi="ar-SA"/>
          <ns0:color ns0:val="000000"/>
          <ns0:rtl ns0:val="0"/>
        </ns0:rPr>
        <ns0:t>试问，归属于Allah，宣告伊斯兰是最崇高的宗教、是美德与幸福的报喜者，这是一项罪行吗？在那个时代，来自四面八方的破坏性猛烈攻击都指向《古兰经》与伊斯兰；有人以诽谤尊贵的《古兰经》和尊贵的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为手段，企图推翻这位尊者极其崇高、极其神圣的价值与存在；与此同时，鼓吹无宗教、叛离正信和不道德的书籍大行其道，那些背叛Allah、攻击伊斯兰的短暂而无价值的不幸者受到尊崇，他们标新立异、不合正道的行径受到喝彩。就在这样的时代，《光明论》明确而确凿地阐释并证明了以下真理：尊贵的《古兰经》与尊贵的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崇高、真实与神圣；Allah的存在；这宇宙及其全部万有、全部器官与官能，都在见证其创造者的存在必然性与独一性；人凭其理智与思悟，又最能映照Allah诸尊名，因而在其他受造物面前有如一种君主；人若凭信仰与全然奴仆意识归属于Allah，远离迷误、放荡与重大罪恶，便配得高于万有的至高境界，成为蒙受永恒乐园与幸福的尊贵宾客；若他以物配主、悖逆，或因疏忽与迷误而否认自己的创造者，就会跌至比动物更低的至低境地，成为理应进入永恒火狱、配受无尽惩罚与折磨的不幸者；《古兰经》永远不变，其律例与命令不会改变、也不可能改变，它是真实主宰Allah的言辞；伊斯兰始终处于最高的文明之中；人类真实而恒久的幸福，唯有通过遵循并归属于《古兰经》的命令才有可能。那么，相信并宣告《光明论》的神圣与崇高，相信并宣告这位彰显奇迹的《古兰经》是一道神圣光明、是养育并主宰者Allah的一项恩惠，这是一项罪行吗？</ns0:t>
      </ns0:r>
    </ns0:p>
    <ns0:p>
      <ns0:r>
        <ns0:rPr>
          <ns0:rFonts ns0:ascii="Times New Roman" ns0:hAnsi="Times New Roman" ns0:eastAsia="Noto Serif SC" ns0:cs="Amiri"/>
          <ns0:lang ns0:val="zh-CN" ns0:eastAsia="zh-CN" ns0:bidi="ar-SA"/>
          <ns0:color ns0:val="000000"/>
          <ns0:rtl ns0:val="0"/>
        </ns0:rPr>
        <ns0:t>为短暂而不合正道的五到十分钟享乐所写的小说与传奇，以及那些反对伊斯兰、其阅读对国家与民族安宁极其危险而有害的书籍，它们的出版、赞美和举荐不被视为犯罪；而阅读、抄写《光明论》，举荐它那非我们的赞美与称颂所能穷尽的崇高美德，反而被看成犯罪吗？《光明论》描述并推崇伊斯兰这轮太阳——数以亿计的人们曾循它而行，达至真实的幸福——又报喜信仰诸真理。</ns0:t>
      </ns0:r>
    </ns0:p>
    <ns0:p>
      <ns0:r>
        <ns0:rPr>
          <ns0:rFonts ns0:ascii="Times New Roman" ns0:hAnsi="Times New Roman" ns0:eastAsia="Noto Serif SC" ns0:cs="Amiri"/>
          <ns0:lang ns0:val="zh-CN" ns0:eastAsia="zh-CN" ns0:bidi="ar-SA"/>
          <ns0:color ns0:val="000000"/>
          <ns0:rtl ns0:val="0"/>
        </ns0:rPr>
        <ns0:t>试问，一个心中尚有一粒微尘般信仰、又渴望国家与民族安宁的人，能把这视为犯罪吗？</ns0:t>
      </ns0:r>
    </ns0:p>
    <ns0:p>
      <ns0:r>
        <ns0:rPr>
          <ns0:rFonts ns0:ascii="Times New Roman" ns0:hAnsi="Times New Roman" ns0:eastAsia="Noto Serif SC" ns0:cs="Amiri"/>
          <ns0:lang ns0:val="zh-CN" ns0:eastAsia="zh-CN" ns0:bidi="ar-SA"/>
          <ns0:color ns0:val="000000"/>
          <ns0:rtl ns0:val="0"/>
        </ns0:rPr>
        <ns0:t>尊敬的最高上诉法院法官们！</ns0:t>
      </ns0:r>
    </ns0:p>
    <ns0:p>
      <ns0:r>
        <ns0:rPr>
          <ns0:rFonts ns0:ascii="Times New Roman" ns0:hAnsi="Times New Roman" ns0:eastAsia="Noto Serif SC" ns0:cs="Amiri"/>
          <ns0:lang ns0:val="zh-CN" ns0:eastAsia="zh-CN" ns0:bidi="ar-SA"/>
          <ns0:color ns0:val="000000"/>
          <ns0:rtl ns0:val="0"/>
        </ns0:rPr>
        <ns0:t>呈到你们崇高面前的这起案件，直接就是信仰与《古兰经》的案件，是数以百万计的人们永恒幸福与得救的案件。这场宏大的案件，在精神上与为首的至尊使者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（愿Allah赐他尊荣、恩福与平安）、全体众先知</ns0:t>
      </ns0:r>
      <ns0:r>
        <ns0:rPr>
          <ns0:rFonts ns0:ascii="Amiri" ns0:hAnsi="Amiri" ns0:eastAsia="Amiri" ns0:cs="Amiri"/>
          <ns0:lang ns0:val="zh-CN" ns0:eastAsia="zh-CN" ns0:bidi="ar-SA"/>
          <ns0:rtl ns0:val="1"/>
          <ns0:cs ns0:val="1"/>
          <ns0:color ns0:val="000000"/>
          <ns0:sz ns0:val="24"/>
          <ns0:szCs ns0:val="24"/>
        </ns0:rPr>
        <ns0:t>عَلَيْهِمُ السَّلَامُ</ns0:t>
      </ns0:r>
      <ns0:r>
        <ns0:rPr>
          <ns0:rFonts ns0:ascii="Times New Roman" ns0:hAnsi="Times New Roman" ns0:eastAsia="Noto Serif SC" ns0:cs="Amiri"/>
          <ns0:lang ns0:val="zh-CN" ns0:eastAsia="zh-CN" ns0:bidi="ar-SA"/>
          <ns0:color ns0:val="000000"/>
          <ns0:rtl ns0:val="0"/>
        </ns0:rPr>
        <ns0:t>（愿Allah赐他们平安）、全体亲近Allah者、无数真理之士，以及怀着信仰前往永居之境的我们历代祖先息息相关。现在，你们手中正握着赢得那数以百万计的真理之士的平安祝愿与友爱、祈祷与代求的机会。称为《光明论》的崇高真理就在你们面前。它的目的，是尘世的、短暂的、低下的地位吗？还是赢得Allah的喜悦——那最大的幸福、崇高的喜乐与至上的福祉？它的全部论著，是在鼓动人们走向不道德吗？还是以信仰装备他们，使他们获得高尚的道德与美德？</ns0:t>
      </ns0:r>
    </ns0:p>
    <ns0:p>
      <ns0:r>
        <ns0:rPr>
          <ns0:rFonts ns0:ascii="Times New Roman" ns0:hAnsi="Times New Roman" ns0:eastAsia="Noto Serif SC" ns0:cs="Amiri"/>
          <ns0:lang ns0:val="zh-CN" ns0:eastAsia="zh-CN" ns0:bidi="ar-SA"/>
          <ns0:color ns0:val="000000"/>
          <ns0:rtl ns0:val="0"/>
        </ns0:rPr>
        <ns0:t>从以雄辩彰显奇迹的《古兰经》之精神奇迹中涌出、作为一道神圣光明的《光明论》，就在你们面前。既然获得信仰、怀着信仰离开这个世界而前往永恒幸福之境，是人们超越一切其他事务的最大事业；既然《光明论》凭《古兰经》的恩泽讲授信仰诸真理，凭数以十万计的阅读者、抄写者的确凿见证，凭许多《古兰经》经文与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（愿Allah赐他尊荣、恩福与平安）圣训的神圣宣示，又凭先导者阿里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（愿Allah喜悦他）、至大援助者吉拉尼</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（愿Allah喜悦他）等许多亲近Allah者赏识推崇的举荐，确凿无疑地使人赢得这场事业。</ns0:t>
      </ns0:r>
    </ns0:p>
    <ns0:p>
      <ns0:r>
        <ns0:rPr>
          <ns0:rFonts ns0:ascii="Times New Roman" ns0:hAnsi="Times New Roman" ns0:eastAsia="Noto Serif SC" ns0:cs="Amiri"/>
          <ns0:lang ns0:val="zh-CN" ns0:eastAsia="zh-CN" ns0:bidi="ar-SA"/>
          <ns0:color ns0:val="000000"/>
          <ns0:rtl ns0:val="0"/>
        </ns0:rPr>
        <ns0:t>你们必定、必定会以自己崇高的公正与对真理的热爱，以超越一切短暂顾虑的崇高公理精神，赏识、看见并理解《光明论》那合乎真理、源自《古兰经》的面貌及其真正价值。你们也会看见，《光明论》的学生们除了至高无上的真实主宰Allah的喜悦之外，并不追求任何其他目的。</ns0:t>
      </ns0:r>
    </ns0:p>
    <ns0:p>
      <ns0:r>
        <ns0:rPr>
          <ns0:rFonts ns0:ascii="Times New Roman" ns0:hAnsi="Times New Roman" ns0:eastAsia="Noto Serif SC" ns0:cs="Amiri"/>
          <ns0:lang ns0:val="zh-CN" ns0:eastAsia="zh-CN" ns0:bidi="ar-SA"/>
          <ns0:color ns0:val="000000"/>
          <ns0:rtl ns0:val="0"/>
        </ns0:rPr>
        <ns0:t>尊敬的最高上诉法院法官们！</ns0:t>
      </ns0:r>
    </ns0:p>
    <ns0:p>
      <ns0:r>
        <ns0:rPr>
          <ns0:rFonts ns0:ascii="Times New Roman" ns0:hAnsi="Times New Roman" ns0:eastAsia="Noto Serif SC" ns0:cs="Amiri"/>
          <ns0:lang ns0:val="zh-CN" ns0:eastAsia="zh-CN" ns0:bidi="ar-SA"/>
          <ns0:color ns0:val="000000"/>
          <ns0:rtl ns0:val="0"/>
        </ns0:rPr>
        <ns0:t>我们敬爱而崇高的恩师、尊贵的贝迪乌扎曼，以最高尚的道德与美德、最崇高的怜爱与慈悯，努力把人从浓重的思想黑暗和永恒的囚禁中拯救出来；他承受最严酷的痛苦与折磨，受托于至高无上的真实主宰Allah而履行传播《古兰经》诸真理的神圣职责，达到了当代最高的完善境界，如今却被完全违背公理与公正地投入监牢。这位七十五岁的神圣恩师非常年迈、身患疾病、孤独无依，具备最高的信仰与全然奴仆意识，富有超乎常规的智慧与学识，除了拯救人们的信仰之外别无目的；他真正热爱人类，却在阿菲永监牢的严寒与极大困苦中处境悲惨，令人痛彻肺腑，使人心如刀割。我们信赖你们那热爱并倾慕真理的崇高公正，以及你们真正热爱人类的情怀，期待公正的怜爱与慈悯在此彰显。</ns0:t>
      </ns0:r>
    </ns0:p>
    <ns0:p>
      <ns0:pPr>
        <ns0:pStyle ns0:val="Heading2"/>
      </ns0:pPr>
      <ns0:r>
        <ns0:rPr>
          <ns0:rFonts ns0:ascii="Times New Roman" ns0:hAnsi="Times New Roman" ns0:eastAsia="Noto Serif SC" ns0:cs="Amiri"/>
          <ns0:lang ns0:val="zh-CN" ns0:eastAsia="zh-CN" ns0:bidi="ar-SA"/>
          <ns0:color ns0:val="000000"/>
          <ns0:rtl ns0:val="0"/>
        </ns0:rPr>
        <ns0:t>穆斯塔法·松古尔</ns0:t>
      </ns0:r>
    </ns0:p>
    <ns0:p>
      <ns0:pPr>
        <ns0:pStyle ns0:val="Heading2"/>
      </ns0:pPr>
      <ns0:r>
        <ns0:rPr>
          <ns0:rFonts ns0:ascii="Times New Roman" ns0:hAnsi="Times New Roman" ns0:eastAsia="Noto Serif SC" ns0:cs="Amiri"/>
          <ns0:lang ns0:val="zh-CN" ns0:eastAsia="zh-CN" ns0:bidi="ar-SA"/>
          <ns0:color ns0:val="000000"/>
          <ns0:rtl ns0:val="0"/>
        </ns0:rPr>
        <ns0:t>穆罕默德·费伊齐的辩护词</ns0:t>
      </ns0:r>
    </ns0:p>
    <ns0:p>
      <ns0:r>
        <ns0:rPr>
          <ns0:rFonts ns0:ascii="Times New Roman" ns0:hAnsi="Times New Roman" ns0:eastAsia="Noto Serif SC" ns0:cs="Amiri"/>
          <ns0:lang ns0:val="zh-CN" ns0:eastAsia="zh-CN" ns0:bidi="ar-SA"/>
          <ns0:color ns0:val="000000"/>
          <ns0:rtl ns0:val="0"/>
        </ns0:rPr>
        <ns0:t>致阿菲永重罪法院：起诉书说我既是恩师赛义德·努尔西的机要秘书，又与他本人及《光明论》有着极为密切的关系，还为他做过许多服务，并以此作为追究我责任的依据。对此，我全力承认这项指控，并以此为荣。因为，我天性中对学问怀有极其强烈的渴望。其证据如下：代尼兹利事件期间，我的住所遭到搜查时，官方记录证实，我家中藏有五百八十册各类学术与阿拉伯文书籍。以我匮乏的境况、年轻的年纪和阿拉伯语造诣的不足，在这个时代，即便千人也未必有一人能收集到的这五百八十册各类书籍，之所以汇集到我手中，正是因为我怀有非凡的求学热忱和超乎常规的学问热爱。</ns0:t>
      </ns0:r>
    </ns0:p>
    <ns0:p>
      <ns0:r>
        <ns0:rPr>
          <ns0:rFonts ns0:ascii="Times New Roman" ns0:hAnsi="Times New Roman" ns0:eastAsia="Noto Serif SC" ns0:cs="Amiri"/>
          <ns0:lang ns0:val="zh-CN" ns0:eastAsia="zh-CN" ns0:bidi="ar-SA"/>
          <ns0:color ns0:val="000000"/>
          <ns0:rtl ns0:val="0"/>
        </ns0:rPr>
        <ns0:t>凭着这种天生的禀赋，我一直在寻找一位真正的恩师。无限感恩至高无上的真实主宰Allah，祂把我在远方寻找的人，放到了我近旁的手中。是的，我的恩师赛义德·努尔西一生的目标，都在于对求学的热忱、对认识伊斯兰诸学科的热爱，他的整个生平都为此作证。</ns0:t>
      </ns0:r>
    </ns0:p>
    <ns0:p>
      <ns0:r>
        <ns0:rPr>
          <ns0:rFonts ns0:ascii="Times New Roman" ns0:hAnsi="Times New Roman" ns0:eastAsia="Noto Serif SC" ns0:cs="Amiri"/>
          <ns0:lang ns0:val="zh-CN" ns0:eastAsia="zh-CN" ns0:bidi="ar-SA"/>
          <ns0:color ns0:val="000000"/>
          <ns0:rtl ns0:val="0"/>
        </ns0:rPr>
        <ns0:t>通过我的亲身观察、恩师已经出版的《生平简史》，以及从他旧日学生那里得到的信息，我确凿地知道：我身上这种天生的学问热爱，在恩师身上以一种超乎常规的形式存在着。与当代一切经学院学者相反，他独自以超乎常规的方式保持着经学院学生的身份，忍受了一切磨难。甚至政界人士因为不理解恩师这些非凡的状态，企图使他牵涉某种与他毫无关系的政治，甚至把他投入监狱。</ns0:t>
      </ns0:r>
    </ns0:p>
    <ns0:p>
      <ns0:r>
        <ns0:rPr>
          <ns0:rFonts ns0:ascii="Times New Roman" ns0:hAnsi="Times New Roman" ns0:eastAsia="Noto Serif SC" ns0:cs="Amiri"/>
          <ns0:lang ns0:val="zh-CN" ns0:eastAsia="zh-CN" ns0:bidi="ar-SA"/>
          <ns0:color ns0:val="000000"/>
          <ns0:rtl ns0:val="0"/>
        </ns0:rPr>
        <ns0:t>但后来，至高无上的真实主宰Allah使那份学问热爱成为开启《古兰经》诸真理的钥匙，令一切学者和哲学家惊叹的《光明论》由此问世。就在那时，我在卡斯塔莫努找到了这位恩师；我一生都在寻觅他，他的禀赋与我的天性相同，却达到了极高的境界；我把他的出现视为Allah的一项恩惠。直到生命尽头，我都会为此感谢。</ns0:t>
      </ns0:r>
    </ns0:p>
    <ns0:p>
      <ns0:r>
        <ns0:rPr>
          <ns0:rFonts ns0:ascii="Times New Roman" ns0:hAnsi="Times New Roman" ns0:eastAsia="Noto Serif SC" ns0:cs="Amiri"/>
          <ns0:lang ns0:val="zh-CN" ns0:eastAsia="zh-CN" ns0:bidi="ar-SA"/>
          <ns0:color ns0:val="000000"/>
          <ns0:rtl ns0:val="0"/>
        </ns0:rPr>
        <ns0:t>恩师素来为了维护学术尊严，不接受施舍和馈赠之类的东西，也禁止学生接受，从不向任何人低头。甚至在他那些超乎寻常的表现中，战争期间，他不肯屈尊坐在散兵线上或进入战壕，以此维护学术尊严；面对三位可怕的司令官，他也英勇地坚守为师之道与学术荣誉，毫不理会他们的震怒，使他们哑口无言。因此，我知道这位恩师为了维护这个民族、这个国家与土耳其学者们的巨大荣誉，已经献出了自己的一切，便认他为自己真正的恩师。对于这样一位真正为国为民献身的恩师，——即便假设——他有一百个缺点，也应当宽容看待，不应提出异议。</ns0:t>
      </ns0:r>
    </ns0:p>
    <ns0:p>
      <ns0:r>
        <ns0:rPr>
          <ns0:rFonts ns0:ascii="Times New Roman" ns0:hAnsi="Times New Roman" ns0:eastAsia="Noto Serif SC" ns0:cs="Amiri"/>
          <ns0:lang ns0:val="zh-CN" ns0:eastAsia="zh-CN" ns0:bidi="ar-SA"/>
          <ns0:color ns0:val="000000"/>
          <ns0:rtl ns0:val="0"/>
        </ns0:rPr>
        <ns0:t>这个国家的热爱祖国者在君主立宪时期，民族主义者和热忱报国者在共和国时期，都曾以国家与民族的名义，赏识这位恩师为学问作出的非凡服务。其中一个例证是：在凡省奠立基础、仿照爱资哈尔大学体系而名为泽赫拉经学院的东方大学，因上一次世界大战而停建，统一与进步党政府曾拨给它一万九千金里拉；同样，二十四年前，共和国政府也经一百六十三名议员批准，同意为恩师的高校拨付十五万里拉。</ns0:t>
      </ns0:r>
    </ns0:p>
    <ns0:p>
      <ns0:r>
        <ns0:rPr>
          <ns0:rFonts ns0:ascii="Times New Roman" ns0:hAnsi="Times New Roman" ns0:eastAsia="Noto Serif SC" ns0:cs="Amiri"/>
          <ns0:lang ns0:val="zh-CN" ns0:eastAsia="zh-CN" ns0:bidi="ar-SA"/>
          <ns0:color ns0:val="000000"/>
          <ns0:rtl ns0:val="0"/>
        </ns0:rPr>
        <ns0:t>这位崇高的恩师几乎凭一己之力，就接近建成一座宏大的经学院——那样的学院本应像爱资哈尔大学一样，经由数千名教师的共同努力才能建立。这表明，热爱祖国者与热爱民族者，也应当与经学院的学者们一同赏识并赞美我的这位恩师，这是必要而不可或缺的。</ns0:t>
      </ns0:r>
    </ns0:p>
    <ns0:p>
      <ns0:r>
        <ns0:rPr>
          <ns0:rFonts ns0:ascii="Times New Roman" ns0:hAnsi="Times New Roman" ns0:eastAsia="Noto Serif SC" ns0:cs="Amiri"/>
          <ns0:lang ns0:val="zh-CN" ns0:eastAsia="zh-CN" ns0:bidi="ar-SA"/>
          <ns0:color ns0:val="000000"/>
          <ns0:rtl ns0:val="0"/>
        </ns0:rPr>
        <ns0:t>既然这样的恩师来到了我们身边，我们也已决心忍受一切艰辛与劳苦。这位当代卓越的渊博学者，以他学问的恩泽和近一百三十部神圣著作中的真理，引领我在学问与信仰的道路上不断进步；我以无尽的全部心力敬重他。</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（若Allah意欲，这事就必成就），这份敬意将永远持续下去。</ns0:t>
      </ns0:r>
    </ns0:p>
    <ns0:p>
      <ns0:r>
        <ns0:rPr>
          <ns0:rFonts ns0:ascii="Times New Roman" ns0:hAnsi="Times New Roman" ns0:eastAsia="Noto Serif SC" ns0:cs="Amiri"/>
          <ns0:lang ns0:val="zh-CN" ns0:eastAsia="zh-CN" ns0:bidi="ar-SA"/>
          <ns0:color ns0:val="000000"/>
          <ns0:rtl ns0:val="0"/>
        </ns0:rPr>
        <ns0:t>检察机关企图用来指控我的，是那个所谓“利用宗教与宗教情感组织起来、危害国家安全的秘密社团”。经过数月侦查与搜查，他们仍未能查明其真相；这样的社团既不存在，我们与它也没有任何关系。我们唯一的关系，就是与《光明论》的关系；这些论著在共和国法律面前，经历过最严峻的考验，受到最高级专家委员会应有的尊重，并在有管辖权的法院获得无罪判决。这不是背叛国家与民族，而完全是为有益于国家与民族的学问所作的努力。除此之外，我们没有任何政治目的，也没有任何其他图谋。因此，我们在这件事上的清白与真诚显而易见；如同在代尼兹利法院一样，我请求你们崇高的公正法院彰显公正，判我无罪。</ns0:t>
      </ns0:r>
    </ns0:p>
    <ns0:p>
      <ns0:pPr>
        <ns0:pStyle ns0:val="Heading2"/>
      </ns0:pPr>
      <ns0:r>
        <ns0:rPr>
          <ns0:rFonts ns0:ascii="Times New Roman" ns0:hAnsi="Times New Roman" ns0:eastAsia="Noto Serif SC" ns0:cs="Amiri"/>
          <ns0:lang ns0:val="zh-CN" ns0:eastAsia="zh-CN" ns0:bidi="ar-SA"/>
          <ns0:color ns0:val="000000"/>
          <ns0:rtl ns0:val="0"/>
        </ns0:rPr>
        <ns0:t>羁押于阿菲永监狱的卡斯塔莫努人</ns0:t>
      </ns0:r>
    </ns0:p>
    <ns0:p>
      <ns0:pPr>
        <ns0:pStyle ns0:val="Heading2"/>
      </ns0:pPr>
      <ns0:r>
        <ns0:rPr>
          <ns0:rFonts ns0:ascii="Times New Roman" ns0:hAnsi="Times New Roman" ns0:eastAsia="Noto Serif SC" ns0:cs="Amiri"/>
          <ns0:lang ns0:val="zh-CN" ns0:eastAsia="zh-CN" ns0:bidi="ar-SA"/>
          <ns0:color ns0:val="000000"/>
          <ns0:rtl ns0:val="0"/>
        </ns0:rPr>
        <ns0:t>穆罕默德·费伊齐·帕穆克丘</ns0:t>
      </ns0:r>
    </ns0:p>
    <ns0:p>
      <ns0:pPr>
        <ns0:pStyle ns0:val="Heading2"/>
      </ns0:pPr>
      <ns0:r>
        <ns0:rPr>
          <ns0:rFonts ns0:ascii="Times New Roman" ns0:hAnsi="Times New Roman" ns0:eastAsia="Noto Serif SC" ns0:cs="Amiri"/>
          <ns0:lang ns0:val="zh-CN" ns0:eastAsia="zh-CN" ns0:bidi="ar-SA"/>
          <ns0:color ns0:val="000000"/>
          <ns0:rtl ns0:val="0"/>
        </ns0:rPr>
        <ns0:t>艾哈迈德·费伊齐的辩护词</ns0:t>
      </ns0:r>
    </ns0:p>
    <ns0:p>
      <ns0:r>
        <ns0:rPr>
          <ns0:rFonts ns0:ascii="Times New Roman" ns0:hAnsi="Times New Roman" ns0:eastAsia="Noto Serif SC" ns0:cs="Amiri"/>
          <ns0:lang ns0:val="zh-CN" ns0:eastAsia="zh-CN" ns0:bidi="ar-SA"/>
          <ns0:color ns0:val="000000"/>
          <ns0:rtl ns0:val="0"/>
        </ns0:rPr>
        <ns0:t>致阿菲永重罪法院：尊敬的法官们！与一位宗教学者会面，阅读并抄写他关于宗教真理的著作，为援助信仰同伴而侍奉自己的宗教、《古兰经》和先知</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（愿Allah赐他尊荣、恩福与平安），这难道不是一位信仰者的职责与权利吗？有没有哪一条法律禁止我们从事这项宗教服务？某些方面批评我们这个时代的不信与不道德思潮，这构成犯罪吗？</ns0:t>
      </ns0:r>
    </ns0:p>
    <ns0:p>
      <ns0:r>
        <ns0:rPr>
          <ns0:rFonts ns0:ascii="Times New Roman" ns0:hAnsi="Times New Roman" ns0:eastAsia="Noto Serif SC" ns0:cs="Amiri"/>
          <ns0:lang ns0:val="zh-CN" ns0:eastAsia="zh-CN" ns0:bidi="ar-SA"/>
          <ns0:color ns0:val="000000"/>
          <ns0:rtl ns0:val="0"/>
        </ns0:rPr>
        <ns0:t>我们只是虔诚而纯朴的民众，与政治和行政毫无关系。善意看待一个人、重视他，是每个人自己的判断。我们认为贝迪乌扎曼是当代最崇高的宗教学者，是一位陈述并表达宗教真理时绝不阿谀奉承的真理之人。我们称他为奋战者，是因为他依靠《古兰经》不可动摇的真理，对威胁我国的不道德与无信仰思潮展开了捍卫与宗教服务。在一个宗教与良知自由居于主导地位的国家，我们不应为自己的良知判断负责；因此，也没有义务向任何人作出交代。</ns0:t>
      </ns0:r>
    </ns0:p>
    <ns0:p>
      <ns0:r>
        <ns0:rPr>
          <ns0:rFonts ns0:ascii="Times New Roman" ns0:hAnsi="Times New Roman" ns0:eastAsia="Noto Serif SC" ns0:cs="Amiri"/>
          <ns0:lang ns0:val="zh-CN" ns0:eastAsia="zh-CN" ns0:bidi="ar-SA"/>
          <ns0:color ns0:val="000000"/>
          <ns0:rtl ns0:val="0"/>
        </ns0:rPr>
        <ns0:t>至于圣训所传报的末世人物问题：</ns0:t>
      </ns0:r>
    </ns0:p>
    <ns0:p>
      <ns0:r>
        <ns0:rPr>
          <ns0:rFonts ns0:ascii="Times New Roman" ns0:hAnsi="Times New Roman" ns0:eastAsia="Noto Serif SC" ns0:cs="Amiri"/>
          <ns0:lang ns0:val="zh-CN" ns0:eastAsia="zh-CN" ns0:bidi="ar-SA"/>
          <ns0:color ns0:val="000000"/>
          <ns0:rtl ns0:val="0"/>
        </ns0:rPr>
        <ns0:t>这些论题并不是我们自己编造的，它们的根源存在于宗教之中。先知</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（愿Allah赐他尊荣、恩福与平安）在一些圣训中说，穆罕默德的共同体</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（愿Allah赐他尊荣、恩福与平安）的年岁不会大大超过一千五百年。他还以“末日征兆”之名，传报在此之前会对穆罕默德的共同体</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和世界的生活产生重要影响的重大历史事件，以唤起伊斯兰共同体对这些事件所含祸害的注意。他说，因疏忽与无知而遭遇这些祸害的人，将面临永恒的不幸与毁灭。关于这些，有无数宗教证据。</ns0:t>
      </ns0:r>
    </ns0:p>
    <ns0:p>
      <ns0:r>
        <ns0:rPr>
          <ns0:rFonts ns0:ascii="Times New Roman" ns0:hAnsi="Times New Roman" ns0:eastAsia="Noto Serif SC" ns0:cs="Amiri"/>
          <ns0:lang ns0:val="zh-CN" ns0:eastAsia="zh-CN" ns0:bidi="ar-SA"/>
          <ns0:color ns0:val="000000"/>
          <ns0:rtl ns0:val="0"/>
        </ns0:rPr>
        <ns0:t>我们已经信仰Allah、祂的使者和《古兰经》。那么，作为这信仰以及对先知真实无妄之确信的结果，难道我们不应努力把自己从永恒毁灭中拯救出来吗？难道我们不应观察周围发生的一切吗？难道我们不应努力把这些现象与现存的宗教真理相对照，心里想着：“这个危险的时代是否已经到来？千万愿陷入这些危险的一代不是我们！”</ns0:t>
      </ns0:r>
    </ns0:p>
    <ns0:p>
      <ns0:r>
        <ns0:rPr>
          <ns0:rFonts ns0:ascii="Times New Roman" ns0:hAnsi="Times New Roman" ns0:eastAsia="Noto Serif SC" ns0:cs="Amiri"/>
          <ns0:lang ns0:val="zh-CN" ns0:eastAsia="zh-CN" ns0:bidi="ar-SA"/>
          <ns0:color ns0:val="000000"/>
          <ns0:rtl ns0:val="0"/>
        </ns0:rPr>
        <ns0:t>如果我们无视摆在面前的积极证据和引导我们认识Allah存在的、有确证的科学真理，仅仅因为欧洲的无宗教被当成文明最大的必备属性和有识之士的标志，就背弃自己的宗教，那么，谁能把我们从永恒毁灭中拯救出来？难道我们不应思考这个问题吗？一个持有这种心态、不承认有任何事物高于《古兰经》及其真理的人，会仅仅因为害怕短暂的刑罚而把自己投入永恒毁灭吗？他会重视某些短暂的价值吗？他会放弃侍奉Allah、祂的使者和祂宗教的职责吗？</ns0:t>
      </ns0:r>
    </ns0:p>
    <ns0:p>
      <ns0:r>
        <ns0:rPr>
          <ns0:rFonts ns0:ascii="Times New Roman" ns0:hAnsi="Times New Roman" ns0:eastAsia="Noto Serif SC" ns0:cs="Amiri"/>
          <ns0:lang ns0:val="zh-CN" ns0:eastAsia="zh-CN" ns0:bidi="ar-SA"/>
          <ns0:color ns0:val="000000"/>
          <ns0:rtl ns0:val="0"/>
        </ns0:rPr>
        <ns0:t>这些就是把我们联结于贝迪乌扎曼的真正原因。难道另有任何宗教源泉，能让我们借它安抚灵魂这些亘古以来的需要吗？</ns0:t>
      </ns0:r>
    </ns0:p>
    <ns0:p>
      <ns0:r>
        <ns0:rPr>
          <ns0:rFonts ns0:ascii="Times New Roman" ns0:hAnsi="Times New Roman" ns0:eastAsia="Noto Serif SC" ns0:cs="Amiri"/>
          <ns0:lang ns0:val="zh-CN" ns0:eastAsia="zh-CN" ns0:bidi="ar-SA"/>
          <ns0:color ns0:val="000000"/>
          <ns0:rtl ns0:val="0"/>
        </ns0:rPr>
        <ns0:t>尊敬的检察官，您向我们推荐成千上万册摆满图书馆的阿拉伯文书籍，它们已无法表达当今时代的精神。尊敬的检察官和与他想法相同的人，可以不欣赏、也可以批评名为《光明论》的学术全集、自由宝库与崇高真理，这是他们自己的事情。但他们不能干涉我们喜爱某部或另一部作品、并重视它。</ns0:t>
      </ns0:r>
    </ns0:p>
    <ns0:p>
      <ns0:r>
        <ns0:rPr>
          <ns0:rFonts ns0:ascii="Times New Roman" ns0:hAnsi="Times New Roman" ns0:eastAsia="Noto Serif SC" ns0:cs="Amiri"/>
          <ns0:lang ns0:val="zh-CN" ns0:eastAsia="zh-CN" ns0:bidi="ar-SA"/>
          <ns0:color ns0:val="000000"/>
          <ns0:rtl ns0:val="0"/>
        </ns0:rPr>
        <ns0:t>我们热爱《光明论》，认为它是一部真实而毫无虚伪的宗教书籍、一部《古兰经》经注。价值尺度与判断属于良知上的鉴赏问题，任何人都不能干涉。是的，我们相信《光明论》的作者具有亲近Allah之位，并始终讲授真理本身。他本人不承认这一点，并不能动摇我们的判断。不过，我们如此承认，不是因为他宇宙事象上的非凡恩迹，而是因为我们在光明的教诲中亲眼见到他学术上的非凡恩迹有着超乎寻常、至为完满的彰显，足以向整个知识世界发出挑战。</ns0:t>
      </ns0:r>
    </ns0:p>
    <ns0:p>
      <ns0:r>
        <ns0:rPr>
          <ns0:rFonts ns0:ascii="Times New Roman" ns0:hAnsi="Times New Roman" ns0:eastAsia="Noto Serif SC" ns0:cs="Amiri"/>
          <ns0:lang ns0:val="zh-CN" ns0:eastAsia="zh-CN" ns0:bidi="ar-SA"/>
          <ns0:color ns0:val="000000"/>
          <ns0:rtl ns0:val="0"/>
        </ns0:rPr>
        <ns0:t>他只受过三个月的正规教育，却传播如此丰厚的学问恩泽；他凭学问上的奇迹，在最高深、最崇高的学术问题上展现出连最伟大的思想家也会惊叹的高超逻辑；他在后半生才学会的一种语言中，展现出如此引人入胜的表达风格和动人心魄的热烈，吟咏出极其丰沛的热爱与激情；他如信仰的海洋、认信Allah独一的宝库、智慧的汪洋一般汹涌澎湃。你们还能指出第二位这样的贝迪乌扎曼吗？</ns0:t>
      </ns0:r>
    </ns0:p>
    <ns0:p>
      <ns0:r>
        <ns0:rPr>
          <ns0:rFonts ns0:ascii="Times New Roman" ns0:hAnsi="Times New Roman" ns0:eastAsia="Noto Serif SC" ns0:cs="Amiri"/>
          <ns0:lang ns0:val="zh-CN" ns0:eastAsia="zh-CN" ns0:bidi="ar-SA"/>
          <ns0:color ns0:val="000000"/>
          <ns0:rtl ns0:val="0"/>
        </ns0:rPr>
        <ns0:t>他对短暂的浮华不表现丝毫倾向与关注，不肯屈就任何微小的利益与享乐；转瞬即逝的污秽缠上他的脚，对它的一切谄媚他都毫不看重；他不向任何人期待或乞求什么，也不接受别人呈献给自己的东西；他活出了贞洁与无瑕的最高典范，坚忍而从容地承受一切匮乏与剥夺，把自己奉献给真理、《古兰经》诸光明和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之知识真理的彰显；他面对国家与民族的痛苦，满怀慈悯与怜爱地哭泣；尽管遭受如此多的背叛，他为了周围人们的幸福，从未放弃自己的服务；他不顾年迈与孤独无依，以纯粹无私、唯为Allah的努力奋斗着，把人们从愚昧的深渊和否认的漩涡中拯救出来。我们把这座美德与光明的丰碑认作恩师，你们认为这过分吗？</ns0:t>
      </ns0:r>
    </ns0:p>
    <ns0:p>
      <ns0:r>
        <ns0:rPr>
          <ns0:rFonts ns0:ascii="Times New Roman" ns0:hAnsi="Times New Roman" ns0:eastAsia="Noto Serif SC" ns0:cs="Amiri"/>
          <ns0:lang ns0:val="zh-CN" ns0:eastAsia="zh-CN" ns0:bidi="ar-SA"/>
          <ns0:color ns0:val="000000"/>
          <ns0:rtl ns0:val="0"/>
        </ns0:rPr>
        <ns0:t>除了上述学术上的非凡恩迹，在这样一个道德尺度已经丧失的时代，他还表现出无与伦比的克己舍弃与自足无求，以及洁身自守与正直的杰作；凭这些，他同样配得被承认为完善的典范、美德的敬仰之所，并值得人们效法。</ns0:t>
      </ns0:r>
    </ns0:p>
    <ns0:p>
      <ns0:r>
        <ns0:rPr>
          <ns0:rFonts ns0:ascii="Times New Roman" ns0:hAnsi="Times New Roman" ns0:eastAsia="Noto Serif SC" ns0:cs="Amiri"/>
          <ns0:lang ns0:val="zh-CN" ns0:eastAsia="zh-CN" ns0:bidi="ar-SA"/>
          <ns0:color ns0:val="000000"/>
          <ns0:rtl ns0:val="0"/>
        </ns0:rPr>
        <ns0:t>我们就是以这样的眼光看待贝迪乌扎曼及其著作的。试问，我们对他这份纯粹源于信仰的忠诚，以及我们因这信仰而认同《古兰经》和穆罕默德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宣示对不信与恶劣道德的严厉斥责和贬斥，难道就把我们变成了所谓短暂污秽的政客吗？二十五年来，我们民族的一些子孙一直未能学习宗教真理，正在走向彻底毁灭；为了把他们从永恒毁灭中拯救出来，向他们传报Allah与祂的使者、真理与《古兰经》，以净化他们清洁的灵魂、改善他们无辜的良知，这难道能被称为败坏吗？</ns0:t>
      </ns0:r>
    </ns0:p>
    <ns0:p>
      <ns0:r>
        <ns0:rPr>
          <ns0:rFonts ns0:ascii="Times New Roman" ns0:hAnsi="Times New Roman" ns0:eastAsia="Noto Serif SC" ns0:cs="Amiri"/>
          <ns0:lang ns0:val="zh-CN" ns0:eastAsia="zh-CN" ns0:bidi="ar-SA"/>
          <ns0:color ns0:val="000000"/>
          <ns0:rtl ns0:val="0"/>
        </ns0:rPr>
        <ns0:t>尊敬的法官们！</ns0:t>
      </ns0:r>
    </ns0:p>
    <ns0:p>
      <ns0:r>
        <ns0:rPr>
          <ns0:rFonts ns0:ascii="Times New Roman" ns0:hAnsi="Times New Roman" ns0:eastAsia="Noto Serif SC" ns0:cs="Amiri"/>
          <ns0:lang ns0:val="zh-CN" ns0:eastAsia="zh-CN" ns0:bidi="ar-SA"/>
          <ns0:color ns0:val="000000"/>
          <ns0:rtl ns0:val="0"/>
        </ns0:rPr>
        <ns0:t>我们绝不是政客。我们认为，政治对于我们这样并非政治人士的人，是一种背负千般罪责、危险与责任的职业。我们本来就不重视短暂的浮华。我们只看尘世那能把我们引向Allah喜悦的美好一面。因此，我们坚决拒绝追求政治以及与国家概念作斗争的指控。如果有这样的意图，二十五年来总会有一丝表现。</ns0:t>
      </ns0:r>
    </ns0:p>
    <ns0:p>
      <ns0:r>
        <ns0:rPr>
          <ns0:rFonts ns0:ascii="Times New Roman" ns0:hAnsi="Times New Roman" ns0:eastAsia="Noto Serif SC" ns0:cs="Amiri"/>
          <ns0:lang ns0:val="zh-CN" ns0:eastAsia="zh-CN" ns0:bidi="ar-SA"/>
          <ns0:color ns0:val="000000"/>
          <ns0:rtl ns0:val="0"/>
        </ns0:rPr>
        <ns0:t>是的，我们有一个否定性的方面，有一个谴责不道德与无信仰的侧面。这完全源于信仰，也源于我们必然认同《古兰经》在这些问题上言辞的严厉与斥责的庄严。</ns0:t>
      </ns0:r>
    </ns0:p>
    <ns0:p>
      <ns0:r>
        <ns0:rPr>
          <ns0:rFonts ns0:ascii="Times New Roman" ns0:hAnsi="Times New Roman" ns0:eastAsia="Noto Serif SC" ns0:cs="Amiri"/>
          <ns0:lang ns0:val="zh-CN" ns0:eastAsia="zh-CN" ns0:bidi="ar-SA"/>
          <ns0:color ns0:val="000000"/>
          <ns0:rtl ns0:val="0"/>
        </ns0:rPr>
        <ns0:t>如果这些理由，这种真诚与忠诚、真理与纯净的表达方式，仍不能使你们信服，那么，你们愿意给我们什么刑罚，就给我们什么刑罚。但是请不要忘记：今天有六亿人归属于尊贵的尔萨</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（愿Allah赐他平安）；他那时的统治者，仅仅因为他为人类的幸福而心痛，并肩负传达启示的受托职责，就把他“像普通窃贼一样”判处了死刑。</ns0:t>
      </ns0:r>
    </ns0:p>
    <ns0:p>
      <ns0:r>
        <ns0:rPr>
          <ns0:rFonts ns0:ascii="Times New Roman" ns0:hAnsi="Times New Roman" ns0:eastAsia="Noto Serif SC" ns0:cs="Amiri"/>
          <ns0:lang ns0:val="zh-CN" ns0:eastAsia="zh-CN" ns0:bidi="ar-SA"/>
          <ns0:color ns0:val="000000"/>
          <ns0:rtl ns0:val="0"/>
        </ns0:rPr>
        <ns0:t>我们将以这项因自由直言而遭受的定罪为荣。并且，我们只以</ns0:t>
      </ns0:r>
      <ns0:r>
        <ns0:rPr>
          <ns0:rFonts ns0:ascii="Amiri" ns0:hAnsi="Amiri" ns0:eastAsia="Amiri" ns0:cs="Amiri"/>
          <ns0:lang ns0:val="zh-CN" ns0:eastAsia="zh-CN" ns0:bidi="ar-SA"/>
          <ns0:rtl ns0:val="1"/>
          <ns0:cs ns0:val="1"/>
          <ns0:color ns0:val="000000"/>
          <ns0:sz ns0:val="24"/>
          <ns0:szCs ns0:val="24"/>
        </ns0:rPr>
        <ns0:t>ﺣَﺴْﺒُﻨَﺎ ﺍﻟﻠّٰﻪُ ﻭَﻧِﻌْﻢَ ﺍﻟْﻮَﻛ۪ﻴﻞُ</ns0:t>
      </ns0:r>
      <ns0:r>
        <ns0:rPr>
          <ns0:rFonts ns0:ascii="Times New Roman" ns0:hAnsi="Times New Roman" ns0:eastAsia="Noto Serif SC" ns0:cs="Amiri"/>
          <ns0:lang ns0:val="zh-CN" ns0:eastAsia="zh-CN" ns0:bidi="ar-SA"/>
          <ns0:color ns0:val="000000"/>
          <ns0:rtl ns0:val="0"/>
        </ns0:rPr>
        <ns0:t>（Allah足以为我们依靠，祂足以护佑我们；受托者何其美好，祂最善于料理并守护一切）这声呼求，向满足一切需求者Allah的尊前伸手祈求。</ns0:t>
      </ns0:r>
    </ns0:p>
    <ns0:p>
      <ns0:pPr>
        <ns0:pStyle ns0:val="Heading2"/>
      </ns0:pPr>
      <ns0:r>
        <ns0:rPr>
          <ns0:rFonts ns0:ascii="Times New Roman" ns0:hAnsi="Times New Roman" ns0:eastAsia="Noto Serif SC" ns0:cs="Amiri"/>
          <ns0:lang ns0:val="zh-CN" ns0:eastAsia="zh-CN" ns0:bidi="ar-SA"/>
          <ns0:color ns0:val="000000"/>
          <ns0:rtl ns0:val="0"/>
        </ns0:rPr>
        <ns0:t>羁押于阿菲永监狱</ns0:t>
      </ns0:r>
    </ns0:p>
    <ns0:p>
      <ns0:pPr>
        <ns0:pStyle ns0:val="Heading2"/>
      </ns0:pPr>
      <ns0:r>
        <ns0:rPr>
          <ns0:rFonts ns0:ascii="Times New Roman" ns0:hAnsi="Times New Roman" ns0:eastAsia="Noto Serif SC" ns0:cs="Amiri"/>
          <ns0:lang ns0:val="zh-CN" ns0:eastAsia="zh-CN" ns0:bidi="ar-SA"/>
          <ns0:color ns0:val="000000"/>
          <ns0:rtl ns0:val="0"/>
        </ns0:rPr>
        <ns0:t>奥尔塔克勒乡</ns0:t>
      </ns0:r>
    </ns0:p>
    <ns0:p>
      <ns0:pPr>
        <ns0:pStyle ns0:val="Heading2"/>
      </ns0:pPr>
      <ns0:r>
        <ns0:rPr>
          <ns0:rFonts ns0:ascii="Times New Roman" ns0:hAnsi="Times New Roman" ns0:eastAsia="Noto Serif SC" ns0:cs="Amiri"/>
          <ns0:lang ns0:val="zh-CN" ns0:eastAsia="zh-CN" ns0:bidi="ar-SA"/>
          <ns0:color ns0:val="000000"/>
          <ns0:rtl ns0:val="0"/>
        </ns0:rPr>
        <ns0:t>艾哈迈德·费伊齐·库尔</ns0:t>
      </ns0:r>
    </ns0:p>
    <ns0:p>
      <ns0:pPr>
        <ns0:pStyle ns0:val="Heading2"/>
      </ns0:pPr>
      <ns0:r>
        <ns0:rPr>
          <ns0:rFonts ns0:ascii="Times New Roman" ns0:hAnsi="Times New Roman" ns0:eastAsia="Noto Serif SC" ns0:cs="Amiri"/>
          <ns0:lang ns0:val="zh-CN" ns0:eastAsia="zh-CN" ns0:bidi="ar-SA"/>
          <ns0:color ns0:val="000000"/>
          <ns0:rtl ns0:val="0"/>
        </ns0:rPr>
        <ns0:t>杰伊兰的辩护词</ns0:t>
      </ns0:r>
    </ns0:p>
    <ns0:p>
      <ns0:r>
        <ns0:rPr>
          <ns0:rFonts ns0:ascii="Times New Roman" ns0:hAnsi="Times New Roman" ns0:eastAsia="Noto Serif SC" ns0:cs="Amiri"/>
          <ns0:lang ns0:val="zh-CN" ns0:eastAsia="zh-CN" ns0:bidi="ar-SA"/>
          <ns0:color ns0:val="000000"/>
          <ns0:rtl ns0:val="0"/>
        </ns0:rPr>
        <ns0:t>致阿菲永重罪法院：公诉方小题大做，把我描绘成一个大外交家、一个耍弄阴谋之人，理由是我为引以为傲的导师和《光明论》所作的服务；又在强加于《光明》论著的莫须有罪名中分给我一大份。对此，我要说：</ns0:t>
      </ns0:r>
    </ns0:p>
    <ns0:p>
      <ns0:r>
        <ns0:rPr>
          <ns0:rFonts ns0:ascii="Times New Roman" ns0:hAnsi="Times New Roman" ns0:eastAsia="Noto Serif SC" ns0:cs="Amiri"/>
          <ns0:lang ns0:val="zh-CN" ns0:eastAsia="zh-CN" ns0:bidi="ar-SA"/>
          <ns0:color ns0:val="000000"/>
          <ns0:rtl ns0:val="0"/>
        </ns0:rPr>
        <ns0:t>我与我的导师贝迪乌扎曼关系密切；阅读他那些关于宗教、信仰与品德的著作，使我获益之深，乃至为这条道路毫不犹豫地献出自己的生命。然而，这种关系并不像公诉方所说的那样危害国家和民族，也不是煽动民众反对国家。相反，这是一种不可割断、也永不会割断的关系：它要把我从坟墓那永恒的消灭中拯救出来——没有任何人能够凭自己逃脱那场消灭；也要拯救我的宗教兄弟们的信仰。他们和我一样，身处这个危险的时代，需要挽救信仰、端正品德，并成为有益于国家和民族的一员。</ns0:t>
      </ns0:r>
    </ns0:p>
    <ns0:p>
      <ns0:r>
        <ns0:rPr>
          <ns0:rFonts ns0:ascii="Times New Roman" ns0:hAnsi="Times New Roman" ns0:eastAsia="Noto Serif SC" ns0:cs="Amiri"/>
          <ns0:lang ns0:val="zh-CN" ns0:eastAsia="zh-CN" ns0:bidi="ar-SA"/>
          <ns0:color ns0:val="000000"/>
          <ns0:rtl ns0:val="0"/>
        </ns0:rPr>
        <ns0:t>我是他亲近的人之一。约四年间，我曾不时引以为荣地为他服务。在此期间，除了他通体的美德之外，我没有见过任何别的东西。哪怕一次，我也未曾从他口中听到有关他是马赫迪或复兴者的话。他谦卑至极，超过十万册的《光明》抄本，以及通过阅读这些抄本而挽救信仰的数十万纯正光明学子，都可以为此作证。</ns0:t>
      </ns0:r>
    </ns0:p>
    <ns0:p>
      <ns0:r>
        <ns0:rPr>
          <ns0:rFonts ns0:ascii="Times New Roman" ns0:hAnsi="Times New Roman" ns0:eastAsia="Noto Serif SC" ns0:cs="Amiri"/>
          <ns0:lang ns0:val="zh-CN" ns0:eastAsia="zh-CN" ns0:bidi="ar-SA"/>
          <ns0:color ns0:val="000000"/>
          <ns0:rtl ns0:val="0"/>
        </ns0:rPr>
        <ns0:t>我那位蒙福的导师把自己看作与我们一样的《光明》学子，并且确实如此声称。</ns0:t>
      </ns0:r>
    </ns0:p>
    <ns0:p>
      <ns0:r>
        <ns0:rPr>
          <ns0:rFonts ns0:ascii="Times New Roman" ns0:hAnsi="Times New Roman" ns0:eastAsia="Noto Serif SC" ns0:cs="Amiri"/>
          <ns0:lang ns0:val="zh-CN" ns0:eastAsia="zh-CN" ns0:bidi="ar-SA"/>
          <ns0:color ns0:val="000000"/>
          <ns0:rtl ns0:val="0"/>
        </ns0:rPr>
        <ns0:t>这一点，从你们手中的许多书信里，尤其是《穆萨之杖》文集中的《忠诚论著》里，可以很容易地看到。他在自己的论著和书信中反复说：“永存的、如太阳一般、如钻石一般的真理，不能建立在易逝的个人之上；易逝的个人也不能拥护、承担起那些珍贵的真理。”尽管如此，还要断定那位尊者在自我夸耀，声称他自命为马赫迪和复兴者，这绝不是任何健全理智会做的事。</ns0:t>
      </ns0:r>
    </ns0:p>
    <ns0:p>
      <ns0:r>
        <ns0:rPr>
          <ns0:rFonts ns0:ascii="Times New Roman" ns0:hAnsi="Times New Roman" ns0:eastAsia="Noto Serif SC" ns0:cs="Amiri"/>
          <ns0:lang ns0:val="zh-CN" ns0:eastAsia="zh-CN" ns0:bidi="ar-SA"/>
          <ns0:color ns0:val="000000"/>
          <ns0:rtl ns0:val="0"/>
        </ns0:rPr>
        <ns0:t>因为，如果你们以公正和专注读完他的全部论著与书信，你们也会形成确信：这位可敬的当代博学大师，是数百年间罕见其匹的宗教学者，是无与伦比的信仰拯救者，也是一位爱国者；当布尔什维主义的红色火星试图蔓延到我们的屋檐时，他对国家和民族的益处与福祉胜过一个军团。我深感遗憾，未能更早成为这部著作及其可敬作者——我的导师——的学子。</ns0:t>
      </ns0:r>
    </ns0:p>
    <ns0:p>
      <ns0:r>
        <ns0:rPr>
          <ns0:rFonts ns0:ascii="Times New Roman" ns0:hAnsi="Times New Roman" ns0:eastAsia="Noto Serif SC" ns0:cs="Amiri"/>
          <ns0:lang ns0:val="zh-CN" ns0:eastAsia="zh-CN" ns0:bidi="ar-SA"/>
          <ns0:color ns0:val="000000"/>
          <ns0:rtl ns0:val="0"/>
        </ns0:rPr>
        <ns0:t>尊敬的审判庭！</ns0:t>
      </ns0:r>
    </ns0:p>
    <ns0:p>
      <ns0:r>
        <ns0:rPr>
          <ns0:rFonts ns0:ascii="Times New Roman" ns0:hAnsi="Times New Roman" ns0:eastAsia="Noto Serif SC" ns0:cs="Amiri"/>
          <ns0:lang ns0:val="zh-CN" ns0:eastAsia="zh-CN" ns0:bidi="ar-SA"/>
          <ns0:color ns0:val="000000"/>
          <ns0:rtl ns0:val="0"/>
        </ns0:rPr>
        <ns0:t>我亲身感受到《光明论》带来的无数益处；为了让像我一样的祖国儿女也能受益，我怀着从事一项神圣民族服务的想法，经官方许可，在埃斯基谢希尔印制了《青年指南》。像我这样一个无援之人，为《光明论》——这部对《古兰经》真实而无可反驳的经注——并进而为信仰服务，本应得到祝贺与赞赏，也极需鼓励；我们却受到如此严厉的对待，这与正义的实相何等相悖，我向你们发问。</ns0:t>
      </ns0:r>
    </ns0:p>
    <ns0:p>
      <ns0:r>
        <ns0:rPr>
          <ns0:rFonts ns0:ascii="Times New Roman" ns0:hAnsi="Times New Roman" ns0:eastAsia="Noto Serif SC" ns0:cs="Amiri"/>
          <ns0:lang ns0:val="zh-CN" ns0:eastAsia="zh-CN" ns0:bidi="ar-SA"/>
          <ns0:color ns0:val="000000"/>
          <ns0:rtl ns0:val="0"/>
        </ns0:rPr>
        <ns0:t>我请求你们公正的法院裁定，让作为我们灵魂的食粮、我们获救的缘由、我们永恒幸福之钥匙的《光明》论著获得自由。如果我在上文列举的某些情形在你们看来构成罪行，我也谨此申明：我将完全甘心地接受你们所判的最重刑罚。</ns0:t>
      </ns0:r>
    </ns0:p>
    <ns0:p>
      <ns0:pPr>
        <ns0:pStyle ns0:val="Heading2"/>
      </ns0:pPr>
      <ns0:r>
        <ns0:rPr>
          <ns0:rFonts ns0:ascii="Times New Roman" ns0:hAnsi="Times New Roman" ns0:eastAsia="Noto Serif SC" ns0:cs="Amiri"/>
          <ns0:lang ns0:val="zh-CN" ns0:eastAsia="zh-CN" ns0:bidi="ar-SA"/>
          <ns0:color ns0:val="000000"/>
          <ns0:rtl ns0:val="0"/>
        </ns0:rPr>
        <ns0:t>羁押于阿菲永监狱</ns0:t>
      </ns0:r>
    </ns0:p>
    <ns0:p>
      <ns0:pPr>
        <ns0:pStyle ns0:val="Heading2"/>
      </ns0:pPr>
      <ns0:r>
        <ns0:rPr>
          <ns0:rFonts ns0:ascii="Times New Roman" ns0:hAnsi="Times New Roman" ns0:eastAsia="Noto Serif SC" ns0:cs="Amiri"/>
          <ns0:lang ns0:val="zh-CN" ns0:eastAsia="zh-CN" ns0:bidi="ar-SA"/>
          <ns0:color ns0:val="000000"/>
          <ns0:rtl ns0:val="0"/>
        </ns0:rPr>
        <ns0:t>埃米尔达人</ns0:t>
      </ns0:r>
    </ns0:p>
    <ns0:p>
      <ns0:pPr>
        <ns0:pStyle ns0:val="Heading2"/>
      </ns0:pPr>
      <ns0:r>
        <ns0:rPr>
          <ns0:rFonts ns0:ascii="Times New Roman" ns0:hAnsi="Times New Roman" ns0:eastAsia="Noto Serif SC" ns0:cs="Amiri"/>
          <ns0:lang ns0:val="zh-CN" ns0:eastAsia="zh-CN" ns0:bidi="ar-SA"/>
          <ns0:color ns0:val="000000"/>
          <ns0:rtl ns0:val="0"/>
        </ns0:rPr>
        <ns0:t>杰伊兰·恰勒什坎</ns0:t>
      </ns0:r>
    </ns0:p>
    <ns0:p>
      <ns0:pPr>
        <ns0:pStyle ns0:val="Heading2"/>
      </ns0:pPr>
      <ns0:r>
        <ns0:rPr>
          <ns0:rFonts ns0:ascii="Times New Roman" ns0:hAnsi="Times New Roman" ns0:eastAsia="Noto Serif SC" ns0:cs="Amiri"/>
          <ns0:lang ns0:val="zh-CN" ns0:eastAsia="zh-CN" ns0:bidi="ar-SA"/>
          <ns0:color ns0:val="000000"/>
          <ns0:rtl ns0:val="0"/>
        </ns0:rPr>
        <ns0:t>穆斯塔法·奥斯曼的辩护词</ns0:t>
      </ns0:r>
    </ns0:p>
    <ns0:p>
      <ns0:r>
        <ns0:rPr>
          <ns0:rFonts ns0:ascii="Times New Roman" ns0:hAnsi="Times New Roman" ns0:eastAsia="Noto Serif SC" ns0:cs="Amiri"/>
          <ns0:lang ns0:val="zh-CN" ns0:eastAsia="zh-CN" ns0:bidi="ar-SA"/>
          <ns0:color ns0:val="000000"/>
          <ns0:rtl ns0:val="0"/>
        </ns0:rPr>
        <ns0:t>致阿菲永重罪法院：贝迪乌扎曼·赛义德·努尔西被指控建立秘密社团、利用宗教情感从事可能破坏国家安全的活动；有人声称我参与了他反政权的莫须有活动，并把一些事项列为罪证。对此，我要说：</ns0:t>
      </ns0:r>
    </ns0:p>
    <ns0:p>
      <ns0:r>
        <ns0:rPr>
          <ns0:rFonts ns0:ascii="Times New Roman" ns0:hAnsi="Times New Roman" ns0:eastAsia="Noto Serif SC" ns0:cs="Amiri"/>
          <ns0:lang ns0:val="zh-CN" ns0:eastAsia="zh-CN" ns0:bidi="ar-SA"/>
          <ns0:color ns0:val="000000"/>
          <ns0:rtl ns0:val="0"/>
        </ns0:rPr>
        <ns0:t>一、是的，我也像许多《光明》学子一样，取得《光明》论著并开始阅读，是为了领受符合真正土耳其品格与伊斯兰的宗教文明教化——这是我们历史性的荣誉与美德——学习作为民族标志的《古兰经》品德，成为有益于国家和民族的一员，免受各种外来意识形态的影响，并守护和学习我的宗教与信仰。</ns0:t>
      </ns0:r>
    </ns0:p>
    <ns0:p>
      <ns0:r>
        <ns0:rPr>
          <ns0:rFonts ns0:ascii="Times New Roman" ns0:hAnsi="Times New Roman" ns0:eastAsia="Noto Serif SC" ns0:cs="Amiri"/>
          <ns0:lang ns0:val="zh-CN" ns0:eastAsia="zh-CN" ns0:bidi="ar-SA"/>
          <ns0:color ns0:val="000000"/>
          <ns0:rtl ns0:val="0"/>
        </ns0:rPr>
        <ns0:t>我们的祖先以品德与荣誉名震史册，而放荡、卑劣与恶德却践踏着这一切。它们毒害社会生活，甚至蔓延到街头，连品行恶劣者也会厌恶；它们使公众思想陷入恐慌，成为各个阶层家家户户炉边的闲谈话题，也引来作为公众舆论喉舌的报刊以道德警察报道的形式和各种评论加以批评。这些惨痛状况迅速扩散，几乎呈现普遍化的趋势。就在这样的时期，《光明论集》以其宗教、品德、社会与文学教诲，正如拯救每一位穆斯林读者一样，把我也从堕落的深渊中拯救出来。同胞们知道并听说我阅读这些著作，便执意要我提供论著，以陶冶他们的品德；我也把论著给了他们。有些人已经变得浪荡，有些正在走向浪荡，有些则显出危害国家和民族的倾向；借这些论著和《光明》富有成效的教诲，我帮助他们摆脱这种境地，成为有益于人类的人，并为此服务、充当中介。红色瘟疫般的共产主义在我国也显出传染与蔓延之势，并使全世界为之战栗；贝迪乌扎曼以其宗教而富有成效的教诲，在精神层面对抗这一危险，是一位精神奋战者。他神圣精神奋战的光明而有力的武器，就是《光明》论著；二十年间，这些论著使两万人、也许更多的人成为有益于国家和民族的人。阅读并教授这些论著，怎能成为我个人的罪名和那位可敬作者受指控的缘由？我向你们的良知发问。</ns0:t>
      </ns0:r>
    </ns0:p>
    <ns0:p>
      <ns0:r>
        <ns0:rPr>
          <ns0:rFonts ns0:ascii="Times New Roman" ns0:hAnsi="Times New Roman" ns0:eastAsia="Noto Serif SC" ns0:cs="Amiri"/>
          <ns0:lang ns0:val="zh-CN" ns0:eastAsia="zh-CN" ns0:bidi="ar-SA"/>
          <ns0:color ns0:val="000000"/>
          <ns0:rtl ns0:val="0"/>
        </ns0:rPr>
        <ns0:t>二、检察机关不科学地声称那段圣训“确有其事”，而它在圣训典籍中确为真实可靠，这一点是确凿无疑的：圣训学家们已经接受它；宪政时期之前，日本与英国圣公会曾向当时的学者提出问题，伊斯坦布尔的学者们——当时的博学大师——又就这些问题请教可敬的作者贝迪乌扎曼。他当时对这段圣训所作的诠释性回答，现见于名为《第五闪光》的著作；那些重要学者接受了这些回答，未能提出异议，这也证实了它的真实可靠。</ns0:t>
      </ns0:r>
    </ns0:p>
    <ns0:p>
      <ns0:r>
        <ns0:rPr>
          <ns0:rFonts ns0:ascii="Times New Roman" ns0:hAnsi="Times New Roman" ns0:eastAsia="Noto Serif SC" ns0:cs="Amiri"/>
          <ns0:lang ns0:val="zh-CN" ns0:eastAsia="zh-CN" ns0:bidi="ar-SA"/>
          <ns0:color ns0:val="000000"/>
          <ns0:rtl ns0:val="0"/>
        </ns0:rPr>
        <ns0:t>而且，不仅《光明论》的这一部分如此；它的全部真理与教诲，都是如此有力的真理，以致任何真正的伊斯兰学者都无法提出异议。自宪政时期以来，以宗教事务总署为首，全国真正的学者都不得不予以接受和尊崇。一两个徒有学者之名、全然未得真理之学的人，其反对和主张不能驳倒那些真理和有力证据，反而极其可笑。</ns0:t>
      </ns0:r>
    </ns0:p>
    <ns0:p>
      <ns0:r>
        <ns0:rPr>
          <ns0:rFonts ns0:ascii="Times New Roman" ns0:hAnsi="Times New Roman" ns0:eastAsia="Noto Serif SC" ns0:cs="Amiri"/>
          <ns0:lang ns0:val="zh-CN" ns0:eastAsia="zh-CN" ns0:bidi="ar-SA"/>
          <ns0:color ns0:val="000000"/>
          <ns0:rtl ns0:val="0"/>
        </ns0:rPr>
        <ns0:t>《古兰经》与信仰的诸真理，具有显而易见的物质和精神利益；全国各地、各个阶层的民众都为使自己的永恒生命免于消灭而赞赏地阅读它们，数以千计的同胞因此受益，挽救了信仰，并永远感激其可敬的作者。一个人因深爱这些真理，为表达对作者的感恩而写一封信；他以那段成为指控缘由、其真理不可否认的圣训为依据，观察某些行为与迹象，仿佛那段圣训已在它所指的这个国家显现；他抱着这样的看法，又依据许多伊斯兰学者的传报，把为纠正某些错误而作的努力视为《古兰经》真理的一次开启，并表达欣喜；他把这种观点私下呈给自己的导师，而他的导师也以著作使他获益。他希望国家和民族不陷入无政府状态，因而不落入那使全世界战栗的红色危险的怀抱。这难道是对政权的背叛吗？难道是辱骂革命吗？</ns0:t>
      </ns0:r>
    </ns0:p>
    <ns0:p>
      <ns0:r>
        <ns0:rPr>
          <ns0:rFonts ns0:ascii="Times New Roman" ns0:hAnsi="Times New Roman" ns0:eastAsia="Noto Serif SC" ns0:cs="Amiri"/>
          <ns0:lang ns0:val="zh-CN" ns0:eastAsia="zh-CN" ns0:bidi="ar-SA"/>
          <ns0:color ns0:val="000000"/>
          <ns0:rtl ns0:val="0"/>
        </ns0:rPr>
        <ns0:t>几家法院已使那位最值得赞赏与尊崇的学者摆脱同样的诬告，宣告他无罪；如今却又以同样的问题使他受到怀疑。他无依无靠、年事已高、离群索居，却被拘押、隔离并送上法庭。我们为挽救信仰所作的努力和我们这一学术观点也被当作罪行，还被用作所谓他破坏国家安全之罪的证据与证明。这是哪一种良知作出的公正判决？我向你们的法院发问，并把答案留给你们的良知。</ns0:t>
      </ns0:r>
    </ns0:p>
    <ns0:p>
      <ns0:r>
        <ns0:rPr>
          <ns0:rFonts ns0:ascii="Times New Roman" ns0:hAnsi="Times New Roman" ns0:eastAsia="Noto Serif SC" ns0:cs="Amiri"/>
          <ns0:lang ns0:val="zh-CN" ns0:eastAsia="zh-CN" ns0:bidi="ar-SA"/>
          <ns0:color ns0:val="000000"/>
          <ns0:rtl ns0:val="0"/>
        </ns0:rPr>
        <ns0:t>三、至于所谓“像携带圣物一样携带贝迪乌扎曼的照片，收集他的书信并与他通信”这项指控理由：</ns0:t>
      </ns0:r>
    </ns0:p>
    <ns0:p>
      <ns0:r>
        <ns0:rPr>
          <ns0:rFonts ns0:ascii="Times New Roman" ns0:hAnsi="Times New Roman" ns0:eastAsia="Noto Serif SC" ns0:cs="Amiri"/>
          <ns0:lang ns0:val="zh-CN" ns0:eastAsia="zh-CN" ns0:bidi="ar-SA"/>
          <ns0:color ns0:val="000000"/>
          <ns0:rtl ns0:val="0"/>
        </ns0:rPr>
        <ns0:t>一位渊博通贯的学者、一位可敬的作者，以他的著作成为拯救我精神而永存的生命免于消灭、使我尝到物质生活乐趣与幸福的媒介，也成为像我一样数以千计的人挽救信仰的媒介。莫说携带他一张普通的照片，即使把照片饰以黄金珠宝带在身上，给他寄去祝贺和书信，结识爱戴他的人，也是我的权利，正如这是人类每个成员的权利一样。我不认为这项权利会成为罪证。最后，我要说：</ns0:t>
      </ns0:r>
    </ns0:p>
    <ns0:p>
      <ns0:r>
        <ns0:rPr>
          <ns0:rFonts ns0:ascii="Times New Roman" ns0:hAnsi="Times New Roman" ns0:eastAsia="Noto Serif SC" ns0:cs="Amiri"/>
          <ns0:lang ns0:val="zh-CN" ns0:eastAsia="zh-CN" ns0:bidi="ar-SA"/>
          <ns0:color ns0:val="000000"/>
          <ns0:rtl ns0:val="0"/>
        </ns0:rPr>
        <ns0:t>为了能够服务国家、民族和人类社会，依照“谁是明智者？就是那从遭遇中汲取教训的人。”这句话的含意，两省的警察以及许多县的警察都能作证：光明学子以这些《光明》论著使许多人摆脱浪荡，并帮助他人也得到拯救。多年来，他们为这个国家和民族、为这个国家的治理所履行的爱国服务，实际上比数千名警察的服务更为重要，也更值得赞赏与厚待。可是，这服务却遭恶意曲解；我们仿佛是在故意为某个外国政权效力一般，被拘押、送交审判，工作与生计遭到践踏，无依无靠的儿女与家人被逼入困境、流泪悲苦。这与哪一部民主法律相容？又与哪些宣誓任职、贤正而公正的法官凭良知作出的公正判决相容？我向你们的法院和良知发问。</ns0:t>
      </ns0:r>
    </ns0:p>
    <ns0:p>
      <ns0:r>
        <ns0:rPr>
          <ns0:rFonts ns0:ascii="Times New Roman" ns0:hAnsi="Times New Roman" ns0:eastAsia="Noto Serif SC" ns0:cs="Amiri"/>
          <ns0:lang ns0:val="zh-CN" ns0:eastAsia="zh-CN" ns0:bidi="ar-SA"/>
          <ns0:color ns0:val="000000"/>
          <ns0:rtl ns0:val="0"/>
        </ns0:rPr>
        <ns0:t>这些著作具有众多有目共睹、连我们也无法否认的益处和利益。我请求代表伟大而公正的土耳其民族及其崇高议会执行正义的可敬法院，准许这些著作自由流通，并宣判我们无罪。</ns0:t>
      </ns0:r>
    </ns0:p>
    <ns0:p>
      <ns0:pPr>
        <ns0:pStyle ns0:val="Heading2"/>
      </ns0:pPr>
      <ns0:r>
        <ns0:rPr>
          <ns0:rFonts ns0:ascii="Times New Roman" ns0:hAnsi="Times New Roman" ns0:eastAsia="Noto Serif SC" ns0:cs="Amiri"/>
          <ns0:lang ns0:val="zh-CN" ns0:eastAsia="zh-CN" ns0:bidi="ar-SA"/>
          <ns0:color ns0:val="000000"/>
          <ns0:rtl ns0:val="0"/>
        </ns0:rPr>
        <ns0:t>羁押于阿菲永监狱</ns0:t>
      </ns0:r>
    </ns0:p>
    <ns0:p>
      <ns0:pPr>
        <ns0:pStyle ns0:val="Heading2"/>
      </ns0:pPr>
      <ns0:r>
        <ns0:rPr>
          <ns0:rFonts ns0:ascii="Times New Roman" ns0:hAnsi="Times New Roman" ns0:eastAsia="Noto Serif SC" ns0:cs="Amiri"/>
          <ns0:lang ns0:val="zh-CN" ns0:eastAsia="zh-CN" ns0:bidi="ar-SA"/>
          <ns0:color ns0:val="000000"/>
          <ns0:rtl ns0:val="0"/>
        </ns0:rPr>
        <ns0:t>萨夫兰博卢人</ns0:t>
      </ns0:r>
    </ns0:p>
    <ns0:p>
      <ns0:pPr>
        <ns0:pStyle ns0:val="Heading2"/>
      </ns0:pPr>
      <ns0:r>
        <ns0:rPr>
          <ns0:rFonts ns0:ascii="Times New Roman" ns0:hAnsi="Times New Roman" ns0:eastAsia="Noto Serif SC" ns0:cs="Amiri"/>
          <ns0:lang ns0:val="zh-CN" ns0:eastAsia="zh-CN" ns0:bidi="ar-SA"/>
          <ns0:color ns0:val="000000"/>
          <ns0:rtl ns0:val="0"/>
        </ns0:rPr>
        <ns0:t>穆斯塔法·奥斯曼</ns0:t>
      </ns0:r>
    </ns0:p>
    <ns0:p>
      <ns0:pPr>
        <ns0:pStyle ns0:val="Heading2"/>
      </ns0:pPr>
      <ns0:r>
        <ns0:rPr>
          <ns0:rFonts ns0:ascii="Times New Roman" ns0:hAnsi="Times New Roman" ns0:eastAsia="Noto Serif SC" ns0:cs="Amiri"/>
          <ns0:lang ns0:val="zh-CN" ns0:eastAsia="zh-CN" ns0:bidi="ar-SA"/>
          <ns0:color ns0:val="000000"/>
          <ns0:rtl ns0:val="0"/>
        </ns0:rPr>
        <ns0:t>赫夫泽·巴伊拉姆的辩护词</ns0:t>
      </ns0:r>
    </ns0:p>
    <ns0:p>
      <ns0:r>
        <ns0:rPr>
          <ns0:rFonts ns0:ascii="Times New Roman" ns0:hAnsi="Times New Roman" ns0:eastAsia="Noto Serif SC" ns0:cs="Amiri"/>
          <ns0:lang ns0:val="zh-CN" ns0:eastAsia="zh-CN" ns0:bidi="ar-SA"/>
          <ns0:color ns0:val="000000"/>
          <ns0:rtl ns0:val="0"/>
        </ns0:rPr>
        <ns0:t>致阿菲永重罪法院：伊斯兰学者贝迪乌扎曼被控利用宗教情感企图破坏国家安全。公诉方以我阅读他那些讲授对民族和国家极有益的《古兰经》与信仰真理的著作，我在宗教与信仰方面获益甚多、又应一些熟人的请求，怀着使他们获得善益的愿望，把这些使我学到《古兰经》品德的教诲提供给他们，使他们也能学习作为我们民族标志的信仰教育、宗教教育和品德教育，以及某些熟人把友好或学术性质的书信寄到我的地址为借口，把我列为他的犯罪同伙。我对这些指控理由提出异议：</ns0:t>
      </ns0:r>
    </ns0:p>
    <ns0:p>
      <ns0:r>
        <ns0:rPr>
          <ns0:rFonts ns0:ascii="Times New Roman" ns0:hAnsi="Times New Roman" ns0:eastAsia="Noto Serif SC" ns0:cs="Amiri"/>
          <ns0:lang ns0:val="zh-CN" ns0:eastAsia="zh-CN" ns0:bidi="ar-SA"/>
          <ns0:color ns0:val="000000"/>
          <ns0:rtl ns0:val="0"/>
        </ns0:rPr>
        <ns0:t>一、《光明论》已经历审判，被宣告无罪并归还作者，也获得伊斯兰及全国学者的赞赏与认可。我并没有像公诉方所强调的那样，怀着败坏的意图阅读它。相反，我认为它的每一部论著从头到尾都是《古兰经》的一部重要经注：它以富有成效的方式讲授伊斯兰教诲与宗教教育，提升人的品德，使人具有美德，拯救各民族免于坠入深渊，为民族、国家乃至全人类提供最大的精神援助与善行。因此，为了守护和学习我的宗教与信仰而阅读它，把它给予某些人或为某些人取得它，我不认为这是犯罪。因为，任何地方都不曾见过《光明》学子参与危害国家、民族和治理的事件，警方也没有这样的记录。</ns0:t>
      </ns0:r>
    </ns0:p>
    <ns0:p>
      <ns0:r>
        <ns0:rPr>
          <ns0:rFonts ns0:ascii="Times New Roman" ns0:hAnsi="Times New Roman" ns0:eastAsia="Noto Serif SC" ns0:cs="Amiri"/>
          <ns0:lang ns0:val="zh-CN" ns0:eastAsia="zh-CN" ns0:bidi="ar-SA"/>
          <ns0:color ns0:val="000000"/>
          <ns0:rtl ns0:val="0"/>
        </ns0:rPr>
        <ns0:t>同时，若以“阅读和教授时存在隐秘”为由，使人产生秘密社团的怀疑，也毫无根据。因为《光明》学子无论与学术性还是政治性的社团，无论秘密还是公开的社团，都没有任何关系。</ns0:t>
      </ns0:r>
    </ns0:p>
    <ns0:p>
      <ns0:r>
        <ns0:rPr>
          <ns0:rFonts ns0:ascii="Times New Roman" ns0:hAnsi="Times New Roman" ns0:eastAsia="Noto Serif SC" ns0:cs="Amiri"/>
          <ns0:lang ns0:val="zh-CN" ns0:eastAsia="zh-CN" ns0:bidi="ar-SA"/>
          <ns0:color ns0:val="000000"/>
          <ns0:rtl ns0:val="0"/>
        </ns0:rPr>
        <ns0:t>甚至几年前，许多人也曾因同样的指控与贝迪乌扎曼一起被送交代尼兹利重罪法院受审。经过极其细致深入的调查，包括全部论著在内，他们一同被宣告无罪。把阅读并教授一部其作者和著作均已获判无罪的作品，列为破坏国家安全、背叛政权这种重罪的证据和指控理由，在多大程度上符合正义，我不知道；我把这个问题交给你们的良知。</ns0:t>
      </ns0:r>
    </ns0:p>
    <ns0:p>
      <ns0:r>
        <ns0:rPr>
          <ns0:rFonts ns0:ascii="Times New Roman" ns0:hAnsi="Times New Roman" ns0:eastAsia="Noto Serif SC" ns0:cs="Amiri"/>
          <ns0:lang ns0:val="zh-CN" ns0:eastAsia="zh-CN" ns0:bidi="ar-SA"/>
          <ns0:color ns0:val="000000"/>
          <ns0:rtl ns0:val="0"/>
        </ns0:rPr>
        <ns0:t>二、我在押期间，一个我不认识的人从巴耶济德寄来的一部论著，也被列为对我的指控理由之一。我没有见过这部论著，也不知道其中内容。如果它属于《光明论》，我接受它。请你们询问，我来回答。只是，我得知检察官在起诉书中谈到马赫迪身份。然而，我的导师远离这类指控。我们不仅没有从他口中听过这样的话，也没有在他的著作中见过。他时时禁止学生尊敬、尊崇他个人或给他地位，甚至责备那些写尊崇书信的人。我们认为他毫无贪求名位之心，是当代最崇高的学者，也是一位穷究求证学问的导师。</ns0:t>
      </ns0:r>
    </ns0:p>
    <ns0:p>
      <ns0:pPr>
        <ns0:pStyle ns0:val="Heading2"/>
      </ns0:pPr>
      <ns0:r>
        <ns0:rPr>
          <ns0:rFonts ns0:ascii="Times New Roman" ns0:hAnsi="Times New Roman" ns0:eastAsia="Noto Serif SC" ns0:cs="Amiri"/>
          <ns0:lang ns0:val="zh-CN" ns0:eastAsia="zh-CN" ns0:bidi="ar-SA"/>
          <ns0:color ns0:val="000000"/>
          <ns0:rtl ns0:val="0"/>
        </ns0:rPr>
        <ns0:t>在押人</ns0:t>
      </ns0:r>
    </ns0:p>
    <ns0:p>
      <ns0:pPr>
        <ns0:pStyle ns0:val="Heading2"/>
      </ns0:pPr>
      <ns0:r>
        <ns0:rPr>
          <ns0:rFonts ns0:ascii="Times New Roman" ns0:hAnsi="Times New Roman" ns0:eastAsia="Noto Serif SC" ns0:cs="Amiri"/>
          <ns0:lang ns0:val="zh-CN" ns0:eastAsia="zh-CN" ns0:bidi="ar-SA"/>
          <ns0:color ns0:val="000000"/>
          <ns0:rtl ns0:val="0"/>
        </ns0:rPr>
        <ns0:t>赫夫泽·巴伊拉姆</ns0:t>
      </ns0:r>
    </ns0:p>
    <ns0:p>
      <ns0:pPr>
        <ns0:pStyle ns0:val="Heading2"/>
      </ns0:pPr>
      <ns0:r>
        <ns0:rPr>
          <ns0:rFonts ns0:ascii="Times New Roman" ns0:hAnsi="Times New Roman" ns0:eastAsia="Noto Serif SC" ns0:cs="Amiri"/>
          <ns0:lang ns0:val="zh-CN" ns0:eastAsia="zh-CN" ns0:bidi="ar-SA"/>
          <ns0:color ns0:val="000000"/>
          <ns0:rtl ns0:val="0"/>
        </ns0:rPr>
        <ns0:t>埃米尔达人穆斯塔法的辩护词</ns0:t>
      </ns0:r>
    </ns0:p>
    <ns0:p>
      <ns0:r>
        <ns0:rPr>
          <ns0:rFonts ns0:ascii="Times New Roman" ns0:hAnsi="Times New Roman" ns0:eastAsia="Noto Serif SC" ns0:cs="Amiri"/>
          <ns0:lang ns0:val="zh-CN" ns0:eastAsia="zh-CN" ns0:bidi="ar-SA"/>
          <ns0:color ns0:val="000000"/>
          <ns0:rtl ns0:val="0"/>
        </ns0:rPr>
        <ns0:t>致阿菲永重罪法院：公诉方把我也列为我导师贝迪乌扎曼莫须有罪名的参与者。对此，我简要地说：</ns0:t>
      </ns0:r>
    </ns0:p>
    <ns0:p>
      <ns0:r>
        <ns0:rPr>
          <ns0:rFonts ns0:ascii="Times New Roman" ns0:hAnsi="Times New Roman" ns0:eastAsia="Noto Serif SC" ns0:cs="Amiri"/>
          <ns0:lang ns0:val="zh-CN" ns0:eastAsia="zh-CN" ns0:bidi="ar-SA"/>
          <ns0:color ns0:val="000000"/>
          <ns0:rtl ns0:val="0"/>
        </ns0:rPr>
        <ns0:t>我对自己的归附没有丝毫悔意；我为导师和《光明论》所作的服务，就像以一滴水回报大海一般的恩惠与厚赐。正如为了获得极其珍贵的钻石宝藏，人们会毫不犹豫地舍弃小小的玻璃碎片，我也随时准备为使我永恒生命得救的《光明论》献出自己的生命。《光明论》在后世与今世的无数利益已经得到证实。若因短暂而无足轻重的监禁与困苦，为免短暂而纷扰的尘世生活受到损害，便舍弃那些巨大的利益，对《光明论》和导师表现冷淡；我知道，这是对那位蒙福的导师、那位神圣的当代博学大师，以及他唯一的目标——信仰与《古兰经》——的极大背叛。我也不愿违背他的许可与命令，哪怕一丝一毫。</ns0:t>
      </ns0:r>
    </ns0:p>
    <ns0:p>
      <ns0:r>
        <ns0:rPr>
          <ns0:rFonts ns0:ascii="Times New Roman" ns0:hAnsi="Times New Roman" ns0:eastAsia="Noto Serif SC" ns0:cs="Amiri"/>
          <ns0:lang ns0:val="zh-CN" ns0:eastAsia="zh-CN" ns0:bidi="ar-SA"/>
          <ns0:color ns0:val="000000"/>
          <ns0:rtl ns0:val="0"/>
        </ns0:rPr>
        <ns0:t>尊敬的审判庭！</ns0:t>
      </ns0:r>
    </ns0:p>
    <ns0:p>
      <ns0:r>
        <ns0:rPr>
          <ns0:rFonts ns0:ascii="Times New Roman" ns0:hAnsi="Times New Roman" ns0:eastAsia="Noto Serif SC" ns0:cs="Amiri"/>
          <ns0:lang ns0:val="zh-CN" ns0:eastAsia="zh-CN" ns0:bidi="ar-SA"/>
          <ns0:color ns0:val="000000"/>
          <ns0:rtl ns0:val="0"/>
        </ns0:rPr>
        <ns0:t>布尔什维主义企图把有毒的微生物散播到我们美丽的祖国，一位伟大的宗教学者对此形成了强大的防线；我虽贫穷，却成为他的学生，为什么这会被视为过分？毫无疑问，这种状况证明，《光明》论著中的财富远远高于尘世的财富。请永远让我的导师和《光明论》保持自由，使像我一样超过百万的土耳其青年能够挽救信仰，成为有益于国家的一员。</ns0:t>
      </ns0:r>
    </ns0:p>
    <ns0:p>
      <ns0:r>
        <ns0:rPr>
          <ns0:rFonts ns0:ascii="Times New Roman" ns0:hAnsi="Times New Roman" ns0:eastAsia="Noto Serif SC" ns0:cs="Amiri"/>
          <ns0:lang ns0:val="zh-CN" ns0:eastAsia="zh-CN" ns0:bidi="ar-SA"/>
          <ns0:color ns0:val="000000"/>
          <ns0:rtl ns0:val="0"/>
        </ns0:rPr>
        <ns0:t>我们土耳其青年对《光明论》的需要，比被囚禁在密闭地牢中的人对空气的需要、处在漆黑中的人对光明的需要、沙漠中又饥又渴的人对水与食物的需要，以及海上即将溺亡的人对救生船的需要，还要强烈千倍。</ns0:t>
      </ns0:r>
    </ns0:p>
    <ns0:p>
      <ns0:r>
        <ns0:rPr>
          <ns0:rFonts ns0:ascii="Times New Roman" ns0:hAnsi="Times New Roman" ns0:eastAsia="Noto Serif SC" ns0:cs="Amiri"/>
          <ns0:lang ns0:val="zh-CN" ns0:eastAsia="zh-CN" ns0:bidi="ar-SA"/>
          <ns0:color ns0:val="000000"/>
          <ns0:rtl ns0:val="0"/>
        </ns0:rPr>
        <ns0:t>正是由于我在上文列举的这些真理，贝迪乌扎曼赢得了我们非同寻常的善意信任与敬重，我们也以不可割断的纽带将自己与他相连。让这样一位尊者，以及许多怀着善意成为他学生的无援之人，如此在监狱中耗尽生命，绝不可能与正义的荣誉相容。</ns0:t>
      </ns0:r>
    </ns0:p>
    <ns0:p>
      <ns0:pPr>
        <ns0:pStyle ns0:val="Heading2"/>
      </ns0:pPr>
      <ns0:r>
        <ns0:rPr>
          <ns0:rFonts ns0:ascii="Times New Roman" ns0:hAnsi="Times New Roman" ns0:eastAsia="Noto Serif SC" ns0:cs="Amiri"/>
          <ns0:lang ns0:val="zh-CN" ns0:eastAsia="zh-CN" ns0:bidi="ar-SA"/>
          <ns0:color ns0:val="000000"/>
          <ns0:rtl ns0:val="0"/>
        </ns0:rPr>
        <ns0:t>羁押于阿菲永监狱</ns0:t>
      </ns0:r>
    </ns0:p>
    <ns0:p>
      <ns0:pPr>
        <ns0:pStyle ns0:val="Heading2"/>
      </ns0:pPr>
      <ns0:r>
        <ns0:rPr>
          <ns0:rFonts ns0:ascii="Times New Roman" ns0:hAnsi="Times New Roman" ns0:eastAsia="Noto Serif SC" ns0:cs="Amiri"/>
          <ns0:lang ns0:val="zh-CN" ns0:eastAsia="zh-CN" ns0:bidi="ar-SA"/>
          <ns0:color ns0:val="000000"/>
          <ns0:rtl ns0:val="0"/>
        </ns0:rPr>
        <ns0:t>埃米尔达人</ns0:t>
      </ns0:r>
    </ns0:p>
    <ns0:p>
      <ns0:pPr>
        <ns0:pStyle ns0:val="Heading2"/>
      </ns0:pPr>
      <ns0:r>
        <ns0:rPr>
          <ns0:rFonts ns0:ascii="Times New Roman" ns0:hAnsi="Times New Roman" ns0:eastAsia="Noto Serif SC" ns0:cs="Amiri"/>
          <ns0:lang ns0:val="zh-CN" ns0:eastAsia="zh-CN" ns0:bidi="ar-SA"/>
          <ns0:color ns0:val="000000"/>
          <ns0:rtl ns0:val="0"/>
        </ns0:rPr>
        <ns0:t>穆斯塔法·阿杰特</ns0:t>
      </ns0:r>
    </ns0:p>
    <ns0:p>
      <ns0:pPr>
        <ns0:pStyle ns0:val="Heading2"/>
      </ns0:pPr>
      <ns0:r>
        <ns0:rPr>
          <ns0:rFonts ns0:ascii="Times New Roman" ns0:hAnsi="Times New Roman" ns0:eastAsia="Noto Serif SC" ns0:cs="Amiri"/>
          <ns0:lang ns0:val="zh-CN" ns0:eastAsia="zh-CN" ns0:bidi="ar-SA"/>
          <ns0:color ns0:val="000000"/>
          <ns0:rtl ns0:val="0"/>
        </ns0:rPr>
        <ns0:t>哈利勒·恰勒什坎的辩护词</ns0:t>
      </ns0:r>
    </ns0:p>
    <ns0:p>
      <ns0:r>
        <ns0:rPr>
          <ns0:rFonts ns0:ascii="Times New Roman" ns0:hAnsi="Times New Roman" ns0:eastAsia="Noto Serif SC" ns0:cs="Amiri"/>
          <ns0:lang ns0:val="zh-CN" ns0:eastAsia="zh-CN" ns0:bidi="ar-SA"/>
          <ns0:color ns0:val="000000"/>
          <ns0:rtl ns0:val="0"/>
        </ns0:rPr>
        <ns0:t>致阿菲永重罪法院：尊敬的审判庭！</ns0:t>
      </ns0:r>
    </ns0:p>
    <ns0:p>
      <ns0:r>
        <ns0:rPr>
          <ns0:rFonts ns0:ascii="Times New Roman" ns0:hAnsi="Times New Roman" ns0:eastAsia="Noto Serif SC" ns0:cs="Amiri"/>
          <ns0:lang ns0:val="zh-CN" ns0:eastAsia="zh-CN" ns0:bidi="ar-SA"/>
          <ns0:color ns0:val="000000"/>
          <ns0:rtl ns0:val="0"/>
        </ns0:rPr>
        <ns0:t>公诉方送达我的起诉书，把我为导师——我的主人——所作的服务列为一项重罪。他于一九四四年莅临，四年来作为宾客寄居我县；四十年来，他舍弃一切尘世享乐与安适，只为信仰与伊斯兰而工作，尤其为在我国的信仰与后世之路上拯救穆斯林的永恒幸福而努力。在我们的穆斯林土耳其民族中，布尔什维主义的有害思想给我们的宗教造成极大损害，其物质与精神危害极其严重；他以《光明论》关于信仰与品德的教诲，阻止这类思想及类似的有害于国家和民族的事物渗入民众。三年间，我曾不时引以为荣地为这部值得全世界学者称赞与赞赏的《光明论》和我的导师服务；这难道在正义面前构成罪行吗？</ns0:t>
      </ns0:r>
    </ns0:p>
    <ns0:p>
      <ns0:r>
        <ns0:rPr>
          <ns0:rFonts ns0:ascii="Times New Roman" ns0:hAnsi="Times New Roman" ns0:eastAsia="Noto Serif SC" ns0:cs="Amiri"/>
          <ns0:lang ns0:val="zh-CN" ns0:eastAsia="zh-CN" ns0:bidi="ar-SA"/>
          <ns0:color ns0:val="000000"/>
          <ns0:rtl ns0:val="0"/>
        </ns0:rPr>
        <ns0:t>起诉书还把我在此事上为服务而放弃裁缝业也列为罪行。既然如此，我问你们：即使我把生命也献给《光明论》——这部正义而真实、真正诠释《古兰经》的著作——和我的导师，难道也要被算作重罪，被认作叛国者吗？</ns0:t>
      </ns0:r>
    </ns0:p>
    <ns0:p>
      <ns0:r>
        <ns0:rPr>
          <ns0:rFonts ns0:ascii="Times New Roman" ns0:hAnsi="Times New Roman" ns0:eastAsia="Noto Serif SC" ns0:cs="Amiri"/>
          <ns0:lang ns0:val="zh-CN" ns0:eastAsia="zh-CN" ns0:bidi="ar-SA"/>
          <ns0:color ns0:val="000000"/>
          <ns0:rtl ns0:val="0"/>
        </ns0:rPr>
        <ns0:t>尊敬的庭长先生！</ns0:t>
      </ns0:r>
    </ns0:p>
    <ns0:p>
      <ns0:r>
        <ns0:rPr>
          <ns0:rFonts ns0:ascii="Times New Roman" ns0:hAnsi="Times New Roman" ns0:eastAsia="Noto Serif SC" ns0:cs="Amiri"/>
          <ns0:lang ns0:val="zh-CN" ns0:eastAsia="zh-CN" ns0:bidi="ar-SA"/>
          <ns0:color ns0:val="000000"/>
          <ns0:rtl ns0:val="0"/>
        </ns0:rPr>
        <ns0:t>我阅读并抄写了《光明论》的一些部分。至高无上的真实主宰Allah，我向祂献上无尽感恩：我心中素来对学问怀有非同寻常的渴望，如今我开始从这些论著中获益。尽管我与它们关系如此密切，其中既没有煽动民众反对政府的内容，也没有破坏安全或建立秘密社团的内容；同样，我也没有从导师那里听到任何有关马赫迪身份、复兴者身份或这些活动的话。</ns0:t>
      </ns0:r>
    </ns0:p>
    <ns0:p>
      <ns0:r>
        <ns0:rPr>
          <ns0:rFonts ns0:ascii="Times New Roman" ns0:hAnsi="Times New Roman" ns0:eastAsia="Noto Serif SC" ns0:cs="Amiri"/>
          <ns0:lang ns0:val="zh-CN" ns0:eastAsia="zh-CN" ns0:bidi="ar-SA"/>
          <ns0:color ns0:val="000000"/>
          <ns0:rtl ns0:val="0"/>
        </ns0:rPr>
        <ns0:t>《光明论》、我的导师和我们学生的唯一宗旨与服务，就是为伊斯兰、尤其为土耳其民族，在信仰与品德方面履行一项神圣服务。当然，不应因《光明论》及其服务者的这项服务而侵扰他们。我们的宗旨与目的就是这个，绝非任何别的事情。</ns0:t>
      </ns0:r>
    </ns0:p>
    <ns0:p>
      <ns0:r>
        <ns0:rPr>
          <ns0:rFonts ns0:ascii="Times New Roman" ns0:hAnsi="Times New Roman" ns0:eastAsia="Noto Serif SC" ns0:cs="Amiri"/>
          <ns0:lang ns0:val="zh-CN" ns0:eastAsia="zh-CN" ns0:bidi="ar-SA"/>
          <ns0:color ns0:val="000000"/>
          <ns0:rtl ns0:val="0"/>
        </ns0:rPr>
        <ns0:t>我们的这项职责也是为了Allah的悦纳。我们本来就不会把这样一项神圣职责当作谋取尘世与尘世利益的手段，也不屑于这样做。纯正的光明学子心中除了信仰与后世的关怀，再无任何尘世的目的；我们无法忍受公诉方提出建立秘密社团的指控，那是我从未想过的。</ns0:t>
      </ns0:r>
    </ns0:p>
    <ns0:p>
      <ns0:r>
        <ns0:rPr>
          <ns0:rFonts ns0:ascii="Times New Roman" ns0:hAnsi="Times New Roman" ns0:eastAsia="Noto Serif SC" ns0:cs="Amiri"/>
          <ns0:lang ns0:val="zh-CN" ns0:eastAsia="zh-CN" ns0:bidi="ar-SA"/>
          <ns0:color ns0:val="000000"/>
          <ns0:rtl ns0:val="0"/>
        </ns0:rPr>
        <ns0:t>尊敬的审判庭！我相信，你们已经理解我们《光明》学子的宗旨、目的与本质，也已确信我们与公诉方加给我们的罪行毫无关系。借此机会，我们请求你们崇高的法院和你们的良知，归还我们的书籍并允许其自由流通，同时宣判我们无罪。</ns0:t>
      </ns0:r>
    </ns0:p>
    <ns0:p>
      <ns0:pPr>
        <ns0:pStyle ns0:val="Heading2"/>
      </ns0:pPr>
      <ns0:r>
        <ns0:rPr>
          <ns0:rFonts ns0:ascii="Times New Roman" ns0:hAnsi="Times New Roman" ns0:eastAsia="Noto Serif SC" ns0:cs="Amiri"/>
          <ns0:lang ns0:val="zh-CN" ns0:eastAsia="zh-CN" ns0:bidi="ar-SA"/>
          <ns0:color ns0:val="000000"/>
          <ns0:rtl ns0:val="0"/>
        </ns0:rPr>
        <ns0:t>羁押于阿菲永监狱</ns0:t>
      </ns0:r>
    </ns0:p>
    <ns0:p>
      <ns0:pPr>
        <ns0:pStyle ns0:val="Heading2"/>
      </ns0:pPr>
      <ns0:r>
        <ns0:rPr>
          <ns0:rFonts ns0:ascii="Times New Roman" ns0:hAnsi="Times New Roman" ns0:eastAsia="Noto Serif SC" ns0:cs="Amiri"/>
          <ns0:lang ns0:val="zh-CN" ns0:eastAsia="zh-CN" ns0:bidi="ar-SA"/>
          <ns0:color ns0:val="000000"/>
          <ns0:rtl ns0:val="0"/>
        </ns0:rPr>
        <ns0:t>埃米尔达人</ns0:t>
      </ns0:r>
    </ns0:p>
    <ns0:p>
      <ns0:pPr>
        <ns0:pStyle ns0:val="Heading2"/>
      </ns0:pPr>
      <ns0:r>
        <ns0:rPr>
          <ns0:rFonts ns0:ascii="Times New Roman" ns0:hAnsi="Times New Roman" ns0:eastAsia="Noto Serif SC" ns0:cs="Amiri"/>
          <ns0:lang ns0:val="zh-CN" ns0:eastAsia="zh-CN" ns0:bidi="ar-SA"/>
          <ns0:color ns0:val="000000"/>
          <ns0:rtl ns0:val="0"/>
        </ns0:rPr>
        <ns0:t>哈利勒·恰勒什坎</ns0:t>
      </ns0:r>
    </ns0:p>
    <ns0:p>
      <ns0:pPr>
        <ns0:pStyle ns0:val="Heading2"/>
      </ns0:pPr>
      <ns0:r>
        <ns0:rPr>
          <ns0:rFonts ns0:ascii="Times New Roman" ns0:hAnsi="Times New Roman" ns0:eastAsia="Noto Serif SC" ns0:cs="Amiri"/>
          <ns0:lang ns0:val="zh-CN" ns0:eastAsia="zh-CN" ns0:bidi="ar-SA"/>
          <ns0:color ns0:val="000000"/>
          <ns0:rtl ns0:val="0"/>
        </ns0:rPr>
        <ns0:t>穆斯塔法·居尔的辩护词</ns0:t>
      </ns0:r>
    </ns0:p>
    <ns0:p>
      <ns0:r>
        <ns0:rPr>
          <ns0:rFonts ns0:ascii="Times New Roman" ns0:hAnsi="Times New Roman" ns0:eastAsia="Noto Serif SC" ns0:cs="Amiri"/>
          <ns0:lang ns0:val="zh-CN" ns0:eastAsia="zh-CN" ns0:bidi="ar-SA"/>
          <ns0:color ns0:val="000000"/>
          <ns0:rtl ns0:val="0"/>
        </ns0:rPr>
        <ns0:t>致阿菲永重罪法院：我没有加入任何秘密社团。我的导师贝迪乌扎曼·赛义德·努尔西尊者也不曾建立那样的社团。他始终讲授《古兰经》的真理，严厉禁止我们涉足政治。我只是伟大导师赛义德·努尔西尊者的学生。我全身心地拥护他和《光明论》。为了《光明论》和我的导师，我愿意接受加给我的任何刑罚。</ns0:t>
      </ns0:r>
    </ns0:p>
    <ns0:p>
      <ns0:r>
        <ns0:rPr>
          <ns0:rFonts ns0:ascii="Times New Roman" ns0:hAnsi="Times New Roman" ns0:eastAsia="Noto Serif SC" ns0:cs="Amiri"/>
          <ns0:lang ns0:val="zh-CN" ns0:eastAsia="zh-CN" ns0:bidi="ar-SA"/>
          <ns0:color ns0:val="000000"/>
          <ns0:rtl ns0:val="0"/>
        </ns0:rPr>
        <ns0:t>我的导师以他的著作拯救了我的信仰和后世生命。他的宗旨是使全体穆斯林和我们的同胞摆脱无信仰，获得永恒幸福。我们与任何政治目的无关，这一点已在所有法庭上得到显明。</ns0:t>
      </ns0:r>
    </ns0:p>
    <ns0:p>
      <ns0:r>
        <ns0:rPr>
          <ns0:rFonts ns0:ascii="Times New Roman" ns0:hAnsi="Times New Roman" ns0:eastAsia="Noto Serif SC" ns0:cs="Amiri"/>
          <ns0:lang ns0:val="zh-CN" ns0:eastAsia="zh-CN" ns0:bidi="ar-SA"/>
          <ns0:color ns0:val="000000"/>
          <ns0:rtl ns0:val="0"/>
        </ns0:rPr>
        <ns0:t>事实如此，我们却仍被不公正、毫无根据地拖上法庭。由此我们明白，有人想破坏我们的团结。我们的团结并不指向任何尘世、政治的目的或事务。我们只是非常、极其尊敬我们的导师尊者。阅读《光明论》的人，会获得非同寻常的信仰、伊斯兰、品德与完善。</ns0:t>
      </ns0:r>
    </ns0:p>
    <ns0:p>
      <ns0:r>
        <ns0:rPr>
          <ns0:rFonts ns0:ascii="Times New Roman" ns0:hAnsi="Times New Roman" ns0:eastAsia="Noto Serif SC" ns0:cs="Amiri"/>
          <ns0:lang ns0:val="zh-CN" ns0:eastAsia="zh-CN" ns0:bidi="ar-SA"/>
          <ns0:color ns0:val="000000"/>
          <ns0:rtl ns0:val="0"/>
        </ns0:rPr>
        <ns0:t>我们无法不深深爱戴我们的导师。我以自己的全部身心拥护这样一位导师和这样的《光明》学子。即使我被处死，这纽带也不会解开、不会断裂。我和我所有的兄弟都是清白的。我们全力要求让《光明论》自由流通。我请求让我自己、我们崇高的导师以及我清白的光明学子兄弟们都获判无罪。</ns0:t>
      </ns0:r>
    </ns0:p>
    <ns0:p>
      <ns0:pPr>
        <ns0:pStyle ns0:val="Heading2"/>
      </ns0:pPr>
      <ns0:r>
        <ns0:rPr>
          <ns0:rFonts ns0:ascii="Times New Roman" ns0:hAnsi="Times New Roman" ns0:eastAsia="Noto Serif SC" ns0:cs="Amiri"/>
          <ns0:lang ns0:val="zh-CN" ns0:eastAsia="zh-CN" ns0:bidi="ar-SA"/>
          <ns0:color ns0:val="000000"/>
          <ns0:rtl ns0:val="0"/>
        </ns0:rPr>
        <ns0:t>伊斯帕尔塔人</ns0:t>
      </ns0:r>
    </ns0:p>
    <ns0:p>
      <ns0:pPr>
        <ns0:pStyle ns0:val="Heading2"/>
      </ns0:pPr>
      <ns0:r>
        <ns0:rPr>
          <ns0:rFonts ns0:ascii="Times New Roman" ns0:hAnsi="Times New Roman" ns0:eastAsia="Noto Serif SC" ns0:cs="Amiri"/>
          <ns0:lang ns0:val="zh-CN" ns0:eastAsia="zh-CN" ns0:bidi="ar-SA"/>
          <ns0:color ns0:val="000000"/>
          <ns0:rtl ns0:val="0"/>
        </ns0:rPr>
        <ns0:t>穆斯塔法·居尔</ns0:t>
      </ns0:r>
    </ns0:p>
    <ns0:p>
      <ns0:pPr>
        <ns0:pStyle ns0:val="Heading2"/>
      </ns0:pPr>
      <ns0:r>
        <ns0:rPr>
          <ns0:rFonts ns0:ascii="Times New Roman" ns0:hAnsi="Times New Roman" ns0:eastAsia="Noto Serif SC" ns0:cs="Amiri"/>
          <ns0:lang ns0:val="zh-CN" ns0:eastAsia="zh-CN" ns0:bidi="ar-SA"/>
          <ns0:color ns0:val="000000"/>
          <ns0:rtl ns0:val="0"/>
        </ns0:rPr>
        <ns0:t>小易卜拉欣的辩护词</ns0:t>
      </ns0:r>
    </ns0:p>
    <ns0:p>
      <ns0:r>
        <ns0:rPr>
          <ns0:rFonts ns0:ascii="Times New Roman" ns0:hAnsi="Times New Roman" ns0:eastAsia="Noto Serif SC" ns0:cs="Amiri"/>
          <ns0:lang ns0:val="zh-CN" ns0:eastAsia="zh-CN" ns0:bidi="ar-SA"/>
          <ns0:color ns0:val="000000"/>
          <ns0:rtl ns0:val="0"/>
        </ns0:rPr>
        <ns0:t>致阿菲永重罪法院：尊敬的法官们！</ns0:t>
      </ns0:r>
    </ns0:p>
    <ns0:p>
      <ns0:r>
        <ns0:rPr>
          <ns0:rFonts ns0:ascii="Times New Roman" ns0:hAnsi="Times New Roman" ns0:eastAsia="Noto Serif SC" ns0:cs="Amiri"/>
          <ns0:lang ns0:val="zh-CN" ns0:eastAsia="zh-CN" ns0:bidi="ar-SA"/>
          <ns0:color ns0:val="000000"/>
          <ns0:rtl ns0:val="0"/>
        </ns0:rPr>
        <ns0:t>加给我们的罪名既毫无根据，又属于尘世，是政治性的。然而，尊敬的法官们，你们想必第一眼就已经看出，我们是不是会从事政治的人。这项冷漠而陌生的指控，即使假设有数百位有权者保证它会百分之百实现，即使我的理智比现在强百倍，凭《光明论》及其极可敬的作者留给我的精神印象，我也会倾尽自己的全部身心，逃离这种短暂而耗尽人的政治享乐与冒险，把它用于信仰后世、脱离火狱的道路。</ns0:t>
      </ns0:r>
    </ns0:p>
    <ns0:p>
      <ns0:r>
        <ns0:rPr>
          <ns0:rFonts ns0:ascii="Times New Roman" ns0:hAnsi="Times New Roman" ns0:eastAsia="Noto Serif SC" ns0:cs="Amiri"/>
          <ns0:lang ns0:val="zh-CN" ns0:eastAsia="zh-CN" ns0:bidi="ar-SA"/>
          <ns0:color ns0:val="000000"/>
          <ns0:rtl ns0:val="0"/>
        </ns0:rPr>
        <ns0:t>无论我们对《光明论》尊贵作者的尊敬与忠诚，还是阅读、抄写《光明论》以及与《光明》学子通信和交往，都纯粹是为了后世，代尼兹利重罪法院和最高上诉法院也已确认这一点。因此，以我们从《光明论》获得的思想，绝不会把这些充满光明的存在换成任何尘世、物质的价值。这已在我们心中成为一种信仰，将存续到我们死亡之时。</ns0:t>
      </ns0:r>
    </ns0:p>
    <ns0:p>
      <ns0:r>
        <ns0:rPr>
          <ns0:rFonts ns0:ascii="Times New Roman" ns0:hAnsi="Times New Roman" ns0:eastAsia="Noto Serif SC" ns0:cs="Amiri"/>
          <ns0:lang ns0:val="zh-CN" ns0:eastAsia="zh-CN" ns0:bidi="ar-SA"/>
          <ns0:color ns0:val="000000"/>
          <ns0:rtl ns0:val="0"/>
        </ns0:rPr>
        <ns0:t>尊敬的审判庭！</ns0:t>
      </ns0:r>
    </ns0:p>
    <ns0:p>
      <ns0:r>
        <ns0:rPr>
          <ns0:rFonts ns0:ascii="Times New Roman" ns0:hAnsi="Times New Roman" ns0:eastAsia="Noto Serif SC" ns0:cs="Amiri"/>
          <ns0:lang ns0:val="zh-CN" ns0:eastAsia="zh-CN" ns0:bidi="ar-SA"/>
          <ns0:color ns0:val="000000"/>
          <ns0:rtl ns0:val="0"/>
        </ns0:rPr>
        <ns0:t>既然我们因这样一项骇人的指控而聚集在这里，那么，阐明下面这条重要真理，已经成为我对国家和良知应尽的责任：</ns0:t>
      </ns0:r>
    </ns0:p>
    <ns0:p>
      <ns0:r>
        <ns0:rPr>
          <ns0:rFonts ns0:ascii="Times New Roman" ns0:hAnsi="Times New Roman" ns0:eastAsia="Noto Serif SC" ns0:cs="Amiri"/>
          <ns0:lang ns0:val="zh-CN" ns0:eastAsia="zh-CN" ns0:bidi="ar-SA"/>
          <ns0:color ns0:val="000000"/>
          <ns0:rtl ns0:val="0"/>
        </ns0:rPr>
        <ns0:t>仅在我自己的环境里，借《光明论》带来的非凡改善，在众目睽睽之下，十余年间有许多人——首先是我自己——已经懂得回家的路。他们卑劣的行径已经改变，转而过上了幸福的家庭生活。现在，他们的父母正在为促成这一切的人祈祷。请你们听一听，在我省境内及周边，还有多少此类之人的境况。</ns0:t>
      </ns0:r>
    </ns0:p>
    <ns0:p>
      <ns0:r>
        <ns0:rPr>
          <ns0:rFonts ns0:ascii="Times New Roman" ns0:hAnsi="Times New Roman" ns0:eastAsia="Noto Serif SC" ns0:cs="Amiri"/>
          <ns0:lang ns0:val="zh-CN" ns0:eastAsia="zh-CN" ns0:bidi="ar-SA"/>
          <ns0:color ns0:val="000000"/>
          <ns0:rtl ns0:val="0"/>
        </ns0:rPr>
        <ns0:t>尤其在代尼兹利监狱，《光明论》传入以后，对囚犯产生了极好的影响，至今人们仍在传颂这种影响。同样，我进入这座阿菲永监狱后，无论与谁交谈，他们都会说起自己过去与现在的境况，怀着感激与感恩为《光明》学子祈祷。这些真理是有目共睹的……</ns0:t>
      </ns0:r>
    </ns0:p>
    <ns0:p>
      <ns0:r>
        <ns0:rPr>
          <ns0:rFonts ns0:ascii="Times New Roman" ns0:hAnsi="Times New Roman" ns0:eastAsia="Noto Serif SC" ns0:cs="Amiri"/>
          <ns0:lang ns0:val="zh-CN" ns0:eastAsia="zh-CN" ns0:bidi="ar-SA"/>
          <ns0:color ns0:val="000000"/>
          <ns0:rtl ns0:val="0"/>
        </ns0:rPr>
        <ns0:t>我作为一个人，给如此能在品德、社会和后世方面改造我及我的同类、尤其是我们经典《古兰经》的重要经注——《光明论》——及其可敬作者和同胞写一封充满穆斯林友爱与慰问的信，竟会成为政治问题，我对此感到惊讶。带着这种惊讶，我要说：这样的事情不构成罪行。充其量，是《古兰经》并因而也是《光明论》的隐秘敌人，使司法机关和警方产生臆想，促使他们把我们这样投入监狱。</ns0:t>
      </ns0:r>
    </ns0:p>
    <ns0:p>
      <ns0:r>
        <ns0:rPr>
          <ns0:rFonts ns0:ascii="Times New Roman" ns0:hAnsi="Times New Roman" ns0:eastAsia="Noto Serif SC" ns0:cs="Amiri"/>
          <ns0:lang ns0:val="zh-CN" ns0:eastAsia="zh-CN" ns0:bidi="ar-SA"/>
          <ns0:color ns0:val="000000"/>
          <ns0:rtl ns0:val="0"/>
        </ns0:rPr>
        <ns0:t>崇高的法官们当然会看见这些真理，扪心作出蕴含诸多永恒而神圣喜讯的公正裁决，使在祖国各地关切等待的穆斯林土耳其民族永远感激他们。</ns0:t>
      </ns0:r>
    </ns0:p>
    <ns0:p>
      <ns0:pPr>
        <ns0:pStyle ns0:val="Heading2"/>
      </ns0:pPr>
      <ns0:r>
        <ns0:rPr>
          <ns0:rFonts ns0:ascii="Times New Roman" ns0:hAnsi="Times New Roman" ns0:eastAsia="Noto Serif SC" ns0:cs="Amiri"/>
          <ns0:lang ns0:val="zh-CN" ns0:eastAsia="zh-CN" ns0:bidi="ar-SA"/>
          <ns0:color ns0:val="000000"/>
          <ns0:rtl ns0:val="0"/>
        </ns0:rPr>
        <ns0:t>被拘押于阿菲永监狱</ns0:t>
      </ns0:r>
    </ns0:p>
    <ns0:p>
      <ns0:pPr>
        <ns0:pStyle ns0:val="Heading2"/>
      </ns0:pPr>
      <ns0:r>
        <ns0:rPr>
          <ns0:rFonts ns0:ascii="Times New Roman" ns0:hAnsi="Times New Roman" ns0:eastAsia="Noto Serif SC" ns0:cs="Amiri"/>
          <ns0:lang ns0:val="zh-CN" ns0:eastAsia="zh-CN" ns0:bidi="ar-SA"/>
          <ns0:color ns0:val="000000"/>
          <ns0:rtl ns0:val="0"/>
        </ns0:rPr>
        <ns0:t>伊内博卢人</ns0:t>
      </ns0:r>
    </ns0:p>
    <ns0:p>
      <ns0:pPr>
        <ns0:pStyle ns0:val="Heading2"/>
      </ns0:pPr>
      <ns0:r>
        <ns0:rPr>
          <ns0:rFonts ns0:ascii="Times New Roman" ns0:hAnsi="Times New Roman" ns0:eastAsia="Noto Serif SC" ns0:cs="Amiri"/>
          <ns0:lang ns0:val="zh-CN" ns0:eastAsia="zh-CN" ns0:bidi="ar-SA"/>
          <ns0:color ns0:val="000000"/>
          <ns0:rtl ns0:val="0"/>
        </ns0:rPr>
        <ns0:t>易卜拉欣·法卡兹勒</ns0:t>
      </ns0:r>
    </ns0:p>
    <ns0:p>
      <ns0:pPr>
        <ns0:pStyle ns0:val="Heading2"/>
      </ns0:pPr>
      <ns0:r>
        <ns0:rPr>
          <ns0:rFonts ns0:ascii="Times New Roman" ns0:hAnsi="Times New Roman" ns0:eastAsia="Noto Serif SC" ns0:cs="Amiri"/>
          <ns0:lang ns0:val="zh-CN" ns0:eastAsia="zh-CN" ns0:bidi="ar-SA"/>
          <ns0:color ns0:val="000000"/>
          <ns0:rtl ns0:val="0"/>
        </ns0:rPr>
        <ns0:t>第五闪光</ns0:t>
      </ns0:r>
    </ns0:p>
    <ns0:p>
      <ns0:r>
        <ns0:rPr>
          <ns0:rFonts ns0:ascii="Times New Roman" ns0:hAnsi="Times New Roman" ns0:eastAsia="Noto Serif SC" ns0:cs="Amiri"/>
          <ns0:lang ns0:val="zh-CN" ns0:eastAsia="zh-CN" ns0:bidi="ar-SA"/>
          <ns0:color ns0:val="000000"/>
          <ns0:rtl ns0:val="0"/>
        </ns0:rPr>
        <ns0:t>三十年前写成并刊印的《贝迪乌扎曼论辩集》中，论述了双角者的壁垒、雅朱者与马朱者，以及其他复起征兆，共二十项论题。作为该书的补篇，这些论题的一部分草稿已在十三年前</ns0:t>
      </ns0:r>
      <ns0:r>
        <ns0:rPr>
          <ns0:rStyle ns0:val="FootnoteReference"/>
        </ns0:rPr>
        <ns0:footnoteReference ns0:id="21"/>
      </ns0:r>
      <ns0:r>
        <ns0:rPr>
          <ns0:rFonts ns0:ascii="Times New Roman" ns0:hAnsi="Times New Roman" ns0:eastAsia="Noto Serif SC" ns0:cs="Amiri"/>
          <ns0:lang ns0:val="zh-CN" ns0:eastAsia="zh-CN" ns0:bidi="ar-SA"/>
          <ns0:color ns0:val="000000"/>
          <ns0:rtl ns0:val="0"/>
        </ns0:rPr>
        <ns0:t>写成；因一位亲爱朋友的情谊，如今誊清，成为《第五闪光》。</ns0:t>
      </ns0:r>
    </ns0:p>
    <ns0:p>
      <ns0:r>
        <ns0:rPr>
          <ns0:rFonts ns0:ascii="Times New Roman" ns0:hAnsi="Times New Roman" ns0:eastAsia="Noto Serif SC" ns0:cs="Amiri"/>
          <ns0:lang ns0:val="zh-CN" ns0:eastAsia="zh-CN" ns0:bidi="ar-SA"/>
          <ns0:color ns0:val="000000"/>
          <ns0:rtl ns0:val="0"/>
        </ns0:rPr>
        <ns0:t>这是《第三十一封书信》中《第三十一闪光》的《第五闪光》。</ns0:t>
      </ns0:r>
    </ns0:p>
    <ns0:p>
      <ns0:pPr>
        <ns0:pStyle ns0:val="Heading2"/>
      </ns0:pPr>
      <ns0:r>
        <ns0:rPr>
          <ns0:rFonts ns0:ascii="Times New Roman" ns0:hAnsi="Times New Roman" ns0:eastAsia="Noto Serif SC" ns0:cs="Amiri"/>
          <ns0:lang ns0:val="zh-CN" ns0:eastAsia="zh-CN" ns0:bidi="ar-SA"/>
          <ns0:color ns0:val="000000"/>
          <ns0:rtl ns0:val="0"/>
        </ns0:rPr>
        <ns0:t>提醒：</ns0:t>
      </ns0:r>
    </ns0:p>
    <ns0:p>
      <ns0:r>
        <ns0:rPr>
          <ns0:rFonts ns0:ascii="Times New Roman" ns0:hAnsi="Times New Roman" ns0:eastAsia="Noto Serif SC" ns0:cs="Amiri"/>
          <ns0:lang ns0:val="zh-CN" ns0:eastAsia="zh-CN" ns0:bidi="ar-SA"/>
          <ns0:color ns0:val="000000"/>
          <ns0:rtl ns0:val="0"/>
        </ns0:rPr>
        <ns0:t>首先，请阅读导言之后的各项论题，以便理解导言的宗旨。</ns0:t>
      </ns0:r>
      <ns0:r>
        <ns0:rPr>
          <ns0:rFonts ns0:ascii="Amiri" ns0:hAnsi="Amiri" ns0:eastAsia="Amiri" ns0:cs="Amiri"/>
          <ns0:lang ns0:val="zh-CN" ns0:eastAsia="zh-CN" ns0:bidi="ar-SA"/>
          <ns0:rtl ns0:val="1"/>
          <ns0:cs ns0:val="1"/>
          <ns0:color ns0:val="000000"/>
          <ns0:sz ns0:val="24"/>
          <ns0:szCs ns0:val="24"/>
        </ns0:rPr>
        <ns0:t>ﺑِﺴْﻢِ ﺍﻟﻠّٰﻪِ ﺍﻟﺮَّﺣْﻤٰﻦِ ﺍﻟﺮَّﺣ۪ﻴﻢِ</ns0:t>
      </ns0:r>
      <ns0:r>
        <ns0:rPr>
          <ns0:rFonts ns0:ascii="Times New Roman" ns0:hAnsi="Times New Roman" ns0:eastAsia="Noto Serif SC" ns0:cs="Amiri"/>
          <ns0:lang ns0:val="zh-CN" ns0:eastAsia="zh-CN" ns0:bidi="ar-SA"/>
          <ns0:color ns0:val="000000"/>
          <ns0:rtl ns0:val="0"/>
        </ns0:rPr>
        <ns0:t xml:space="preserve">（奉Allah之名，依凭祂而行；祂是慈悯普及万物者，是至慈者）    </ns0:t>
      </ns0:r>
      <ns0:r>
        <ns0:rPr>
          <ns0:rFonts ns0:ascii="Amiri" ns0:hAnsi="Amiri" ns0:eastAsia="Amiri" ns0:cs="Amiri"/>
          <ns0:lang ns0:val="zh-CN" ns0:eastAsia="zh-CN" ns0:bidi="ar-SA"/>
          <ns0:rtl ns0:val="1"/>
          <ns0:cs ns0:val="1"/>
          <ns0:color ns0:val="000000"/>
          <ns0:sz ns0:val="24"/>
          <ns0:szCs ns0:val="24"/>
        </ns0:rPr>
        <ns0:t>ﻓَﻘَﺪْ ﺟَٓﺎﺀَ ﺍَﺷْﺮَﺍﻃُﻬَﺎ</ns0:t>
      </ns0:r>
      <ns0:r>
        <ns0:rPr>
          <ns0:rFonts ns0:ascii="Times New Roman" ns0:hAnsi="Times New Roman" ns0:eastAsia="Noto Serif SC" ns0:cs="Amiri"/>
          <ns0:lang ns0:val="zh-CN" ns0:eastAsia="zh-CN" ns0:bidi="ar-SA"/>
          <ns0:color ns0:val="000000"/>
          <ns0:rtl ns0:val="0"/>
        </ns0:rPr>
        <ns0:t>（复起的种种征兆确已到来）这节经文的一项精义，是为在当今时代守护普通信士的信仰、使其免受种种疑难而写成的。关于末世将发生事件的一部分圣训，如同《古兰经》中隐微多义的经文，具有深邃意义。它们不能像意义明确的经文那样加以注释，也不是人人都能懂得；而是在注释之外，人们对其作深义阐释。凭</ns0:t>
      </ns0:r>
      <ns0:r>
        <ns0:rPr>
          <ns0:rFonts ns0:ascii="Amiri" ns0:hAnsi="Amiri" ns0:eastAsia="Amiri" ns0:cs="Amiri"/>
          <ns0:lang ns0:val="zh-CN" ns0:eastAsia="zh-CN" ns0:bidi="ar-SA"/>
          <ns0:rtl ns0:val="1"/>
          <ns0:cs ns0:val="1"/>
          <ns0:color ns0:val="000000"/>
          <ns0:sz ns0:val="24"/>
          <ns0:szCs ns0:val="24"/>
        </ns0:rPr>
        <ns0:t>ﻭَﻣَﺎ ﻳَﻌْﻠَﻢُ ﺗَﺎْﻭ۪ﻳﻠَﻪُٓ اِلَّا ﺍﻟﻠّٰﻪُ ﻭَ ﺍﻟﺮَّﺍﺳِﺨُﻮﻥَ ﻓِﻰ ﺍﻟْﻌِﻠْﻢِ</ns0:t>
      </ns0:r>
      <ns0:r>
        <ns0:rPr>
          <ns0:rFonts ns0:ascii="Times New Roman" ns0:hAnsi="Times New Roman" ns0:eastAsia="Noto Serif SC" ns0:cs="Amiri"/>
          <ns0:lang ns0:val="zh-CN" ns0:eastAsia="zh-CN" ns0:bidi="ar-SA"/>
          <ns0:color ns0:val="000000"/>
          <ns0:rtl ns0:val="0"/>
        </ns0:rPr>
        <ns0:t>（除了Allah以及在知识中根基稳固者，没有人知道其中隐微文句的深义阐释）的奥义，事件发生之后，其深义阐释才得明白，真正意旨才得知晓；于是，在知识中根基稳固的人说</ns0:t>
      </ns0:r>
      <ns0:r>
        <ns0:rPr>
          <ns0:rFonts ns0:ascii="Amiri" ns0:hAnsi="Amiri" ns0:eastAsia="Amiri" ns0:cs="Amiri"/>
          <ns0:lang ns0:val="zh-CN" ns0:eastAsia="zh-CN" ns0:bidi="ar-SA"/>
          <ns0:rtl ns0:val="1"/>
          <ns0:cs ns0:val="1"/>
          <ns0:color ns0:val="000000"/>
          <ns0:sz ns0:val="24"/>
          <ns0:szCs ns0:val="24"/>
        </ns0:rPr>
        <ns0:t>ﺍٰﻣَﻨَّﺎ ﺑِﻪ۪ ﻛُﻞٌّ ﻣِﻦْ ﻋِﻨْﺪِ ﺭَﺑِّﻨَﺎ</ns0:t>
      </ns0:r>
      <ns0:r>
        <ns0:rPr>
          <ns0:rFonts ns0:ascii="Times New Roman" ns0:hAnsi="Times New Roman" ns0:eastAsia="Noto Serif SC" ns0:cs="Amiri"/>
          <ns0:lang ns0:val="zh-CN" ns0:eastAsia="zh-CN" ns0:bidi="ar-SA"/>
          <ns0:color ns0:val="000000"/>
          <ns0:rtl ns0:val="0"/>
        </ns0:rPr>
        <ns0:t>（我们说：“我们归信这部经典，明确与隐微的一切文句全都来自我们的养育并主宰者Allah”），并揭示那些隐秘真理。</ns0:t>
      </ns0:r>
    </ns0:p>
    <ns0:p>
      <ns0:r>
        <ns0:rPr>
          <ns0:rFonts ns0:ascii="Times New Roman" ns0:hAnsi="Times New Roman" ns0:eastAsia="Noto Serif SC" ns0:cs="Amiri"/>
          <ns0:lang ns0:val="zh-CN" ns0:eastAsia="zh-CN" ns0:bidi="ar-SA"/>
          <ns0:color ns0:val="000000"/>
          <ns0:rtl ns0:val="0"/>
        </ns0:rPr>
        <ns0:t>这部《第五闪光》有一篇导言和二十三项论题。</ns0:t>
      </ns0:r>
    </ns0:p>
    <ns0:p>
      <ns0:pPr>
        <ns0:pStyle ns0:val="Heading2"/>
      </ns0:pPr>
      <ns0:r>
        <ns0:rPr>
          <ns0:rFonts ns0:ascii="Times New Roman" ns0:hAnsi="Times New Roman" ns0:eastAsia="Noto Serif SC" ns0:cs="Amiri"/>
          <ns0:lang ns0:val="zh-CN" ns0:eastAsia="zh-CN" ns0:bidi="ar-SA"/>
          <ns0:color ns0:val="000000"/>
          <ns0:rtl ns0:val="0"/>
        </ns0:rPr>
        <ns0:t>导言</ns0:t>
      </ns0:r>
    </ns0:p>
    <ns0:p>
      <ns0:r>
        <ns0:rPr>
          <ns0:rFonts ns0:ascii="Times New Roman" ns0:hAnsi="Times New Roman" ns0:eastAsia="Noto Serif SC" ns0:cs="Amiri"/>
          <ns0:lang ns0:val="zh-CN" ns0:eastAsia="zh-CN" ns0:bidi="ar-SA"/>
          <ns0:color ns0:val="000000"/>
          <ns0:rtl ns0:val="0"/>
        </ns0:rPr>
        <ns0:t>共五点。</ns0:t>
      </ns0:r>
    </ns0:p>
    <ns0:p>
      <ns0:r>
        <ns0:rPr>
          <ns0:rFonts ns0:ascii="Times New Roman" ns0:hAnsi="Times New Roman" ns0:eastAsia="Noto Serif SC" ns0:cs="Amiri"/>
          <ns0:lang ns0:val="zh-CN" ns0:eastAsia="zh-CN" ns0:bidi="ar-SA"/>
          <ns0:color ns0:val="000000"/>
          <ns0:rtl ns0:val="0"/>
        </ns0:rPr>
        <ns0:t>第一点：信仰与宗教责任，是在自由选择范围内的一场考验、一次试验、一场竞赛；因此，隐晦而深邃、需要探究与检验的理论问题，必然不会昭然自明，也不会必然达到人人不得不确认的程度。这样，艾布·伯克尔们才能升至至高之境，艾布·哲赫勒们才会堕入至低之处。若没有选择，就不可能有宗教责任。正是由于这一奥义与智慧，奇迹才稀少而罕见地赐予。</ns0:t>
      </ns0:r>
    </ns0:p>
    <ns0:p>
      <ns0:r>
        <ns0:rPr>
          <ns0:rFonts ns0:ascii="Times New Roman" ns0:hAnsi="Times New Roman" ns0:eastAsia="Noto Serif SC" ns0:cs="Amiri"/>
          <ns0:lang ns0:val="zh-CN" ns0:eastAsia="zh-CN" ns0:bidi="ar-SA"/>
          <ns0:color ns0:val="000000"/>
          <ns0:rtl ns0:val="0"/>
        </ns0:rPr>
        <ns0:t>此外，在宗教责任之域中，那些将肉眼可见的复起征兆与复起时刻的迹象，也如某些《古兰经》隐微多义经文一样，隐晦而需要深义阐释。唯有太阳从西方升起一事，会昭然到迫使人人确认，因此忏悔之门关闭，此后忏悔与信仰不再蒙接纳。因为艾布·伯克尔们与艾布·哲赫勒们在确认上便彼此相同了。甚至尊贵的尔萨</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（愿Allah赐他平安）的降临，以及他确为尔萨</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这一事实，也只有借信仰之光的专注才能认识；并非人人皆知。甚至达贾勒与苏富扬这样可怕的人物，连自己也不知道自己是谁。第二点：告知先知的幽隐之事，有一部分是详尽告知的。在这一部分，他绝不加以变更，也不能干预；如同《古兰经》与神圣圣训中意义明确的内容。另一部分则概括告知，其细节与描述交由他的独立研判；就如那些不涉及信仰、有关宇宙事件与未来之事的圣训。在这一部分，我们的先知</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（愿Allah赐他尊荣、恩福与平安）以其雄辩，借比喻的形式，依宗教责任奥义之智慧所允许的方式，加以详尽说明与描述。</ns0:t>
      </ns0:r>
    </ns0:p>
    <ns0:p>
      <ns0:r>
        <ns0:rPr>
          <ns0:rFonts ns0:ascii="Times New Roman" ns0:hAnsi="Times New Roman" ns0:eastAsia="Noto Serif SC" ns0:cs="Amiri"/>
          <ns0:lang ns0:val="zh-CN" ns0:eastAsia="zh-CN" ns0:bidi="ar-SA"/>
          <ns0:color ns0:val="000000"/>
          <ns0:rtl ns0:val="0"/>
        </ns0:rPr>
        <ns0:t>例如，在一次聚谈中，听见一声深沉巨响。他宣示说：“这巨响，是一块七十年来一直向火狱方向滚落的石头，在这一刻抵达火狱底部、坠落下去的声音。”这奇异消息五六分钟后，有人来，说：“Allah的使者啊！某某七十岁的伪信者去世了，他到火狱去了。”这便显明了先知崇高而雄辩言辞的深义阐释。</ns0:t>
      </ns0:r>
    </ns0:p>
    <ns0:p>
      <ns0:pPr>
        <ns0:pStyle ns0:val="Heading2"/>
      </ns0:pPr>
      <ns0:r>
        <ns0:rPr>
          <ns0:rFonts ns0:ascii="Times New Roman" ns0:hAnsi="Times New Roman" ns0:eastAsia="Noto Serif SC" ns0:cs="Amiri"/>
          <ns0:lang ns0:val="zh-CN" ns0:eastAsia="zh-CN" ns0:bidi="ar-SA"/>
          <ns0:color ns0:val="000000"/>
          <ns0:rtl ns0:val="0"/>
        </ns0:rPr>
        <ns0:t>提醒：</ns0:t>
      </ns0:r>
    </ns0:p>
    <ns0:p>
      <ns0:r>
        <ns0:rPr>
          <ns0:rFonts ns0:ascii="Times New Roman" ns0:hAnsi="Times New Roman" ns0:eastAsia="Noto Serif SC" ns0:cs="Amiri"/>
          <ns0:lang ns0:val="zh-CN" ns0:eastAsia="zh-CN" ns0:bidi="ar-SA"/>
          <ns0:color ns0:val="000000"/>
          <ns0:rtl ns0:val="0"/>
        </ns0:rPr>
        <ns0:t>不属于信仰真理的个别未来事件，在先知身份的视野中并不重要。</ns0:t>
      </ns0:r>
    </ns0:p>
    <ns0:p>
      <ns0:r>
        <ns0:rPr>
          <ns0:rFonts ns0:ascii="Times New Roman" ns0:hAnsi="Times New Roman" ns0:eastAsia="Noto Serif SC" ns0:cs="Amiri"/>
          <ns0:lang ns0:val="zh-CN" ns0:eastAsia="zh-CN" ns0:bidi="ar-SA"/>
          <ns0:color ns0:val="000000"/>
          <ns0:rtl ns0:val="0"/>
        </ns0:rPr>
        <ns0:t>第三点：包含两项精义。</ns0:t>
      </ns0:r>
    </ns0:p>
    <ns0:p>
      <ns0:r>
        <ns0:rPr>
          <ns0:rFonts ns0:ascii="Times New Roman" ns0:hAnsi="Times New Roman" ns0:eastAsia="Noto Serif SC" ns0:cs="Amiri"/>
          <ns0:lang ns0:val="zh-CN" ns0:eastAsia="zh-CN" ns0:bidi="ar-SA"/>
          <ns0:color ns0:val="000000"/>
          <ns0:rtl ns0:val="0"/>
        </ns0:rPr>
        <ns0:t>其一：某些以比拟和比喻形式传述的圣训，随着岁月流逝，在普通人看来被当作字面事实，因而显得与事实不符。它们虽是纯粹真理，却看不出与实际相符。例如，在如同担负至高宝座的天使那样担负大地者之中，有名为塞沃尔与胡特、作为比拟的两个天使，却被想象成一头巨大的公牛和一条极大的鱼。</ns0:t>
      </ns0:r>
    </ns0:p>
    <ns0:p>
      <ns0:r>
        <ns0:rPr>
          <ns0:rFonts ns0:ascii="Times New Roman" ns0:hAnsi="Times New Roman" ns0:eastAsia="Noto Serif SC" ns0:cs="Amiri"/>
          <ns0:lang ns0:val="zh-CN" ns0:eastAsia="zh-CN" ns0:bidi="ar-SA"/>
          <ns0:color ns0:val="000000"/>
          <ns0:rtl ns0:val="0"/>
        </ns0:rPr>
        <ns0:t>其二：某些圣训是就穆斯林的多数、伊斯兰政府或继任中心的角度而传述的，却被认为涵盖全世界的人；它们在某种意义上本是特殊的，却被看作普遍而一般。例如，有传述说：“终有一天，称念Allah的人将不复存在。”这就是说，记念之所将关闭，宣礼与成拜词将以土耳其语诵读。第四点：正如死期与死亡等幽隐之事因许多智慧与利益而保持隐秘，世界的临终与死亡，也就是人类与动物死期和辞世的复起，也因诸多利益而被隐去。是的，若死期确定，人前半生将处于绝对疏忽之中，后半生则如同为受绞刑而每天向绞架迈进一步，处于绝对恐惧之中；畏惧与希望之间有益而智慧的平衡将被破坏。同样，若世界死期与临终之时——复起——确定，早期与中期各时代便极少受后世思想影响；后来的各时代则处于绝对恐惧之中，尘世生活既无乐趣与价值，在畏惧与希望中凭选择而顺从的全然奴仆意识，也失去其重要性与智慧。</ns0:t>
      </ns0:r>
    </ns0:p>
    <ns0:p>
      <ns0:r>
        <ns0:rPr>
          <ns0:rFonts ns0:ascii="Times New Roman" ns0:hAnsi="Times New Roman" ns0:eastAsia="Noto Serif SC" ns0:cs="Amiri"/>
          <ns0:lang ns0:val="zh-CN" ns0:eastAsia="zh-CN" ns0:bidi="ar-SA"/>
          <ns0:color ns0:val="000000"/>
          <ns0:rtl ns0:val="0"/>
        </ns0:rPr>
        <ns0:t>同样，若时间确定，某些信仰真理将达到昭然自明的程度，人人不得不确认。与选择和意志相连的宗教责任奥义与信仰智慧便会毁坏。</ns0:t>
      </ns0:r>
    </ns0:p>
    <ns0:p>
      <ns0:r>
        <ns0:rPr>
          <ns0:rFonts ns0:ascii="Times New Roman" ns0:hAnsi="Times New Roman" ns0:eastAsia="Noto Serif SC" ns0:cs="Amiri"/>
          <ns0:lang ns0:val="zh-CN" ns0:eastAsia="zh-CN" ns0:bidi="ar-SA"/>
          <ns0:color ns0:val="000000"/>
          <ns0:rtl ns0:val="0"/>
        </ns0:rPr>
        <ns0:t>正因为幽隐之事为诸如此类诸多利益而隐秘，每个人每一刻都既想到自己的死期，也想到自己的延续，所以既能为此世，也能为后世努力；同样，每个时代的人既想到复起会来临，也想到世界会延续，所以既能在世界的易逝中为长存生命努力，也能仿佛永不死去一般为建设世界努力。</ns0:t>
      </ns0:r>
    </ns0:p>
    <ns0:p>
      <ns0:r>
        <ns0:rPr>
          <ns0:rFonts ns0:ascii="Times New Roman" ns0:hAnsi="Times New Roman" ns0:eastAsia="Noto Serif SC" ns0:cs="Amiri"/>
          <ns0:lang ns0:val="zh-CN" ns0:eastAsia="zh-CN" ns0:bidi="ar-SA"/>
          <ns0:color ns0:val="000000"/>
          <ns0:rtl ns0:val="0"/>
        </ns0:rPr>
        <ns0:t>同样，若灾祸的时间确定，遭遇灾祸的人在等待它时，会因这等待承受一种精神灾祸，其程度或许超过实际灾祸十倍；为使他不承受这种痛苦，Allah的智慧与慈悯便让灾祸保持隐秘、蒙上帷幕。</ns0:t>
      </ns0:r>
    </ns0:p>
    <ns0:p>
      <ns0:r>
        <ns0:rPr>
          <ns0:rFonts ns0:ascii="Times New Roman" ns0:hAnsi="Times New Roman" ns0:eastAsia="Noto Serif SC" ns0:cs="Amiri"/>
          <ns0:lang ns0:val="zh-CN" ns0:eastAsia="zh-CN" ns0:bidi="ar-SA"/>
          <ns0:color ns0:val="000000"/>
          <ns0:rtl ns0:val="0"/>
        </ns0:rPr>
        <ns0:t>而且，大多数有关宇宙的幽隐事件都具有这样的智慧，因此传报幽隐被禁止。这也是为了不违背</ns0:t>
      </ns0:r>
      <ns0:r>
        <ns0:rPr>
          <ns0:rFonts ns0:ascii="Amiri" ns0:hAnsi="Amiri" ns0:eastAsia="Amiri" ns0:cs="Amiri"/>
          <ns0:lang ns0:val="zh-CN" ns0:eastAsia="zh-CN" ns0:bidi="ar-SA"/>
          <ns0:rtl ns0:val="1"/>
          <ns0:cs ns0:val="1"/>
          <ns0:color ns0:val="000000"/>
          <ns0:sz ns0:val="24"/>
          <ns0:szCs ns0:val="24"/>
        </ns0:rPr>
        <ns0:t>لَا ﻳَﻌْﻠَﻢُ ﺍﻟْﻐَﻴْﺐَ اِلَّا ﺍﻟﻠّٰﻪُ</ns0:t>
      </ns0:r>
      <ns0:r>
        <ns0:rPr>
          <ns0:rFonts ns0:ascii="Times New Roman" ns0:hAnsi="Times New Roman" ns0:eastAsia="Noto Serif SC" ns0:cs="Amiri"/>
          <ns0:lang ns0:val="zh-CN" ns0:eastAsia="zh-CN" ns0:bidi="ar-SA"/>
          <ns0:color ns0:val="000000"/>
          <ns0:rtl ns0:val="0"/>
        </ns0:rPr>
        <ns0:t>（除Allah之外，无人知晓幽隐之事）这一准则、不对它不敬不服从：即使是那些奉养育并主宰者Allah的许可，传报宗教责任根据与信仰真理以外幽隐之事的人，也只是以暗示方式，隐晦而含蓄地传报。甚至《讨拉特》《引支勒》《宰逋尔》中关于我们先知的报喜与消息，也在一定程度上隐晦含蓄，以致那些经典的一部分追随者予以解释而不归信。</ns0:t>
      </ns0:r>
    </ns0:p>
    <ns0:p>
      <ns0:r>
        <ns0:rPr>
          <ns0:rFonts ns0:ascii="Times New Roman" ns0:hAnsi="Times New Roman" ns0:eastAsia="Noto Serif SC" ns0:cs="Amiri"/>
          <ns0:lang ns0:val="zh-CN" ns0:eastAsia="zh-CN" ns0:bidi="ar-SA"/>
          <ns0:color ns0:val="000000"/>
          <ns0:rtl ns0:val="0"/>
        </ns0:rPr>
        <ns0:t>然而，属于信仰信条的问题，宗教责任智慧要求明确且反复传报、清楚传达；因此，具有雄辩奇迹的《古兰经》及其尊贵的阐释者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对后世之事详尽传报，对尘世未来事件则概括传报。第五点：两个达贾勒各自时代的异常之事，因为是联系他们的话题与关系而传述，人们便以为这些异常会由他们本人发出，于是传述成了隐微多义，意义被隐没。例如，他乘飞机与火车周游……</ns0:t>
      </ns0:r>
    </ns0:p>
    <ns0:p>
      <ns0:r>
        <ns0:rPr>
          <ns0:rFonts ns0:ascii="Times New Roman" ns0:hAnsi="Times New Roman" ns0:eastAsia="Noto Serif SC" ns0:cs="Amiri"/>
          <ns0:lang ns0:val="zh-CN" ns0:eastAsia="zh-CN" ns0:bidi="ar-SA"/>
          <ns0:color ns0:val="000000"/>
          <ns0:rtl ns0:val="0"/>
        </ns0:rPr>
        <ns0:t>又如，众所周知，伊斯兰的达贾勒死时，侍奉他的魔鬼将在伊斯坦布尔的方尖碑向全世界呼喊，人人都会听见那声音：“他死了。”这就是说，将通过奇异得连魔鬼也会惊愕的“无线电”呼喊、传报。</ns0:t>
      </ns0:r>
    </ns0:p>
    <ns0:p>
      <ns0:r>
        <ns0:rPr>
          <ns0:rFonts ns0:ascii="Times New Roman" ns0:hAnsi="Times New Roman" ns0:eastAsia="Noto Serif SC" ns0:cs="Amiri"/>
          <ns0:lang ns0:val="zh-CN" ns0:eastAsia="zh-CN" ns0:bidi="ar-SA"/>
          <ns0:color ns0:val="000000"/>
          <ns0:rtl ns0:val="0"/>
        </ns0:rPr>
        <ns0:t>同样，达贾勒的体制、他组织的委员会及政府所具有的奇异状态与可怕行径，因传述时与他本人相联系，意义便隐没了。例如有传述说：“他如此强大且持久；只有尊贵的尔萨</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能杀死他，别无他法。”这就是说，能破坏并消灭他的道路与掠夺性体制的，将是一种在尔萨之教徒中出现的、来自上天的崇高而纯粹的宗教；正是这尔萨之教，将追随《古兰经》真理并与之联合，借尊贵的尔萨</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（愿Allah赐他平安）降临，使那无宗教信仰的道路毁灭、死亡。否则，他个人可以被一种微生物、一次感冒杀死。</ns0:t>
      </ns0:r>
    </ns0:p>
    <ns0:p>
      <ns0:r>
        <ns0:rPr>
          <ns0:rFonts ns0:ascii="Times New Roman" ns0:hAnsi="Times New Roman" ns0:eastAsia="Noto Serif SC" ns0:cs="Amiri"/>
          <ns0:lang ns0:val="zh-CN" ns0:eastAsia="zh-CN" ns0:bidi="ar-SA"/>
          <ns0:color ns0:val="000000"/>
          <ns0:rtl ns0:val="0"/>
        </ns0:rPr>
        <ns0:t>此外，某些传述者凭可能出错的独立研判所作的解释与判断，混入圣训词句，被当成圣训，意义因而隐没；与事实的吻合不再显现，传述便归于隐微多义之列。</ns0:t>
      </ns0:r>
    </ns0:p>
    <ns0:p>
      <ns0:r>
        <ns0:rPr>
          <ns0:rFonts ns0:ascii="Times New Roman" ns0:hAnsi="Times New Roman" ns0:eastAsia="Noto Serif SC" ns0:cs="Amiri"/>
          <ns0:lang ns0:val="zh-CN" ns0:eastAsia="zh-CN" ns0:bidi="ar-SA"/>
          <ns0:color ns0:val="000000"/>
          <ns0:rtl ns0:val="0"/>
        </ns0:rPr>
        <ns0:t>此外，古时不像当今，群体与社会的精神集体人格尚未展开，个体思想占据主导；因此，群体的伟大属性与重大行动被归于群体之首的个人。那些个人若要配得并拥有超常而普遍的属性，就必须有一个比自身躯体和力量大百倍的奇异躯体、一副可怕形象，以及一种极为超常的力量与能力，所以便被如此描绘。这便看不出与事实相符，那传述也成为隐微多义。</ns0:t>
      </ns0:r>
    </ns0:p>
    <ns0:p>
      <ns0:r>
        <ns0:rPr>
          <ns0:rFonts ns0:ascii="Times New Roman" ns0:hAnsi="Times New Roman" ns0:eastAsia="Noto Serif SC" ns0:cs="Amiri"/>
          <ns0:lang ns0:val="zh-CN" ns0:eastAsia="zh-CN" ns0:bidi="ar-SA"/>
          <ns0:color ns0:val="000000"/>
          <ns0:rtl ns0:val="0"/>
        </ns0:rPr>
        <ns0:t>此外，两个达贾勒的属性与境况本各不相同，在笼统的传述中却相混淆，一个被当成另一个。同样，“至大马赫迪”的境况与指向前代诸位马赫迪的传述不相吻合，便被归于隐微圣训之列。先导者阿里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（愿Allah喜悦他）只谈伊斯兰的达贾勒。</ns0:t>
      </ns0:r>
    </ns0:p>
    <ns0:p>
      <ns0:r>
        <ns0:rPr>
          <ns0:rFonts ns0:ascii="Times New Roman" ns0:hAnsi="Times New Roman" ns0:eastAsia="Noto Serif SC" ns0:cs="Amiri"/>
          <ns0:lang ns0:val="zh-CN" ns0:eastAsia="zh-CN" ns0:bidi="ar-SA"/>
          <ns0:color ns0:val="000000"/>
          <ns0:rtl ns0:val="0"/>
        </ns0:rPr>
        <ns0:t>导言结束，下面开始各项论题。</ns0:t>
      </ns0:r>
    </ns0:p>
    <ns0:p>
      <ns0:r>
        <ns0:rPr>
          <ns0:rFonts ns0:ascii="Times New Roman" ns0:hAnsi="Times New Roman" ns0:eastAsia="Noto Serif SC" ns0:cs="Amiri"/>
          <ns0:lang ns0:val="zh-CN" ns0:eastAsia="zh-CN" ns0:bidi="ar-SA"/>
          <ns0:color ns0:val="000000"/>
          <ns0:rtl ns0:val="0"/>
        </ns0:rPr>
        <ns0:t>现在，借养育并主宰者Allah的襄助，将以极其简明的方式阐述这些幽隐事件的上百个例项中，那被背离正道者为破坏普通人信仰而散布的二十三项论题。这些论题不会像背离正道者估计的那样造成伤害；相反，每一项都将显为先知奇迹的一道闪光，其真实深义得到证明与揭示。我祈求养育并主宰者Allah的慈悯，使它们成为增强普通人信仰的重要因缘；并恳求我的至慈养育并主宰者Allah，将我的过错与谬误置于赦免与饶恕之下。</ns0:t>
      </ns0:r>
    </ns0:p>
    <ns0:p>
      <ns0:pPr>
        <ns0:pStyle ns0:val="Heading2"/>
      </ns0:pPr>
      <ns0:r>
        <ns0:rPr>
          <ns0:rFonts ns0:ascii="Times New Roman" ns0:hAnsi="Times New Roman" ns0:eastAsia="Noto Serif SC" ns0:cs="Amiri"/>
          <ns0:lang ns0:val="zh-CN" ns0:eastAsia="zh-CN" ns0:bidi="ar-SA"/>
          <ns0:color ns0:val="000000"/>
          <ns0:rtl ns0:val="0"/>
        </ns0:rPr>
        <ns0:t>《第五闪光》第二篇及各项论题</ns0:t>
      </ns0:r>
    </ns0:p>
    <ns0:p>
      <ns0:r>
        <ns0:rPr>
          <ns0:rFonts ns0:ascii="Amiri" ns0:hAnsi="Amiri" ns0:eastAsia="Amiri" ns0:cs="Amiri"/>
          <ns0:lang ns0:val="zh-CN" ns0:eastAsia="zh-CN" ns0:bidi="ar-SA"/>
          <ns0:rtl ns0:val="1"/>
          <ns0:cs ns0:val="1"/>
          <ns0:color ns0:val="000000"/>
          <ns0:sz ns0:val="24"/>
          <ns0:szCs ns0:val="24"/>
        </ns0:rPr>
        <ns0:t>ﺑِﺴْﻢِ ﺍﻟﻠّٰﻪِ ﺍﻟﺮَّﺣْﻤٰﻦِ ﺍﻟﺮَّﺣ۪ﻴﻢِ</ns0:t>
      </ns0:r>
      <ns0:r>
        <ns0:rPr>
          <ns0:rFonts ns0:ascii="Times New Roman" ns0:hAnsi="Times New Roman" ns0:eastAsia="Noto Serif SC" ns0:cs="Amiri"/>
          <ns0:lang ns0:val="zh-CN" ns0:eastAsia="zh-CN" ns0:bidi="ar-SA"/>
          <ns0:color ns0:val="000000"/>
          <ns0:rtl ns0:val="0"/>
        </ns0:rPr>
        <ns0:t>（奉Allah之名，依凭祂而行；祂是慈悯普及万物者，是至慈者）第一项论题：有传述说：“末世重要人物之一苏富扬的手将被刺穿。”</ns0:t>
      </ns0:r>
    </ns0:p>
    <ns0:p>
      <ns0:r>
        <ns0:rPr>
          <ns0:rFonts ns0:ascii="Amiri" ns0:hAnsi="Amiri" ns0:eastAsia="Amiri" ns0:cs="Amiri"/>
          <ns0:lang ns0:val="zh-CN" ns0:eastAsia="zh-CN" ns0:bidi="ar-SA"/>
          <ns0:rtl ns0:val="1"/>
          <ns0:cs ns0:val="1"/>
          <ns0:color ns0:val="000000"/>
          <ns0:sz ns0:val="24"/>
          <ns0:szCs ns0:val="24"/>
        </ns0:rPr>
        <ns0:t>ﺍَﻟﻠّٰﻪُ ﺍَﻋْﻠَﻢْ</ns0:t>
      </ns0:r>
      <ns0:r>
        <ns0:rPr>
          <ns0:rFonts ns0:ascii="Times New Roman" ns0:hAnsi="Times New Roman" ns0:eastAsia="Noto Serif SC" ns0:cs="Amiri"/>
          <ns0:lang ns0:val="zh-CN" ns0:eastAsia="zh-CN" ns0:bidi="ar-SA"/>
          <ns0:color ns0:val="000000"/>
          <ns0:rtl ns0:val="0"/>
        </ns0:rPr>
        <ns0:t>（Allah至知，祂最知晓事实的真相）其一种深义阐释是：他为放荡与娱乐而极度挥霍，手中的财物无法停留，全都流入浪费。俗语说：“某某人的手有洞。”也就是说，他极其挥霍。</ns0:t>
      </ns0:r>
    </ns0:p>
    <ns0:p>
      <ns0:r>
        <ns0:rPr>
          <ns0:rFonts ns0:ascii="Times New Roman" ns0:hAnsi="Times New Roman" ns0:eastAsia="Noto Serif SC" ns0:cs="Amiri"/>
          <ns0:lang ns0:val="zh-CN" ns0:eastAsia="zh-CN" ns0:bidi="ar-SA"/>
          <ns0:color ns0:val="000000"/>
          <ns0:rtl ns0:val="0"/>
        </ns0:rPr>
        <ns0:t>于是，这圣训警示：苏富扬通过鼓励挥霍，激起强烈的贪婪与贪欲，抓住人们这一薄弱之处，使他们臣服于自己；它告知，挥霍者将沦为他的俘虏，落入他的罗网。第二项论题：有传述说：“末世一个可怕的人早晨起床时，额头上写着</ns0:t>
      </ns0:r>
      <ns0:r>
        <ns0:rPr>
          <ns0:rFonts ns0:ascii="Amiri" ns0:hAnsi="Amiri" ns0:eastAsia="Amiri" ns0:cs="Amiri"/>
          <ns0:lang ns0:val="zh-CN" ns0:eastAsia="zh-CN" ns0:bidi="ar-SA"/>
          <ns0:rtl ns0:val="1"/>
          <ns0:cs ns0:val="1"/>
          <ns0:color ns0:val="000000"/>
          <ns0:sz ns0:val="24"/>
          <ns0:szCs ns0:val="24"/>
        </ns0:rPr>
        <ns0:t>ﻫٰﺬَﺍ ﻛَﺎﻓِﺮ</ns0:t>
      </ns0:r>
      <ns0:r>
        <ns0:rPr>
          <ns0:rFonts ns0:ascii="Times New Roman" ns0:hAnsi="Times New Roman" ns0:eastAsia="Noto Serif SC" ns0:cs="Amiri"/>
          <ns0:lang ns0:val="zh-CN" ns0:eastAsia="zh-CN" ns0:bidi="ar-SA"/>
          <ns0:color ns0:val="000000"/>
          <ns0:rtl ns0:val="0"/>
        </ns0:rPr>
        <ns0:t>（此人是不信Allah的否认者）。”</ns0:t>
      </ns0:r>
    </ns0:p>
    <ns0:p>
      <ns0:r>
        <ns0:rPr>
          <ns0:rFonts ns0:ascii="Amiri" ns0:hAnsi="Amiri" ns0:eastAsia="Amiri" ns0:cs="Amiri"/>
          <ns0:lang ns0:val="zh-CN" ns0:eastAsia="zh-CN" ns0:bidi="ar-SA"/>
          <ns0:rtl ns0:val="1"/>
          <ns0:cs ns0:val="1"/>
          <ns0:color ns0:val="000000"/>
          <ns0:sz ns0:val="24"/>
          <ns0:szCs ns0:val="24"/>
        </ns0:rPr>
        <ns0:t>ﺍَﻟﻠّٰﻪُ ﺍَﻋْﻠَﻢُ ﺑِﺎﻟﺼَّﻮَﺍﺏِٔ</ns0:t>
      </ns0:r>
      <ns0:r>
        <ns0:rPr>
          <ns0:rFonts ns0:ascii="Times New Roman" ns0:hAnsi="Times New Roman" ns0:eastAsia="Noto Serif SC" ns0:cs="Amiri"/>
          <ns0:lang ns0:val="zh-CN" ns0:eastAsia="zh-CN" ns0:bidi="ar-SA"/>
          <ns0:color ns0:val="000000"/>
          <ns0:rtl ns0:val="0"/>
        </ns0:rPr>
        <ns0:t>（Allah最知晓何者正确）其深义阐释是：那苏富扬自己戴上欧洲人的帽子，也让所有人戴上。但由于他以强制与法律推行，那帽子本身也将俯首叩拜，</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（若Allah意欲）终将归入正道；于是，不再人人仅因不得已戴它就成为不信者。第三项论题：有传述说：“末世的专制统治者，尤其是达贾勒，将有虚假的乐园与火狱。”</ns0:t>
      </ns0:r>
    </ns0:p>
    <ns0:p>
      <ns0:r>
        <ns0:rPr>
          <ns0:rFonts ns0:ascii="Amiri" ns0:hAnsi="Amiri" ns0:eastAsia="Amiri" ns0:cs="Amiri"/>
          <ns0:lang ns0:val="zh-CN" ns0:eastAsia="zh-CN" ns0:bidi="ar-SA"/>
          <ns0:rtl ns0:val="1"/>
          <ns0:cs ns0:val="1"/>
          <ns0:color ns0:val="000000"/>
          <ns0:sz ns0:val="24"/>
          <ns0:szCs ns0:val="24"/>
        </ns0:rPr>
        <ns0:t>ﺍَﻟْﻌِﻠْﻢُ ﻋِﻨْﺪَ ﺍﻟﻠّٰﻪِ</ns0:t>
      </ns0:r>
      <ns0:r>
        <ns0:rPr>
          <ns0:rFonts ns0:ascii="Times New Roman" ns0:hAnsi="Times New Roman" ns0:eastAsia="Noto Serif SC" ns0:cs="Amiri"/>
          <ns0:lang ns0:val="zh-CN" ns0:eastAsia="zh-CN" ns0:bidi="ar-SA"/>
          <ns0:color ns0:val="000000"/>
          <ns0:rtl ns0:val="0"/>
        </ns0:rPr>
        <ns0:t>（真正的知识，唯在Allah那里）其一种深义阐释是：这是在暗示，政府辖区内相对而建、彼此相望的监狱与中学，一个将成为乐园仙女与童仆的丑陋模仿，另一个将呈现惩罚与牢狱的景象。第四项论题：有传述说：“末世将不再有人称念Allah。”</ns0:t>
      </ns0:r>
    </ns0:p>
    <ns0:p>
      <ns0:r>
        <ns0:rPr>
          <ns0:rFonts ns0:ascii="Amiri" ns0:hAnsi="Amiri" ns0:eastAsia="Amiri" ns0:cs="Amiri"/>
          <ns0:lang ns0:val="zh-CN" ns0:eastAsia="zh-CN" ns0:bidi="ar-SA"/>
          <ns0:rtl ns0:val="1"/>
          <ns0:cs ns0:val="1"/>
          <ns0:color ns0:val="000000"/>
          <ns0:sz ns0:val="24"/>
          <ns0:szCs ns0:val="24"/>
        </ns0:rPr>
        <ns0:t>لَا ﻳَﻌْﻠَﻢُ ﺍﻟْﻐَﻴْﺐَ اِلَّا ﺍﻟﻠّٰﻪُ</ns0:t>
      </ns0:r>
      <ns0:r>
        <ns0:rPr>
          <ns0:rFonts ns0:ascii="Times New Roman" ns0:hAnsi="Times New Roman" ns0:eastAsia="Noto Serif SC" ns0:cs="Amiri"/>
          <ns0:lang ns0:val="zh-CN" ns0:eastAsia="zh-CN" ns0:bidi="ar-SA"/>
          <ns0:color ns0:val="000000"/>
          <ns0:rtl ns0:val="0"/>
        </ns0:rPr>
        <ns0:t>（除Allah之外，无人知晓幽隐之事）其一种深义阐释应当是：不断称念Allah、记念祂的静修之所、记念之所与宗教学院将关闭，宣礼与成拜词等宗教标志中，Allah之名将被换上别的名字；并不是说全人类都将堕入绝对不信。因为否认Allah，如同否认宇宙，极其违背理智；即使只是在多数人而非全人类身上发生，理智也不能接受。不信者并不否认Allah，只是在祂的属性上犯错。</ns0:t>
      </ns0:r>
    </ns0:p>
    <ns0:p>
      <ns0:r>
        <ns0:rPr>
          <ns0:rFonts ns0:ascii="Times New Roman" ns0:hAnsi="Times New Roman" ns0:eastAsia="Noto Serif SC" ns0:cs="Amiri"/>
          <ns0:lang ns0:val="zh-CN" ns0:eastAsia="zh-CN" ns0:bidi="ar-SA"/>
          <ns0:color ns0:val="000000"/>
          <ns0:rtl ns0:val="0"/>
        </ns0:rPr>
        <ns0:t>另一种深义阐释是：为使信士不目睹复起降临的恐怖，他们的灵魂将稍早被收取；复起将在不信者头上爆发。第五项论题：有传述说：“末世，一些像达贾勒的人将自称拥有应受崇拜的神圣性，并使人们向自己叩拜。”</ns0:t>
      </ns0:r>
    </ns0:p>
    <ns0:p>
      <ns0:r>
        <ns0:rPr>
          <ns0:rFonts ns0:ascii="Amiri" ns0:hAnsi="Amiri" ns0:eastAsia="Amiri" ns0:cs="Amiri"/>
          <ns0:lang ns0:val="zh-CN" ns0:eastAsia="zh-CN" ns0:bidi="ar-SA"/>
          <ns0:rtl ns0:val="1"/>
          <ns0:cs ns0:val="1"/>
          <ns0:color ns0:val="000000"/>
          <ns0:sz ns0:val="24"/>
          <ns0:szCs ns0:val="24"/>
        </ns0:rPr>
        <ns0:t>ﺍَﻟﻠّٰﻪُ ﺍَﻋْﻠَﻢْ</ns0:t>
      </ns0:r>
      <ns0:r>
        <ns0:rPr>
          <ns0:rFonts ns0:ascii="Times New Roman" ns0:hAnsi="Times New Roman" ns0:eastAsia="Noto Serif SC" ns0:cs="Amiri"/>
          <ns0:lang ns0:val="zh-CN" ns0:eastAsia="zh-CN" ns0:bidi="ar-SA"/>
          <ns0:color ns0:val="000000"/>
          <ns0:rtl ns0:val="0"/>
        </ns0:rPr>
        <ns0:t>（Allah至知，祂最知晓事实的真相）其一种深义阐释是：正如一个否认君王的游牧指挥官，会依据自己的及其他指挥官的统治权，在他们各自身上设想一种小君王地位；同样，那些成为自然主义者与唯物主义者学派首领的人，也会依自己的力量，在自己身上设想某种养育与主宰的地位，并使属民为增强自己的力量，以全然奴仆意识向自己和自己的雕像俯首，使他们低头鞠躬。第六项论题：有传述说：“末世祸乱极其可怕，无人能驾驭自己的自我。”因此，一千三百年间，整个共同体遵照先知的命令，一直求Allah护佑免受那祸乱；继坟墓中的惩罚之后，</ns0:t>
      </ns0:r>
      <ns0:r>
        <ns0:rPr>
          <ns0:rFonts ns0:ascii="Amiri" ns0:hAnsi="Amiri" ns0:eastAsia="Amiri" ns0:cs="Amiri"/>
          <ns0:lang ns0:val="zh-CN" ns0:eastAsia="zh-CN" ns0:bidi="ar-SA"/>
          <ns0:rtl ns0:val="1"/>
          <ns0:cs ns0:val="1"/>
          <ns0:color ns0:val="000000"/>
          <ns0:sz ns0:val="24"/>
          <ns0:szCs ns0:val="24"/>
        </ns0:rPr>
        <ns0:t>ﻣِﻦْ ﻓِﺘْﻨَﺔِ ﺍﻟﺪَّﺟَّﺎﻝِ ﻭَ ﻣِﻦْ ﻓِﺘْﻨَﺔِ ﺍٰﺧِﺮِ ﺍﻟﺰَّﻣَﺎﻥِ</ns0:t>
      </ns0:r>
      <ns0:r>
        <ns0:rPr>
          <ns0:rFonts ns0:ascii="Times New Roman" ns0:hAnsi="Times New Roman" ns0:eastAsia="Noto Serif SC" ns0:cs="Amiri"/>
          <ns0:lang ns0:val="zh-CN" ns0:eastAsia="zh-CN" ns0:bidi="ar-SA"/>
          <ns0:color ns0:val="000000"/>
          <ns0:rtl ns0:val="0"/>
        </ns0:rPr>
        <ns0:t>（求Allah护佑我们，使我们免受达贾勒的祸乱，也免受末世的祸乱）也成为整个共同体反复诵念的求护辞。</ns0:t>
      </ns0:r>
    </ns0:p>
    <ns0:p>
      <ns0:r>
        <ns0:rPr>
          <ns0:rFonts ns0:ascii="Amiri" ns0:hAnsi="Amiri" ns0:eastAsia="Amiri" ns0:cs="Amiri"/>
          <ns0:lang ns0:val="zh-CN" ns0:eastAsia="zh-CN" ns0:bidi="ar-SA"/>
          <ns0:rtl ns0:val="1"/>
          <ns0:cs ns0:val="1"/>
          <ns0:color ns0:val="000000"/>
          <ns0:sz ns0:val="24"/>
          <ns0:szCs ns0:val="24"/>
        </ns0:rPr>
        <ns0:t>ﺍَﻟﻠّٰﻪُ ﺍَﻋْﻠَﻢُ ﺑِﺎﻟﺼَّﻮَﺍﺏِٔ</ns0:t>
      </ns0:r>
      <ns0:r>
        <ns0:rPr>
          <ns0:rFonts ns0:ascii="Times New Roman" ns0:hAnsi="Times New Roman" ns0:eastAsia="Noto Serif SC" ns0:cs="Amiri"/>
          <ns0:lang ns0:val="zh-CN" ns0:eastAsia="zh-CN" ns0:bidi="ar-SA"/>
          <ns0:color ns0:val="000000"/>
          <ns0:rtl ns0:val="0"/>
        </ns0:rPr>
        <ns0:t>（Allah最知晓何者正确）其一种深义阐释是：那些祸乱把人们的自我吸引过去，使其迷恋。人们凭自己的选择，甚至带着快乐去犯那些罪。例如，在俄国，男女一丝不挂地一同进入浴室。女人天性极倾向展示自己的美丽，便欣然投入那诱惑，受到引诱而堕落；天性爱美的男人也被自我征服，带着陶醉般的狂喜跌入那火中，被焚烧。</ns0:t>
      </ns0:r>
    </ns0:p>
    <ns0:p>
      <ns0:r>
        <ns0:rPr>
          <ns0:rFonts ns0:ascii="Times New Roman" ns0:hAnsi="Times New Roman" ns0:eastAsia="Noto Serif SC" ns0:cs="Amiri"/>
          <ns0:lang ns0:val="zh-CN" ns0:eastAsia="zh-CN" ns0:bidi="ar-SA"/>
          <ns0:color ns0:val="000000"/>
          <ns0:rtl ns0:val="0"/>
        </ns0:rPr>
        <ns0:t>可见，那个时代的舞蹈、戏剧等娱乐、大罪与悖道立异，都以一种吸引力，如灯焰吸引飞蛾一般，把自我崇拜者聚在周围，使他们晕眩。否则，若以绝对强制发生，选择便不复存在，那也不再是罪。第七项论题：有传述说：“苏富扬将成为一位大学者，却因学问而堕入迷误；许多学者也将追随他。”</ns0:t>
      </ns0:r>
    </ns0:p>
    <ns0:p>
      <ns0:r>
        <ns0:rPr>
          <ns0:rFonts ns0:ascii="Amiri" ns0:hAnsi="Amiri" ns0:eastAsia="Amiri" ns0:cs="Amiri"/>
          <ns0:lang ns0:val="zh-CN" ns0:eastAsia="zh-CN" ns0:bidi="ar-SA"/>
          <ns0:rtl ns0:val="1"/>
          <ns0:cs ns0:val="1"/>
          <ns0:color ns0:val="000000"/>
          <ns0:sz ns0:val="24"/>
          <ns0:szCs ns0:val="24"/>
        </ns0:rPr>
        <ns0:t>ﻭَ ﺍﻟْﻌِﻠْﻢُ ﻋِﻨْﺪَ ﺍﻟﻠّٰﻪِٔ</ns0:t>
      </ns0:r>
      <ns0:r>
        <ns0:rPr>
          <ns0:rFonts ns0:ascii="Times New Roman" ns0:hAnsi="Times New Roman" ns0:eastAsia="Noto Serif SC" ns0:cs="Amiri"/>
          <ns0:lang ns0:val="zh-CN" ns0:eastAsia="zh-CN" ns0:bidi="ar-SA"/>
          <ns0:color ns0:val="000000"/>
          <ns0:rtl ns0:val="0"/>
        </ns0:rPr>
        <ns0:t>（而真正的知识，唯在Allah那里）其一种深义阐释是：他不像其他君王那样拥有力量与权能、部族与宗族、勇气与财富等王权凭借，却凭自己的聪慧、科学与政治知识取得那个地位，并以自己的理智迷惑众多学者的理智，使他们环绕自己发布教法裁决。他又使许多教师成为自己的支持者，把摆脱宗教课程的教育体系奉为向导，为推广它而竭力工作。第八项论题：诸传述表明，达贾勒的可怕祸乱将发生在穆斯林之中，因此整个共同体都求Allah护佑。</ns0:t>
      </ns0:r>
    </ns0:p>
    <ns0:p>
      <ns0:r>
        <ns0:rPr>
          <ns0:rFonts ns0:ascii="Amiri" ns0:hAnsi="Amiri" ns0:eastAsia="Amiri" ns0:cs="Amiri"/>
          <ns0:lang ns0:val="zh-CN" ns0:eastAsia="zh-CN" ns0:bidi="ar-SA"/>
          <ns0:rtl ns0:val="1"/>
          <ns0:cs ns0:val="1"/>
          <ns0:color ns0:val="000000"/>
          <ns0:sz ns0:val="24"/>
          <ns0:szCs ns0:val="24"/>
        </ns0:rPr>
        <ns0:t>لَا ﻳَﻌْﻠَﻢُ ﺍﻟْﻐَﻴْﺐَ اِلَّا ﺍﻟﻠّٰﻪُ</ns0:t>
      </ns0:r>
      <ns0:r>
        <ns0:rPr>
          <ns0:rFonts ns0:ascii="Times New Roman" ns0:hAnsi="Times New Roman" ns0:eastAsia="Noto Serif SC" ns0:cs="Amiri"/>
          <ns0:lang ns0:val="zh-CN" ns0:eastAsia="zh-CN" ns0:bidi="ar-SA"/>
          <ns0:color ns0:val="000000"/>
          <ns0:rtl ns0:val="0"/>
        </ns0:rPr>
        <ns0:t>（除Allah之外，无人知晓幽隐之事）其一种深义阐释是：穆斯林的达贾勒是另一个。甚至一些穷究真理者，也如先导者阿里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所说那样表示：他们的达贾勒就是苏富扬；他将出现在穆斯林内部，以欺骗行事。不信者的至大达贾勒则另有其人。否则，面对至大达贾勒绝对强制与暴虐，不服从者会殉道；不得已服从者不会成为不信者，甚至也不会成为有罪者。第九项论题：诸传述把苏富扬的事件与未来之事描绘在沙姆周围与阿拉伯半岛。</ns0:t>
      </ns0:r>
    </ns0:p>
    <ns0:p>
      <ns0:r>
        <ns0:rPr>
          <ns0:rFonts ns0:ascii="Amiri" ns0:hAnsi="Amiri" ns0:eastAsia="Amiri" ns0:cs="Amiri"/>
          <ns0:lang ns0:val="zh-CN" ns0:eastAsia="zh-CN" ns0:bidi="ar-SA"/>
          <ns0:rtl ns0:val="1"/>
          <ns0:cs ns0:val="1"/>
          <ns0:color ns0:val="000000"/>
          <ns0:sz ns0:val="24"/>
          <ns0:szCs ns0:val="24"/>
        </ns0:rPr>
        <ns0:t>ﺍَﻟﻠّٰﻪُ ﺍَﻋْﻠَﻢْ</ns0:t>
      </ns0:r>
      <ns0:r>
        <ns0:rPr>
          <ns0:rFonts ns0:ascii="Times New Roman" ns0:hAnsi="Times New Roman" ns0:eastAsia="Noto Serif SC" ns0:cs="Amiri"/>
          <ns0:lang ns0:val="zh-CN" ns0:eastAsia="zh-CN" ns0:bidi="ar-SA"/>
          <ns0:color ns0:val="000000"/>
          <ns0:rtl ns0:val="0"/>
        </ns0:rPr>
        <ns0:t>（Allah至知，祂最知晓事实的真相）其一种深义阐释是：继任中心古时位于伊拉克、沙姆与麦地那，传述者便凭自己的独立研判，仿佛它将永远如此一般解释意义，把事件描绘在“伊斯兰政府中心”附近，说成阿勒颇与沙姆。他们以自己的独立研判，把圣训的概括消息详加展开。第十项论题：诸传述谈到末世人物非凡的能力。</ns0:t>
      </ns0:r>
    </ns0:p>
    <ns0:p>
      <ns0:r>
        <ns0:rPr>
          <ns0:rFonts ns0:ascii="Amiri" ns0:hAnsi="Amiri" ns0:eastAsia="Amiri" ns0:cs="Amiri"/>
          <ns0:lang ns0:val="zh-CN" ns0:eastAsia="zh-CN" ns0:bidi="ar-SA"/>
          <ns0:rtl ns0:val="1"/>
          <ns0:cs ns0:val="1"/>
          <ns0:color ns0:val="000000"/>
          <ns0:sz ns0:val="24"/>
          <ns0:szCs ns0:val="24"/>
        </ns0:rPr>
        <ns0:t>ﻭَ ﺍﻟْﻌِﻠْﻢُ ﻋِﻨْﺪَ ﺍﻟﻠّٰﻪِٔ</ns0:t>
      </ns0:r>
      <ns0:r>
        <ns0:rPr>
          <ns0:rFonts ns0:ascii="Times New Roman" ns0:hAnsi="Times New Roman" ns0:eastAsia="Noto Serif SC" ns0:cs="Amiri"/>
          <ns0:lang ns0:val="zh-CN" ns0:eastAsia="zh-CN" ns0:bidi="ar-SA"/>
          <ns0:color ns0:val="000000"/>
          <ns0:rtl ns0:val="0"/>
        </ns0:rPr>
        <ns0:t>（而真正的知识，唯在Allah那里）其深义阐释是：这暗指那些人物所代表的精神集体人格之伟大。正如一度战胜俄国的日本总司令，被描绘成一只脚踏在太平洋、另一只脚踏在旅顺港要塞；精神集体人格的可怕伟大，也在其代表者身上以及那代表者的大型雕像中显示出来。</ns0:t>
      </ns0:r>
    </ns0:p>
    <ns0:p>
      <ns0:r>
        <ns0:rPr>
          <ns0:rFonts ns0:ascii="Times New Roman" ns0:hAnsi="Times New Roman" ns0:eastAsia="Noto Serif SC" ns0:cs="Amiri"/>
          <ns0:lang ns0:val="zh-CN" ns0:eastAsia="zh-CN" ns0:bidi="ar-SA"/>
          <ns0:color ns0:val="000000"/>
          <ns0:rtl ns0:val="0"/>
        </ns0:rPr>
        <ns0:t>然而，说到他们非凡而超常的能力，由于他们的大多数行径是破坏与纵欲，便显得能力非凡。因为破坏很容易，一根火柴就能烧毁一个村庄；而纵欲之事因自我倾向于支持，迅速蔓延。第十一项论题：有传述说：“末世，一个男人将照管四十个女人。”</ns0:t>
      </ns0:r>
    </ns0:p>
    <ns0:p>
      <ns0:r>
        <ns0:rPr>
          <ns0:rFonts ns0:ascii="Amiri" ns0:hAnsi="Amiri" ns0:eastAsia="Amiri" ns0:cs="Amiri"/>
          <ns0:lang ns0:val="zh-CN" ns0:eastAsia="zh-CN" ns0:bidi="ar-SA"/>
          <ns0:rtl ns0:val="1"/>
          <ns0:cs ns0:val="1"/>
          <ns0:color ns0:val="000000"/>
          <ns0:sz ns0:val="24"/>
          <ns0:szCs ns0:val="24"/>
        </ns0:rPr>
        <ns0:t>ﺍَﻟﻠّٰﻪُ ﺍَﻋْﻠَﻢُ ﺑِﺎﻟﺼَّﻮَﺍﺏِٔ</ns0:t>
      </ns0:r>
      <ns0:r>
        <ns0:rPr>
          <ns0:rFonts ns0:ascii="Times New Roman" ns0:hAnsi="Times New Roman" ns0:eastAsia="Noto Serif SC" ns0:cs="Amiri"/>
          <ns0:lang ns0:val="zh-CN" ns0:eastAsia="zh-CN" ns0:bidi="ar-SA"/>
          <ns0:color ns0:val="000000"/>
          <ns0:rtl ns0:val="0"/>
        </ns0:rPr>
        <ns0:t>（Allah最知晓何者正确）这有两种深义阐释：</ns0:t>
      </ns0:r>
    </ns0:p>
    <ns0:p>
      <ns0:r>
        <ns0:rPr>
          <ns0:rFonts ns0:ascii="Times New Roman" ns0:hAnsi="Times New Roman" ns0:eastAsia="Noto Serif SC" ns0:cs="Amiri"/>
          <ns0:lang ns0:val="zh-CN" ns0:eastAsia="zh-CN" ns0:bidi="ar-SA"/>
          <ns0:color ns0:val="000000"/>
          <ns0:rtl ns0:val="0"/>
        </ns0:rPr>
        <ns0:t>其一：那时，合乎教法的婚姻将减少，或像在俄国那样被废除；他逃避只与一个女人结合，成了四十个无人约束的不幸女人的牧人。</ns0:t>
      </ns0:r>
    </ns0:p>
    <ns0:p>
      <ns0:r>
        <ns0:rPr>
          <ns0:rFonts ns0:ascii="Times New Roman" ns0:hAnsi="Times New Roman" ns0:eastAsia="Noto Serif SC" ns0:cs="Amiri"/>
          <ns0:lang ns0:val="zh-CN" ns0:eastAsia="zh-CN" ns0:bidi="ar-SA"/>
          <ns0:color ns0:val="000000"/>
          <ns0:rtl ns0:val="0"/>
        </ns0:rPr>
        <ns0:t>第二种深义阐释是：这暗指在那祸乱时代，多数男子死于战争，并且依某种智慧，多数新生儿为女孩。也许，妇女自由与完全放任，强烈点燃女性情欲，使她在天性上胜过自己的丈夫，导致孩子被引向她的形态；因此依Allah的安排，女孩将极多。第十二项论题：有传述说：“达贾勒的第一天为一年，第二天为一月，第三天为一周，第四天为一日。”</ns0:t>
      </ns0:r>
    </ns0:p>
    <ns0:p>
      <ns0:r>
        <ns0:rPr>
          <ns0:rFonts ns0:ascii="Amiri" ns0:hAnsi="Amiri" ns0:eastAsia="Amiri" ns0:cs="Amiri"/>
          <ns0:lang ns0:val="zh-CN" ns0:eastAsia="zh-CN" ns0:bidi="ar-SA"/>
          <ns0:rtl ns0:val="1"/>
          <ns0:cs ns0:val="1"/>
          <ns0:color ns0:val="000000"/>
          <ns0:sz ns0:val="24"/>
          <ns0:szCs ns0:val="24"/>
        </ns0:rPr>
        <ns0:t>لَا ﻳَﻌْﻠَﻢُ ﺍﻟْﻐَﻴْﺐَ اِلَّا ﺍﻟﻠّٰﻪُ</ns0:t>
      </ns0:r>
      <ns0:r>
        <ns0:rPr>
          <ns0:rFonts ns0:ascii="Times New Roman" ns0:hAnsi="Times New Roman" ns0:eastAsia="Noto Serif SC" ns0:cs="Amiri"/>
          <ns0:lang ns0:val="zh-CN" ns0:eastAsia="zh-CN" ns0:bidi="ar-SA"/>
          <ns0:color ns0:val="000000"/>
          <ns0:rtl ns0:val="0"/>
        </ns0:rPr>
        <ns0:t>（除Allah之外，无人知晓幽隐之事）这有两种深义阐释：</ns0:t>
      </ns0:r>
    </ns0:p>
    <ns0:p>
      <ns0:r>
        <ns0:rPr>
          <ns0:rFonts ns0:ascii="Times New Roman" ns0:hAnsi="Times New Roman" ns0:eastAsia="Noto Serif SC" ns0:cs="Amiri"/>
          <ns0:lang ns0:val="zh-CN" ns0:eastAsia="zh-CN" ns0:bidi="ar-SA"/>
          <ns0:color ns0:val="000000"/>
          <ns0:rtl ns0:val="0"/>
        </ns0:rPr>
        <ns0:t>其一：这暗示并指示至大达贾勒将在北极圈与北方地区出现。因为在北极所在之处，全年只是一夜一日。乘火车向这边来的一日旅程，会在夏季连续一个月不见太阳落山；再乘汽车来的一日旅程，则会在一周里始终看见太阳。我在俄国被俘时，曾靠近这个地方。可见，这是奇迹般的传报：至大达贾勒将从北方向这边侵犯。</ns0:t>
      </ns0:r>
    </ns0:p>
    <ns0:p>
      <ns0:r>
        <ns0:rPr>
          <ns0:rFonts ns0:ascii="Times New Roman" ns0:hAnsi="Times New Roman" ns0:eastAsia="Noto Serif SC" ns0:cs="Amiri"/>
          <ns0:lang ns0:val="zh-CN" ns0:eastAsia="zh-CN" ns0:bidi="ar-SA"/>
          <ns0:color ns0:val="000000"/>
          <ns0:rtl ns0:val="0"/>
        </ns0:rPr>
        <ns0:t>第二种深义阐释是：至大达贾勒与伊斯兰的达贾勒，各自的三段专制时期，构成那“三日”。“第一日，也就是第一段统治期，他做出三百年也做不完的巨大行径。第二日，也就是第二段时期，他让人在一年内完成三十年也做不完的事情。第三日及第三段时期，他一年间作出的改变，十年也做不完。第四日及第四段时期转为平常，不再做什么，只努力维持局面。”他以极其高超的雄辩，如此告知自己的共同体。第十三项论题：确凿而真实的传述说：“尔萨</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（愿Allah赐他平安）将杀死至大达贾勒。”</ns0:t>
      </ns0:r>
    </ns0:p>
    <ns0:p>
      <ns0:r>
        <ns0:rPr>
          <ns0:rFonts ns0:ascii="Amiri" ns0:hAnsi="Amiri" ns0:eastAsia="Amiri" ns0:cs="Amiri"/>
          <ns0:lang ns0:val="zh-CN" ns0:eastAsia="zh-CN" ns0:bidi="ar-SA"/>
          <ns0:rtl ns0:val="1"/>
          <ns0:cs ns0:val="1"/>
          <ns0:color ns0:val="000000"/>
          <ns0:sz ns0:val="24"/>
          <ns0:szCs ns0:val="24"/>
        </ns0:rPr>
        <ns0:t>ﻭَ ﺍﻟْﻌِﻠْﻢُ ﻋِﻨْﺪَ ﺍﻟﻠّٰﻪِٔ</ns0:t>
      </ns0:r>
      <ns0:r>
        <ns0:rPr>
          <ns0:rFonts ns0:ascii="Times New Roman" ns0:hAnsi="Times New Roman" ns0:eastAsia="Noto Serif SC" ns0:cs="Amiri"/>
          <ns0:lang ns0:val="zh-CN" ns0:eastAsia="zh-CN" ns0:bidi="ar-SA"/>
          <ns0:color ns0:val="000000"/>
          <ns0:rtl ns0:val="0"/>
        </ns0:rPr>
        <ns0:t>（而真正的知识，唯在Allah那里）这也有两个方面：</ns0:t>
      </ns0:r>
    </ns0:p>
    <ns0:p>
      <ns0:r>
        <ns0:rPr>
          <ns0:rFonts ns0:ascii="Times New Roman" ns0:hAnsi="Times New Roman" ns0:eastAsia="Noto Serif SC" ns0:cs="Amiri"/>
          <ns0:lang ns0:val="zh-CN" ns0:eastAsia="zh-CN" ns0:bidi="ar-SA"/>
          <ns0:color ns0:val="000000"/>
          <ns0:rtl ns0:val="0"/>
        </ns0:rPr>
        <ns0:t>一个方面是：那可怕的达贾勒，凭魔术、磁力学、招魂术等渐诱性的异常之事保全自己并迷惑众人；能杀死他、改变其道路者，只能是一位拥有异常与奇迹、为众人所接纳的尊者。这位尊者，正是与大多数人关系最深、作为最多民众之先知的尊贵尔萨</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ns0:t>
      </ns0:r>
    </ns0:p>
    <ns0:p>
      <ns0:r>
        <ns0:rPr>
          <ns0:rFonts ns0:ascii="Times New Roman" ns0:hAnsi="Times New Roman" ns0:eastAsia="Noto Serif SC" ns0:cs="Amiri"/>
          <ns0:lang ns0:val="zh-CN" ns0:eastAsia="zh-CN" ns0:bidi="ar-SA"/>
          <ns0:color ns0:val="000000"/>
          <ns0:rtl ns0:val="0"/>
        </ns0:rPr>
        <ns0:t>第二个方面是：能杀死那被尔萨</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之剑诛杀的达贾勒所建立的、可怕唯物主义与无宗教信仰的宏伟形象及精神集体人格，并毁灭其否认Allah应受崇拜神圣性的不信思想者，只能是尔萨之教的精神导师们。这些精神导师将把尔萨之教的真理与伊斯兰真理融合，凭那力量将其击散，在精神上杀死。甚至有传述说：“尊贵的尔萨</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降临后，在礼拜中跟随尊贵的马赫迪，归随他。”这传述指示这种联合，以及《古兰经》真理的被追随地位与统治。第十四项论题：有传述说：“达贾勒的重要力量是犹太人；犹太人乐意追随他。”</ns0:t>
      </ns0:r>
    </ns0:p>
    <ns0:p>
      <ns0:r>
        <ns0:rPr>
          <ns0:rFonts ns0:ascii="Amiri" ns0:hAnsi="Amiri" ns0:eastAsia="Amiri" ns0:cs="Amiri"/>
          <ns0:lang ns0:val="zh-CN" ns0:eastAsia="zh-CN" ns0:bidi="ar-SA"/>
          <ns0:rtl ns0:val="1"/>
          <ns0:cs ns0:val="1"/>
          <ns0:color ns0:val="000000"/>
          <ns0:sz ns0:val="24"/>
          <ns0:szCs ns0:val="24"/>
        </ns0:rPr>
        <ns0:t>ﺍَﻟﻠّٰﻪُ ﺍَﻋْﻠَﻢْ</ns0:t>
      </ns0:r>
      <ns0:r>
        <ns0:rPr>
          <ns0:rFonts ns0:ascii="Times New Roman" ns0:hAnsi="Times New Roman" ns0:eastAsia="Noto Serif SC" ns0:cs="Amiri"/>
          <ns0:lang ns0:val="zh-CN" ns0:eastAsia="zh-CN" ns0:bidi="ar-SA"/>
          <ns0:color ns0:val="000000"/>
          <ns0:rtl ns0:val="0"/>
        </ns0:rPr>
        <ns0:t>（Allah至知，祂最知晓事实的真相）我们可以说，这传述的一部分深义已在俄国显现。因为目睹各国政府压迫的犹太人，大量聚集在德国，为报仇，在共产主义委员会的创立中，让犹太民族一个名叫托洛茨基的可怕人物发挥重要作用；他们先让他担任俄军总司令，又在著名的教育家列宁之后，把他推上俄国政府首脑之位，使俄国头颅崩裂，千年积累遭焚毁。他们展示了至大达贾勒的委员会及其一部分行径，也在其他各国政府中造成严重震荡与混乱。第十五项论题：雅朱者与马朱者事件的概括见于《古兰经》，传述中则有一些细节。这些细节不像《古兰经》意义明确经文中的概括那样明确坚实，而在一定程度上属于隐微多义，需要深义阐释；也许因传述者的独立研判混入，还需要解说。</ns0:t>
      </ns0:r>
    </ns0:p>
    <ns0:p>
      <ns0:r>
        <ns0:rPr>
          <ns0:rFonts ns0:ascii="Times New Roman" ns0:hAnsi="Times New Roman" ns0:eastAsia="Noto Serif SC" ns0:cs="Amiri"/>
          <ns0:lang ns0:val="zh-CN" ns0:eastAsia="zh-CN" ns0:bidi="ar-SA"/>
          <ns0:color ns0:val="000000"/>
          <ns0:rtl ns0:val="0"/>
        </ns0:rPr>
        <ns0:t>是的，</ns0:t>
      </ns0:r>
      <ns0:r>
        <ns0:rPr>
          <ns0:rFonts ns0:ascii="Amiri" ns0:hAnsi="Amiri" ns0:eastAsia="Amiri" ns0:cs="Amiri"/>
          <ns0:lang ns0:val="zh-CN" ns0:eastAsia="zh-CN" ns0:bidi="ar-SA"/>
          <ns0:rtl ns0:val="1"/>
          <ns0:cs ns0:val="1"/>
          <ns0:color ns0:val="000000"/>
          <ns0:sz ns0:val="24"/>
          <ns0:szCs ns0:val="24"/>
        </ns0:rPr>
        <ns0:t>لَا ﻳَﻌْﻠَﻢُ ﺍﻟْﻐَﻴْﺐَ اِلَّا ﺍﻟﻠّٰﻪُ</ns0:t>
      </ns0:r>
      <ns0:r>
        <ns0:rPr>
          <ns0:rFonts ns0:ascii="Times New Roman" ns0:hAnsi="Times New Roman" ns0:eastAsia="Noto Serif SC" ns0:cs="Amiri"/>
          <ns0:lang ns0:val="zh-CN" ns0:eastAsia="zh-CN" ns0:bidi="ar-SA"/>
          <ns0:color ns0:val="000000"/>
          <ns0:rtl ns0:val="0"/>
        </ns0:rPr>
        <ns0:t>（除Allah之外，无人知晓幽隐之事）其一种深义阐释是：在《古兰经》来自天上的语言中名为雅朱者与马朱者的满洲与蒙古部族，古时曾从中国与马秦之地带领其他一些部族，屡次使亚洲与欧洲陷入混乱；这暗示并指示，未来他们也将把世界翻覆。甚至如今，共产主义内部无政府主义者的重要成员也来自他们。</ns0:t>
      </ns0:r>
    </ns0:p>
    <ns0:p>
      <ns0:r>
        <ns0:rPr>
          <ns0:rFonts ns0:ascii="Times New Roman" ns0:hAnsi="Times New Roman" ns0:eastAsia="Noto Serif SC" ns0:cs="Amiri"/>
          <ns0:lang ns0:val="zh-CN" ns0:eastAsia="zh-CN" ns0:bidi="ar-SA"/>
          <ns0:color ns0:val="000000"/>
          <ns0:rtl ns0:val="0"/>
        </ns0:rPr>
        <ns0:t>是的，法国大革命中，以崇尚自由的种子和接种，社会主义萌生并诞生。社会主义破坏了一些神圣价值，它所接种的思想后来转变为布尔什维克主义。布尔什维克主义又破坏了道德、心灵与人性方面的许多神圣价值，因此，他们播下的种子必然结出丝毫不承认任何约束与敬重的无政府主义之果。因为，若敬意与慈悯从人的心中被拔除，理智与聪慧便会使那些人成为极其可怕而残忍的猛兽，此后便不能再用政治加以治理。</ns0:t>
      </ns0:r>
    </ns0:p>
    <ns0:p>
      <ns0:r>
        <ns0:rPr>
          <ns0:rFonts ns0:ascii="Times New Roman" ns0:hAnsi="Times New Roman" ns0:eastAsia="Noto Serif SC" ns0:cs="Amiri"/>
          <ns0:lang ns0:val="zh-CN" ns0:eastAsia="zh-CN" ns0:bidi="ar-SA"/>
          <ns0:color ns0:val="000000"/>
          <ns0:rtl ns0:val="0"/>
        </ns0:rPr>
        <ns0:t>无政府主义思想的完全适宜之地，将是那些既受压迫又人口众多，且在文明与统治上落后的掠夺成性的部族。而符合这些条件的人，就是满洲、蒙古及一些吉尔吉斯部族；正是他们导致了延绵四十日程、被视为世界七大奇迹之一的中国长城的修建。阐释《古兰经》概括消息的艾哈迈德尊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（愿Allah赐他尊荣、恩福与平安），以奇迹般且穷究真理的方式传报了这一点。</ns0:t>
      </ns0:r>
    </ns0:p>
    <ns0:p>
      <ns0:r>
        <ns0:rPr>
          <ns0:rFonts ns0:ascii="Times New Roman" ns0:hAnsi="Times New Roman" ns0:eastAsia="Noto Serif SC" ns0:cs="Amiri"/>
          <ns0:lang ns0:val="zh-CN" ns0:eastAsia="zh-CN" ns0:bidi="ar-SA"/>
          <ns0:color ns0:val="000000"/>
          <ns0:rtl ns0:val="0"/>
        </ns0:rPr>
        <ns0:t>第十六项论题：有传述说，由于尔萨</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（愿Allah赐他平安）杀死达贾勒这一关系，传述显示“达贾勒形体异常巨大，比宣礼塔还高，而尊贵的尔萨</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（愿Allah赐他平安）与他相比十分矮小”。</ns0:t>
      </ns0:r>
    </ns0:p>
    <ns0:p>
      <ns0:r>
        <ns0:rPr>
          <ns0:rFonts ns0:ascii="Amiri" ns0:hAnsi="Amiri" ns0:eastAsia="Amiri" ns0:cs="Amiri"/>
          <ns0:lang ns0:val="zh-CN" ns0:eastAsia="zh-CN" ns0:bidi="ar-SA"/>
          <ns0:rtl ns0:val="1"/>
          <ns0:cs ns0:val="1"/>
          <ns0:color ns0:val="000000"/>
          <ns0:sz ns0:val="24"/>
          <ns0:szCs ns0:val="24"/>
        </ns0:rPr>
        <ns0:t>لَا ﻳَﻌْﻠَﻢُ ﺍﻟْﻐَﻴْﺐَ اِلَّا ﺍﻟﻠّٰﻪُ</ns0:t>
      </ns0:r>
      <ns0:r>
        <ns0:rPr>
          <ns0:rFonts ns0:ascii="Times New Roman" ns0:hAnsi="Times New Roman" ns0:eastAsia="Noto Serif SC" ns0:cs="Amiri"/>
          <ns0:lang ns0:val="zh-CN" ns0:eastAsia="zh-CN" ns0:bidi="ar-SA"/>
          <ns0:color ns0:val="000000"/>
          <ns0:rtl ns0:val="0"/>
        </ns0:rPr>
        <ns0:t>（除Allah之外，无人知晓幽隐之事）其一种深义阐释应当是：这暗示并指示，借信仰之光认识并追随尔萨</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的灵性奋斗者群体，在数量上，与达贾勒以学校与军队方式组织的知识和物质军队相比，十分稀少而弱小。第十七项论题：有传述说：“达贾勒出现之日，全世界都会听见；他将在四十天周游世界，并有一头异常的驴。”</ns0:t>
      </ns0:r>
    </ns0:p>
    <ns0:p>
      <ns0:r>
        <ns0:rPr>
          <ns0:rFonts ns0:ascii="Amiri" ns0:hAnsi="Amiri" ns0:eastAsia="Amiri" ns0:cs="Amiri"/>
          <ns0:lang ns0:val="zh-CN" ns0:eastAsia="zh-CN" ns0:bidi="ar-SA"/>
          <ns0:rtl ns0:val="1"/>
          <ns0:cs ns0:val="1"/>
          <ns0:color ns0:val="000000"/>
          <ns0:sz ns0:val="24"/>
          <ns0:szCs ns0:val="24"/>
        </ns0:rPr>
        <ns0:t>ﺍَﻟﻠّٰﻪُ ﺍَﻋْﻠَﻢْ</ns0:t>
      </ns0:r>
      <ns0:r>
        <ns0:rPr>
          <ns0:rFonts ns0:ascii="Times New Roman" ns0:hAnsi="Times New Roman" ns0:eastAsia="Noto Serif SC" ns0:cs="Amiri"/>
          <ns0:lang ns0:val="zh-CN" ns0:eastAsia="zh-CN" ns0:bidi="ar-SA"/>
          <ns0:color ns0:val="000000"/>
          <ns0:rtl ns0:val="0"/>
        </ns0:rPr>
        <ns0:t>（Allah至知，祂最知晓事实的真相）这些传述若完全真实，其深义阐释如下：它们以奇迹般的方式传报：“在达贾勒时代，通讯与旅行工具将发展到那种程度：一件事一天之内就会被全世界听见。他借无线电呼喊，东方与西方都能听见，所有报纸也都会刊载。一个人四十天内将周游世界，走访并游历七大洲与七十个政权。”就这样，在他出现前十世纪，便以奇迹般的方式传报了电报、电话、无线电、火车与飞机。</ns0:t>
      </ns0:r>
    </ns0:p>
    <ns0:p>
      <ns0:r>
        <ns0:rPr>
          <ns0:rFonts ns0:ascii="Times New Roman" ns0:hAnsi="Times New Roman" ns0:eastAsia="Noto Serif SC" ns0:cs="Amiri"/>
          <ns0:lang ns0:val="zh-CN" ns0:eastAsia="zh-CN" ns0:bidi="ar-SA"/>
          <ns0:color ns0:val="000000"/>
          <ns0:rtl ns0:val="0"/>
        </ns0:rPr>
        <ns0:t>此外，达贾勒之所以被人听闻，并非凭他作为达贾勒的身份，而是凭他作为一位极其专制的君主的身份。他的周游也不是为了征服各地，而是为了煽动祸乱、诱人堕落。至于他所骑的驴，或者是火车：它的一只耳朵、一个头，是如火狱般的火炉；另一只耳朵则像虚假的乐园，装饰和陈设得十分华美。他把敌人送往有火的一头，把朋友送往设宴的一头。或者，他的驴是一辆可怕的汽车，或是一架飞机，或者……——此处必须沉默！——</ns0:t>
      </ns0:r>
      <ns0:r>
        <ns0:br/>
      </ns0:r>
      <ns0:r>
        <ns0:br/>
      </ns0:r>
      <ns0:r>
        <ns0:rPr>
          <ns0:rFonts ns0:ascii="Times New Roman" ns0:hAnsi="Times New Roman" ns0:eastAsia="Noto Serif SC" ns0:cs="Amiri"/>
          <ns0:lang ns0:val="zh-CN" ns0:eastAsia="zh-CN" ns0:bidi="ar-SA"/>
          <ns0:color ns0:val="000000"/>
          <ns0:rtl ns0:val="0"/>
        </ns0:rPr>
        <ns0:t>第十八项论题：传述中有这样的话：“我的共同体若循正道而行，它还有一天。”也就是说，凭</ns0:t>
      </ns0:r>
      <ns0:r>
        <ns0:rPr>
          <ns0:rFonts ns0:ascii="Amiri" ns0:hAnsi="Amiri" ns0:eastAsia="Amiri" ns0:cs="Amiri"/>
          <ns0:lang ns0:val="zh-CN" ns0:eastAsia="zh-CN" ns0:bidi="ar-SA"/>
          <ns0:rtl ns0:val="1"/>
          <ns0:cs ns0:val="1"/>
          <ns0:color ns0:val="000000"/>
          <ns0:sz ns0:val="24"/>
          <ns0:szCs ns0:val="24"/>
        </ns0:rPr>
        <ns0:t>ﻓ۪ﻰ ﻳَﻮْﻡٍ ﻛَﺎﻥَ ﻣِﻘْﺪَﺍﺭُﻩُٓ ﺍَﻟْﻒَ ﺳَﻨَﺔٍ</ns0:t>
      </ns0:r>
      <ns0:r>
        <ns0:rPr>
          <ns0:rFonts ns0:ascii="Times New Roman" ns0:hAnsi="Times New Roman" ns0:eastAsia="Noto Serif SC" ns0:cs="Amiri"/>
          <ns0:lang ns0:val="zh-CN" ns0:eastAsia="zh-CN" ns0:bidi="ar-SA"/>
          <ns0:color ns0:val="000000"/>
          <ns0:rtl ns0:val="0"/>
        </ns0:rPr>
        <ns0:t>（在那一天，其时间量度为一千年）这节经文的奥义，它将在掌权中完善地存续一千年。若它不循正道而行，它还有半天。也就是说，它只能把统治与胜利保持约五百年。</ns0:t>
      </ns0:r>
    </ns0:p>
    <ns0:p>
      <ns0:r>
        <ns0:rPr>
          <ns0:rFonts ns0:ascii="Amiri" ns0:hAnsi="Amiri" ns0:eastAsia="Amiri" ns0:cs="Amiri"/>
          <ns0:lang ns0:val="zh-CN" ns0:eastAsia="zh-CN" ns0:bidi="ar-SA"/>
          <ns0:rtl ns0:val="1"/>
          <ns0:cs ns0:val="1"/>
          <ns0:color ns0:val="000000"/>
          <ns0:sz ns0:val="24"/>
          <ns0:szCs ns0:val="24"/>
        </ns0:rPr>
        <ns0:t>ﺍَﻟﻠّٰﻪُ ﺍَﻋْﻠَﻢْ</ns0:t>
      </ns0:r>
      <ns0:r>
        <ns0:rPr>
          <ns0:rFonts ns0:ascii="Times New Roman" ns0:hAnsi="Times New Roman" ns0:eastAsia="Noto Serif SC" ns0:cs="Amiri"/>
          <ns0:lang ns0:val="zh-CN" ns0:eastAsia="zh-CN" ns0:bidi="ar-SA"/>
          <ns0:color ns0:val="000000"/>
          <ns0:rtl ns0:val="0"/>
        </ns0:rPr>
        <ns0:t>（Allah最知一切）这段传述所传报的不是世界末日，而是伊斯兰取得胜利的统治与继任之位的王权；它作为事实本身和一项关于幽隐之事的奇迹，已经分毫不差地应验。因为，在阿拔斯继任之位的末期，其政治人物失去了正道，所以它只存续了约五百年。然而，共同体的整体并未失去正道，于是奥斯曼继任之位前来援助，使统治延续了约一千三百年。后来，奥斯曼的政治家们也无法保持正道，因此它也只能与继任之位一同存续五百年。这则圣训奇迹般的传报，已由奥斯曼继任之位以自身的终结加以证实。由于我们在其他论著中也讨论过这则圣训，此处便从略。</ns0:t>
      </ns0:r>
      <ns0:r>
        <ns0:br/>
      </ns0:r>
      <ns0:r>
        <ns0:br/>
      </ns0:r>
      <ns0:r>
        <ns0:rPr>
          <ns0:rFonts ns0:ascii="Times New Roman" ns0:hAnsi="Times New Roman" ns0:eastAsia="Noto Serif SC" ns0:cs="Amiri"/>
          <ns0:lang ns0:val="zh-CN" ns0:eastAsia="zh-CN" ns0:bidi="ar-SA"/>
          <ns0:color ns0:val="000000"/>
          <ns0:rtl ns0:val="0"/>
        </ns0:rPr>
        <ns0:t>第十九项论题：在各种传述中，有关于末世征兆之一、出自先知家室的尊贵马赫迪</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（愿Allah喜悦他）的种种不同消息。甚至，一些学者与亲近Allah者曾断定他早已出现。</ns0:t>
      </ns0:r>
    </ns0:p>
    <ns0:p>
      <ns0:r>
        <ns0:rPr>
          <ns0:rFonts ns0:ascii="Amiri" ns0:hAnsi="Amiri" ns0:eastAsia="Amiri" ns0:cs="Amiri"/>
          <ns0:lang ns0:val="zh-CN" ns0:eastAsia="zh-CN" ns0:bidi="ar-SA"/>
          <ns0:rtl ns0:val="1"/>
          <ns0:cs ns0:val="1"/>
          <ns0:color ns0:val="000000"/>
          <ns0:sz ns0:val="24"/>
          <ns0:szCs ns0:val="24"/>
        </ns0:rPr>
        <ns0:t>ﺍَﻟﻠّٰﻪُ ﺍَﻋْﻠَﻢُ ﺑِﺎﻟﺼَّﻮَﺍﺏِٔ</ns0:t>
      </ns0:r>
      <ns0:r>
        <ns0:rPr>
          <ns0:rFonts ns0:ascii="Times New Roman" ns0:hAnsi="Times New Roman" ns0:eastAsia="Noto Serif SC" ns0:cs="Amiri"/>
          <ns0:lang ns0:val="zh-CN" ns0:eastAsia="zh-CN" ns0:bidi="ar-SA"/>
          <ns0:color ns0:val="000000"/>
          <ns0:rtl ns0:val="0"/>
        </ns0:rPr>
        <ns0:t>（Allah最知何为正确）这些不同传述的一种解释是：至大马赫迪肩负许多职责。正如他在政治、宗教、王权和奋战等领域中，在许多范围内都有所作为；同样，每个世纪在绝望之时，都需要一种马赫迪来加强其精神力量，或者需要寄望于马赫迪当时可能前来援助。因此，凭Allah的慈悯，每个时代，甚至每个世纪，都有一种马赫迪出自先知家室，维护其祖先的神圣律法，复兴其圣行。</ns0:t>
      </ns0:r>
    </ns0:p>
    <ns0:p>
      <ns0:r>
        <ns0:rPr>
          <ns0:rFonts ns0:ascii="Times New Roman" ns0:hAnsi="Times New Roman" ns0:eastAsia="Noto Serif SC" ns0:cs="Amiri"/>
          <ns0:lang ns0:val="zh-CN" ns0:eastAsia="zh-CN" ns0:bidi="ar-SA"/>
          <ns0:color ns0:val="000000"/>
          <ns0:rtl ns0:val="0"/>
        </ns0:rPr>
        <ns0:t>例如，政治领域中的阿拔斯家族的马赫迪，宗教领域中的至大精神枢援、纳克什班德大师、四位精神枢纽以及十二位先导者等人物，也都履行至大马赫迪的一部分职责。他们在有关马赫迪的传述中，成为穆罕默德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关注与考察的中心，因此各种传述出现了分歧，一些通达真理者便说：“他早已出现。”无论如何……既然这一问题已在《光明论集》中阐明，我们便交由该书说明，此处只说下面这些话：</ns0:t>
      </ns0:r>
    </ns0:p>
    <ns0:p>
      <ns0:r>
        <ns0:rPr>
          <ns0:rFonts ns0:ascii="Times New Roman" ns0:hAnsi="Times New Roman" ns0:eastAsia="Noto Serif SC" ns0:cs="Amiri"/>
          <ns0:lang ns0:val="zh-CN" ns0:eastAsia="zh-CN" ns0:bidi="ar-SA"/>
          <ns0:color ns0:val="000000"/>
          <ns0:rtl ns0:val="0"/>
        </ns0:rPr>
        <ns0:t>世上没有任何相互支持的王朝、任何和谐一致的部族、任何光明开化的社团与群体，能够比得上先知家室的王朝、部族、社团与群体。</ns0:t>
      </ns0:r>
    </ns0:p>
    <ns0:p>
      <ns0:r>
        <ns0:rPr>
          <ns0:rFonts ns0:ascii="Times New Roman" ns0:hAnsi="Times New Roman" ns0:eastAsia="Noto Serif SC" ns0:cs="Amiri"/>
          <ns0:lang ns0:val="zh-CN" ns0:eastAsia="zh-CN" ns0:bidi="ar-SA"/>
          <ns0:color ns0:val="000000"/>
          <ns0:rtl ns0:val="0"/>
        </ns0:rPr>
        <ns0:t>是的，先知家室培育了数以百计的神圣英雄，使数以千计的精神统帅登上共同体的领导之位；他们以《古兰经》真理为生命酵质，受信仰之光与伊斯兰荣耀的滋养而成长完善。因此，到了末世，他们复兴、宣扬并施行穆罕默德的神圣律法、《古兰经》辨别真伪的真理和艾哈迈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（愿Allah赐他尊荣、恩福与平安）的圣行，向世界显示其最高统帅至大马赫迪那完善的公正与秉公持正，既极为合理，也极其必要、不可或缺，正是人类社会生活诸原则所要求的。</ns0:t>
      </ns0:r>
      <ns0:r>
        <ns0:br/>
      </ns0:r>
      <ns0:r>
        <ns0:br/>
      </ns0:r>
      <ns0:r>
        <ns0:rPr>
          <ns0:rFonts ns0:ascii="Times New Roman" ns0:hAnsi="Times New Roman" ns0:eastAsia="Noto Serif SC" ns0:cs="Amiri"/>
          <ns0:lang ns0:val="zh-CN" ns0:eastAsia="zh-CN" ns0:bidi="ar-SA"/>
          <ns0:color ns0:val="000000"/>
          <ns0:rtl ns0:val="0"/>
        </ns0:rPr>
        <ns0:t>第二十项论题：这是太阳从西方升起，以及地兽从地下出现之事。</ns0:t>
      </ns0:r>
    </ns0:p>
    <ns0:p>
      <ns0:r>
        <ns0:rPr>
          <ns0:rFonts ns0:ascii="Times New Roman" ns0:hAnsi="Times New Roman" ns0:eastAsia="Noto Serif SC" ns0:cs="Amiri"/>
          <ns0:lang ns0:val="zh-CN" ns0:eastAsia="zh-CN" ns0:bidi="ar-SA"/>
          <ns0:color ns0:val="000000"/>
          <ns0:rtl ns0:val="0"/>
        </ns0:rPr>
        <ns0:t>至于太阳从西方升起，则是显著到不言而喻的末日征兆。由于它是一桩极为明显的天体事件，会关闭与理智选择相联系的忏悔之门，所以它的解释和意义都十分显明，无需另作诠释。只有这一点可说：</ns0:t>
      </ns0:r>
    </ns0:p>
    <ns0:p>
      <ns0:r>
        <ns0:rPr>
          <ns0:rFonts ns0:ascii="Amiri" ns0:hAnsi="Amiri" ns0:eastAsia="Amiri" ns0:cs="Amiri"/>
          <ns0:lang ns0:val="zh-CN" ns0:eastAsia="zh-CN" ns0:bidi="ar-SA"/>
          <ns0:rtl ns0:val="1"/>
          <ns0:cs ns0:val="1"/>
          <ns0:color ns0:val="000000"/>
          <ns0:sz ns0:val="24"/>
          <ns0:szCs ns0:val="24"/>
        </ns0:rPr>
        <ns0:t>ﺍَﻟﻠّٰﻪُ ﺍَﻋْﻠَﻢْ</ns0:t>
      </ns0:r>
      <ns0:r>
        <ns0:rPr>
          <ns0:rFonts ns0:ascii="Times New Roman" ns0:hAnsi="Times New Roman" ns0:eastAsia="Noto Serif SC" ns0:cs="Amiri"/>
          <ns0:lang ns0:val="zh-CN" ns0:eastAsia="zh-CN" ns0:bidi="ar-SA"/>
          <ns0:color ns0:val="000000"/>
          <ns0:rtl ns0:val="0"/>
        </ns0:rPr>
        <ns0:t>（Allah最知一切）那次升起的表面原因是：《古兰经》如同地球头颅中的理智，一旦它离开地球的头颅，地球便会疯狂；它奉Allah的许可，以头撞击另一颗星球，从原有的运行中逆转，又凭养育并主宰者Allah的意志，把自西向东的行程改为自东向西，太阳便开始从西方升起。是的，那将大地与太阳、尘世大地与至高宝座牢固相连的《古兰经》，正是</ns0:t>
      </ns0:r>
      <ns0:r>
        <ns0:rPr>
          <ns0:rFonts ns0:ascii="Amiri" ns0:hAnsi="Amiri" ns0:eastAsia="Amiri" ns0:cs="Amiri"/>
          <ns0:lang ns0:val="zh-CN" ns0:eastAsia="zh-CN" ns0:bidi="ar-SA"/>
          <ns0:rtl ns0:val="1"/>
          <ns0:cs ns0:val="1"/>
          <ns0:color ns0:val="000000"/>
          <ns0:sz ns0:val="24"/>
          <ns0:szCs ns0:val="24"/>
        </ns0:rPr>
        <ns0:t>حَبْلُ اللَّهِ الْمَتِينُ</ns0:t>
      </ns0:r>
      <ns0:r>
        <ns0:rPr>
          <ns0:rFonts ns0:ascii="Times New Roman" ns0:hAnsi="Times New Roman" ns0:eastAsia="Noto Serif SC" ns0:cs="Amiri"/>
          <ns0:lang ns0:val="zh-CN" ns0:eastAsia="zh-CN" ns0:bidi="ar-SA"/>
          <ns0:color ns0:val="000000"/>
          <ns0:rtl ns0:val="0"/>
        </ns0:rPr>
        <ns0:t>（Allah坚固的绳索）；若这绳索的引力断绝，地球的系绳便会解开，它将成为无拘无束的游荡者，以其反向而无序的运行，使太阳从西方升起。同时，有一种解释认为，由于这次碰撞，末日将奉Allah的命令降临。</ns0:t>
      </ns0:r>
    </ns0:p>
    <ns0:p>
      <ns0:r>
        <ns0:rPr>
          <ns0:rFonts ns0:ascii="Times New Roman" ns0:hAnsi="Times New Roman" ns0:eastAsia="Noto Serif SC" ns0:cs="Amiri"/>
          <ns0:lang ns0:val="zh-CN" ns0:eastAsia="zh-CN" ns0:bidi="ar-SA"/>
          <ns0:color ns0:val="000000"/>
          <ns0:rtl ns0:val="0"/>
        </ns0:rPr>
        <ns0:t>至于地兽：《古兰经》对此只有极为概括的指示，以及借其自身存在状态作出的极简表达与言说。至于其详情，我目前像对其他一些问题一样，还不能以确切的确信加以知晓。我只能说这些：</ns0:t>
      </ns0:r>
    </ns0:p>
    <ns0:p>
      <ns0:r>
        <ns0:rPr>
          <ns0:rFonts ns0:ascii="Amiri" ns0:hAnsi="Amiri" ns0:eastAsia="Amiri" ns0:cs="Amiri"/>
          <ns0:lang ns0:val="zh-CN" ns0:eastAsia="zh-CN" ns0:bidi="ar-SA"/>
          <ns0:rtl ns0:val="1"/>
          <ns0:cs ns0:val="1"/>
          <ns0:color ns0:val="000000"/>
          <ns0:sz ns0:val="24"/>
          <ns0:szCs ns0:val="24"/>
        </ns0:rPr>
        <ns0:t>لَا ﻳَﻌْﻠَﻢُ ﺍﻟْﻐَﻴْﺐَ اِلَّا ﺍﻟﻠّٰﻪُ</ns0:t>
      </ns0:r>
      <ns0:r>
        <ns0:rPr>
          <ns0:rFonts ns0:ascii="Times New Roman" ns0:hAnsi="Times New Roman" ns0:eastAsia="Noto Serif SC" ns0:cs="Amiri"/>
          <ns0:lang ns0:val="zh-CN" ns0:eastAsia="zh-CN" ns0:bidi="ar-SA"/>
          <ns0:color ns0:val="000000"/>
          <ns0:rtl ns0:val="0"/>
        </ns0:rPr>
        <ns0:t>（除Allah之外，无人知晓幽隐之事）正如蝗灾与虱患曾降临法老的族人，成群的飞鸟曾袭击企图毁坏克尔白的艾卜莱海族人；同样，为了使那些因苏富扬和众达贾勒的祸乱而明知且情愿地走向叛逆与横暴，因雅朱者与马朱者的无政府破坏行径而走向败坏与兽行，并陷入无宗教、不信与忘恩的人醒悟，将有一种动物从地下出来，降临到他们身上，把他们彻底翻覆。</ns0:t>
      </ns0:r>
    </ns0:p>
    <ns0:p>
      <ns0:r>
        <ns0:rPr>
          <ns0:rFonts ns0:ascii="Amiri" ns0:hAnsi="Amiri" ns0:eastAsia="Amiri" ns0:cs="Amiri"/>
          <ns0:lang ns0:val="zh-CN" ns0:eastAsia="zh-CN" ns0:bidi="ar-SA"/>
          <ns0:rtl ns0:val="1"/>
          <ns0:cs ns0:val="1"/>
          <ns0:color ns0:val="000000"/>
          <ns0:sz ns0:val="24"/>
          <ns0:szCs ns0:val="24"/>
        </ns0:rPr>
        <ns0:t>ﺍَﻟﻠّٰﻪُ ﺍَﻋْﻠَﻢْ</ns0:t>
      </ns0:r>
      <ns0:r>
        <ns0:rPr>
          <ns0:rFonts ns0:ascii="Times New Roman" ns0:hAnsi="Times New Roman" ns0:eastAsia="Noto Serif SC" ns0:cs="Amiri"/>
          <ns0:lang ns0:val="zh-CN" ns0:eastAsia="zh-CN" ns0:bidi="ar-SA"/>
          <ns0:color ns0:val="000000"/>
          <ns0:rtl ns0:val="0"/>
        </ns0:rPr>
        <ns0:t>（Allah最知一切）那地兽是一个种类。因为，若它是一个极其庞大的单一个体，便无法在各地降临到每个人身上。可见，它将是一群可怕的动物。或许，凭</ns0:t>
      </ns0:r>
      <ns0:r>
        <ns0:rPr>
          <ns0:rFonts ns0:ascii="Amiri" ns0:hAnsi="Amiri" ns0:eastAsia="Amiri" ns0:cs="Amiri"/>
          <ns0:lang ns0:val="zh-CN" ns0:eastAsia="zh-CN" ns0:bidi="ar-SA"/>
          <ns0:rtl ns0:val="1"/>
          <ns0:cs ns0:val="1"/>
          <ns0:color ns0:val="000000"/>
          <ns0:sz ns0:val="24"/>
          <ns0:szCs ns0:val="24"/>
        </ns0:rPr>
        <ns0:t>اِلَّا ﺩَٓﺍﺑَّﺔُ الْاَرْضِ ﺗَﺎْﻛُﻞُ ﻣِﻨْﺴَﺎَﺗَﻪُ</ns0:t>
      </ns0:r>
      <ns0:r>
        <ns0:rPr>
          <ns0:rFonts ns0:ascii="Times New Roman" ns0:hAnsi="Times New Roman" ns0:eastAsia="Noto Serif SC" ns0:cs="Amiri"/>
          <ns0:lang ns0:val="zh-CN" ns0:eastAsia="zh-CN" ns0:bidi="ar-SA"/>
          <ns0:color ns0:val="000000"/>
          <ns0:rtl ns0:val="0"/>
        </ns0:rPr>
        <ns0:t>（唯有地兽啃食他的手杖）这节经文的指示，那动物就是称为地兽的蛀木虫；它将像蛀木一样啃噬人的骨头，在人的身体中从牙齿到指甲处处寄居。为指示信士将凭信仰带来的福泽、并因远离放荡与种种滥用而得救，经文让那动物在信仰之事上开了口。</ns0:t>
      </ns0:r>
    </ns0:p>
    <ns0:p>
      <ns0:r>
        <ns0:rPr>
          <ns0:rFonts ns0:ascii="Amiri" ns0:hAnsi="Amiri" ns0:eastAsia="Amiri" ns0:cs="Amiri"/>
          <ns0:lang ns0:val="zh-CN" ns0:eastAsia="zh-CN" ns0:bidi="ar-SA"/>
          <ns0:rtl ns0:val="1"/>
          <ns0:cs ns0:val="1"/>
          <ns0:color ns0:val="000000"/>
          <ns0:sz ns0:val="24"/>
          <ns0:szCs ns0:val="24"/>
        </ns0:rPr>
        <ns0:t>ﺭَﺑَّﻨَﺎ لَا ﺗُﺆَﺍﺧِﺬْﻧَٓﺎ ﺍِﻥْ ﻧَﺴ۪ﻴﻨَٓﺎ ﺍَﻭْ ﺍَﺧْﻄَﺎْﻧَﺎ</ns0:t>
      </ns0:r>
      <ns0:r>
        <ns0:rPr>
          <ns0:rFonts ns0:ascii="Times New Roman" ns0:hAnsi="Times New Roman" ns0:eastAsia="Noto Serif SC" ns0:cs="Amiri"/>
          <ns0:lang ns0:val="zh-CN" ns0:eastAsia="zh-CN" ns0:bidi="ar-SA"/>
          <ns0:color ns0:val="000000"/>
          <ns0:rtl ns0:val="0"/>
        </ns0:rPr>
        <ns0:t xml:space="preserve">（我们的养育并主宰者啊，若我们遗忘或犯错，求您不要因此追究我们）  </ns0:t>
      </ns0:r>
      <ns0:r>
        <ns0:rPr>
          <ns0:rFonts ns0:ascii="Amiri" ns0:hAnsi="Amiri" ns0:eastAsia="Amiri" ns0:cs="Amiri"/>
          <ns0:lang ns0:val="zh-CN" ns0:eastAsia="zh-CN" ns0:bidi="ar-SA"/>
          <ns0:rtl ns0:val="1"/>
          <ns0:cs ns0:val="1"/>
          <ns0:color ns0:val="000000"/>
          <ns0:sz ns0:val="24"/>
          <ns0:szCs ns0:val="24"/>
        </ns0:rPr>
        <ns0:t>ﺳُﺒْﺤَﺎﻧَﻚَ لَا ﻋِﻠْﻢَ ﻟَﻨَٓﺎ اِلَّا ﻣَﺎ ﻋَﻠَّﻤْﺘَﻨَٓﺎ</ns0:t>
      </ns0:r>
      <ns0:r>
        <ns0:rPr>
          <ns0:rFonts ns0:ascii="Times New Roman" ns0:hAnsi="Times New Roman" ns0:eastAsia="Noto Serif SC" ns0:cs="Amiri"/>
          <ns0:lang ns0:val="zh-CN" ns0:eastAsia="zh-CN" ns0:bidi="ar-SA"/>
          <ns0:color ns0:val="000000"/>
          <ns0:rtl ns0:val="0"/>
        </ns0:rPr>
        <ns0:t xml:space="preserve">（赞颂您超绝一切缺欠；除了您所教给我们的，我们没有任何知识；我们所知的一切都来自您的教导） </ns0:t>
      </ns0:r>
      <ns0:r>
        <ns0:rPr>
          <ns0:rFonts ns0:ascii="Amiri" ns0:hAnsi="Amiri" ns0:eastAsia="Amiri" ns0:cs="Amiri"/>
          <ns0:lang ns0:val="zh-CN" ns0:eastAsia="zh-CN" ns0:bidi="ar-SA"/>
          <ns0:rtl ns0:val="1"/>
          <ns0:cs ns0:val="1"/>
          <ns0:color ns0:val="000000"/>
          <ns0:sz ns0:val="24"/>
          <ns0:szCs ns0:val="24"/>
        </ns0:rPr>
        <ns0:t>ﺍِﻧَّﻚَ ﺍَﻧْﺖَ ﺍﻟْﻌَﻠ۪ﻴﻢُ ﺍﻟْﺤَﻜ۪ﻴﻢُ</ns0:t>
      </ns0:r>
      <ns0:r>
        <ns0:rPr>
          <ns0:rFonts ns0:ascii="Times New Roman" ns0:hAnsi="Times New Roman" ns0:eastAsia="Noto Serif SC" ns0:cs="Amiri"/>
          <ns0:lang ns0:val="zh-CN" ns0:eastAsia="zh-CN" ns0:bidi="ar-SA"/>
          <ns0:color ns0:val="000000"/>
          <ns0:rtl ns0:val="0"/>
        </ns0:rPr>
        <ns0:t>（您确是全知者，知晓一切；您确是至睿者，一切作为皆充满智慧）</ns0:t>
      </ns0:r>
    </ns0:p>
    <ns0:p>
      <ns0:r>
        <ns0:rPr>
          <ns0:rFonts ns0:ascii="Times New Roman" ns0:hAnsi="Times New Roman" ns0:eastAsia="Noto Serif SC" ns0:cs="Amiri"/>
          <ns0:lang ns0:val="zh-CN" ns0:eastAsia="zh-CN" ns0:bidi="ar-SA"/>
          <ns0:color ns0:val="000000"/>
          <ns0:rtl ns0:val="0"/>
        </ns0:rPr>
        <ns0:t>作为前述二十项论题的补篇，共有三项小论题。</ns0:t>
      </ns0:r>
    </ns0:p>
    <ns0:p>
      <ns0:r>
        <ns0:rPr>
          <ns0:rFonts ns0:ascii="Times New Roman" ns0:hAnsi="Times New Roman" ns0:eastAsia="Noto Serif SC" ns0:cs="Amiri"/>
          <ns0:lang ns0:val="zh-CN" ns0:eastAsia="zh-CN" ns0:bidi="ar-SA"/>
          <ns0:color ns0:val="000000"/>
          <ns0:rtl ns0:val="0"/>
        </ns0:rPr>
        <ns0:t>第一项论题：正如尊贵的尔萨</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（愿Allah赐他平安）被称为“麦西哈”，两位达贾勒也都被称为“麦西哈”；一切传述中都说</ns0:t>
      </ns0:r>
      <ns0:r>
        <ns0:rPr>
          <ns0:rFonts ns0:ascii="Amiri" ns0:hAnsi="Amiri" ns0:eastAsia="Amiri" ns0:cs="Amiri"/>
          <ns0:lang ns0:val="zh-CN" ns0:eastAsia="zh-CN" ns0:bidi="ar-SA"/>
          <ns0:rtl ns0:val="1"/>
          <ns0:cs ns0:val="1"/>
          <ns0:color ns0:val="000000"/>
          <ns0:sz ns0:val="24"/>
          <ns0:szCs ns0:val="24"/>
        </ns0:rPr>
        <ns0:t>ﻣِﻦْ ﻓِﺘْﻨَﺔِ ﺍﻟْﻤَﺴ۪ﻴﺢِ ﺍﻟﺪَّﺟَّﺎﻝِ</ns0:t>
      </ns0:r>
      <ns0:r>
        <ns0:rPr>
          <ns0:rFonts ns0:ascii="Times New Roman" ns0:hAnsi="Times New Roman" ns0:eastAsia="Noto Serif SC" ns0:cs="Amiri"/>
          <ns0:lang ns0:val="zh-CN" ns0:eastAsia="zh-CN" ns0:bidi="ar-SA"/>
          <ns0:color ns0:val="000000"/>
          <ns0:rtl ns0:val="0"/>
        </ns0:rPr>
        <ns0:t xml:space="preserve">（那冒称麦西哈的骗子达贾勒所带来的祸乱） </ns0:t>
      </ns0:r>
      <ns0:r>
        <ns0:rPr>
          <ns0:rFonts ns0:ascii="Amiri" ns0:hAnsi="Amiri" ns0:eastAsia="Amiri" ns0:cs="Amiri"/>
          <ns0:lang ns0:val="zh-CN" ns0:eastAsia="zh-CN" ns0:bidi="ar-SA"/>
          <ns0:rtl ns0:val="1"/>
          <ns0:cs ns0:val="1"/>
          <ns0:color ns0:val="000000"/>
          <ns0:sz ns0:val="24"/>
          <ns0:szCs ns0:val="24"/>
        </ns0:rPr>
        <ns0:t>ﻣِﻦْ ﻓِﺘْﻨَﺔِ ﺍﻟْﻤَﺴ۪ﻴﺢِ ﺍﻟﺪَّﺟَّﺎﻝِ</ns0:t>
      </ns0:r>
      <ns0:r>
        <ns0:rPr>
          <ns0:rFonts ns0:ascii="Times New Roman" ns0:hAnsi="Times New Roman" ns0:eastAsia="Noto Serif SC" ns0:cs="Amiri"/>
          <ns0:lang ns0:val="zh-CN" ns0:eastAsia="zh-CN" ns0:bidi="ar-SA"/>
          <ns0:color ns0:val="000000"/>
          <ns0:rtl ns0:val="0"/>
        </ns0:rPr>
        <ns0:t>（那冒称麦西哈的骗子达贾勒所带来的祸乱）。其中的智慧与解释是什么？</ns0:t>
      </ns0:r>
    </ns0:p>
    <ns0:p>
      <ns0:pPr>
        <ns0:pStyle ns0:val="Heading2"/>
      </ns0:pPr>
      <ns0:r>
        <ns0:rPr>
          <ns0:rFonts ns0:ascii="Times New Roman" ns0:hAnsi="Times New Roman" ns0:eastAsia="Noto Serif SC" ns0:cs="Amiri"/>
          <ns0:lang ns0:val="zh-CN" ns0:eastAsia="zh-CN" ns0:bidi="ar-SA"/>
          <ns0:color ns0:val="000000"/>
          <ns0:rtl ns0:val="0"/>
        </ns0:rPr>
        <ns0:t>答：</ns0:t>
      </ns0:r>
    </ns0:p>
    <ns0:p>
      <ns0:r>
        <ns0:rPr>
          <ns0:rFonts ns0:ascii="Amiri" ns0:hAnsi="Amiri" ns0:eastAsia="Amiri" ns0:cs="Amiri"/>
          <ns0:lang ns0:val="zh-CN" ns0:eastAsia="zh-CN" ns0:bidi="ar-SA"/>
          <ns0:rtl ns0:val="1"/>
          <ns0:cs ns0:val="1"/>
          <ns0:color ns0:val="000000"/>
          <ns0:sz ns0:val="24"/>
          <ns0:szCs ns0:val="24"/>
        </ns0:rPr>
        <ns0:t>ﺍَﻟﻠّٰﻪُ ﺍَﻋْﻠَﻢْ</ns0:t>
      </ns0:r>
      <ns0:r>
        <ns0:rPr>
          <ns0:rFonts ns0:ascii="Times New Roman" ns0:hAnsi="Times New Roman" ns0:eastAsia="Noto Serif SC" ns0:cs="Amiri"/>
          <ns0:lang ns0:val="zh-CN" ns0:eastAsia="zh-CN" ns0:bidi="ar-SA"/>
          <ns0:color ns0:val="000000"/>
          <ns0:rtl ns0:val="0"/>
        </ns0:rPr>
        <ns0:t>（Allah最知一切）其中的智慧是：正如尔萨</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奉Allah的命令，废除了穆萨神圣律法中的某些沉重义务，并将酒等一些人们所欲享用之物定为Allah所许可；同样，至大达贾勒也凭恶魔的诱惑与支配，废除尔萨神圣律法的各项律例，破坏维系基督徒社会生活的纽带，为无政府状态以及雅朱者与马朱者铺平道路。</ns0:t>
      </ns0:r>
    </ns0:p>
    <ns0:p>
      <ns0:r>
        <ns0:rPr>
          <ns0:rFonts ns0:ascii="Times New Roman" ns0:hAnsi="Times New Roman" ns0:eastAsia="Noto Serif SC" ns0:cs="Amiri"/>
          <ns0:lang ns0:val="zh-CN" ns0:eastAsia="zh-CN" ns0:bidi="ar-SA"/>
          <ns0:color ns0:val="000000"/>
          <ns0:rtl ns0:val="0"/>
        </ns0:rPr>
        <ns0:t>而身为伊斯兰之达贾勒的苏富扬，也以自我与恶魔的诡计，企图废除穆罕默德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神圣律法的某些永恒律例，破坏人类生活物质与精神两方面的纽带，放任那些桀骜、迷醉而昏聩的自我，解开敬重与怜悯等光明锁链；他赐给人的，是在腐臭欲望的泥沼中彼此攻击的一种强制性自由，是一种恰为专制本身的自由，从而为可怕的无政府状态开辟场所。那时，那些人除非受到极其严酷的专制，便无法被制服。</ns0:t>
      </ns0:r>
      <ns0:r>
        <ns0:br/>
      </ns0:r>
      <ns0:r>
        <ns0:br/>
      </ns0:r>
      <ns0:r>
        <ns0:rPr>
          <ns0:rFonts ns0:ascii="Times New Roman" ns0:hAnsi="Times New Roman" ns0:eastAsia="Noto Serif SC" ns0:cs="Amiri"/>
          <ns0:lang ns0:val="zh-CN" ns0:eastAsia="zh-CN" ns0:bidi="ar-SA"/>
          <ns0:color ns0:val="000000"/>
          <ns0:rtl ns0:val="0"/>
        </ns0:rPr>
        <ns0:t>第二项论题：传述中谈到两位达贾勒超乎常规的作为、极其非凡的权势与威势。甚至据传报，一些不幸的人会把某种应受崇拜的神圣性归于他们。这是什么原因？</ns0:t>
      </ns0:r>
    </ns0:p>
    <ns0:p>
      <ns0:pPr>
        <ns0:pStyle ns0:val="Heading2"/>
      </ns0:pPr>
      <ns0:r>
        <ns0:rPr>
          <ns0:rFonts ns0:ascii="Times New Roman" ns0:hAnsi="Times New Roman" ns0:eastAsia="Noto Serif SC" ns0:cs="Amiri"/>
          <ns0:lang ns0:val="zh-CN" ns0:eastAsia="zh-CN" ns0:bidi="ar-SA"/>
          <ns0:color ns0:val="000000"/>
          <ns0:rtl ns0:val="0"/>
        </ns0:rPr>
        <ns0:t>答：</ns0:t>
      </ns0:r>
    </ns0:p>
    <ns0:p>
      <ns0:r>
        <ns0:rPr>
          <ns0:rFonts ns0:ascii="Amiri" ns0:hAnsi="Amiri" ns0:eastAsia="Amiri" ns0:cs="Amiri"/>
          <ns0:lang ns0:val="zh-CN" ns0:eastAsia="zh-CN" ns0:bidi="ar-SA"/>
          <ns0:rtl ns0:val="1"/>
          <ns0:cs ns0:val="1"/>
          <ns0:color ns0:val="000000"/>
          <ns0:sz ns0:val="24"/>
          <ns0:szCs ns0:val="24"/>
        </ns0:rPr>
        <ns0:t>ﺍَﻟْﻌِﻠْﻢُ ﻋِﻨْﺪَ ﺍﻟﻠّٰﻪِ</ns0:t>
      </ns0:r>
      <ns0:r>
        <ns0:rPr>
          <ns0:rFonts ns0:ascii="Times New Roman" ns0:hAnsi="Times New Roman" ns0:eastAsia="Noto Serif SC" ns0:cs="Amiri"/>
          <ns0:lang ns0:val="zh-CN" ns0:eastAsia="zh-CN" ns0:bidi="ar-SA"/>
          <ns0:color ns0:val="000000"/>
          <ns0:rtl ns0:val="0"/>
        </ns0:rPr>
        <ns0:t>（真正的知识，唯在Allah那里）他们的作为之所以巨大而超乎常规，是因为其中大多为破坏和驱人纵欲，所以他们能轻易做出那些超乎常规的事情。一则传述中说：“他们的一天等于一年。”也就是说，他们一年所做的事，三百年也做不完。至于他们的权势为何显得极其非凡，则有四个方面和原因：</ns0:t>
      </ns0:r>
    </ns0:p>
    <ns0:p>
      <ns0:r>
        <ns0:rPr>
          <ns0:rFonts ns0:ascii="Times New Roman" ns0:hAnsi="Times New Roman" ns0:eastAsia="Noto Serif SC" ns0:cs="Amiri"/>
          <ns0:lang ns0:val="zh-CN" ns0:eastAsia="zh-CN" ns0:bidi="ar-SA"/>
          <ns0:color ns0:val="000000"/>
          <ns0:rtl ns0:val="0"/>
        </ns0:rPr>
        <ns0:t>第一：作为渐诱的结果，在他们庞大而专制的政府中，凭勇敢的军队与积极行动的民族的力量所实现的种种进步与善果，被不公正地归于他们，致使人们误以为他们个人拥有如同数千人合力一般的权势。</ns0:t>
      </ns0:r>
    </ns0:p>
    <ns0:p>
      <ns0:r>
        <ns0:rPr>
          <ns0:rFonts ns0:ascii="Times New Roman" ns0:hAnsi="Times New Roman" ns0:eastAsia="Noto Serif SC" ns0:cs="Amiri"/>
          <ns0:lang ns0:val="zh-CN" ns0:eastAsia="zh-CN" ns0:bidi="ar-SA"/>
          <ns0:color ns0:val="000000"/>
          <ns0:rtl ns0:val="0"/>
        </ns0:rPr>
        <ns0:t>然而，按事实与准则，由一个群体的行动所产生的正面美德、荣誉与战利品，应分给那个群体，归于其成员；恶行、破坏与损失，则应归于其首领的筹划无方与种种过失。例如，一个营若攻克一座堡垒，战利品与荣誉属于其刺刀；若因错误的筹划而造成损失，则属于其指挥官。</ns0:t>
      </ns0:r>
    </ns0:p>
    <ns0:p>
      <ns0:r>
        <ns0:rPr>
          <ns0:rFonts ns0:ascii="Times New Roman" ns0:hAnsi="Times New Roman" ns0:eastAsia="Noto Serif SC" ns0:cs="Amiri"/>
          <ns0:lang ns0:val="zh-CN" ns0:eastAsia="zh-CN" ns0:bidi="ar-SA"/>
          <ns0:color ns0:val="000000"/>
          <ns0:rtl ns0:val="0"/>
        </ns0:rPr>
        <ns0:t>于是，与真理和真实的这一根本原则完全相反，正面的进步与善行被归于那些可怕的首脑，负面的作为与恶行却被归于他们可怜的民众。这样一来，那些本应受到公众憎恶的人物，却因渐诱之故，受到疏忽之人的普遍爱戴。</ns0:t>
      </ns0:r>
    </ns0:p>
    <ns0:p>
      <ns0:r>
        <ns0:rPr>
          <ns0:rFonts ns0:ascii="Times New Roman" ns0:hAnsi="Times New Roman" ns0:eastAsia="Noto Serif SC" ns0:cs="Amiri"/>
          <ns0:lang ns0:val="zh-CN" ns0:eastAsia="zh-CN" ns0:bidi="ar-SA"/>
          <ns0:color ns0:val="000000"/>
          <ns0:rtl ns0:val="0"/>
        </ns0:rPr>
        <ns0:t>第二个方面和原因：两位达贾勒都以至极的专制、至极的不义、至极的暴虐与恐怖行事，因此显得拥有至极的权势。是的，那是一种奇异的专制：他们以法律为帷幕，干涉每个人的良知、神圣事物，甚至衣着。我想，在末后的时代，伊斯兰与突厥的自由热爱者凭一种事前的预感，感到了这种可怕的专制，便射箭进攻；然而他们大大误判，在错误的目标和错误的战线上发起了进攻。那又是一种怎样的不义与强暴：只因一个人，便毁掉百座村庄，以惩罚和流放使数以百计的无辜者陷入悲惨。</ns0:t>
      </ns0:r>
    </ns0:p>
    <ns0:p>
      <ns0:r>
        <ns0:rPr>
          <ns0:rFonts ns0:ascii="Times New Roman" ns0:hAnsi="Times New Roman" ns0:eastAsia="Noto Serif SC" ns0:cs="Amiri"/>
          <ns0:lang ns0:val="zh-CN" ns0:eastAsia="zh-CN" ns0:bidi="ar-SA"/>
          <ns0:color ns0:val="000000"/>
          <ns0:rtl ns0:val="0"/>
        </ns0:rPr>
        <ns0:t>第三个方面和原因：两位达贾勒得到犹太人中一个对伊斯兰与基督徒怀有强烈复仇之心的秘密委员会的协助，又得到另一个以妇女自由为掩护的可怕委员会的帮助；甚至，伊斯兰的达贾勒还欺骗共济会的各个委员会，赢得他们的支持，因此被认为拥有可怕的权势。</ns0:t>
      </ns0:r>
    </ns0:p>
    <ns0:p>
      <ns0:r>
        <ns0:rPr>
          <ns0:rFonts ns0:ascii="Times New Roman" ns0:hAnsi="Times New Roman" ns0:eastAsia="Noto Serif SC" ns0:cs="Amiri"/>
          <ns0:lang ns0:val="zh-CN" ns0:eastAsia="zh-CN" ns0:bidi="ar-SA"/>
          <ns0:color ns0:val="000000"/>
          <ns0:rtl ns0:val="0"/>
        </ns0:rPr>
        <ns0:t>此外，从一些亲近Allah者的精神推知中可以理解：将登上伊斯兰国家领导之位的苏富扬达贾勒，会找到一位极有才干、天才而勤勉、不爱张扬、不重个人荣耀的宰相，又会找到一位极其勇敢、有权势、坚定、机敏且不屑追逐虚名的总司令，并将他们收服。他利用他们的无伪，把他们非凡而天才的作为归于自己；又借这一手段，把庞大的军队与政府因革新、变革以及世界大战所带来的变革，在迫切需求的推动下所取得的种种进步，也让人归于自己，并让吹捧者宣扬他个人具有极其奇异、超乎常规的权势。</ns0:t>
      </ns0:r>
    </ns0:p>
    <ns0:p>
      <ns0:r>
        <ns0:rPr>
          <ns0:rFonts ns0:ascii="Times New Roman" ns0:hAnsi="Times New Roman" ns0:eastAsia="Noto Serif SC" ns0:cs="Amiri"/>
          <ns0:lang ns0:val="zh-CN" ns0:eastAsia="zh-CN" ns0:bidi="ar-SA"/>
          <ns0:color ns0:val="000000"/>
          <ns0:rtl ns0:val="0"/>
        </ns0:rPr>
        <ns0:t>第四个方面和原因：至大达贾勒具有招魂术一类蛊惑人的特异能力。伊斯兰的达贾勒，他的一只眼中也有蛊惑人的磁力。甚至，传述中说“达贾勒的一只眼是瞎的”，以此引导人们注意他的眼睛；圣训记载至大达贾勒一目失明，而另一个达贾勒的一目相对于另一目也等同失明。这指示出：他们既然是彻底的不信者，便只有唯独看得见这个世界的一只眼，没有能看见最终结局与后世的眼睛。</ns0:t>
      </ns0:r>
    </ns0:p>
    <ns0:p>
      <ns0:r>
        <ns0:rPr>
          <ns0:rFonts ns0:ascii="Times New Roman" ns0:hAnsi="Times New Roman" ns0:eastAsia="Noto Serif SC" ns0:cs="Amiri"/>
          <ns0:lang ns0:val="zh-CN" ns0:eastAsia="zh-CN" ns0:bidi="ar-SA"/>
          <ns0:color ns0:val="000000"/>
          <ns0:rtl ns0:val="0"/>
        </ns0:rPr>
        <ns0:t>我曾在一个精神世界中看见伊斯兰的达贾勒。我亲眼目睹，他只有一只眼中带有蛊惑人的磁力，并认识到他是一个彻底的否认者。于是，他凭这种彻底否认所产生的肆无忌惮与胆气，攻击一切神圣事物。普通民众不了解事实真相，便以为那是超乎常规的权势与勇气。</ns0:t>
      </ns0:r>
    </ns0:p>
    <ns0:p>
      <ns0:r>
        <ns0:rPr>
          <ns0:rFonts ns0:ascii="Times New Roman" ns0:hAnsi="Times New Roman" ns0:eastAsia="Noto Serif SC" ns0:cs="Amiri"/>
          <ns0:lang ns0:val="zh-CN" ns0:eastAsia="zh-CN" ns0:bidi="ar-SA"/>
          <ns0:color ns0:val="000000"/>
          <ns0:rtl ns0:val="0"/>
        </ns0:rPr>
        <ns0:t>此外，一个光荣而英勇的民族，在战败之时，因拥有这样一位受渐诱而显赫、幸运、成功且狡猾的指挥官，便不去看他那隐秘而可怕的本质，而是凭崇尚英勇的性情为他喝彩，把他推上首领之位，并想要遮掩他的种种恶行。</ns0:t>
      </ns0:r>
    </ns0:p>
    <ns0:p>
      <ns0:r>
        <ns0:rPr>
          <ns0:rFonts ns0:ascii="Times New Roman" ns0:hAnsi="Times New Roman" ns0:eastAsia="Noto Serif SC" ns0:cs="Amiri"/>
          <ns0:lang ns0:val="zh-CN" ns0:eastAsia="zh-CN" ns0:bidi="ar-SA"/>
          <ns0:color ns0:val="000000"/>
          <ns0:rtl ns0:val="0"/>
        </ns0:rPr>
        <ns0:t>然而，从各种传述中可以明白：英勇奋战的军队与虔诚的民族，将凭其灵魂中的信仰之光和《古兰经》的光辉看清事实真相，并努力修复那位指挥官所造成的大量可怕破坏。</ns0:t>
      </ns0:r>
      <ns0:r>
        <ns0:br/>
      </ns0:r>
      <ns0:r>
        <ns0:br/>
      </ns0:r>
      <ns0:r>
        <ns0:rPr>
          <ns0:rFonts ns0:ascii="Times New Roman" ns0:hAnsi="Times New Roman" ns0:eastAsia="Noto Serif SC" ns0:cs="Amiri"/>
          <ns0:lang ns0:val="zh-CN" ns0:eastAsia="zh-CN" ns0:bidi="ar-SA"/>
          <ns0:color ns0:val="000000"/>
          <ns0:rtl ns0:val="0"/>
        </ns0:rPr>
        <ns0:t>第三项小论题：有三桩令人惊奇的事件。</ns0:t>
      </ns0:r>
    </ns0:p>
    <ns0:p>
      <ns0:r>
        <ns0:rPr>
          <ns0:rFonts ns0:ascii="Times New Roman" ns0:hAnsi="Times New Roman" ns0:eastAsia="Noto Serif SC" ns0:cs="Amiri"/>
          <ns0:lang ns0:val="zh-CN" ns0:eastAsia="zh-CN" ns0:bidi="ar-SA"/>
          <ns0:color ns0:val="000000"/>
          <ns0:rtl ns0:val="0"/>
        </ns0:rPr>
        <ns0:t>第一桩事件：有一次，至尊使者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（愿Allah赐他尊荣、恩福与平安）向尊贵的欧麦尔</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（愿Allah喜悦他）指出犹太孩童中的一位，说：“他的形貌就是如此。”尊贵的欧麦尔</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（愿Allah喜悦他）说：“那么，我要杀死这个孩子。”他宣示道：“如果这孩子就是苏富扬和伊斯兰的达贾勒，你无法杀死他；如果不是他，也不能因其形貌相似而杀他。”</ns0:t>
      </ns0:r>
    </ns0:p>
    <ns0:p>
      <ns0:r>
        <ns0:rPr>
          <ns0:rFonts ns0:ascii="Times New Roman" ns0:hAnsi="Times New Roman" ns0:eastAsia="Noto Serif SC" ns0:cs="Amiri"/>
          <ns0:lang ns0:val="zh-CN" ns0:eastAsia="zh-CN" ns0:bidi="ar-SA"/>
          <ns0:color ns0:val="000000"/>
          <ns0:rtl ns0:val="0"/>
        </ns0:rPr>
        <ns0:t>这段传述指示：他的形貌将在其掌权时期显现于许多事物之中，而他本人将诞生于犹太人之中。奇怪的是，尊贵的欧麦尔</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（愿Allah喜悦他）曾对他愤怒而敌视，甚至要杀死一个与他形貌相似的孩子；后来，他却成为苏富扬最欣赏、最赞许，并屡屡称赞的一位受赞美者。</ns0:t>
      </ns0:r>
    </ns0:p>
    <ns0:p>
      <ns0:r>
        <ns0:rPr>
          <ns0:rFonts ns0:ascii="Times New Roman" ns0:hAnsi="Times New Roman" ns0:eastAsia="Noto Serif SC" ns0:cs="Amiri"/>
          <ns0:lang ns0:val="zh-CN" ns0:eastAsia="zh-CN" ns0:bidi="ar-SA"/>
          <ns0:color ns0:val="000000"/>
          <ns0:rtl ns0:val="0"/>
        </ns0:rPr>
        <ns0:t>第二桩事件：许多人传述说：“那位伊斯兰的达贾勒好奇并询问《</ns0:t>
      </ns0:r>
      <ns0:r>
        <ns0:rPr>
          <ns0:rFonts ns0:ascii="Amiri" ns0:hAnsi="Amiri" ns0:eastAsia="Amiri" ns0:cs="Amiri"/>
          <ns0:lang ns0:val="zh-CN" ns0:eastAsia="zh-CN" ns0:bidi="ar-SA"/>
          <ns0:rtl ns0:val="1"/>
          <ns0:cs ns0:val="1"/>
          <ns0:color ns0:val="000000"/>
          <ns0:sz ns0:val="24"/>
          <ns0:szCs ns0:val="24"/>
        </ns0:rPr>
        <ns0:t>ﻭَ ﺍﻟﺘّ۪ﻴﻦِ ﻭَ ﺍﻟﺰَّﻳْﺘُﻮﻥِ</ns0:t>
      </ns0:r>
      <ns0:r>
        <ns0:rPr>
          <ns0:rFonts ns0:ascii="Times New Roman" ns0:hAnsi="Times New Roman" ns0:eastAsia="Noto Serif SC" ns0:cs="Amiri"/>
          <ns0:lang ns0:val="zh-CN" ns0:eastAsia="zh-CN" ns0:bidi="ar-SA"/>
          <ns0:color ns0:val="000000"/>
          <ns0:rtl ns0:val="0"/>
        </ns0:rPr>
        <ns0:t>（以无花果与橄榄起誓）》章的含义。”奇怪的是，在这一章之后的《</ns0:t>
      </ns0:r>
      <ns0:r>
        <ns0:rPr>
          <ns0:rFonts ns0:ascii="Amiri" ns0:hAnsi="Amiri" ns0:eastAsia="Amiri" ns0:cs="Amiri"/>
          <ns0:lang ns0:val="zh-CN" ns0:eastAsia="zh-CN" ns0:bidi="ar-SA"/>
          <ns0:rtl ns0:val="1"/>
          <ns0:cs ns0:val="1"/>
          <ns0:color ns0:val="000000"/>
          <ns0:sz ns0:val="24"/>
          <ns0:szCs ns0:val="24"/>
        </ns0:rPr>
        <ns0:t>ﺍِﻗْﺮَﺍْ ﺑِﺎﺳْﻢِ ﺭَﺑِّﻚَ</ns0:t>
      </ns0:r>
      <ns0:r>
        <ns0:rPr>
          <ns0:rFonts ns0:ascii="Times New Roman" ns0:hAnsi="Times New Roman" ns0:eastAsia="Noto Serif SC" ns0:cs="Amiri"/>
          <ns0:lang ns0:val="zh-CN" ns0:eastAsia="zh-CN" ns0:bidi="ar-SA"/>
          <ns0:color ns0:val="000000"/>
          <ns0:rtl ns0:val="0"/>
        </ns0:rPr>
        <ns0:t>（你应当奉你养育并主宰者之名宣读）》章中，</ns0:t>
      </ns0:r>
      <ns0:r>
        <ns0:rPr>
          <ns0:rFonts ns0:ascii="Amiri" ns0:hAnsi="Amiri" ns0:eastAsia="Amiri" ns0:cs="Amiri"/>
          <ns0:lang ns0:val="zh-CN" ns0:eastAsia="zh-CN" ns0:bidi="ar-SA"/>
          <ns0:rtl ns0:val="1"/>
          <ns0:cs ns0:val="1"/>
          <ns0:color ns0:val="000000"/>
          <ns0:sz ns0:val="24"/>
          <ns0:szCs ns0:val="24"/>
        </ns0:rPr>
        <ns0:t>ﺍِﻥَّ الْاِنْسَانَ ﻟَﻴَﻄْﻐٰﻰ</ns0:t>
      </ns0:r>
      <ns0:r>
        <ns0:rPr>
          <ns0:rFonts ns0:ascii="Times New Roman" ns0:hAnsi="Times New Roman" ns0:eastAsia="Noto Serif SC" ns0:cs="Amiri"/>
          <ns0:lang ns0:val="zh-CN" ns0:eastAsia="zh-CN" ns0:bidi="ar-SA"/>
          <ns0:color ns0:val="000000"/>
          <ns0:rtl ns0:val="0"/>
        </ns0:rPr>
        <ns0:t>（人确会横暴悖逆）这句话，既以字母数值推演，又以其含义，指向他所在的同一时代和他本人，也显示他将以暴君之势侵犯履行礼拜者与清真寺。可见，那个受渐诱的人觉得这篇短章与自己有关。然而他弄错了，敲的是邻居的门。</ns0:t>
      </ns0:r>
    </ns0:p>
    <ns0:p>
      <ns0:r>
        <ns0:rPr>
          <ns0:rFonts ns0:ascii="Times New Roman" ns0:hAnsi="Times New Roman" ns0:eastAsia="Noto Serif SC" ns0:cs="Amiri"/>
          <ns0:lang ns0:val="zh-CN" ns0:eastAsia="zh-CN" ns0:bidi="ar-SA"/>
          <ns0:color ns0:val="000000"/>
          <ns0:rtl ns0:val="0"/>
        </ns0:rPr>
        <ns0:t>第三桩事件：一则传述中说：“伊斯兰的达贾勒将出现在呼罗珊一带。”</ns0:t>
      </ns0:r>
    </ns0:p>
    <ns0:p>
      <ns0:r>
        <ns0:rPr>
          <ns0:rFonts ns0:ascii="Amiri" ns0:hAnsi="Amiri" ns0:eastAsia="Amiri" ns0:cs="Amiri"/>
          <ns0:lang ns0:val="zh-CN" ns0:eastAsia="zh-CN" ns0:bidi="ar-SA"/>
          <ns0:rtl ns0:val="1"/>
          <ns0:cs ns0:val="1"/>
          <ns0:color ns0:val="000000"/>
          <ns0:sz ns0:val="24"/>
          <ns0:szCs ns0:val="24"/>
        </ns0:rPr>
        <ns0:t>لَا ﻳَﻌْﻠَﻢُ ﺍﻟْﻐَﻴْﺐَ اِلَّا ﺍﻟﻠّٰﻪُ</ns0:t>
      </ns0:r>
      <ns0:r>
        <ns0:rPr>
          <ns0:rFonts ns0:ascii="Times New Roman" ns0:hAnsi="Times New Roman" ns0:eastAsia="Noto Serif SC" ns0:cs="Amiri"/>
          <ns0:lang ns0:val="zh-CN" ns0:eastAsia="zh-CN" ns0:bidi="ar-SA"/>
          <ns0:color ns0:val="000000"/>
          <ns0:rtl ns0:val="0"/>
        </ns0:rPr>
        <ns0:t>（除Allah之外，无人知晓幽隐之事）对此的一种解释是：突厥民族是东方最勇敢、最强大、人口最多的民族，也是伊斯兰最英勇的军队；在那段传述产生的时代，他们居住在呼罗珊一带，尚未以安纳托利亚为家国。因此，传述提及他们当时的居所，是在指示苏富扬达贾勒将出现在他们中间。</ns0:t>
      </ns0:r>
    </ns0:p>
    <ns0:p>
      <ns0:r>
        <ns0:rPr>
          <ns0:rFonts ns0:ascii="Times New Roman" ns0:hAnsi="Times New Roman" ns0:eastAsia="Noto Serif SC" ns0:cs="Amiri"/>
          <ns0:lang ns0:val="zh-CN" ns0:eastAsia="zh-CN" ns0:bidi="ar-SA"/>
          <ns0:color ns0:val="000000"/>
          <ns0:rtl ns0:val="0"/>
        </ns0:rPr>
        <ns0:t>奇怪，而且非常奇怪的是：七百年间，突厥民族在伊斯兰与《古兰经》手中，一直是一柄以荣耀为标志、如闪电般耀眼的钻石利剑；他却企图把突厥民族与突厥主义暂时用来反对伊斯兰的某些宗教仪象。但他不会成功，必将退缩。从各种传述中可以明白：“英勇的军队正把缰绳从他手中挣脱。”</ns0:t>
      </ns0:r>
      <ns0:r>
        <ns0:rPr>
          <ns0:rFonts ns0:ascii="Amiri" ns0:hAnsi="Amiri" ns0:eastAsia="Amiri" ns0:cs="Amiri"/>
          <ns0:lang ns0:val="zh-CN" ns0:eastAsia="zh-CN" ns0:bidi="ar-SA"/>
          <ns0:rtl ns0:val="1"/>
          <ns0:cs ns0:val="1"/>
          <ns0:color ns0:val="000000"/>
          <ns0:sz ns0:val="24"/>
          <ns0:szCs ns0:val="24"/>
        </ns0:rPr>
        <ns0:t>ﻭَﺍﻟﻠّٰﻪُ ﺍَﻋْﻠَﻢُ ﺑِﺎﻟﺼَّﻮَﺍﺏِ</ns0:t>
      </ns0:r>
      <ns0:r>
        <ns0:rPr>
          <ns0:rFonts ns0:ascii="Times New Roman" ns0:hAnsi="Times New Roman" ns0:eastAsia="Noto Serif SC" ns0:cs="Amiri"/>
          <ns0:lang ns0:val="zh-CN" ns0:eastAsia="zh-CN" ns0:bidi="ar-SA"/>
          <ns0:color ns0:val="000000"/>
          <ns0:rtl ns0:val="0"/>
        </ns0:rPr>
        <ns0:t xml:space="preserve">（Allah最知何为正确） </ns0:t>
      </ns0:r>
      <ns0:r>
        <ns0:rPr>
          <ns0:rFonts ns0:ascii="Amiri" ns0:hAnsi="Amiri" ns0:eastAsia="Amiri" ns0:cs="Amiri"/>
          <ns0:lang ns0:val="zh-CN" ns0:eastAsia="zh-CN" ns0:bidi="ar-SA"/>
          <ns0:rtl ns0:val="1"/>
          <ns0:cs ns0:val="1"/>
          <ns0:color ns0:val="000000"/>
          <ns0:sz ns0:val="24"/>
          <ns0:szCs ns0:val="24"/>
        </ns0:rPr>
        <ns0:t>٭ لَا ﻳَﻌْﻠَﻢُ ﺍﻟْﻐَﻴْﺐَ اِلَّا ﺍﻟﻠّٰﻪُ</ns0:t>
      </ns0:r>
      <ns0:r>
        <ns0:rPr>
          <ns0:rFonts ns0:ascii="Times New Roman" ns0:hAnsi="Times New Roman" ns0:eastAsia="Noto Serif SC" ns0:cs="Amiri"/>
          <ns0:lang ns0:val="zh-CN" ns0:eastAsia="zh-CN" ns0:bidi="ar-SA"/>
          <ns0:color ns0:val="000000"/>
          <ns0:rtl ns0:val="0"/>
        </ns0:rPr>
        <ns0:t>（除Allah之外，无人知晓幽隐之事）</ns0:t>
      </ns0:r>
    </ns0:p>
    <ns0:p>
      <ns0:pPr>
        <ns0:pStyle ns0:val="Heading2"/>
      </ns0:pPr>
      <ns0:r>
        <ns0:rPr>
          <ns0:rFonts ns0:ascii="Times New Roman" ns0:hAnsi="Times New Roman" ns0:eastAsia="Noto Serif SC" ns0:cs="Amiri"/>
          <ns0:lang ns0:val="zh-CN" ns0:eastAsia="zh-CN" ns0:bidi="ar-SA"/>
          <ns0:color ns0:val="000000"/>
          <ns0:rtl ns0:val="0"/>
        </ns0:rPr>
        <ns0:t>第十五道光芒</ns0:t>
      </ns0:r>
    </ns0:p>
    <ns0:p>
      <ns0:pPr>
        <ns0:pStyle ns0:val="Heading2"/>
      </ns0:pPr>
      <ns0:r>
        <ns0:rPr>
          <ns0:rFonts ns0:ascii="Times New Roman" ns0:hAnsi="Times New Roman" ns0:eastAsia="Noto Serif SC" ns0:cs="Amiri"/>
          <ns0:lang ns0:val="zh-CN" ns0:eastAsia="zh-CN" ns0:bidi="ar-SA"/>
          <ns0:color ns0:val="000000"/>
          <ns0:rtl ns0:val="0"/>
        </ns0:rPr>
        <ns0:t>《灿烂的确证》</ns0:t>
      </ns0:r>
    </ns0:p>
    <ns0:p>
      <ns0:pPr>
        <ns0:pStyle ns0:val="Heading2"/>
      </ns0:pPr>
      <ns0:r>
        <ns0:rPr>
          <ns0:rFonts ns0:ascii="Times New Roman" ns0:hAnsi="Times New Roman" ns0:eastAsia="Noto Serif SC" ns0:cs="Amiri"/>
          <ns0:lang ns0:val="zh-CN" ns0:eastAsia="zh-CN" ns0:bidi="ar-SA"/>
          <ns0:color ns0:val="000000"/>
          <ns0:rtl ns0:val="0"/>
        </ns0:rPr>
        <ns0:t>分为两篇</ns0:t>
      </ns0:r>
    </ns0:p>
    <ns0:p>
      <ns0:r>
        <ns0:rPr>
          <ns0:rFonts ns0:ascii="Times New Roman" ns0:hAnsi="Times New Roman" ns0:eastAsia="Noto Serif SC" ns0:cs="Amiri"/>
          <ns0:lang ns0:val="zh-CN" ns0:eastAsia="zh-CN" ns0:bidi="ar-SA"/>
          <ns0:color ns0:val="000000"/>
          <ns0:rtl ns0:val="0"/>
        </ns0:rPr>
        <ns0:t>这部论著表面看来篇幅很小，实际上却极为宏大、极为有力，内容也极其深广。它既是我思悟生命的果实，也是《光明论》穷究求证的精神生命的果实；它是由知识确信与亲见确信相结合而结出的一枚信仰之果，是如菲尔道斯乐园一般珍贵的《古兰经》之果。</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pPr>
        <ns0:pStyle ns0:val="Heading2"/>
      </ns0:pPr>
      <ns0:r>
        <ns0:rPr>
          <ns0:rFonts ns0:ascii="Times New Roman" ns0:hAnsi="Times New Roman" ns0:eastAsia="Noto Serif SC" ns0:cs="Amiri"/>
          <ns0:lang ns0:val="zh-CN" ns0:eastAsia="zh-CN" ns0:bidi="ar-SA"/>
          <ns0:color ns0:val="000000"/>
          <ns0:rtl ns0:val="0"/>
        </ns0:rPr>
        <ns0:t>第一篇</ns0:t>
      </ns0:r>
    </ns0:p>
    <ns0:p>
      <ns0:pPr>
        <ns0:pStyle ns0:val="Heading2"/>
      </ns0:pPr>
      <ns0:r>
        <ns0:rPr>
          <ns0:rFonts ns0:ascii="Times New Roman" ns0:hAnsi="Times New Roman" ns0:eastAsia="Noto Serif SC" ns0:cs="Amiri"/>
          <ns0:lang ns0:val="zh-CN" ns0:eastAsia="zh-CN" ns0:bidi="ar-SA"/>
          <ns0:color ns0:val="000000"/>
          <ns0:rtl ns0:val="0"/>
        </ns0:rPr>
        <ns0:t>分为三部分</ns0:t>
      </ns0:r>
    </ns0:p>
    <ns0:p>
      <ns0:pPr>
        <ns0:pStyle ns0:val="Heading2"/>
      </ns0:pPr>
      <ns0:r>
        <ns0:rPr>
          <ns0:rFonts ns0:ascii="Times New Roman" ns0:hAnsi="Times New Roman" ns0:eastAsia="Noto Serif SC" ns0:cs="Amiri"/>
          <ns0:lang ns0:val="zh-CN" ns0:eastAsia="zh-CN" ns0:bidi="ar-SA"/>
          <ns0:color ns0:val="000000"/>
          <ns0:rtl ns0:val="0"/>
        </ns0:rPr>
        <ns0:t>《第二十封书信》的</ns0:t>
      </ns0:r>
    </ns0:p>
    <ns0:p>
      <ns0:pPr>
        <ns0:pStyle ns0:val="Heading2"/>
      </ns0:pPr>
      <ns0:r>
        <ns0:rPr>
          <ns0:rFonts ns0:ascii="Times New Roman" ns0:hAnsi="Times New Roman" ns0:eastAsia="Noto Serif SC" ns0:cs="Amiri"/>
          <ns0:lang ns0:val="zh-CN" ns0:eastAsia="zh-CN" ns0:bidi="ar-SA"/>
          <ns0:color ns0:val="000000"/>
          <ns0:rtl ns0:val="0"/>
        </ns0:rPr>
        <ns0:t>精要之精华</ns0:t>
      </ns0:r>
    </ns0:p>
    <ns0:p>
      <ns0:r>
        <ns0:rPr>
          <ns0:rFonts ns0:ascii="Times New Roman" ns0:hAnsi="Times New Roman" ns0:eastAsia="Noto Serif SC" ns0:cs="Amiri"/>
          <ns0:lang ns0:val="zh-CN" ns0:eastAsia="zh-CN" ns0:bidi="ar-SA"/>
          <ns0:color ns0:val="000000"/>
          <ns0:rtl ns0:val="0"/>
        </ns0:rPr>
        <ns0:t>这是在第三所优素福学堂所授课程的第一部分。</ns0:t>
      </ns0:r>
    </ns0:p>
    <ns0:p>
      <ns0:r>
        <ns0:rPr>
          <ns0:rFonts ns0:ascii="Amiri" ns0:hAnsi="Amiri" ns0:eastAsia="Amiri" ns0:cs="Amiri"/>
          <ns0:lang ns0:val="zh-CN" ns0:eastAsia="zh-CN" ns0:bidi="ar-SA"/>
          <ns0:rtl ns0:val="1"/>
          <ns0:cs ns0:val="1"/>
          <ns0:color ns0:val="000000"/>
          <ns0:sz ns0:val="24"/>
          <ns0:szCs ns0:val="24"/>
        </ns0:rPr>
        <ns0:t>ﺑِﺴْﻢِ ﺍﻟﻠّٰﻪِ ﺍﻟﺮَّﺣْﻤٰﻦِ ﺍﻟﺮَّﺣ۪ﻴﻢِ ﻭَ ﺑِﻪ۪ ﻧَﺴْﺘَﻌ۪ﻴﻦُ</ns0:t>
      </ns0:r>
      <ns0:r>
        <ns0:rPr>
          <ns0:rFonts ns0:ascii="Times New Roman" ns0:hAnsi="Times New Roman" ns0:eastAsia="Noto Serif SC" ns0:cs="Amiri"/>
          <ns0:lang ns0:val="zh-CN" ns0:eastAsia="zh-CN" ns0:bidi="ar-SA"/>
          <ns0:color ns0:val="000000"/>
          <ns0:rtl ns0:val="0"/>
        </ns0:rPr>
        <ns0:t>（奉慈悯普及万物、至慈的Allah之名，并唯独向祂祈求援助与成功）。三十五年来，我一直隐居，尤其在夜间忘却世界；二十三年来，我因恶意监视而备受困扰，以致对人产生畏惧，宁可孤身独处。除了仆人和热切渴望聆听《光明论》课程的人，哪怕与别人同处一地一小时，我都会极为难受。然而，借我向最高上诉法院递交请愿书、申诉自己在阿菲永监狱遭受十一个月绝对隔离之机，他们竟强行把像我这样一个无助者转移到第五监室，还禁止我的兄弟们前来探望。正当我不堪忧虑，深怕自己无法在那拥挤的人群中生活时，寒冷骤然加剧，仿佛成为一种愤怒与震怒的征兆；倘若我仍留在原来的住处，我绝对无法承受。那场苦难，对我转化成了慈悯。</ns0:t>
      </ns0:r>
    </ns0:p>
    <ns0:p>
      <ns0:r>
        <ns0:rPr>
          <ns0:rFonts ns0:ascii="Times New Roman" ns0:hAnsi="Times New Roman" ns0:eastAsia="Noto Serif SC" ns0:cs="Amiri"/>
          <ns0:lang ns0:val="zh-CN" ns0:eastAsia="zh-CN" ns0:bidi="ar-SA"/>
          <ns0:color ns0:val="000000"/>
          <ns0:rtl ns0:val="0"/>
        </ns0:rPr>
        <ns0:t>在赞念之中，我心中想到：“光明弟子们固然在每间监室里，既为他们自己，也代替我，完整地讲授《光明论》课程。然而，这第五监室仿佛成了一所隔离室，学员不断更新、更替，因而更加需要《光明论》的课程。那些阅读报纸文章的青年和老人，从文章中看到俄国人以可怕的否认、以不认识Allah的态度发起进攻；对于信仰Allah所涉及的神圣存在与独一，他们当然极其需要极为确凿而有力的课程。”</ns0:t>
      </ns0:r>
    </ns0:p>
    <ns0:p>
      <ns0:r>
        <ns0:rPr>
          <ns0:rFonts ns0:ascii="Times New Roman" ns0:hAnsi="Times New Roman" ns0:eastAsia="Noto Serif SC" ns0:cs="Amiri"/>
          <ns0:lang ns0:val="zh-CN" ns0:eastAsia="zh-CN" ns0:bidi="ar-SA"/>
          <ns0:color ns0:val="000000"/>
          <ns0:rtl ns0:val="0"/>
        </ns0:rPr>
        <ns0:t>晨礼之后，我照例十次诵念这段宏大的认信独一赞辞。整部《第二十封书信》的十一句话中，既详明展示了十一项关于必然存在与神圣独一的确证，也展示了十一项极其灿烂的喜讯，如太阳一般昭著；据一段传述，这赞辞还承载着至大尊名。它就是：</ns0:t>
      </ns0:r>
      <ns0:r>
        <ns0:rPr>
          <ns0:rFonts ns0:ascii="Amiri" ns0:hAnsi="Amiri" ns0:eastAsia="Amiri" ns0:cs="Amiri"/>
          <ns0:lang ns0:val="zh-CN" ns0:eastAsia="zh-CN" ns0:bidi="ar-SA"/>
          <ns0:rtl ns0:val="1"/>
          <ns0:cs ns0:val="1"/>
          <ns0:color ns0:val="000000"/>
          <ns0:sz ns0:val="24"/>
          <ns0:szCs ns0:val="24"/>
        </ns0:rPr>
        <ns0:t>لَا ﺍِﻟٰﻪَ اِلَّا ﺍﻟﻠّٰﻪُ</ns0:t>
      </ns0:r>
      <ns0:r>
        <ns0:rPr>
          <ns0:rFonts ns0:ascii="Times New Roman" ns0:hAnsi="Times New Roman" ns0:eastAsia="Noto Serif SC" ns0:cs="Amiri"/>
          <ns0:lang ns0:val="zh-CN" ns0:eastAsia="zh-CN" ns0:bidi="ar-SA"/>
          <ns0:color ns0:val="000000"/>
          <ns0:rtl ns0:val="0"/>
        </ns0:rPr>
        <ns0:t xml:space="preserve">（除Allah外，绝无应受崇拜者，祂独一无偶） </ns0:t>
      </ns0:r>
      <ns0:r>
        <ns0:rPr>
          <ns0:rFonts ns0:ascii="Amiri" ns0:hAnsi="Amiri" ns0:eastAsia="Amiri" ns0:cs="Amiri"/>
          <ns0:lang ns0:val="zh-CN" ns0:eastAsia="zh-CN" ns0:bidi="ar-SA"/>
          <ns0:rtl ns0:val="1"/>
          <ns0:cs ns0:val="1"/>
          <ns0:color ns0:val="000000"/>
          <ns0:sz ns0:val="24"/>
          <ns0:szCs ns0:val="24"/>
        </ns0:rPr>
        <ns0:t>ﻭَﺣْﺪَﻩُ</ns0:t>
      </ns0:r>
      <ns0:r>
        <ns0:rPr>
          <ns0:rFonts ns0:ascii="Times New Roman" ns0:hAnsi="Times New Roman" ns0:eastAsia="Noto Serif SC" ns0:cs="Amiri"/>
          <ns0:lang ns0:val="zh-CN" ns0:eastAsia="zh-CN" ns0:bidi="ar-SA"/>
          <ns0:color ns0:val="000000"/>
          <ns0:rtl ns0:val="0"/>
        </ns0:rPr>
        <ns0:t xml:space="preserve">（祂独自无匹，无任何与之相并者） </ns0:t>
      </ns0:r>
      <ns0:r>
        <ns0:rPr>
          <ns0:rFonts ns0:ascii="Amiri" ns0:hAnsi="Amiri" ns0:eastAsia="Amiri" ns0:cs="Amiri"/>
          <ns0:lang ns0:val="zh-CN" ns0:eastAsia="zh-CN" ns0:bidi="ar-SA"/>
          <ns0:rtl ns0:val="1"/>
          <ns0:cs ns0:val="1"/>
          <ns0:color ns0:val="000000"/>
          <ns0:sz ns0:val="24"/>
          <ns0:szCs ns0:val="24"/>
        </ns0:rPr>
        <ns0:t>لَا ﺷَﺮ۪ﻳﻚَ ﻟَﻪُ</ns0:t>
      </ns0:r>
      <ns0:r>
        <ns0:rPr>
          <ns0:rFonts ns0:ascii="Times New Roman" ns0:hAnsi="Times New Roman" ns0:eastAsia="Noto Serif SC" ns0:cs="Amiri"/>
          <ns0:lang ns0:val="zh-CN" ns0:eastAsia="zh-CN" ns0:bidi="ar-SA"/>
          <ns0:color ns0:val="000000"/>
          <ns0:rtl ns0:val="0"/>
        </ns0:rPr>
        <ns0:t xml:space="preserve">（祂没有任何伙伴分享祂的神性与主权） </ns0:t>
      </ns0:r>
      <ns0:r>
        <ns0:rPr>
          <ns0:rFonts ns0:ascii="Amiri" ns0:hAnsi="Amiri" ns0:eastAsia="Amiri" ns0:cs="Amiri"/>
          <ns0:lang ns0:val="zh-CN" ns0:eastAsia="zh-CN" ns0:bidi="ar-SA"/>
          <ns0:rtl ns0:val="1"/>
          <ns0:cs ns0:val="1"/>
          <ns0:color ns0:val="000000"/>
          <ns0:sz ns0:val="24"/>
          <ns0:szCs ns0:val="24"/>
        </ns0:rPr>
        <ns0:t>ﻟَﻪُ ﺍﻟْﻤُﻠْﻚُ</ns0:t>
      </ns0:r>
      <ns0:r>
        <ns0:rPr>
          <ns0:rFonts ns0:ascii="Times New Roman" ns0:hAnsi="Times New Roman" ns0:eastAsia="Noto Serif SC" ns0:cs="Amiri"/>
          <ns0:lang ns0:val="zh-CN" ns0:eastAsia="zh-CN" ns0:bidi="ar-SA"/>
          <ns0:color ns0:val="000000"/>
          <ns0:rtl ns0:val="0"/>
        </ns0:rPr>
        <ns0:t xml:space="preserve">（一切王权唯属于祂） </ns0:t>
      </ns0:r>
      <ns0:r>
        <ns0:rPr>
          <ns0:rFonts ns0:ascii="Amiri" ns0:hAnsi="Amiri" ns0:eastAsia="Amiri" ns0:cs="Amiri"/>
          <ns0:lang ns0:val="zh-CN" ns0:eastAsia="zh-CN" ns0:bidi="ar-SA"/>
          <ns0:rtl ns0:val="1"/>
          <ns0:cs ns0:val="1"/>
          <ns0:color ns0:val="000000"/>
          <ns0:sz ns0:val="24"/>
          <ns0:szCs ns0:val="24"/>
        </ns0:rPr>
        <ns0:t>ﻭَ ﻟَﻪُ ﺍﻟْﺤَﻤْﺪُ</ns0:t>
      </ns0:r>
      <ns0:r>
        <ns0:rPr>
          <ns0:rFonts ns0:ascii="Times New Roman" ns0:hAnsi="Times New Roman" ns0:eastAsia="Noto Serif SC" ns0:cs="Amiri"/>
          <ns0:lang ns0:val="zh-CN" ns0:eastAsia="zh-CN" ns0:bidi="ar-SA"/>
          <ns0:color ns0:val="000000"/>
          <ns0:rtl ns0:val="0"/>
        </ns0:rPr>
        <ns0:t xml:space="preserve">（一切赞美与称颂唯属于祂） </ns0:t>
      </ns0:r>
      <ns0:r>
        <ns0:rPr>
          <ns0:rFonts ns0:ascii="Amiri" ns0:hAnsi="Amiri" ns0:eastAsia="Amiri" ns0:cs="Amiri"/>
          <ns0:lang ns0:val="zh-CN" ns0:eastAsia="zh-CN" ns0:bidi="ar-SA"/>
          <ns0:rtl ns0:val="1"/>
          <ns0:cs ns0:val="1"/>
          <ns0:color ns0:val="000000"/>
          <ns0:sz ns0:val="24"/>
          <ns0:szCs ns0:val="24"/>
        </ns0:rPr>
        <ns0:t>ﻳُﺤْﻴ۪ﻰ</ns0:t>
      </ns0:r>
      <ns0:r>
        <ns0:rPr>
          <ns0:rFonts ns0:ascii="Times New Roman" ns0:hAnsi="Times New Roman" ns0:eastAsia="Noto Serif SC" ns0:cs="Amiri"/>
          <ns0:lang ns0:val="zh-CN" ns0:eastAsia="zh-CN" ns0:bidi="ar-SA"/>
          <ns0:color ns0:val="000000"/>
          <ns0:rtl ns0:val="0"/>
        </ns0:rPr>
        <ns0:t xml:space="preserve">（祂赋予生命） </ns0:t>
      </ns0:r>
      <ns0:r>
        <ns0:rPr>
          <ns0:rFonts ns0:ascii="Amiri" ns0:hAnsi="Amiri" ns0:eastAsia="Amiri" ns0:cs="Amiri"/>
          <ns0:lang ns0:val="zh-CN" ns0:eastAsia="zh-CN" ns0:bidi="ar-SA"/>
          <ns0:rtl ns0:val="1"/>
          <ns0:cs ns0:val="1"/>
          <ns0:color ns0:val="000000"/>
          <ns0:sz ns0:val="24"/>
          <ns0:szCs ns0:val="24"/>
        </ns0:rPr>
        <ns0:t>ﻭَ ﻳُﻤ۪ﻴﺖُ</ns0:t>
      </ns0:r>
      <ns0:r>
        <ns0:rPr>
          <ns0:rFonts ns0:ascii="Times New Roman" ns0:hAnsi="Times New Roman" ns0:eastAsia="Noto Serif SC" ns0:cs="Amiri"/>
          <ns0:lang ns0:val="zh-CN" ns0:eastAsia="zh-CN" ns0:bidi="ar-SA"/>
          <ns0:color ns0:val="000000"/>
          <ns0:rtl ns0:val="0"/>
        </ns0:rPr>
        <ns0:t xml:space="preserve">（祂使死亡降临） </ns0:t>
      </ns0:r>
      <ns0:r>
        <ns0:rPr>
          <ns0:rFonts ns0:ascii="Amiri" ns0:hAnsi="Amiri" ns0:eastAsia="Amiri" ns0:cs="Amiri"/>
          <ns0:lang ns0:val="zh-CN" ns0:eastAsia="zh-CN" ns0:bidi="ar-SA"/>
          <ns0:rtl ns0:val="1"/>
          <ns0:cs ns0:val="1"/>
          <ns0:color ns0:val="000000"/>
          <ns0:sz ns0:val="24"/>
          <ns0:szCs ns0:val="24"/>
        </ns0:rPr>
        <ns0:t>ﻭَ ﻫُﻮَ ﺣَﻰٌّ لَا ﻳَﻤُﻮﺕُ</ns0:t>
      </ns0:r>
      <ns0:r>
        <ns0:rPr>
          <ns0:rFonts ns0:ascii="Times New Roman" ns0:hAnsi="Times New Roman" ns0:eastAsia="Noto Serif SC" ns0:cs="Amiri"/>
          <ns0:lang ns0:val="zh-CN" ns0:eastAsia="zh-CN" ns0:bidi="ar-SA"/>
          <ns0:color ns0:val="000000"/>
          <ns0:rtl ns0:val="0"/>
        </ns0:rPr>
        <ns0:t xml:space="preserve">（祂是永生者，绝不会死亡） </ns0:t>
      </ns0:r>
      <ns0:r>
        <ns0:rPr>
          <ns0:rFonts ns0:ascii="Amiri" ns0:hAnsi="Amiri" ns0:eastAsia="Amiri" ns0:cs="Amiri"/>
          <ns0:lang ns0:val="zh-CN" ns0:eastAsia="zh-CN" ns0:bidi="ar-SA"/>
          <ns0:rtl ns0:val="1"/>
          <ns0:cs ns0:val="1"/>
          <ns0:color ns0:val="000000"/>
          <ns0:sz ns0:val="24"/>
          <ns0:szCs ns0:val="24"/>
        </ns0:rPr>
        <ns0:t>ﺑِﻴَﺪِﻩِ ﺍﻟْﺨَﻴْﺮُ</ns0:t>
      </ns0:r>
      <ns0:r>
        <ns0:rPr>
          <ns0:rFonts ns0:ascii="Times New Roman" ns0:hAnsi="Times New Roman" ns0:eastAsia="Noto Serif SC" ns0:cs="Amiri"/>
          <ns0:lang ns0:val="zh-CN" ns0:eastAsia="zh-CN" ns0:bidi="ar-SA"/>
          <ns0:color ns0:val="000000"/>
          <ns0:rtl ns0:val="0"/>
        </ns0:rPr>
        <ns0:t xml:space="preserve">（一切善与福利都掌握在祂手中） </ns0:t>
      </ns0:r>
      <ns0:r>
        <ns0:rPr>
          <ns0:rFonts ns0:ascii="Amiri" ns0:hAnsi="Amiri" ns0:eastAsia="Amiri" ns0:cs="Amiri"/>
          <ns0:lang ns0:val="zh-CN" ns0:eastAsia="zh-CN" ns0:bidi="ar-SA"/>
          <ns0:rtl ns0:val="1"/>
          <ns0:cs ns0:val="1"/>
          <ns0:color ns0:val="000000"/>
          <ns0:sz ns0:val="24"/>
          <ns0:szCs ns0:val="24"/>
        </ns0:rPr>
        <ns0:t>ﻭَ ﻫُﻮَ ﻋَﻠٰﻰ ﻛُﻞِّ ﺷَﻰْﺀٍ ﻗَﺪ۪ﻳﺮٌ</ns0:t>
      </ns0:r>
      <ns0:r>
        <ns0:rPr>
          <ns0:rFonts ns0:ascii="Times New Roman" ns0:hAnsi="Times New Roman" ns0:eastAsia="Noto Serif SC" ns0:cs="Amiri"/>
          <ns0:lang ns0:val="zh-CN" ns0:eastAsia="zh-CN" ns0:bidi="ar-SA"/>
          <ns0:color ns0:val="000000"/>
          <ns0:rtl ns0:val="0"/>
        </ns0:rPr>
        <ns0:t xml:space="preserve">（祂全能于万事万物） </ns0:t>
      </ns0:r>
      <ns0:r>
        <ns0:rPr>
          <ns0:rFonts ns0:ascii="Amiri" ns0:hAnsi="Amiri" ns0:eastAsia="Amiri" ns0:cs="Amiri"/>
          <ns0:lang ns0:val="zh-CN" ns0:eastAsia="zh-CN" ns0:bidi="ar-SA"/>
          <ns0:rtl ns0:val="1"/>
          <ns0:cs ns0:val="1"/>
          <ns0:color ns0:val="000000"/>
          <ns0:sz ns0:val="24"/>
          <ns0:szCs ns0:val="24"/>
        </ns0:rPr>
        <ns0:t>ﻭَ ﺍِﻟَﻴْﻪِ ﺍﻟْﻤَﺼ۪ﻴﺮُ</ns0:t>
      </ns0:r>
      <ns0:r>
        <ns0:rPr>
          <ns0:rFonts ns0:ascii="Times New Roman" ns0:hAnsi="Times New Roman" ns0:eastAsia="Noto Serif SC" ns0:cs="Amiri"/>
          <ns0:lang ns0:val="zh-CN" ns0:eastAsia="zh-CN" ns0:bidi="ar-SA"/>
          <ns0:color ns0:val="000000"/>
          <ns0:rtl ns0:val="0"/>
        </ns0:rPr>
        <ns0:t>（万有的最终归宿都归于祂）。我一边思悟着重复这段神圣语句，一边同时回想《第二十封书信》精要之精华。忽然，我心中想到：</ns0:t>
      </ns0:r>
    </ns0:p>
    <ns0:p>
      <ns0:r>
        <ns0:rPr>
          <ns0:rFonts ns0:ascii="Times New Roman" ns0:hAnsi="Times New Roman" ns0:eastAsia="Noto Serif SC" ns0:cs="Amiri"/>
          <ns0:lang ns0:val="zh-CN" ns0:eastAsia="zh-CN" ns0:bidi="ar-SA"/>
          <ns0:color ns0:val="000000"/>
          <ns0:rtl ns0:val="0"/>
        </ns0:rPr>
        <ns0:t>“把这段极短的精要讲给纳迪尔老师和本监室的青年们听。”于是，我念</ns0:t>
      </ns0:r>
      <ns0:r>
        <ns0:rPr>
          <ns0:rFonts ns0:ascii="Amiri" ns0:hAnsi="Amiri" ns0:eastAsia="Amiri" ns0:cs="Amiri"/>
          <ns0:lang ns0:val="zh-CN" ns0:eastAsia="zh-CN" ns0:bidi="ar-SA"/>
          <ns0:rtl ns0:val="1"/>
          <ns0:cs ns0:val="1"/>
          <ns0:color ns0:val="000000"/>
          <ns0:sz ns0:val="24"/>
          <ns0:szCs ns0:val="24"/>
        </ns0:rPr>
        <ns0:t>بِسْمِ اللَّهِ</ns0:t>
      </ns0:r>
      <ns0:r>
        <ns0:rPr>
          <ns0:rFonts ns0:ascii="Times New Roman" ns0:hAnsi="Times New Roman" ns0:eastAsia="Noto Serif SC" ns0:cs="Amiri"/>
          <ns0:lang ns0:val="zh-CN" ns0:eastAsia="zh-CN" ns0:bidi="ar-SA"/>
          <ns0:color ns0:val="000000"/>
          <ns0:rtl ns0:val="0"/>
        </ns0:rPr>
        <ns0:t>（奉Allah之名，依凭祂而行），开始讲道：</ns0:t>
      </ns0:r>
    </ns0:p>
    <ns0:p>
      <ns0:r>
        <ns0:rPr>
          <ns0:rFonts ns0:ascii="Times New Roman" ns0:hAnsi="Times New Roman" ns0:eastAsia="Noto Serif SC" ns0:cs="Amiri"/>
          <ns0:lang ns0:val="zh-CN" ns0:eastAsia="zh-CN" ns0:bidi="ar-SA"/>
          <ns0:color ns0:val="000000"/>
          <ns0:rtl ns0:val="0"/>
        </ns0:rPr>
        <ns0:t>这段认信Allah独一的言辞中，有十一项喜讯，也有十一项信仰确证。现在，我只极其简要地指出这些确证，至于其阐释和各项喜讯，则交由《第二十封书信》与《光明论》各部分详述。不过，此刻写下这一课时，我认为也适宜写入一些当时未曾对他们讲过的词句与精义。</ns0:t>
      </ns0:r>
    </ns0:p>
    <ns0:p>
      <ns0:r>
        <ns0:rPr>
          <ns0:rFonts ns0:ascii="Times New Roman" ns0:hAnsi="Times New Roman" ns0:eastAsia="Noto Serif SC" ns0:cs="Amiri"/>
          <ns0:lang ns0:val="zh-CN" ns0:eastAsia="zh-CN" ns0:bidi="ar-SA"/>
          <ns0:color ns0:val="000000"/>
          <ns0:rtl ns0:val="0"/>
        </ns0:rPr>
        <ns0:t>以下是这段认信Allah独一言辞的十一句话：</ns0:t>
      </ns0:r>
    </ns0:p>
    <ns0:p>
      <ns0:pPr>
        <ns0:pStyle ns0:val="Heading2"/>
      </ns0:pPr>
      <ns0:r>
        <ns0:rPr>
          <ns0:rFonts ns0:ascii="Times New Roman" ns0:hAnsi="Times New Roman" ns0:eastAsia="Noto Serif SC" ns0:cs="Amiri"/>
          <ns0:lang ns0:val="zh-CN" ns0:eastAsia="zh-CN" ns0:bidi="ar-SA"/>
          <ns0:color ns0:val="000000"/>
          <ns0:rtl ns0:val="0"/>
        </ns0:rPr>
        <ns0:t>第一句</ns0:t>
      </ns0:r>
    </ns0:p>
    <ns0:p>
      <ns0:r>
        <ns0:rPr>
          <ns0:rFonts ns0:ascii="Amiri" ns0:hAnsi="Amiri" ns0:eastAsia="Amiri" ns0:cs="Amiri"/>
          <ns0:lang ns0:val="zh-CN" ns0:eastAsia="zh-CN" ns0:bidi="ar-SA"/>
          <ns0:rtl ns0:val="1"/>
          <ns0:cs ns0:val="1"/>
          <ns0:color ns0:val="000000"/>
          <ns0:sz ns0:val="24"/>
          <ns0:szCs ns0:val="24"/>
        </ns0:rPr>
        <ns0:t>لَا ﺍِﻟٰﻪَ اِلَّا ﺍﻟﻠّٰﻪُ</ns0:t>
      </ns0:r>
      <ns0:r>
        <ns0:rPr>
          <ns0:rFonts ns0:ascii="Times New Roman" ns0:hAnsi="Times New Roman" ns0:eastAsia="Noto Serif SC" ns0:cs="Amiri"/>
          <ns0:lang ns0:val="zh-CN" ns0:eastAsia="zh-CN" ns0:bidi="ar-SA"/>
          <ns0:color ns0:val="000000"/>
          <ns0:rtl ns0:val="0"/>
        </ns0:rPr>
        <ns0:t>（除Allah外，绝无应受崇拜者；唯有祂配受一切敬拜）。</ns0:t>
      </ns0:r>
    </ns0:p>
    <ns0:p>
      <ns0:r>
        <ns0:rPr>
          <ns0:rFonts ns0:ascii="Times New Roman" ns0:hAnsi="Times New Roman" ns0:eastAsia="Noto Serif SC" ns0:cs="Amiri"/>
          <ns0:lang ns0:val="zh-CN" ns0:eastAsia="zh-CN" ns0:bidi="ar-SA"/>
          <ns0:color ns0:val="000000"/>
          <ns0:rtl ns0:val="0"/>
        </ns0:rPr>
        <ns0:t>其中的确证，就是已经刊印的《至大迹象论著》。正因为这部无与伦比的确证超乎寻常，先导者阿里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（愿Allah喜悦他）在预言《光明论》各部分时，说了</ns0:t>
      </ns0:r>
      <ns0:r>
        <ns0:rPr>
          <ns0:rFonts ns0:ascii="Amiri" ns0:hAnsi="Amiri" ns0:eastAsia="Amiri" ns0:cs="Amiri"/>
          <ns0:lang ns0:val="zh-CN" ns0:eastAsia="zh-CN" ns0:bidi="ar-SA"/>
          <ns0:rtl ns0:val="1"/>
          <ns0:cs ns0:val="1"/>
          <ns0:color ns0:val="000000"/>
          <ns0:sz ns0:val="24"/>
          <ns0:szCs ns0:val="24"/>
        </ns0:rPr>
        <ns0:t>ﻭَ بِالْاٰيَةِ ﺍﻟْﻜُﺒْﺮٰﻯ ﺍَﻣِﻨّ۪ﻰ ﻣِﻦَ ﺍﻟْﻔَﺠَﺖْ</ns0:t>
      </ns0:r>
      <ns0:r>
        <ns0:rPr>
          <ns0:rFonts ns0:ascii="Times New Roman" ns0:hAnsi="Times New Roman" ns0:eastAsia="Noto Serif SC" ns0:cs="Amiri"/>
          <ns0:lang ns0:val="zh-CN" ns0:eastAsia="zh-CN" ns0:bidi="ar-SA"/>
          <ns0:color ns0:val="000000"/>
          <ns0:rtl ns0:val="0"/>
        </ns0:rPr>
        <ns0:t>（并借至大迹象护佑我，使我免受猝然灾祸），以至大迹象为代求者。正如这部论著在代尼兹利监狱中，借它在安卡拉与代尼兹利两地法院所占的优势，以及在幕后的有效传播，使光明弟子们获得无罪开释；同样，它的秘密刊印又导致弟子们被羁押九个月，从而极为明显地证实了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（愿Allah喜悦他）关于幽隐之事的非凡恩迹，也证实了他代替光明弟子们所作的祈祷。</ns0:t>
      </ns0:r>
    </ns0:p>
    <ns0:p>
      <ns0:r>
        <ns0:rPr>
          <ns0:rFonts ns0:ascii="Times New Roman" ns0:hAnsi="Times New Roman" ns0:eastAsia="Noto Serif SC" ns0:cs="Amiri"/>
          <ns0:lang ns0:val="zh-CN" ns0:eastAsia="zh-CN" ns0:bidi="ar-SA"/>
          <ns0:color ns0:val="000000"/>
          <ns0:rtl ns0:val="0"/>
        </ns0:rPr>
        <ns0:t>是的，《至大迹象》这道光芒，在万有的整体形态中展示了三十三项宏大的公议与普遍性确证；每一项普遍确证，又指向无数证据。它起初以诸天和群星为词句，继而以大地、动物和植物为言辞与句子，逐步直至以宇宙总体、宇宙所包容者与万有，以及新生、或然和变化等真理为词句，证明必然存在者Allah的存在与独一，明晰如同太阳显现，确凿如同白昼。</ns0:t>
      </ns0:r>
    </ns0:p>
    <ns0:p>
      <ns0:r>
        <ns0:rPr>
          <ns0:rFonts ns0:ascii="Times New Roman" ns0:hAnsi="Times New Roman" ns0:eastAsia="Noto Serif SC" ns0:cs="Amiri"/>
          <ns0:lang ns0:val="zh-CN" ns0:eastAsia="zh-CN" ns0:bidi="ar-SA"/>
          <ns0:color ns0:val="000000"/>
          <ns0:rtl ns0:val="0"/>
        </ns0:rPr>
        <ns0:t>凡追求坚定不移的信仰、寻求一把不可折断的利剑以抵御无宗教的无政府主义，都应当求教于《至大迹象论著》。</ns0:t>
      </ns0:r>
    </ns0:p>
    <ns0:p>
      <ns0:pPr>
        <ns0:pStyle ns0:val="Heading2"/>
      </ns0:pPr>
      <ns0:r>
        <ns0:rPr>
          <ns0:rFonts ns0:ascii="Times New Roman" ns0:hAnsi="Times New Roman" ns0:eastAsia="Noto Serif SC" ns0:cs="Amiri"/>
          <ns0:lang ns0:val="zh-CN" ns0:eastAsia="zh-CN" ns0:bidi="ar-SA"/>
          <ns0:color ns0:val="000000"/>
          <ns0:rtl ns0:val="0"/>
        </ns0:rPr>
        <ns0:t>第二句</ns0:t>
      </ns0:r>
    </ns0:p>
    <ns0:p>
      <ns0:r>
        <ns0:rPr>
          <ns0:rFonts ns0:ascii="Amiri" ns0:hAnsi="Amiri" ns0:eastAsia="Amiri" ns0:cs="Amiri"/>
          <ns0:lang ns0:val="zh-CN" ns0:eastAsia="zh-CN" ns0:bidi="ar-SA"/>
          <ns0:rtl ns0:val="1"/>
          <ns0:cs ns0:val="1"/>
          <ns0:color ns0:val="000000"/>
          <ns0:sz ns0:val="24"/>
          <ns0:szCs ns0:val="24"/>
        </ns0:rPr>
        <ns0:t>ﻭَﺣْﺪَﻩُ</ns0:t>
      </ns0:r>
      <ns0:r>
        <ns0:rPr>
          <ns0:rFonts ns0:ascii="Times New Roman" ns0:hAnsi="Times New Roman" ns0:eastAsia="Noto Serif SC" ns0:cs="Amiri"/>
          <ns0:lang ns0:val="zh-CN" ns0:eastAsia="zh-CN" ns0:bidi="ar-SA"/>
          <ns0:color ns0:val="000000"/>
          <ns0:rtl ns0:val="0"/>
        </ns0:rPr>
        <ns0:t>（祂独一无偶，没有任何与之相并者）。</ns0:t>
      </ns0:r>
    </ns0:p>
    <ns0:p>
      <ns0:pPr>
        <ns0:pStyle ns0:val="Heading2"/>
      </ns0:pPr>
      <ns0:r>
        <ns0:rPr>
          <ns0:rFonts ns0:ascii="Times New Roman" ns0:hAnsi="Times New Roman" ns0:eastAsia="Noto Serif SC" ns0:cs="Amiri"/>
          <ns0:lang ns0:val="zh-CN" ns0:eastAsia="zh-CN" ns0:bidi="ar-SA"/>
          <ns0:color ns0:val="000000"/>
          <ns0:rtl ns0:val="0"/>
        </ns0:rPr>
        <ns0:t>对其中确证的极简提示如下：</ns0:t>
      </ns0:r>
    </ns0:p>
    <ns0:p>
      <ns0:r>
        <ns0:rPr>
          <ns0:rFonts ns0:ascii="Times New Roman" ns0:hAnsi="Times New Roman" ns0:eastAsia="Noto Serif SC" ns0:cs="Amiri"/>
          <ns0:lang ns0:val="zh-CN" ns0:eastAsia="zh-CN" ns0:bidi="ar-SA"/>
          <ns0:color ns0:val="000000"/>
          <ns0:rtl ns0:val="0"/>
        </ns0:rPr>
        <ns0:t>在这宇宙中，从每一个方面都可以看到一种统一、一种独一。譬如，宇宙是一座秩序井然的城市，是一座宏伟壮丽的宫殿，是一部有形而意义深长的书，也是一部物质性的《古兰经》；它的每一节经文，甚至每一个字母、每一个点，都充满奇迹。宇宙借这种形态显出统一与独一。宫殿的照明灯只有一个，记时的灯只有一个，带火的厨师只有一个，汲水的海绵只有一个，供水者也只有一个；一、一、一，直至一千零一个层面的统一与独一，都无可争辩地证明：那座宫殿与城市的所有者、治理者，那部书与这部物质性至大《古兰经》的书写者、编著者，必然存在，而且独一而无二。</ns0:t>
      </ns0:r>
    </ns0:p>
    <ns0:p>
      <ns0:pPr>
        <ns0:pStyle ns0:val="Heading2"/>
      </ns0:pPr>
      <ns0:r>
        <ns0:rPr>
          <ns0:rFonts ns0:ascii="Times New Roman" ns0:hAnsi="Times New Roman" ns0:eastAsia="Noto Serif SC" ns0:cs="Amiri"/>
          <ns0:lang ns0:val="zh-CN" ns0:eastAsia="zh-CN" ns0:bidi="ar-SA"/>
          <ns0:color ns0:val="000000"/>
          <ns0:rtl ns0:val="0"/>
        </ns0:rPr>
        <ns0:t>第三句</ns0:t>
      </ns0:r>
    </ns0:p>
    <ns0:p>
      <ns0:r>
        <ns0:rPr>
          <ns0:rFonts ns0:ascii="Amiri" ns0:hAnsi="Amiri" ns0:eastAsia="Amiri" ns0:cs="Amiri"/>
          <ns0:lang ns0:val="zh-CN" ns0:eastAsia="zh-CN" ns0:bidi="ar-SA"/>
          <ns0:rtl ns0:val="1"/>
          <ns0:cs ns0:val="1"/>
          <ns0:color ns0:val="000000"/>
          <ns0:sz ns0:val="24"/>
          <ns0:szCs ns0:val="24"/>
        </ns0:rPr>
        <ns0:t>لَا ﺷَﺮ۪ﻳﻚَ ﻟَﻪُ</ns0:t>
      </ns0:r>
      <ns0:r>
        <ns0:rPr>
          <ns0:rFonts ns0:ascii="Times New Roman" ns0:hAnsi="Times New Roman" ns0:eastAsia="Noto Serif SC" ns0:cs="Amiri"/>
          <ns0:lang ns0:val="zh-CN" ns0:eastAsia="zh-CN" ns0:bidi="ar-SA"/>
          <ns0:color ns0:val="000000"/>
          <ns0:rtl ns0:val="0"/>
        </ns0:rPr>
        <ns0:t>（祂绝无任何伙伴，谁都不分享祂的神性与主权）。</ns0:t>
      </ns0:r>
    </ns0:p>
    <ns0:p>
      <ns0:r>
        <ns0:rPr>
          <ns0:rFonts ns0:ascii="Times New Roman" ns0:hAnsi="Times New Roman" ns0:eastAsia="Noto Serif SC" ns0:cs="Amiri"/>
          <ns0:lang ns0:val="zh-CN" ns0:eastAsia="zh-CN" ns0:bidi="ar-SA"/>
          <ns0:color ns0:val="000000"/>
          <ns0:rtl ns0:val="0"/>
        </ns0:rPr>
        <ns0:t>对其中确证的极简提示如下：</ns0:t>
      </ns0:r>
    </ns0:p>
    <ns0:p>
      <ns0:r>
        <ns0:rPr>
          <ns0:rFonts ns0:ascii="Times New Roman" ns0:hAnsi="Times New Roman" ns0:eastAsia="Noto Serif SC" ns0:cs="Amiri"/>
          <ns0:lang ns0:val="zh-CN" ns0:eastAsia="zh-CN" ns0:bidi="ar-SA"/>
          <ns0:color ns0:val="000000"/>
          <ns0:rtl ns0:val="0"/>
        </ns0:rPr>
        <ns0:t>《至大迹象》这道光芒的源头、导师与根基，是下面这段名为至大迹象的至大经文：</ns0:t>
      </ns0:r>
      <ns0:r>
        <ns0:rPr>
          <ns0:rFonts ns0:ascii="Amiri" ns0:hAnsi="Amiri" ns0:eastAsia="Amiri" ns0:cs="Amiri"/>
          <ns0:lang ns0:val="zh-CN" ns0:eastAsia="zh-CN" ns0:bidi="ar-SA"/>
          <ns0:rtl ns0:val="1"/>
          <ns0:cs ns0:val="1"/>
          <ns0:color ns0:val="000000"/>
          <ns0:sz ns0:val="24"/>
          <ns0:szCs ns0:val="24"/>
        </ns0:rPr>
        <ns0:t>ﻗُﻞْ ﻟَﻮْ ﻛَﺎﻥَ ﻣَﻌَﻪُٓ ﺍٰﻟِﻬَﺔٌ ﻛَﻤَﺎ ﻳَﻘُﻮﻟُﻮﻥَ ﺍِﺫًﺍ لَابْتَغَوْا ﺍِﻟٰﻰ ﺫِﻯ ﺍﻟْﻌَﺮْﺵِ سَب۪يلًا ﺍِﻟٰﻰ ﺍٰﺧِﺮِ</ns0:t>
      </ns0:r>
      <ns0:r>
        <ns0:rPr>
          <ns0:rFonts ns0:ascii="Times New Roman" ns0:hAnsi="Times New Roman" ns0:eastAsia="Noto Serif SC" ns0:cs="Amiri"/>
          <ns0:lang ns0:val="zh-CN" ns0:eastAsia="zh-CN" ns0:bidi="ar-SA"/>
          <ns0:color ns0:val="000000"/>
          <ns0:rtl ns0:val="0"/>
        </ns0:rPr>
        <ns0:t>（你说：“倘若如他们所说，真有一些神祇与祂同在，那么，那些神祇就必定寻求通往至高宝座主宰的道路，直至最末”）。也就是说，如果祂有伙伴，如果其他手指也插手创造以及养育与主宰，宇宙的秩序就必然遭到破坏。然而，从微小苍蝇的翅膀、瞳孔中的细微细胞，到空中无数的飞鸟，再到太阳系，万有之中无论个别与普遍、微小与宏大，都具有最完善的秩序。这确凿无疑地证明：所谓伙伴绝不可能存在，而且实不存在；同时，也自明地见证必然存在者Allah的存在与独一。</ns0:t>
      </ns0:r>
    </ns0:p>
    <ns0:p>
      <ns0:pPr>
        <ns0:pStyle ns0:val="Heading2"/>
      </ns0:pPr>
      <ns0:r>
        <ns0:rPr>
          <ns0:rFonts ns0:ascii="Times New Roman" ns0:hAnsi="Times New Roman" ns0:eastAsia="Noto Serif SC" ns0:cs="Amiri"/>
          <ns0:lang ns0:val="zh-CN" ns0:eastAsia="zh-CN" ns0:bidi="ar-SA"/>
          <ns0:color ns0:val="000000"/>
          <ns0:rtl ns0:val="0"/>
        </ns0:rPr>
        <ns0:t>第四句</ns0:t>
      </ns0:r>
    </ns0:p>
    <ns0:p>
      <ns0:r>
        <ns0:rPr>
          <ns0:rFonts ns0:ascii="Amiri" ns0:hAnsi="Amiri" ns0:eastAsia="Amiri" ns0:cs="Amiri"/>
          <ns0:lang ns0:val="zh-CN" ns0:eastAsia="zh-CN" ns0:bidi="ar-SA"/>
          <ns0:rtl ns0:val="1"/>
          <ns0:cs ns0:val="1"/>
          <ns0:color ns0:val="000000"/>
          <ns0:sz ns0:val="24"/>
          <ns0:szCs ns0:val="24"/>
        </ns0:rPr>
        <ns0:t>ﻟَﻪُ ﺍﻟْﻤُﻠْﻚُ</ns0:t>
      </ns0:r>
      <ns0:r>
        <ns0:rPr>
          <ns0:rFonts ns0:ascii="Times New Roman" ns0:hAnsi="Times New Roman" ns0:eastAsia="Noto Serif SC" ns0:cs="Amiri"/>
          <ns0:lang ns0:val="zh-CN" ns0:eastAsia="zh-CN" ns0:bidi="ar-SA"/>
          <ns0:color ns0:val="000000"/>
          <ns0:rtl ns0:val="0"/>
        </ns0:rPr>
        <ns0:t>（一切王权唯属于祂，统治与所有之权都归祂独有）。</ns0:t>
      </ns0:r>
    </ns0:p>
    <ns0:p>
      <ns0:pPr>
        <ns0:pStyle ns0:val="Heading2"/>
      </ns0:pPr>
      <ns0:r>
        <ns0:rPr>
          <ns0:rFonts ns0:ascii="Times New Roman" ns0:hAnsi="Times New Roman" ns0:eastAsia="Noto Serif SC" ns0:cs="Amiri"/>
          <ns0:lang ns0:val="zh-CN" ns0:eastAsia="zh-CN" ns0:bidi="ar-SA"/>
          <ns0:color ns0:val="000000"/>
          <ns0:rtl ns0:val="0"/>
        </ns0:rPr>
        <ns0:t>对其中长篇确证的极简提示：</ns0:t>
      </ns0:r>
    </ns0:p>
    <ns0:p>
      <ns0:r>
        <ns0:rPr>
          <ns0:rFonts ns0:ascii="Times New Roman" ns0:hAnsi="Times New Roman" ns0:eastAsia="Noto Serif SC" ns0:cs="Amiri"/>
          <ns0:lang ns0:val="zh-CN" ns0:eastAsia="zh-CN" ns0:bidi="ar-SA"/>
          <ns0:color ns0:val="000000"/>
          <ns0:rtl ns0:val="0"/>
        </ns0:rPr>
        <ns0:t>是的，我们亲眼看见：大地表面被辟为一块田地，每年春天，十万种植物的种子被一同混杂地播撒在这块极其广阔的田地里。收获时，各种产物又被分别收取，毫不混淆，毫不出错，秩序极其完善。幕后确有一位拥有无限权能与知识的支配者，祂以慈悯与智慧之手，把各种产物按照需要分给祂的二十万种动物，作为它们的食粮与口粮；祂就在这片辽阔而丰饶的领地中，尤其在大地这块田地里，施行这一切支配。谁不认识这位至睿的支配者、至慈的所有者Allah，就只得像愚蠢的诡辩者那样，把这片土地连同它的产物一并否认。</ns0:t>
      </ns0:r>
    </ns0:p>
    <ns0:p>
      <ns0:pPr>
        <ns0:pStyle ns0:val="Heading2"/>
      </ns0:pPr>
      <ns0:r>
        <ns0:rPr>
          <ns0:rFonts ns0:ascii="Times New Roman" ns0:hAnsi="Times New Roman" ns0:eastAsia="Noto Serif SC" ns0:cs="Amiri"/>
          <ns0:lang ns0:val="zh-CN" ns0:eastAsia="zh-CN" ns0:bidi="ar-SA"/>
          <ns0:color ns0:val="000000"/>
          <ns0:rtl ns0:val="0"/>
        </ns0:rPr>
        <ns0:t>第五句</ns0:t>
      </ns0:r>
    </ns0:p>
    <ns0:p>
      <ns0:r>
        <ns0:rPr>
          <ns0:rFonts ns0:ascii="Amiri" ns0:hAnsi="Amiri" ns0:eastAsia="Amiri" ns0:cs="Amiri"/>
          <ns0:lang ns0:val="zh-CN" ns0:eastAsia="zh-CN" ns0:bidi="ar-SA"/>
          <ns0:rtl ns0:val="1"/>
          <ns0:cs ns0:val="1"/>
          <ns0:color ns0:val="000000"/>
          <ns0:sz ns0:val="24"/>
          <ns0:szCs ns0:val="24"/>
        </ns0:rPr>
        <ns0:t>ﻭَ ﻟَﻪُ ﺍﻟْﺤَﻤْﺪُ</ns0:t>
      </ns0:r>
      <ns0:r>
        <ns0:rPr>
          <ns0:rFonts ns0:ascii="Times New Roman" ns0:hAnsi="Times New Roman" ns0:eastAsia="Noto Serif SC" ns0:cs="Amiri"/>
          <ns0:lang ns0:val="zh-CN" ns0:eastAsia="zh-CN" ns0:bidi="ar-SA"/>
          <ns0:color ns0:val="000000"/>
          <ns0:rtl ns0:val="0"/>
        </ns0:rPr>
        <ns0:t>（一切赞美与称颂唯属于祂，万有的一切完善都归向祂）。</ns0:t>
      </ns0:r>
    </ns0:p>
    <ns0:p>
      <ns0:r>
        <ns0:rPr>
          <ns0:rFonts ns0:ascii="Times New Roman" ns0:hAnsi="Times New Roman" ns0:eastAsia="Noto Serif SC" ns0:cs="Amiri"/>
          <ns0:lang ns0:val="zh-CN" ns0:eastAsia="zh-CN" ns0:bidi="ar-SA"/>
          <ns0:color ns0:val="000000"/>
          <ns0:rtl ns0:val="0"/>
        </ns0:rPr>
        <ns0:t>这是对其中极其深广确证的极简提示：</ns0:t>
      </ns0:r>
    </ns0:p>
    <ns0:p>
      <ns0:r>
        <ns0:rPr>
          <ns0:rFonts ns0:ascii="Times New Roman" ns0:hAnsi="Times New Roman" ns0:eastAsia="Noto Serif SC" ns0:cs="Amiri"/>
          <ns0:lang ns0:val="zh-CN" ns0:eastAsia="zh-CN" ns0:bidi="ar-SA"/>
          <ns0:color ns0:val="000000"/>
          <ns0:rtl ns0:val="0"/>
        </ns0:rPr>
        <ns0:t>是的，我们亲眼看见，也凭理智自明地知道：在这宇宙之城、大地街区和人类与动物的营房里，有一位至慈的赐予给养者、慷慨的施恩行善者Allah，施行支配、照管与培育。为了使人因祂的恩赐而赞美并感恩，祂把大地变为一艘商船、一列运粮火车，又把大地表面的春季变为一节车厢，装满十万种食物和称为乳房的罐头包，在冬末给养耗尽之时，送给那些匮乏的有生命者。稍有理智的人，都会承认这些正是一位至慈的赐予给养者的作为。至于拒不承认而陷入否认的人，既然只得否认大地表面一切有秩序的恩赐和既定的给养——这些本是引人赞美与感恩的缘由——他必然沦为一只愚蠢而有害的牲畜。</ns0:t>
      </ns0:r>
    </ns0:p>
    <ns0:p>
      <ns0:pPr>
        <ns0:pStyle ns0:val="Heading2"/>
      </ns0:pPr>
      <ns0:r>
        <ns0:rPr>
          <ns0:rFonts ns0:ascii="Times New Roman" ns0:hAnsi="Times New Roman" ns0:eastAsia="Noto Serif SC" ns0:cs="Amiri"/>
          <ns0:lang ns0:val="zh-CN" ns0:eastAsia="zh-CN" ns0:bidi="ar-SA"/>
          <ns0:color ns0:val="000000"/>
          <ns0:rtl ns0:val="0"/>
        </ns0:rPr>
        <ns0:t>第六句</ns0:t>
      </ns0:r>
    </ns0:p>
    <ns0:p>
      <ns0:r>
        <ns0:rPr>
          <ns0:rFonts ns0:ascii="Amiri" ns0:hAnsi="Amiri" ns0:eastAsia="Amiri" ns0:cs="Amiri"/>
          <ns0:lang ns0:val="zh-CN" ns0:eastAsia="zh-CN" ns0:bidi="ar-SA"/>
          <ns0:rtl ns0:val="1"/>
          <ns0:cs ns0:val="1"/>
          <ns0:color ns0:val="000000"/>
          <ns0:sz ns0:val="24"/>
          <ns0:szCs ns0:val="24"/>
        </ns0:rPr>
        <ns0:t>ﻳُﺤْﻴ۪ﻰ</ns0:t>
      </ns0:r>
      <ns0:r>
        <ns0:rPr>
          <ns0:rFonts ns0:ascii="Times New Roman" ns0:hAnsi="Times New Roman" ns0:eastAsia="Noto Serif SC" ns0:cs="Amiri"/>
          <ns0:lang ns0:val="zh-CN" ns0:eastAsia="zh-CN" ns0:bidi="ar-SA"/>
          <ns0:color ns0:val="000000"/>
          <ns0:rtl ns0:val="0"/>
        </ns0:rPr>
        <ns0:t>（祂赋予生命，使有生命者依祂的权能而生）。</ns0:t>
      </ns0:r>
    </ns0:p>
    <ns0:p>
      <ns0:pPr>
        <ns0:pStyle ns0:val="Heading2"/>
      </ns0:pPr>
      <ns0:r>
        <ns0:rPr>
          <ns0:rFonts ns0:ascii="Times New Roman" ns0:hAnsi="Times New Roman" ns0:eastAsia="Noto Serif SC" ns0:cs="Amiri"/>
          <ns0:lang ns0:val="zh-CN" ns0:eastAsia="zh-CN" ns0:bidi="ar-SA"/>
          <ns0:color ns0:val="000000"/>
          <ns0:rtl ns0:val="0"/>
        </ns0:rPr>
        <ns0:t>对其确证的极简提示：</ns0:t>
      </ns0:r>
    </ns0:p>
    <ns0:p>
      <ns0:r>
        <ns0:rPr>
          <ns0:rFonts ns0:ascii="Times New Roman" ns0:hAnsi="Times New Roman" ns0:eastAsia="Noto Serif SC" ns0:cs="Amiri"/>
          <ns0:lang ns0:val="zh-CN" ns0:eastAsia="zh-CN" ns0:bidi="ar-SA"/>
          <ns0:color ns0:val="000000"/>
          <ns0:rtl ns0:val="0"/>
        </ns0:rPr>
        <ns0:t>是的，《第十言》和《光明论》各部分已经以证据证明：每年春天，一支由三十万种有生命者组成、形态各式各样、个体多得不可胜数的神圣大军，在大地表面获得新生。生命与生命所需的一切，都极其有秩序地赐给它们。这展示了至大复起的十万个实例，乃至十万个征兆。那些各不相同而又无数的受造物，被一同、彼此交缠地复活并获得生命；祂不出错、不失误、不欠缺、不混乱，在混杂之中毫不混淆，也毫不遗忘，一切都极尽尺度与秩序。被称为精液的相似小滴、土壤、彼此相似的种子、差异很小的微粒、苍蝇彼此相同的卵粒，以及鸟类所由产生的相同空气、彼此相同的精液、相同或略有差异的卵，从这些之中，祂使无数个体和数十万有生命者复活；它们在外形、技艺与生计上各不相同。祂又在大地与春天的书页上，把十万部不同的书一同、彼此交缠地写下，毫无错误，尽善尽美。谁不相信：行事与支配的是一位永生而自立、维系万有者，一位赋予生命、全知的创造者Allah；祂以无限的专注和无尽的智慧行事；那么，他必然不仅要否认自己，还要否认整个大地上、悬挂在时间带上的所有既往春天里，以及充满生命的大地表面和天空表面曾经存在的一切有生命者；他必然沦为最愚蠢、最不幸的有生命者。</ns0:t>
      </ns0:r>
    </ns0:p>
    <ns0:p>
      <ns0:pPr>
        <ns0:pStyle ns0:val="Heading2"/>
      </ns0:pPr>
      <ns0:r>
        <ns0:rPr>
          <ns0:rFonts ns0:ascii="Times New Roman" ns0:hAnsi="Times New Roman" ns0:eastAsia="Noto Serif SC" ns0:cs="Amiri"/>
          <ns0:lang ns0:val="zh-CN" ns0:eastAsia="zh-CN" ns0:bidi="ar-SA"/>
          <ns0:color ns0:val="000000"/>
          <ns0:rtl ns0:val="0"/>
        </ns0:rPr>
        <ns0:t>第七句</ns0:t>
      </ns0:r>
    </ns0:p>
    <ns0:p>
      <ns0:r>
        <ns0:rPr>
          <ns0:rFonts ns0:ascii="Amiri" ns0:hAnsi="Amiri" ns0:eastAsia="Amiri" ns0:cs="Amiri"/>
          <ns0:lang ns0:val="zh-CN" ns0:eastAsia="zh-CN" ns0:bidi="ar-SA"/>
          <ns0:rtl ns0:val="1"/>
          <ns0:cs ns0:val="1"/>
          <ns0:color ns0:val="000000"/>
          <ns0:sz ns0:val="24"/>
          <ns0:szCs ns0:val="24"/>
        </ns0:rPr>
        <ns0:t>ﻭَ ﻳُﻤ۪ﻴﺖُ</ns0:t>
      </ns0:r>
      <ns0:r>
        <ns0:rPr>
          <ns0:rFonts ns0:ascii="Times New Roman" ns0:hAnsi="Times New Roman" ns0:eastAsia="Noto Serif SC" ns0:cs="Amiri"/>
          <ns0:lang ns0:val="zh-CN" ns0:eastAsia="zh-CN" ns0:bidi="ar-SA"/>
          <ns0:color ns0:val="000000"/>
          <ns0:rtl ns0:val="0"/>
        </ns0:rPr>
        <ns0:t>（祂使死亡降临，生命的终结也凭祂的权能而成）。</ns0:t>
      </ns0:r>
    </ns0:p>
    <ns0:p>
      <ns0:pPr>
        <ns0:pStyle ns0:val="Heading2"/>
      </ns0:pPr>
      <ns0:r>
        <ns0:rPr>
          <ns0:rFonts ns0:ascii="Times New Roman" ns0:hAnsi="Times New Roman" ns0:eastAsia="Noto Serif SC" ns0:cs="Amiri"/>
          <ns0:lang ns0:val="zh-CN" ns0:eastAsia="zh-CN" ns0:bidi="ar-SA"/>
          <ns0:color ns0:val="000000"/>
          <ns0:rtl ns0:val="0"/>
        </ns0:rPr>
        <ns0:t>对其确证的极简提示：</ns0:t>
      </ns0:r>
    </ns0:p>
    <ns0:p>
      <ns0:r>
        <ns0:rPr>
          <ns0:rFonts ns0:ascii="Times New Roman" ns0:hAnsi="Times New Roman" ns0:eastAsia="Noto Serif SC" ns0:cs="Amiri"/>
          <ns0:lang ns0:val="zh-CN" ns0:eastAsia="zh-CN" ns0:bidi="ar-SA"/>
          <ns0:color ns0:val="000000"/>
          <ns0:rtl ns0:val="0"/>
        </ns0:rPr>
        <ns0:t>是的，我们看见：秋季，三十万种有生命者以死亡之名退役。每一种、每一个体的种子，都是装载其行为书页的小盒、记录其所作所为的索引、列明来年春天将做之事的清单，从某一方面说，也是它们的一种灵魂；这些种子留在它们的位置上，被托付给具威严的守护者Allah的智慧之手。无花果树那微小的种子和果核，如同一个个长存的灵魂，承载着无花果树的一切生命法则。至睿的创造者Allah以裁定之笔，把这棵树的生平写在里面，如同写在一部书的记忆能力之中，使微小的种子成为一部大书。谁不认识这位至睿的创造者、永生而不死者Allah，那么，他不只会成为愚蠢的人、疯狂的动物，甚至比搅动火狱之火的放荡恶魔还要不幸，并注定遭受永恒的死亡。</ns0:t>
      </ns0:r>
    </ns0:p>
    <ns0:p>
      <ns0:r>
        <ns0:rPr>
          <ns0:rFonts ns0:ascii="Times New Roman" ns0:hAnsi="Times New Roman" ns0:eastAsia="Noto Serif SC" ns0:cs="Amiri"/>
          <ns0:lang ns0:val="zh-CN" ns0:eastAsia="zh-CN" ns0:bidi="ar-SA"/>
          <ns0:color ns0:val="000000"/>
          <ns0:rtl ns0:val="0"/>
        </ns0:rPr>
        <ns0:t>是的，上述这些充满智慧的作为，指向这些语句的确证；它们普遍而周遍，蕴含无数奇观、无尽非凡之事与奇迹。这些作为没有施行者，是百倍的绝不可能和虚妄；把它们归因于盲目、无力、无意识、耳聋、僵死、混乱不堪、毫无秩序、混杂而具有侵夺性的种种原因，则是千倍的绝不可能，毫无根据。</ns0:t>
      </ns0:r>
    </ns0:p>
    <ns0:p>
      <ns0:r>
        <ns0:rPr>
          <ns0:rFonts ns0:ascii="Times New Roman" ns0:hAnsi="Times New Roman" ns0:eastAsia="Noto Serif SC" ns0:cs="Amiri"/>
          <ns0:lang ns0:val="zh-CN" ns0:eastAsia="zh-CN" ns0:bidi="ar-SA"/>
          <ns0:color ns0:val="000000"/>
          <ns0:rtl ns0:val="0"/>
        </ns0:rPr>
        <ns0:t>否则，土壤的每一颗粒中就必须具有无限权能、无限智慧，以及形成一切草木花卉的极其非凡而普遍的技艺；空气的每一颗粒中，也必须如《向导》中“祂”精义所说，具有一种能够知晓所有谈话、电话与无线电的话语，并能教导其他颗粒的能力。任何恶魔都无法使任何人接受这种怪异的想法。</ns0:t>
      </ns0:r>
    </ns0:p>
    <ns0:p>
      <ns0:r>
        <ns0:rPr>
          <ns0:rFonts ns0:ascii="Times New Roman" ns0:hAnsi="Times New Roman" ns0:eastAsia="Noto Serif SC" ns0:cs="Amiri"/>
          <ns0:lang ns0:val="zh-CN" ns0:eastAsia="zh-CN" ns0:bidi="ar-SA"/>
          <ns0:color ns0:val="000000"/>
          <ns0:rtl ns0:val="0"/>
        </ns0:rPr>
        <ns0:t>这种不信与否认如此远离理智和真理，又如此侮辱并侵犯一切万有；它的惩罚只能是可怕的火狱，而且这正是纯粹的公正。因此，对那些否认者，我们必然要说：“火狱万岁！”</ns0:t>
      </ns0:r>
    </ns0:p>
    <ns0:p>
      <ns0:pPr>
        <ns0:pStyle ns0:val="Heading2"/>
      </ns0:pPr>
      <ns0:r>
        <ns0:rPr>
          <ns0:rFonts ns0:ascii="Times New Roman" ns0:hAnsi="Times New Roman" ns0:eastAsia="Noto Serif SC" ns0:cs="Amiri"/>
          <ns0:lang ns0:val="zh-CN" ns0:eastAsia="zh-CN" ns0:bidi="ar-SA"/>
          <ns0:color ns0:val="000000"/>
          <ns0:rtl ns0:val="0"/>
        </ns0:rPr>
        <ns0:t>第八句</ns0:t>
      </ns0:r>
    </ns0:p>
    <ns0:p>
      <ns0:r>
        <ns0:rPr>
          <ns0:rFonts ns0:ascii="Amiri" ns0:hAnsi="Amiri" ns0:eastAsia="Amiri" ns0:cs="Amiri"/>
          <ns0:lang ns0:val="zh-CN" ns0:eastAsia="zh-CN" ns0:bidi="ar-SA"/>
          <ns0:rtl ns0:val="1"/>
          <ns0:cs ns0:val="1"/>
          <ns0:color ns0:val="000000"/>
          <ns0:sz ns0:val="24"/>
          <ns0:szCs ns0:val="24"/>
        </ns0:rPr>
        <ns0:t>ﻭَ ﻫُﻮَ ﺣَﻰٌّ لَا ﻳَﻤُﻮﺕُ</ns0:t>
      </ns0:r>
      <ns0:r>
        <ns0:rPr>
          <ns0:rFonts ns0:ascii="Times New Roman" ns0:hAnsi="Times New Roman" ns0:eastAsia="Noto Serif SC" ns0:cs="Amiri"/>
          <ns0:lang ns0:val="zh-CN" ns0:eastAsia="zh-CN" ns0:bidi="ar-SA"/>
          <ns0:color ns0:val="000000"/>
          <ns0:rtl ns0:val="0"/>
        </ns0:rPr>
        <ns0:t>（祂是永生者，生命永固，绝不会死亡）。</ns0:t>
      </ns0:r>
    </ns0:p>
    <ns0:p>
      <ns0:pPr>
        <ns0:pStyle ns0:val="Heading2"/>
      </ns0:pPr>
      <ns0:r>
        <ns0:rPr>
          <ns0:rFonts ns0:ascii="Times New Roman" ns0:hAnsi="Times New Roman" ns0:eastAsia="Noto Serif SC" ns0:cs="Amiri"/>
          <ns0:lang ns0:val="zh-CN" ns0:eastAsia="zh-CN" ns0:bidi="ar-SA"/>
          <ns0:color ns0:val="000000"/>
          <ns0:rtl ns0:val="0"/>
        </ns0:rPr>
        <ns0:t>对其中确证的极简提示如下：</ns0:t>
      </ns0:r>
    </ns0:p>
    <ns0:p>
      <ns0:r>
        <ns0:rPr>
          <ns0:rFonts ns0:ascii="Times New Roman" ns0:hAnsi="Times New Roman" ns0:eastAsia="Noto Serif SC" ns0:cs="Amiri"/>
          <ns0:lang ns0:val="zh-CN" ns0:eastAsia="zh-CN" ns0:bidi="ar-SA"/>
          <ns0:color ns0:val="000000"/>
          <ns0:rtl ns0:val="0"/>
        </ns0:rPr>
        <ns0:t>譬如，白昼里，在动荡的海面、奔流的河水上，水泡中显现出一个个小太阳；这些水泡消失后，随之而来的新水泡，也像先前的一样显出小太阳，指向并见证天上的太阳。它们的消逝与死亡，也证明一个永恒太阳的存在与长存。同样，每时每刻变化的宇宙之海表面、不断更新的无垠空间、微粒的田野，以及容纳一切事件和易逝万有并与之共同动荡的时间长河中，受造物不断飞速流逝，连同表面原因一起死亡。每年、每天，都有一个宇宙死去，一个新的宇宙取而代之。</ns0:t>
      </ns0:r>
    </ns0:p>
    <ns0:p>
      <ns0:r>
        <ns0:rPr>
          <ns0:rFonts ns0:ascii="Times New Roman" ns0:hAnsi="Times New Roman" ns0:eastAsia="Noto Serif SC" ns0:cs="Amiri"/>
          <ns0:lang ns0:val="zh-CN" ns0:eastAsia="zh-CN" ns0:bidi="ar-SA"/>
          <ns0:color ns0:val="000000"/>
          <ns0:rtl ns0:val="0"/>
        </ns0:rPr>
        <ns0:t>在微粒的田野里，移动的世界和流动的诸界不断被收获。正如水泡与小太阳以自身的消逝显示一个永恒的太阳，那无数受造物与产物的死亡，以及它们连同表面原因一起极其有秩序地退役，也以白昼般无疑、太阳般昭著的确凿性，见证一位永生而不死者、永恒的太阳、永存的创造者、至圣的统帅Allah的必然存在、独一与实际存在。这比宇宙本身的存在还要明显、还要确凿千倍；一切万有都分别而又共同为此作证。</ns0:t>
      </ns0:r>
    </ns0:p>
    <ns0:p>
      <ns0:r>
        <ns0:rPr>
          <ns0:rFonts ns0:ascii="Times New Roman" ns0:hAnsi="Times New Roman" ns0:eastAsia="Noto Serif SC" ns0:cs="Amiri"/>
          <ns0:lang ns0:val="zh-CN" ns0:eastAsia="zh-CN" ns0:bidi="ar-SA"/>
          <ns0:color ns0:val="000000"/>
          <ns0:rtl ns0:val="0"/>
        </ns0:rPr>
        <ns0:t>这些充满宇宙的崇高呼声和有力见证，听不见、也不倾耳聆听的人，是何等耳聋、愚蠢而凶残，你们当然已经明白了。</ns0:t>
      </ns0:r>
    </ns0:p>
    <ns0:p>
      <ns0:pPr>
        <ns0:pStyle ns0:val="Heading2"/>
      </ns0:pPr>
      <ns0:r>
        <ns0:rPr>
          <ns0:rFonts ns0:ascii="Times New Roman" ns0:hAnsi="Times New Roman" ns0:eastAsia="Noto Serif SC" ns0:cs="Amiri"/>
          <ns0:lang ns0:val="zh-CN" ns0:eastAsia="zh-CN" ns0:bidi="ar-SA"/>
          <ns0:color ns0:val="000000"/>
          <ns0:rtl ns0:val="0"/>
        </ns0:rPr>
        <ns0:t>第九句</ns0:t>
      </ns0:r>
    </ns0:p>
    <ns0:p>
      <ns0:r>
        <ns0:rPr>
          <ns0:rFonts ns0:ascii="Amiri" ns0:hAnsi="Amiri" ns0:eastAsia="Amiri" ns0:cs="Amiri"/>
          <ns0:lang ns0:val="zh-CN" ns0:eastAsia="zh-CN" ns0:bidi="ar-SA"/>
          <ns0:rtl ns0:val="1"/>
          <ns0:cs ns0:val="1"/>
          <ns0:color ns0:val="000000"/>
          <ns0:sz ns0:val="24"/>
          <ns0:szCs ns0:val="24"/>
        </ns0:rPr>
        <ns0:t>ﺑِﻴَﺪِﻩِ ﺍﻟْﺨَﻴْﺮُ</ns0:t>
      </ns0:r>
      <ns0:r>
        <ns0:rPr>
          <ns0:rFonts ns0:ascii="Times New Roman" ns0:hAnsi="Times New Roman" ns0:eastAsia="Noto Serif SC" ns0:cs="Amiri"/>
          <ns0:lang ns0:val="zh-CN" ns0:eastAsia="zh-CN" ns0:bidi="ar-SA"/>
          <ns0:color ns0:val="000000"/>
          <ns0:rtl ns0:val="0"/>
        </ns0:rPr>
        <ns0:t>（一切善与福利都掌握在祂手中，由祂支配与施予）。</ns0:t>
      </ns0:r>
    </ns0:p>
    <ns0:p>
      <ns0:pPr>
        <ns0:pStyle ns0:val="Heading2"/>
      </ns0:pPr>
      <ns0:r>
        <ns0:rPr>
          <ns0:rFonts ns0:ascii="Times New Roman" ns0:hAnsi="Times New Roman" ns0:eastAsia="Noto Serif SC" ns0:cs="Amiri"/>
          <ns0:lang ns0:val="zh-CN" ns0:eastAsia="zh-CN" ns0:bidi="ar-SA"/>
          <ns0:color ns0:val="000000"/>
          <ns0:rtl ns0:val="0"/>
        </ns0:rPr>
        <ns0:t>对其中确证的极简提示如下：</ns0:t>
      </ns0:r>
    </ns0:p>
    <ns0:p>
      <ns0:r>
        <ns0:rPr>
          <ns0:rFonts ns0:ascii="Times New Roman" ns0:hAnsi="Times New Roman" ns0:eastAsia="Noto Serif SC" ns0:cs="Amiri"/>
          <ns0:lang ns0:val="zh-CN" ns0:eastAsia="zh-CN" ns0:bidi="ar-SA"/>
          <ns0:color ns0:val="000000"/>
          <ns0:rtl ns0:val="0"/>
        </ns0:rPr>
        <ns0:t>我们看见：在这宇宙中，每一个范围、每一个物种、每一个层次，甚至每一个个体、每一个器官，乃至每一个身体中的每一个细胞，都有储存备用给养的库房和仓库，都有供应并保存其所需之物的田地与宝库。这一切以极其完善的秩序与尺度、无尽的智慧与眷顾，适时地交给匮乏者；这完全超出匮乏者自身的能力和选择，是由一只幽隐之手放入他手中的。</ns0:t>
      </ns0:r>
    </ns0:p>
    <ns0:p>
      <ns0:r>
        <ns0:rPr>
          <ns0:rFonts ns0:ascii="Times New Roman" ns0:hAnsi="Times New Roman" ns0:eastAsia="Noto Serif SC" ns0:cs="Amiri"/>
          <ns0:lang ns0:val="zh-CN" ns0:eastAsia="zh-CN" ns0:bidi="ar-SA"/>
          <ns0:color ns0:val="000000"/>
          <ns0:rtl ns0:val="0"/>
        </ns0:rPr>
        <ns0:t>譬如，群山携带着有生命者和人类所需的一切矿物、药物与生命必需品；凭一位尊者的命令与筹度，它们成为极其完善的宝库与仓库。同样，大地借一位至睿的赐予给养者Allah的力量，培育一切有生命者的食粮，也是极尽尺度与秩序的一块田地、一座打谷场和一间厨房。</ns0:t>
      </ns0:r>
    </ns0:p>
    <ns0:p>
      <ns0:r>
        <ns0:rPr>
          <ns0:rFonts ns0:ascii="Times New Roman" ns0:hAnsi="Times New Roman" ns0:eastAsia="Noto Serif SC" ns0:cs="Amiri"/>
          <ns0:lang ns0:val="zh-CN" ns0:eastAsia="zh-CN" ns0:bidi="ar-SA"/>
          <ns0:color ns0:val="000000"/>
          <ns0:rtl ns0:val="0"/>
        </ns0:rPr>
        <ns0:t>甚至，每个人、其身体中的每个肢体都有仓库与库房，每个细胞也有一座备用的小库房。逐步推去，后世的库房就是尘世；乐园的田地与仓库，则是伊斯兰世界与真实的人性，它们在这个世界上结出美好、善行与光明。火狱的仓库，则是产出罪恶、丑恶与不信的污秽物质和类别；它们来自作为恶的无有，并污染作为善的存在诸界。群星的炽热库房是火狱，光明宝库则是一座乐园。</ns0:t>
      </ns0:r>
      <ns0:r>
        <ns0:rPr>
          <ns0:rFonts ns0:ascii="Amiri" ns0:hAnsi="Amiri" ns0:eastAsia="Amiri" ns0:cs="Amiri"/>
          <ns0:lang ns0:val="zh-CN" ns0:eastAsia="zh-CN" ns0:bidi="ar-SA"/>
          <ns0:rtl ns0:val="1"/>
          <ns0:cs ns0:val="1"/>
          <ns0:color ns0:val="000000"/>
          <ns0:sz ns0:val="24"/>
          <ns0:szCs ns0:val="24"/>
        </ns0:rPr>
        <ns0:t>ﺑِﻴَﺪِﻩِ ﺍﻟْﺨَﻴْﺮُ</ns0:t>
      </ns0:r>
      <ns0:r>
        <ns0:rPr>
          <ns0:rFonts ns0:ascii="Times New Roman" ns0:hAnsi="Times New Roman" ns0:eastAsia="Noto Serif SC" ns0:cs="Amiri"/>
          <ns0:lang ns0:val="zh-CN" ns0:eastAsia="zh-CN" ns0:bidi="ar-SA"/>
          <ns0:color ns0:val="000000"/>
          <ns0:rtl ns0:val="0"/>
        </ns0:rPr>
        <ns0:t>（一切善与福利都掌握在祂手中，由祂支配与施予）这句话，指向那无数宝库，展示了一项极其灿烂的确证。</ns0:t>
      </ns0:r>
    </ns0:p>
    <ns0:p>
      <ns0:r>
        <ns0:rPr>
          <ns0:rFonts ns0:ascii="Times New Roman" ns0:hAnsi="Times New Roman" ns0:eastAsia="Noto Serif SC" ns0:cs="Amiri"/>
          <ns0:lang ns0:val="zh-CN" ns0:eastAsia="zh-CN" ns0:bidi="ar-SA"/>
          <ns0:color ns0:val="000000"/>
          <ns0:rtl ns0:val="0"/>
        </ns0:rPr>
        <ns0:t>是的，借这句话，以及</ns0:t>
      </ns0:r>
      <ns0:r>
        <ns0:rPr>
          <ns0:rFonts ns0:ascii="Amiri" ns0:hAnsi="Amiri" ns0:eastAsia="Amiri" ns0:cs="Amiri"/>
          <ns0:lang ns0:val="zh-CN" ns0:eastAsia="zh-CN" ns0:bidi="ar-SA"/>
          <ns0:rtl ns0:val="1"/>
          <ns0:cs ns0:val="1"/>
          <ns0:color ns0:val="000000"/>
          <ns0:sz ns0:val="24"/>
          <ns0:szCs ns0:val="24"/>
        </ns0:rPr>
        <ns0:t>ﺑِﻴَﺪِﻩ۪ ﻣَﻘَﺎﻟ۪ﻴﺪُ ﻛُﻞِّ ﺷَﻰْﺀٍ</ns0:t>
      </ns0:r>
      <ns0:r>
        <ns0:rPr>
          <ns0:rFonts ns0:ascii="Times New Roman" ns0:hAnsi="Times New Roman" ns0:eastAsia="Noto Serif SC" ns0:cs="Amiri"/>
          <ns0:lang ns0:val="zh-CN" ns0:eastAsia="zh-CN" ns0:bidi="ar-SA"/>
          <ns0:color ns0:val="000000"/>
          <ns0:rtl ns0:val="0"/>
        </ns0:rPr>
        <ns0:t>（万物的钥匙都掌握在祂手中，祂依照自己的智慧开启并治理万有）这句经文——也就是说：“万物的钥匙都在祂手中。”——祂向一切并非全然盲目的人，展示了一项无限广阔、蕴含无数奇观的，关于养育与主宰以及独一的确证。譬如，只看那无数宝库与仓库中的下述情形：</ns0:t>
      </ns0:r>
    </ns0:p>
    <ns0:p>
      <ns0:r>
        <ns0:rPr>
          <ns0:rFonts ns0:ascii="Times New Roman" ns0:hAnsi="Times New Roman" ns0:eastAsia="Noto Serif SC" ns0:cs="Amiri"/>
          <ns0:lang ns0:val="zh-CN" ns0:eastAsia="zh-CN" ns0:bidi="ar-SA"/>
          <ns0:color ns0:val="000000"/>
          <ns0:rtl ns0:val="0"/>
        </ns0:rPr>
        <ns0:t>果核与种子都是微小的库房，各自携带着一棵大树或一朵灿烂之花的器官、官能及一切既定之事的程序。它们的钥匙掌握在一位至睿的支配者Allah手中。正如祂以“醒来！”的命令和意志之钥，极尽尺度与秩序地打开一粒果核的小门；祂也以雨之钥打开大地的宝库。当祂把所有微粒——它们是微小的库房和植物的胚种——以及所有受命展开的小滴——它们是动物的起源，也是鸟类和苍蝇来自水与空气的胚种——一同、毫无错误地打开时，你便知道并看见：宇宙中普遍与个别、物质与精神的一切宝库和仓库，都由祂以智慧、意志、慈悯和神圣意欲之手，用各自特有的一把钥匙开启。若想知道并看见这一点，就看看你自己的心灵、头脑、身体、胃和园圃——它们是你的一种小库房；再看看作为大地之花的春天，以及其中的花朵与果实。它们都由一只幽隐之手，用从</ns0:t>
      </ns0:r>
      <ns0:r>
        <ns0:rPr>
          <ns0:rFonts ns0:ascii="Amiri" ns0:hAnsi="Amiri" ns0:eastAsia="Amiri" ns0:cs="Amiri"/>
          <ns0:lang ns0:val="zh-CN" ns0:eastAsia="zh-CN" ns0:bidi="ar-SA"/>
          <ns0:rtl ns0:val="1"/>
          <ns0:cs ns0:val="1"/>
          <ns0:color ns0:val="000000"/>
          <ns0:sz ns0:val="24"/>
          <ns0:szCs ns0:val="24"/>
        </ns0:rPr>
        <ns0:t>كُنْ فَيَكُونُ</ns0:t>
      </ns0:r>
      <ns0:r>
        <ns0:rPr>
          <ns0:rFonts ns0:ascii="Times New Roman" ns0:hAnsi="Times New Roman" ns0:eastAsia="Noto Serif SC" ns0:cs="Amiri"/>
          <ns0:lang ns0:val="zh-CN" ns0:eastAsia="zh-CN" ns0:bidi="ar-SA"/>
          <ns0:color ns0:val="000000"/>
          <ns0:rtl ns0:val="0"/>
        </ns0:rPr>
        <ns0:t>（存在吧！它便依命而存在）的织机送来的各不相同的钥匙，极尽秩序、尺度、慈悯与睿智地开启。祂从迪尔汗大小的一个小盒里，取出一巴特曼、有时甚至一百巴特曼的食物，秩序极其完善，为有生命者设下盛宴。</ns0:t>
      </ns0:r>
    </ns0:p>
    <ns0:p>
      <ns0:r>
        <ns0:rPr>
          <ns0:rFonts ns0:ascii="Times New Roman" ns0:hAnsi="Times New Roman" ns0:eastAsia="Noto Serif SC" ns0:cs="Amiri"/>
          <ns0:lang ns0:val="zh-CN" ns0:eastAsia="zh-CN" ns0:bidi="ar-SA"/>
          <ns0:color ns0:val="000000"/>
          <ns0:rtl ns0:val="0"/>
        </ns0:rPr>
        <ns0:t>这样一种无限的行为，秩序井然，全知而明察；这样一种技艺，绝无偶然，全然充满智慧；这样一种支配，毫无错误，尺度完全精当；这样一种养育与主宰，毫无不义，全然公正。盲目的力量、耳聋的自然、放荡的偶然、僵死而无知无力的种种原因，怎么可能插手其中？一个不能同时看见并治理万物、又不能使微粒、行星与恒星听命于自己的存在，怎么可能干预这种在各方面都充满智慧、奇迹与尺度的支配和治理？</ns0:t>
      </ns0:r>
    </ns0:p>
    <ns0:p>
      <ns0:r>
        <ns0:rPr>
          <ns0:rFonts ns0:ascii="Times New Roman" ns0:hAnsi="Times New Roman" ns0:eastAsia="Noto Serif SC" ns0:cs="Amiri"/>
          <ns0:lang ns0:val="zh-CN" ns0:eastAsia="zh-CN" ns0:bidi="ar-SA"/>
          <ns0:color ns0:val="000000"/>
          <ns0:rtl ns0:val="0"/>
        </ns0:rPr>
        <ns0:t>一切善都在祂手中，万物的钥匙都在祂身边。谁不认识这样一位至慈的支配者、至睿的养育并主宰者Allah，反而陷入否认，那么，正如</ns0:t>
      </ns0:r>
      <ns0:r>
        <ns0:rPr>
          <ns0:rFonts ns0:ascii="Amiri" ns0:hAnsi="Amiri" ns0:eastAsia="Amiri" ns0:cs="Amiri"/>
          <ns0:lang ns0:val="zh-CN" ns0:eastAsia="zh-CN" ns0:bidi="ar-SA"/>
          <ns0:rtl ns0:val="1"/>
          <ns0:cs ns0:val="1"/>
          <ns0:color ns0:val="000000"/>
          <ns0:sz ns0:val="24"/>
          <ns0:szCs ns0:val="24"/>
        </ns0:rPr>
        <ns0:t>ﺗَﻜَﺎﺩُ ﺗَﻤَﻴَّﺰُ ﻣِﻦَ ﺍﻟْﻐَﻴْﻆِ</ns0:t>
      </ns0:r>
      <ns0:r>
        <ns0:rPr>
          <ns0:rFonts ns0:ascii="Times New Roman" ns0:hAnsi="Times New Roman" ns0:eastAsia="Noto Serif SC" ns0:cs="Amiri"/>
          <ns0:lang ns0:val="zh-CN" ns0:eastAsia="zh-CN" ns0:bidi="ar-SA"/>
          <ns0:color ns0:val="000000"/>
          <ns0:rtl ns0:val="0"/>
        </ns0:rPr>
        <ns0:t>（火狱几乎因盛怒而崩裂，愤怒仿佛要使它自身炸开）这节经文所说，火狱会对他发怒，并愈发激怒；它会以自身的存在状态说：“他完全配得我无尽的惩罚，丝毫不配得怜悯。”</ns0:t>
      </ns0:r>
    </ns0:p>
    <ns0:p>
      <ns0:pPr>
        <ns0:pStyle ns0:val="Heading2"/>
      </ns0:pPr>
      <ns0:r>
        <ns0:rPr>
          <ns0:rFonts ns0:ascii="Times New Roman" ns0:hAnsi="Times New Roman" ns0:eastAsia="Noto Serif SC" ns0:cs="Amiri"/>
          <ns0:lang ns0:val="zh-CN" ns0:eastAsia="zh-CN" ns0:bidi="ar-SA"/>
          <ns0:color ns0:val="000000"/>
          <ns0:rtl ns0:val="0"/>
        </ns0:rPr>
        <ns0:t>第十句</ns0:t>
      </ns0:r>
    </ns0:p>
    <ns0:p>
      <ns0:r>
        <ns0:rPr>
          <ns0:rFonts ns0:ascii="Amiri" ns0:hAnsi="Amiri" ns0:eastAsia="Amiri" ns0:cs="Amiri"/>
          <ns0:lang ns0:val="zh-CN" ns0:eastAsia="zh-CN" ns0:bidi="ar-SA"/>
          <ns0:rtl ns0:val="1"/>
          <ns0:cs ns0:val="1"/>
          <ns0:color ns0:val="000000"/>
          <ns0:sz ns0:val="24"/>
          <ns0:szCs ns0:val="24"/>
        </ns0:rPr>
        <ns0:t>ﻭَ ﻫُﻮَ ﻋَﻠٰﻰ ﻛُﻞِّ ﺷَﻰْﺀٍ ﻗَﺪ۪ﻳﺮٌ</ns0:t>
      </ns0:r>
      <ns0:r>
        <ns0:rPr>
          <ns0:rFonts ns0:ascii="Times New Roman" ns0:hAnsi="Times New Roman" ns0:eastAsia="Noto Serif SC" ns0:cs="Amiri"/>
          <ns0:lang ns0:val="zh-CN" ns0:eastAsia="zh-CN" ns0:bidi="ar-SA"/>
          <ns0:color ns0:val="000000"/>
          <ns0:rtl ns0:val="0"/>
        </ns0:rPr>
        <ns0:t>（祂全能于万事万物，没有任何事物超出祂的权能）。</ns0:t>
      </ns0:r>
    </ns0:p>
    <ns0:p>
      <ns0:pPr>
        <ns0:pStyle ns0:val="Heading2"/>
      </ns0:pPr>
      <ns0:r>
        <ns0:rPr>
          <ns0:rFonts ns0:ascii="Times New Roman" ns0:hAnsi="Times New Roman" ns0:eastAsia="Noto Serif SC" ns0:cs="Amiri"/>
          <ns0:lang ns0:val="zh-CN" ns0:eastAsia="zh-CN" ns0:bidi="ar-SA"/>
          <ns0:color ns0:val="000000"/>
          <ns0:rtl ns0:val="0"/>
        </ns0:rPr>
        <ns0:t>对其中确证的极简提示如下：</ns0:t>
      </ns0:r>
    </ns0:p>
    <ns0:p>
      <ns0:r>
        <ns0:rPr>
          <ns0:rFonts ns0:ascii="Times New Roman" ns0:hAnsi="Times New Roman" ns0:eastAsia="Noto Serif SC" ns0:cs="Amiri"/>
          <ns0:lang ns0:val="zh-CN" ns0:eastAsia="zh-CN" ns0:bidi="ar-SA"/>
          <ns0:color ns0:val="000000"/>
          <ns0:rtl ns0:val="0"/>
        </ns0:rPr>
        <ns0:t>来到这座尘世客舍的每一个有意识者，睁开眼睛就会看见：一种权能把整个宇宙握在掌中。这种权能之内，具有无限、绝不出错、无始而周遍的知识，也具有极其专注、从不作出无尺度或无益处之举的永恒智慧与眷顾。正如它使微粒大军中的一颗粒子像沉醉的旋舞修士般旋转，并派它承担众多职责；它也使地球在同一时刻、依同一法则，在一年之内绕行一个两万四千年的圆周，犹如一个沉醉的旋舞修士。它依同一法则把四季的产物带给动物和人类，同时把太阳变成一个梭子、一架纺车，使它在中心以引人入胜而又富于引力的方式旋转，并使组成太阳系的行星与恒星这支大军，极尽尺度与秩序地履行各自职责。</ns0:t>
      </ns0:r>
    </ns0:p>
    <ns0:p>
      <ns0:r>
        <ns0:rPr>
          <ns0:rFonts ns0:ascii="Times New Roman" ns0:hAnsi="Times New Roman" ns0:eastAsia="Noto Serif SC" ns0:cs="Amiri"/>
          <ns0:lang ns0:val="zh-CN" ns0:eastAsia="zh-CN" ns0:bidi="ar-SA"/>
          <ns0:color ns0:val="000000"/>
          <ns0:rtl ns0:val="0"/>
        </ns0:rPr>
        <ns0:t>同一权能，也在同一时刻，依同一智慧法则，在大地的书页上，把数十万如同一部部书籍的物种一同、彼此交缠地写下，毫不混淆，毫无错误，并展示至大复起的数千个实例。</ns0:t>
      </ns0:r>
    </ns0:p>
    <ns0:p>
      <ns0:r>
        <ns0:rPr>
          <ns0:rFonts ns0:ascii="Times New Roman" ns0:hAnsi="Times New Roman" ns0:eastAsia="Noto Serif SC" ns0:cs="Amiri"/>
          <ns0:lang ns0:val="zh-CN" ns0:eastAsia="zh-CN" ns0:bidi="ar-SA"/>
          <ns0:color ns0:val="000000"/>
          <ns0:rtl ns0:val="0"/>
        </ns0:rPr>
        <ns0:t>同一权能，也在同一时刻，把空气的书页变成一块写了又擦的写字板。它把所有微粒当作笔尖和书中的点，用在命令与意志为它们规定的职责上。它赐给每一颗粒子如此能力，使它们仿佛懂得一切言辞和谈话，能够接收并传播，而毫不出错。它把微粒当作微小的耳朵和纤细的舌头来使用，从而证明：空气元素是神圣命令与意志的一座宝座。</ns0:t>
      </ns0:r>
    </ns0:p>
    <ns0:p>
      <ns0:r>
        <ns0:rPr>
          <ns0:rFonts ns0:ascii="Times New Roman" ns0:hAnsi="Times New Roman" ns0:eastAsia="Noto Serif SC" ns0:cs="Amiri"/>
          <ns0:lang ns0:val="zh-CN" ns0:eastAsia="zh-CN" ns0:bidi="ar-SA"/>
          <ns0:color ns0:val="000000"/>
          <ns0:rtl ns0:val="0"/>
        </ns0:rPr>
        <ns0:t>比照这段简短的提示，有一种权能把宇宙变成一座秩序井然的城市、一座完善的公寓与客舍、一部充满奇迹的书和一部《古兰经》。它以知识的尺度和智慧的秩序，把从整体形态直到一粒微粒的一切受造物的层次、范围与类别都握在掌中并加以支配；在权能之中显示自己的智慧与慈悯，又在绝对的养育与主宰之中，如太阳与白昼一般使人认识自己的存在与独一。祂使人以信仰认识祂，以回应祂使人认识自身；使人以全然奴仆意识爱祂，以回应祂使自身为人所爱；又要求人以感恩和赞美回应祂的种种恩惠。那些有着人形的恶魔，不认识这样一位慈悯普及万物而至慈者Allah，不努力以全然奴仆意识爱祂，反而借否认对祂怀有某种敌意；他们如同一个个小宁录、小法老，当然配受无尽的惩罚。</ns0:t>
      </ns0:r>
    </ns0:p>
    <ns0:p>
      <ns0:pPr>
        <ns0:pStyle ns0:val="Heading2"/>
      </ns0:pPr>
      <ns0:r>
        <ns0:rPr>
          <ns0:rFonts ns0:ascii="Times New Roman" ns0:hAnsi="Times New Roman" ns0:eastAsia="Noto Serif SC" ns0:cs="Amiri"/>
          <ns0:lang ns0:val="zh-CN" ns0:eastAsia="zh-CN" ns0:bidi="ar-SA"/>
          <ns0:color ns0:val="000000"/>
          <ns0:rtl ns0:val="0"/>
        </ns0:rPr>
        <ns0:t>第十一句</ns0:t>
      </ns0:r>
    </ns0:p>
    <ns0:p>
      <ns0:r>
        <ns0:rPr>
          <ns0:rFonts ns0:ascii="Amiri" ns0:hAnsi="Amiri" ns0:eastAsia="Amiri" ns0:cs="Amiri"/>
          <ns0:lang ns0:val="zh-CN" ns0:eastAsia="zh-CN" ns0:bidi="ar-SA"/>
          <ns0:rtl ns0:val="1"/>
          <ns0:cs ns0:val="1"/>
          <ns0:color ns0:val="000000"/>
          <ns0:sz ns0:val="24"/>
          <ns0:szCs ns0:val="24"/>
        </ns0:rPr>
        <ns0:t>ﻭَ ﺍِﻟَﻴْﻪِ ﺍﻟْﻤَﺼ۪ﻴﺮُ</ns0:t>
      </ns0:r>
      <ns0:r>
        <ns0:rPr>
          <ns0:rFonts ns0:ascii="Times New Roman" ns0:hAnsi="Times New Roman" ns0:eastAsia="Noto Serif SC" ns0:cs="Amiri"/>
          <ns0:lang ns0:val="zh-CN" ns0:eastAsia="zh-CN" ns0:bidi="ar-SA"/>
          <ns0:color ns0:val="000000"/>
          <ns0:rtl ns0:val="0"/>
        </ns0:rPr>
        <ns0:t>（最终的归宿唯在祂那里；万物都要归于祂）即。</ns0:t>
      </ns0:r>
    </ns0:p>
    <ns0:p>
      <ns0:r>
        <ns0:rPr>
          <ns0:rFonts ns0:ascii="Times New Roman" ns0:hAnsi="Times New Roman" ns0:eastAsia="Noto Serif SC" ns0:cs="Amiri"/>
          <ns0:lang ns0:val="zh-CN" ns0:eastAsia="zh-CN" ns0:bidi="ar-SA"/>
          <ns0:color ns0:val="000000"/>
          <ns0:rtl ns0:val="0"/>
        </ns0:rPr>
        <ns0:t>也就是说，正如人必将前往祂临在的领域、祂永存的世界、祂的后世以及祂无始无终的幸福居所，同样，宇宙中一切受造物的归依之处也都是祂。一切原因的链条都归结于祂，都依靠祂的权能，都只是祂权能运作的帷幕。为了维护那神圣权能的尊严与宏伟，一切表面可见的原因都仅仅是一层帷幕，在创造中毫无实际效力。若没有祂的命令与意欲，任何事物，甚至任何一粒微尘，都不能运动。这句神圣之言所含的证据，我们只作极为简要的指示：</ns0:t>
      </ns0:r>
    </ns0:p>
    <ns0:p>
      <ns0:r>
        <ns0:rPr>
          <ns0:rFonts ns0:ascii="Times New Roman" ns0:hAnsi="Times New Roman" ns0:eastAsia="Noto Serif SC" ns0:cs="Amiri"/>
          <ns0:lang ns0:val="zh-CN" ns0:eastAsia="zh-CN" ns0:bidi="ar-SA"/>
          <ns0:color ns0:val="000000"/>
          <ns0:rtl ns0:val="0"/>
        </ns0:rPr>
        <ns0:t>首先：这句神圣之言所表达的复起、后世与长存生命的真理，必将如同眼前来临的春天一样，确凿无疑地实现并到来。至于如何使人完全信服并证明这一点，我们交由《第十言》及其附篇、《第二十九言》、《果实》的第七项论题、《祈祷光束》以及《光明论集》中论述信仰的诸篇论著来阐明。确实，那些论著已经以无数证据，把这一信仰支柱证明到这样的程度：后世的确立，就如同世界的存在一样确实；即使最顽固的否认者，也不得不承认。</ns0:t>
      </ns0:r>
    </ns0:p>
    <ns0:p>
      <ns0:r>
        <ns0:rPr>
          <ns0:rFonts ns0:ascii="Times New Roman" ns0:hAnsi="Times New Roman" ns0:eastAsia="Noto Serif SC" ns0:cs="Amiri"/>
          <ns0:lang ns0:val="zh-CN" ns0:eastAsia="zh-CN" ns0:bidi="ar-SA"/>
          <ns0:color ns0:val="000000"/>
          <ns0:rtl ns0:val="0"/>
        </ns0:rPr>
        <ns0:t>其次：雄辩堪称奇迹的《古兰经》，其中有三分之一关涉复起与后世，并把一切主张都建立在这一真理之上。因此，证明《古兰经》真实可信的一切奇迹与证据，也都指向后世的存在；同样，为穆罕默德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（愿Allah赐他尊荣、恩福与平安）的先知身份作证的一切奇迹、先知身份的全部证据，以及证明他真实无妄的一切确证，也都为复起与后世作证。</ns0:t>
      </ns0:r>
    </ns0:p>
    <ns0:p>
      <ns0:r>
        <ns0:rPr>
          <ns0:rFonts ns0:ascii="Times New Roman" ns0:hAnsi="Times New Roman" ns0:eastAsia="Noto Serif SC" ns0:cs="Amiri"/>
          <ns0:lang ns0:val="zh-CN" ns0:eastAsia="zh-CN" ns0:bidi="ar-SA"/>
          <ns0:color ns0:val="000000"/>
          <ns0:rtl ns0:val="0"/>
        </ns0:rPr>
        <ns0:t>因为，正如后世是那位尊者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（愿Allah赐他尊荣、恩福与平安）一生始终秉持的一项伟大主张，全体十二万四千先知</ns0:t>
      </ns0:r>
      <ns0:r>
        <ns0:rPr>
          <ns0:rFonts ns0:ascii="Amiri" ns0:hAnsi="Amiri" ns0:eastAsia="Amiri" ns0:cs="Amiri"/>
          <ns0:lang ns0:val="zh-CN" ns0:eastAsia="zh-CN" ns0:bidi="ar-SA"/>
          <ns0:rtl ns0:val="1"/>
          <ns0:cs ns0:val="1"/>
          <ns0:color ns0:val="000000"/>
          <ns0:sz ns0:val="24"/>
          <ns0:szCs ns0:val="24"/>
        </ns0:rPr>
        <ns0:t>عَلَيْهِمُ السَّلَامُ</ns0:t>
      </ns0:r>
      <ns0:r>
        <ns0:rPr>
          <ns0:rFonts ns0:ascii="Times New Roman" ns0:hAnsi="Times New Roman" ns0:eastAsia="Noto Serif SC" ns0:cs="Amiri"/>
          <ns0:lang ns0:val="zh-CN" ns0:eastAsia="zh-CN" ns0:bidi="ar-SA"/>
          <ns0:color ns0:val="000000"/>
          <ns0:rtl ns0:val="0"/>
        </ns0:rPr>
        <ns0:t>（愿Allah赐他们平安）也都主张长存生命与永恒幸福，向人类报喜，并以无数奇迹和确凿证据加以证明。因此，凡是指向他们的先知身份与真实无妄的一切奇迹和证据，必然也都为他们最大、最恒久的主张——后世与长存生命——作证。</ns0:t>
      </ns0:r>
    </ns0:p>
    <ns0:p>
      <ns0:r>
        <ns0:rPr>
          <ns0:rFonts ns0:ascii="Times New Roman" ns0:hAnsi="Times New Roman" ns0:eastAsia="Noto Serif SC" ns0:cs="Amiri"/>
          <ns0:lang ns0:val="zh-CN" ns0:eastAsia="zh-CN" ns0:bidi="ar-SA"/>
          <ns0:color ns0:val="000000"/>
          <ns0:rtl ns0:val="0"/>
        </ns0:rPr>
        <ns0:t>依此类推，证明其余各项信仰支柱的一切证据，也全都为复起的发生与幸福居所的开启作证。</ns0:t>
      </ns0:r>
    </ns0:p>
    <ns0:p>
      <ns0:r>
        <ns0:rPr>
          <ns0:rFonts ns0:ascii="Times New Roman" ns0:hAnsi="Times New Roman" ns0:eastAsia="Noto Serif SC" ns0:cs="Amiri"/>
          <ns0:lang ns0:val="zh-CN" ns0:eastAsia="zh-CN" ns0:bidi="ar-SA"/>
          <ns0:color ns0:val="000000"/>
          <ns0:rtl ns0:val="0"/>
        </ns0:rPr>
        <ns0:t>第三：难道会有这样的可能吗？一位具威严的创造者、具美善的创造者、具完善的Allah，为彰显祂自身的诸般完善、祂的权能以及养育与主宰，创造了这整个宇宙及其一切微尘、行星、组成部分和层次，并以完满的智慧，使其中每一个都持续履行一项职责，乃至多项职责。为显示祂无始无终、无穷无尽的诸尊名的种种彰显，祂把一批又一批受造物，乃至一个个运行而常新的世界，接连派到这世界客舍、这尘世生命的试炼场；又借形象世界中设立的后世影像与中间世界的留影，摄取他们的形貌、行为和状态。待他们服役结束离任之后，祂再把其他一批批不断流动、运行、宛如种种世界的受造物派到那场域，使它们履行职责，成为祂诸尊名彰显的镜子。而在这短暂尘世中，人类以意识和理智回应那位创造者的一切宗旨，以全部禀赋爱戴祂，也使他人爱戴祂；认识祂，也使他人认识祂；并以无数祈祷，恳求后世长存的幸福。人因拥有理智而承受无尽痛苦，因此以全部天性、灵魂和禀赋，渴求那纯粹愉悦的长存生命。对于这样的人类，怎会没有一个赏罚的居所，没有复起与展开？绝不如此！十万次绝不如此，断不可能！</ns0:t>
      </ns0:r>
    </ns0:p>
    <ns0:p>
      <ns0:r>
        <ns0:rPr>
          <ns0:rFonts ns0:ascii="Times New Roman" ns0:hAnsi="Times New Roman" ns0:eastAsia="Noto Serif SC" ns0:cs="Amiri"/>
          <ns0:lang ns0:val="zh-CN" ns0:eastAsia="zh-CN" ns0:bidi="ar-SA"/>
          <ns0:color ns0:val="000000"/>
          <ns0:rtl ns0:val="0"/>
        </ns0:rPr>
        <ns0:t>这段极简指示的解释、细节和证据，在《光明论集》中已有鲜明而有力的阐述。因此，我们交由那部书说明，把这个本来极长的故事简短收束。</ns0:t>
      </ns0:r>
      <ns0:r>
        <ns0:rPr>
          <ns0:rFonts ns0:ascii="Amiri" ns0:hAnsi="Amiri" ns0:eastAsia="Amiri" ns0:cs="Amiri"/>
          <ns0:lang ns0:val="zh-CN" ns0:eastAsia="zh-CN" ns0:bidi="ar-SA"/>
          <ns0:rtl ns0:val="1"/>
          <ns0:cs ns0:val="1"/>
          <ns0:color ns0:val="000000"/>
          <ns0:sz ns0:val="24"/>
          <ns0:szCs ns0:val="24"/>
        </ns0:rPr>
        <ns0:t>ﺳُﺒْﺤَﺎﻧَﻚَ</ns0:t>
      </ns0:r>
      <ns0:r>
        <ns0:rPr>
          <ns0:rFonts ns0:ascii="Times New Roman" ns0:hAnsi="Times New Roman" ns0:eastAsia="Noto Serif SC" ns0:cs="Amiri"/>
          <ns0:lang ns0:val="zh-CN" ns0:eastAsia="zh-CN" ns0:bidi="ar-SA"/>
          <ns0:color ns0:val="000000"/>
          <ns0:rtl ns0:val="0"/>
        </ns0:rPr>
        <ns0:t xml:space="preserve">（赞颂祢超绝一切缺欠） </ns0:t>
      </ns0:r>
      <ns0:r>
        <ns0:rPr>
          <ns0:rFonts ns0:ascii="Amiri" ns0:hAnsi="Amiri" ns0:eastAsia="Amiri" ns0:cs="Amiri"/>
          <ns0:lang ns0:val="zh-CN" ns0:eastAsia="zh-CN" ns0:bidi="ar-SA"/>
          <ns0:rtl ns0:val="1"/>
          <ns0:cs ns0:val="1"/>
          <ns0:color ns0:val="000000"/>
          <ns0:sz ns0:val="24"/>
          <ns0:szCs ns0:val="24"/>
        </ns0:rPr>
        <ns0:t>لَا ﻋِﻠْﻢَ ﻟَﻨَٓﺎ اِلَّا ﻣَﺎ ﻋَﻠَّﻤْﺘَﻨَٓﺎ</ns0:t>
      </ns0:r>
      <ns0:r>
        <ns0:rPr>
          <ns0:rFonts ns0:ascii="Times New Roman" ns0:hAnsi="Times New Roman" ns0:eastAsia="Noto Serif SC" ns0:cs="Amiri"/>
          <ns0:lang ns0:val="zh-CN" ns0:eastAsia="zh-CN" ns0:bidi="ar-SA"/>
          <ns0:color ns0:val="000000"/>
          <ns0:rtl ns0:val="0"/>
        </ns0:rPr>
        <ns0:t xml:space="preserve">（除了祢所教给我们的，我们没有任何知识；我们的所知全赖祢的教导） </ns0:t>
      </ns0:r>
      <ns0:r>
        <ns0:rPr>
          <ns0:rFonts ns0:ascii="Amiri" ns0:hAnsi="Amiri" ns0:eastAsia="Amiri" ns0:cs="Amiri"/>
          <ns0:lang ns0:val="zh-CN" ns0:eastAsia="zh-CN" ns0:bidi="ar-SA"/>
          <ns0:rtl ns0:val="1"/>
          <ns0:cs ns0:val="1"/>
          <ns0:color ns0:val="000000"/>
          <ns0:sz ns0:val="24"/>
          <ns0:szCs ns0:val="24"/>
        </ns0:rPr>
        <ns0:t>ﺍِﻧَّﻚَ ﺍَﻧْﺖَ ﺍﻟْﻌَﻠ۪ﻴﻢُ ﺍﻟْﺤَﻜ۪ﻴﻢُ</ns0:t>
      </ns0:r>
      <ns0:r>
        <ns0:rPr>
          <ns0:rFonts ns0:ascii="Times New Roman" ns0:hAnsi="Times New Roman" ns0:eastAsia="Noto Serif SC" ns0:cs="Amiri"/>
          <ns0:lang ns0:val="zh-CN" ns0:eastAsia="zh-CN" ns0:bidi="ar-SA"/>
          <ns0:color ns0:val="000000"/>
          <ns0:rtl ns0:val="0"/>
        </ns0:rPr>
        <ns0:t>（祢确是全知者，洞察万有；祢确是至睿者，一切作为皆充满智慧）</ns0:t>
      </ns0:r>
    </ns0:p>
    <ns0:p>
      <ns0:pPr>
        <ns0:pStyle ns0:val="Heading2"/>
      </ns0:pPr>
      <ns0:r>
        <ns0:rPr>
          <ns0:rFonts ns0:ascii="Times New Roman" ns0:hAnsi="Times New Roman" ns0:eastAsia="Noto Serif SC" ns0:cs="Amiri"/>
          <ns0:lang ns0:val="zh-CN" ns0:eastAsia="zh-CN" ns0:bidi="ar-SA"/>
          <ns0:color ns0:val="000000"/>
          <ns0:rtl ns0:val="0"/>
        </ns0:rPr>
        <ns0:t>《开端章》的简要总括</ns0:t>
      </ns0:r>
    </ns0:p>
    <ns0:p>
      <ns0:r>
        <ns0:rPr>
          <ns0:rFonts ns0:ascii="Times New Roman" ns0:hAnsi="Times New Roman" ns0:eastAsia="Noto Serif SC" ns0:cs="Amiri"/>
          <ns0:lang ns0:val="zh-CN" ns0:eastAsia="zh-CN" ns0:bidi="ar-SA"/>
          <ns0:color ns0:val="000000"/>
          <ns0:rtl ns0:val="0"/>
        </ns0:rPr>
        <ns0:t>在第三所优素福学校里，我从隔离转为接触的那一段极短时期中，只讲了一课；这是该课的第二部分，也是在狱中对光明弟子们所作的一则简短授课示例。内容如下：</ns0:t>
      </ns0:r>
    </ns0:p>
    <ns0:p>
      <ns0:r>
        <ns0:rPr>
          <ns0:rFonts ns0:ascii="Times New Roman" ns0:hAnsi="Times New Roman" ns0:eastAsia="Noto Serif SC" ns0:cs="Amiri"/>
          <ns0:lang ns0:val="zh-CN" ns0:eastAsia="zh-CN" ns0:bidi="ar-SA"/>
          <ns0:color ns0:val="000000"/>
          <ns0:rtl ns0:val="0"/>
        </ns0:rPr>
        <ns0:t>心灵命令我从《开端章》的海洋中取出一小滴，从它的太阳中，也就是从它光辉的七彩中取出一道闪光，并加以阐明。诚然，在《第二十九封书信》的一部分中，尤其在围绕</ns0:t>
      </ns0:r>
      <ns0:r>
        <ns0:rPr>
          <ns0:rFonts ns0:ascii="Amiri" ns0:hAnsi="Amiri" ns0:eastAsia="Amiri" ns0:cs="Amiri"/>
          <ns0:lang ns0:val="zh-CN" ns0:eastAsia="zh-CN" ns0:bidi="ar-SA"/>
          <ns0:rtl ns0:val="1"/>
          <ns0:cs ns0:val="1"/>
          <ns0:color ns0:val="000000"/>
          <ns0:sz ns0:val="24"/>
          <ns0:szCs ns0:val="24"/>
        </ns0:rPr>
        <ns0:t>ﻧَﻌْﺒُﺪُ</ns0:t>
      </ns0:r>
      <ns0:r>
        <ns0:rPr>
          <ns0:rFonts ns0:ascii="Times New Roman" ns0:hAnsi="Times New Roman" ns0:eastAsia="Noto Serif SC" ns0:cs="Amiri"/>
          <ns0:lang ns0:val="zh-CN" ns0:eastAsia="zh-CN" ns0:bidi="ar-SA"/>
          <ns0:color ns0:val="000000"/>
          <ns0:rtl ns0:val="0"/>
        </ns0:rPr>
        <ns0:t>（我们崇拜，以共同的崇拜回应祢）一词中“努恩”字母的想象之旅里，在《八项隐示》《奇迹的指示》经注以及《光明论集》的其他篇章中，我们已经写下了这座神圣宝库中许多甜美而优美的精义。然而，面对这部极为甜美的《古兰经》总括，我不得不像第一部分那样，只写出它对信仰诸支柱及其证据的指示，也就是一份极为简要的总括，记下我自己礼拜时的思悟。至于</ns0:t>
      </ns0:r>
      <ns0:r>
        <ns0:rPr>
          <ns0:rFonts ns0:ascii="Amiri" ns0:hAnsi="Amiri" ns0:eastAsia="Amiri" ns0:cs="Amiri"/>
          <ns0:lang ns0:val="zh-CN" ns0:eastAsia="zh-CN" ns0:bidi="ar-SA"/>
          <ns0:rtl ns0:val="1"/>
          <ns0:cs ns0:val="1"/>
          <ns0:color ns0:val="000000"/>
          <ns0:sz ns0:val="24"/>
          <ns0:szCs ns0:val="24"/>
        </ns0:rPr>
        <ns0:t>ﺑِﺴْﻢِ ﺍﻟﻠّٰﻪِ ﺍﻟﺮَّﺣْﻤٰﻦِ ﺍﻟﺮَّﺣ۪ﻴﻢِ</ns0:t>
      </ns0:r>
      <ns0:r>
        <ns0:rPr>
          <ns0:rFonts ns0:ascii="Times New Roman" ns0:hAnsi="Times New Roman" ns0:eastAsia="Noto Serif SC" ns0:cs="Amiri"/>
          <ns0:lang ns0:val="zh-CN" ns0:eastAsia="zh-CN" ns0:bidi="ar-SA"/>
          <ns0:color ns0:val="000000"/>
          <ns0:rtl ns0:val="0"/>
        </ns0:rPr>
        <ns0:t>（奉慈悯普及万物、至慈的Allah之名，依凭祂而行）这句，我交由《光明论集》中的两三篇论著阐明，而从</ns0:t>
      </ns0:r>
      <ns0:r>
        <ns0:rPr>
          <ns0:rFonts ns0:ascii="Amiri" ns0:hAnsi="Amiri" ns0:eastAsia="Amiri" ns0:cs="Amiri"/>
          <ns0:lang ns0:val="zh-CN" ns0:eastAsia="zh-CN" ns0:bidi="ar-SA"/>
          <ns0:rtl ns0:val="1"/>
          <ns0:cs ns0:val="1"/>
          <ns0:color ns0:val="000000"/>
          <ns0:sz ns0:val="24"/>
          <ns0:szCs ns0:val="24"/>
        </ns0:rPr>
        <ns0:t>ﺍَﻟْﺤَﻤْﺪُ ﻟِﻠّٰﻪِ</ns0:t>
      </ns0:r>
      <ns0:r>
        <ns0:rPr>
          <ns0:rFonts ns0:ascii="Times New Roman" ns0:hAnsi="Times New Roman" ns0:eastAsia="Noto Serif SC" ns0:cs="Amiri"/>
          <ns0:lang ns0:val="zh-CN" ns0:eastAsia="zh-CN" ns0:bidi="ar-SA"/>
          <ns0:color ns0:val="000000"/>
          <ns0:rtl ns0:val="0"/>
        </ns0:rPr>
        <ns0:t>（一切赞美与称颂，唯独归于Allah；祂以其本体与诸般完美，永远配受一切赞美）开始。</ns0:t>
      </ns0:r>
      <ns0:r>
        <ns0:rPr>
          <ns0:rFonts ns0:ascii="Amiri" ns0:hAnsi="Amiri" ns0:eastAsia="Amiri" ns0:cs="Amiri"/>
          <ns0:lang ns0:val="zh-CN" ns0:eastAsia="zh-CN" ns0:bidi="ar-SA"/>
          <ns0:rtl ns0:val="1"/>
          <ns0:cs ns0:val="1"/>
          <ns0:color ns0:val="000000"/>
          <ns0:sz ns0:val="24"/>
          <ns0:szCs ns0:val="24"/>
        </ns0:rPr>
        <ns0:t>ﺑِﺴْﻢِ ﺍﻟﻠّٰﻪِ ﺍﻟﺮَّﺣْﻤٰﻦِ ﺍﻟﺮَّﺣ۪ﻴﻢِ</ns0:t>
      </ns0:r>
      <ns0:r>
        <ns0:rPr>
          <ns0:rFonts ns0:ascii="Times New Roman" ns0:hAnsi="Times New Roman" ns0:eastAsia="Noto Serif SC" ns0:cs="Amiri"/>
          <ns0:lang ns0:val="zh-CN" ns0:eastAsia="zh-CN" ns0:bidi="ar-SA"/>
          <ns0:color ns0:val="000000"/>
          <ns0:rtl ns0:val="0"/>
        </ns0:rPr>
        <ns0:t xml:space="preserve">（奉慈悯普及万物、至慈的Allah之名，依凭祂而行） </ns0:t>
      </ns0:r>
      <ns0:r>
        <ns0:rPr>
          <ns0:rFonts ns0:ascii="Amiri" ns0:hAnsi="Amiri" ns0:eastAsia="Amiri" ns0:cs="Amiri"/>
          <ns0:lang ns0:val="zh-CN" ns0:eastAsia="zh-CN" ns0:bidi="ar-SA"/>
          <ns0:rtl ns0:val="1"/>
          <ns0:cs ns0:val="1"/>
          <ns0:color ns0:val="000000"/>
          <ns0:sz ns0:val="24"/>
          <ns0:szCs ns0:val="24"/>
        </ns0:rPr>
        <ns0:t>٭ ﺍَﻟْﺤَﻤْﺪُ ﻟِﻠّٰﻪِ ﺭَﺏِّ ﺍﻟْﻌَﺎﻟَﻤ۪ﻴﻦَ  ﺍﻟﺦ</ns0:t>
      </ns0:r>
      <ns0:r>
        <ns0:rPr>
          <ns0:rFonts ns0:ascii="Times New Roman" ns0:hAnsi="Times New Roman" ns0:eastAsia="Noto Serif SC" ns0:cs="Amiri"/>
          <ns0:lang ns0:val="zh-CN" ns0:eastAsia="zh-CN" ns0:bidi="ar-SA"/>
          <ns0:color ns0:val="000000"/>
          <ns0:rtl ns0:val="0"/>
        </ns0:rPr>
        <ns0:t>（一切赞美与称颂，唯独归于Allah；祂是诸世界的养育并主宰者，以智慧治理、培育并安排万有）等。第一句：</ns0:t>
      </ns0:r>
      <ns0:r>
        <ns0:rPr>
          <ns0:rFonts ns0:ascii="Amiri" ns0:hAnsi="Amiri" ns0:eastAsia="Amiri" ns0:cs="Amiri"/>
          <ns0:lang ns0:val="zh-CN" ns0:eastAsia="zh-CN" ns0:bidi="ar-SA"/>
          <ns0:rtl ns0:val="1"/>
          <ns0:cs ns0:val="1"/>
          <ns0:color ns0:val="000000"/>
          <ns0:sz ns0:val="24"/>
          <ns0:szCs ns0:val="24"/>
        </ns0:rPr>
        <ns0:t>ﺍَﻟْﺤَﻤْﺪُ ﻟِﻠّٰﻪِ</ns0:t>
      </ns0:r>
      <ns0:r>
        <ns0:rPr>
          <ns0:rFonts ns0:ascii="Times New Roman" ns0:hAnsi="Times New Roman" ns0:eastAsia="Noto Serif SC" ns0:cs="Amiri"/>
          <ns0:lang ns0:val="zh-CN" ns0:eastAsia="zh-CN" ns0:bidi="ar-SA"/>
          <ns0:color ns0:val="000000"/>
          <ns0:rtl ns0:val="0"/>
        </ns0:rPr>
        <ns0:t>（一切赞美与称颂，唯独归于Allah；祂以其本体与诸般完美，永远配受一切赞美）即。对其中信仰的证据，只作极为简要的指示：</ns0:t>
      </ns0:r>
    </ns0:p>
    <ns0:p>
      <ns0:r>
        <ns0:rPr>
          <ns0:rFonts ns0:ascii="Times New Roman" ns0:hAnsi="Times New Roman" ns0:eastAsia="Noto Serif SC" ns0:cs="Amiri"/>
          <ns0:lang ns0:val="zh-CN" ns0:eastAsia="zh-CN" ns0:bidi="ar-SA"/>
          <ns0:color ns0:val="000000"/>
          <ns0:rtl ns0:val="0"/>
        </ns0:rPr>
        <ns0:t>是的，在宇宙中，一切有意的施恩与恩赐，都是赞美与感恩的根据。尤其是从血液与污物之中，把纯净、洁净而富有营养的乳汁送给无力的幼崽；还有那些出于自由意愿的恩惠、赠礼，以及充满怜悯的荣宠与宴席，已经充满大地表面，乃至充满整个宇宙。</ns0:t>
      </ns0:r>
    </ns0:p>
    <ns0:p>
      <ns0:r>
        <ns0:rPr>
          <ns0:rFonts ns0:ascii="Times New Roman" ns0:hAnsi="Times New Roman" ns0:eastAsia="Noto Serif SC" ns0:cs="Amiri"/>
          <ns0:lang ns0:val="zh-CN" ns0:eastAsia="zh-CN" ns0:bidi="ar-SA"/>
          <ns0:color ns0:val="000000"/>
          <ns0:rtl ns0:val="0"/>
        </ns0:rPr>
        <ns0:t>它们的代价则是：开端说</ns0:t>
      </ns0:r>
      <ns0:r>
        <ns0:rPr>
          <ns0:rFonts ns0:ascii="Amiri" ns0:hAnsi="Amiri" ns0:eastAsia="Amiri" ns0:cs="Amiri"/>
          <ns0:lang ns0:val="zh-CN" ns0:eastAsia="zh-CN" ns0:bidi="ar-SA"/>
          <ns0:rtl ns0:val="1"/>
          <ns0:cs ns0:val="1"/>
          <ns0:color ns0:val="000000"/>
          <ns0:sz ns0:val="24"/>
          <ns0:szCs ns0:val="24"/>
        </ns0:rPr>
        <ns0:t>ﺑِﺴْﻢِ ﺍﻟﻠّٰﻪِ</ns0:t>
      </ns0:r>
      <ns0:r>
        <ns0:rPr>
          <ns0:rFonts ns0:ascii="Times New Roman" ns0:hAnsi="Times New Roman" ns0:eastAsia="Noto Serif SC" ns0:cs="Amiri"/>
          <ns0:lang ns0:val="zh-CN" ns0:eastAsia="zh-CN" ns0:bidi="ar-SA"/>
          <ns0:color ns0:val="000000"/>
          <ns0:rtl ns0:val="0"/>
        </ns0:rPr>
        <ns0:t>（奉Allah之名，依凭祂而行），结尾说</ns0:t>
      </ns0:r>
      <ns0:r>
        <ns0:rPr>
          <ns0:rFonts ns0:ascii="Amiri" ns0:hAnsi="Amiri" ns0:eastAsia="Amiri" ns0:cs="Amiri"/>
          <ns0:lang ns0:val="zh-CN" ns0:eastAsia="zh-CN" ns0:bidi="ar-SA"/>
          <ns0:rtl ns0:val="1"/>
          <ns0:cs ns0:val="1"/>
          <ns0:color ns0:val="000000"/>
          <ns0:sz ns0:val="24"/>
          <ns0:szCs ns0:val="24"/>
        </ns0:rPr>
        <ns0:t>ﺍَﻟْﺤَﻤْﺪُ ﻟِﻠّٰﻪِ</ns0:t>
      </ns0:r>
      <ns0:r>
        <ns0:rPr>
          <ns0:rFonts ns0:ascii="Times New Roman" ns0:hAnsi="Times New Roman" ns0:eastAsia="Noto Serif SC" ns0:cs="Amiri"/>
          <ns0:lang ns0:val="zh-CN" ns0:eastAsia="zh-CN" ns0:bidi="ar-SA"/>
          <ns0:color ns0:val="000000"/>
          <ns0:rtl ns0:val="0"/>
        </ns0:rPr>
        <ns0:t>（一切赞美与称颂，唯独归于Allah；祂永远配受一切赞美），中间则在恩赐之中感知施恩，并借此认识自己的养育并主宰者。</ns0:t>
      </ns0:r>
    </ns0:p>
    <ns0:p>
      <ns0:r>
        <ns0:rPr>
          <ns0:rFonts ns0:ascii="Times New Roman" ns0:hAnsi="Times New Roman" ns0:eastAsia="Noto Serif SC" ns0:cs="Amiri"/>
          <ns0:lang ns0:val="zh-CN" ns0:eastAsia="zh-CN" ns0:bidi="ar-SA"/>
          <ns0:color ns0:val="000000"/>
          <ns0:rtl ns0:val="0"/>
        </ns0:rPr>
        <ns0:t>你看看自己的自我、自己的胃和各种感受！它们需要多少事物、多少恩赐。再看看，它们何等渴望以赞美与感恩为代价，换取给养和乐趣。然后，把每一个有生命者都与自己相比。</ns0:t>
      </ns0:r>
    </ns0:p>
    <ns0:p>
      <ns0:r>
        <ns0:rPr>
          <ns0:rFonts ns0:ascii="Times New Roman" ns0:hAnsi="Times New Roman" ns0:eastAsia="Noto Serif SC" ns0:cs="Amiri"/>
          <ns0:lang ns0:val="zh-CN" ns0:eastAsia="zh-CN" ns0:bidi="ar-SA"/>
          <ns0:color ns0:val="000000"/>
          <ns0:rtl ns0:val="0"/>
        </ns0:rPr>
        <ns0:t>可见，为回应这普遍的施恩，万有以状态与言语所表达的无数赞美，极为确凿地证明了一位配受赞美与崇拜、至慈施恩的Allah的存在，以及祂普遍的养育与主宰，使其如太阳般显明。第二句：</ns0:t>
      </ns0:r>
      <ns0:r>
        <ns0:rPr>
          <ns0:rFonts ns0:ascii="Amiri" ns0:hAnsi="Amiri" ns0:eastAsia="Amiri" ns0:cs="Amiri"/>
          <ns0:lang ns0:val="zh-CN" ns0:eastAsia="zh-CN" ns0:bidi="ar-SA"/>
          <ns0:rtl ns0:val="1"/>
          <ns0:cs ns0:val="1"/>
          <ns0:color ns0:val="000000"/>
          <ns0:sz ns0:val="24"/>
          <ns0:szCs ns0:val="24"/>
        </ns0:rPr>
        <ns0:t>ﺭَﺏِّ ﺍﻟْﻌَﺎﻟَﻤ۪ﻴﻦَ</ns0:t>
      </ns0:r>
      <ns0:r>
        <ns0:rPr>
          <ns0:rFonts ns0:ascii="Times New Roman" ns0:hAnsi="Times New Roman" ns0:eastAsia="Noto Serif SC" ns0:cs="Amiri"/>
          <ns0:lang ns0:val="zh-CN" ns0:eastAsia="zh-CN" ns0:bidi="ar-SA"/>
          <ns0:color ns0:val="000000"/>
          <ns0:rtl ns0:val="0"/>
        </ns0:rPr>
        <ns0:t>（祂是诸世界的养育并主宰者，培育、治理并安排一切世界）即。对其中证据，只作极为简要的指示：</ns0:t>
      </ns0:r>
    </ns0:p>
    <ns0:p>
      <ns0:r>
        <ns0:rPr>
          <ns0:rFonts ns0:ascii="Times New Roman" ns0:hAnsi="Times New Roman" ns0:eastAsia="Noto Serif SC" ns0:cs="Amiri"/>
          <ns0:lang ns0:val="zh-CN" ns0:eastAsia="zh-CN" ns0:bidi="ar-SA"/>
          <ns0:color ns0:val="000000"/>
          <ns0:rtl ns0:val="0"/>
        </ns0:rPr>
        <ns0:t>是的，我们亲眼看见：在这宇宙中，不是数千，而是数百万个世界、一个个小宇宙，大多彼此包涵；虽然每一个的治理与筹度条件各不相同，它们却都受到如此完善的培育、筹度与治理，以至于整个宇宙仿佛一页书，每时每刻都在祂的注视之下；一切世界又仿佛一行行文字，由祂权能与预知裁定的笔不断书写、更新和改变。有一位养育并主宰万有者Allah，以无限的养育与主宰，在这养育与主宰之中，以无限的知识与智慧，以周遍无尽的慈悯与细致眷顾，治理这数百万个世界和不断流动的宇宙。关于祂存在的必然性与独一，普遍与个别的见证，以及微尘和由微尘构成的万有，都如微尘之数一般，带来无数、无尽的见证，无时无刻不在到来。</ns0:t>
      </ns0:r>
    </ns0:p>
    <ns0:p>
      <ns0:r>
        <ns0:rPr>
          <ns0:rFonts ns0:ascii="Times New Roman" ns0:hAnsi="Times New Roman" ns0:eastAsia="Noto Serif SC" ns0:cs="Amiri"/>
          <ns0:lang ns0:val="zh-CN" ns0:eastAsia="zh-CN" ns0:bidi="ar-SA"/>
          <ns0:color ns0:val="000000"/>
          <ns0:rtl ns0:val="0"/>
        </ns0:rPr>
        <ns0:t>从微尘的田野，直到太阳系，直到称为银河的星汉领域；从身体的一个细胞，直到大地的宝库，直到宇宙的整体，同一位养育并主宰者，以同一法则、同一养育与主宰、同一智慧，一并治理和培育。一个人若不接受、不感知、不认识、也看不见这种养育与主宰，他当然使自己配受无尽的惩罚，也剥夺了自己配受慈悯的资格。第三句：</ns0:t>
      </ns0:r>
      <ns0:r>
        <ns0:rPr>
          <ns0:rFonts ns0:ascii="Amiri" ns0:hAnsi="Amiri" ns0:eastAsia="Amiri" ns0:cs="Amiri"/>
          <ns0:lang ns0:val="zh-CN" ns0:eastAsia="zh-CN" ns0:bidi="ar-SA"/>
          <ns0:rtl ns0:val="1"/>
          <ns0:cs ns0:val="1"/>
          <ns0:color ns0:val="000000"/>
          <ns0:sz ns0:val="24"/>
          <ns0:szCs ns0:val="24"/>
        </ns0:rPr>
        <ns0:t>ﺍَﻟﺮَّﺣْﻤٰﻦِ ﺍﻟﺮَّﺣ۪ﻴﻢِ</ns0:t>
      </ns0:r>
      <ns0:r>
        <ns0:rPr>
          <ns0:rFonts ns0:ascii="Times New Roman" ns0:hAnsi="Times New Roman" ns0:eastAsia="Noto Serif SC" ns0:cs="Amiri"/>
          <ns0:lang ns0:val="zh-CN" ns0:eastAsia="zh-CN" ns0:bidi="ar-SA"/>
          <ns0:color ns0:val="000000"/>
          <ns0:rtl ns0:val="0"/>
        </ns0:rPr>
        <ns0:t>（祂是慈悯普及万物者，以无尽慈悯养育万有；祂又是至慈者，以深厚慈悯眷顾众生）即。对其中证据，只作极为简要的指示：</ns0:t>
      </ns0:r>
    </ns0:p>
    <ns0:p>
      <ns0:r>
        <ns0:rPr>
          <ns0:rFonts ns0:ascii="Times New Roman" ns0:hAnsi="Times New Roman" ns0:eastAsia="Noto Serif SC" ns0:cs="Amiri"/>
          <ns0:lang ns0:val="zh-CN" ns0:eastAsia="zh-CN" ns0:bidi="ar-SA"/>
          <ns0:color ns0:val="000000"/>
          <ns0:rtl ns0:val="0"/>
        </ns0:rPr>
        <ns0:t>是的，宇宙中无尽慈悯的存在与真实，正如太阳的光辉一样清晰可见。正如光辉确凿地为太阳作证，这广博的慈悯也为帷幕之后的一位慈悯普及万物而至慈者Allah作证。慈悯的一个重要部分是给养，由此，慈悯普及万物者Allah也具有赐予万物给养者的意义。给养又如此明显地显示一位至慈的赐予给养者Allah，以致只要有一粒微尘般的意识，也不得不承认。</ns0:t>
      </ns0:r>
    </ns0:p>
    <ns0:p>
      <ns0:r>
        <ns0:rPr>
          <ns0:rFonts ns0:ascii="Times New Roman" ns0:hAnsi="Times New Roman" ns0:eastAsia="Noto Serif SC" ns0:cs="Amiri"/>
          <ns0:lang ns0:val="zh-CN" ns0:eastAsia="zh-CN" ns0:bidi="ar-SA"/>
          <ns0:color ns0:val="000000"/>
          <ns0:rtl ns0:val="0"/>
        </ns0:rPr>
        <ns0:t>例如，祂为一切有生命者，尤其是无力者，特别是幼崽，在大地与天空各处，完全超出它们的意愿与能力，以极其超乎常规的方式，从无之中、从彼此相似的种核中、从小滴水中、从微小的土粒中，使它们的给养生长出来。</ns0:t>
      </ns0:r>
    </ns0:p>
    <ns0:p>
      <ns0:r>
        <ns0:rPr>
          <ns0:rFonts ns0:ascii="Times New Roman" ns0:hAnsi="Times New Roman" ns0:eastAsia="Noto Serif SC" ns0:cs="Amiri"/>
          <ns0:lang ns0:val="zh-CN" ns0:eastAsia="zh-CN" ns0:bidi="ar-SA"/>
          <ns0:color ns0:val="000000"/>
          <ns0:rtl ns0:val="0"/>
        </ns0:rPr>
        <ns0:t>甚至，祂使那些在树梢巢中、没有翅膀而孱弱的雏鸟的母亲，像听令的士兵一样四处奔走，把它们的给养带来。</ns0:t>
      </ns0:r>
    </ns0:p>
    <ns0:p>
      <ns0:r>
        <ns0:rPr>
          <ns0:rFonts ns0:ascii="Times New Roman" ns0:hAnsi="Times New Roman" ns0:eastAsia="Noto Serif SC" ns0:cs="Amiri"/>
          <ns0:lang ns0:val="zh-CN" ns0:eastAsia="zh-CN" ns0:bidi="ar-SA"/>
          <ns0:color ns0:val="000000"/>
          <ns0:rtl ns0:val="0"/>
        </ns0:rPr>
        <ns0:t>祂又使一头饥饿的狮子顺服于自己的幼崽，以致它得到一块肉，自己不吃，却让幼崽吃。</ns0:t>
      </ns0:r>
    </ns0:p>
    <ns0:p>
      <ns0:r>
        <ns0:rPr>
          <ns0:rFonts ns0:ascii="Times New Roman" ns0:hAnsi="Times New Roman" ns0:eastAsia="Noto Serif SC" ns0:cs="Amiri"/>
          <ns0:lang ns0:val="zh-CN" ns0:eastAsia="zh-CN" ns0:bidi="ar-SA"/>
          <ns0:color ns0:val="000000"/>
          <ns0:rtl ns0:val="0"/>
        </ns0:rPr>
        <ns0:t>对于其他动物和人的幼崽，祂也从乳房的泉口中，把如同多福之水般可口、滋养、纯净、无杂、洁白的乳汁，从鲜红的血液与污秽的粪便之中，丝毫不受沾染、毫不混浊地送去，援助它们；又把母亲们的怜爱赐作它们的助手。</ns0:t>
      </ns0:r>
    </ns0:p>
    <ns0:p>
      <ns0:r>
        <ns0:rPr>
          <ns0:rFonts ns0:ascii="Times New Roman" ns0:hAnsi="Times New Roman" ns0:eastAsia="Noto Serif SC" ns0:cs="Amiri"/>
          <ns0:lang ns0:val="zh-CN" ns0:eastAsia="zh-CN" ns0:bidi="ar-SA"/>
          <ns0:color ns0:val="000000"/>
          <ns0:rtl ns0:val="0"/>
        </ns0:rPr>
        <ns0:t>祂也以极其超乎常规的方式，把合适的给养迅速送给所有以某种方式寻求给养的树木；同样，对于以某种方式寻求物质与精神给养的人，祂也为他的各种感受、理智、心灵和灵魂，赐下一席极为宽广的给养盛宴。</ns0:t>
      </ns0:r>
    </ns0:p>
    <ns0:p>
      <ns0:r>
        <ns0:rPr>
          <ns0:rFonts ns0:ascii="Times New Roman" ns0:hAnsi="Times New Roman" ns0:eastAsia="Noto Serif SC" ns0:cs="Amiri"/>
          <ns0:lang ns0:val="zh-CN" ns0:eastAsia="zh-CN" ns0:bidi="ar-SA"/>
          <ns0:color ns0:val="000000"/>
          <ns0:rtl ns0:val="0"/>
        </ns0:rPr>
        <ns0:t>整个宇宙仿佛玫瑰的花瓣和玉米穗的一层苞叶，层层相裹，是数十万席各不相同、种类繁多的盛宴。借这些盛宴之数、其中食物与恩赐之量，以及种种不同的、普遍与个别的语言，一位慈悯普及万物的赐予给养者Allah、一位至慈而慷慨者Allah，向一切并非全然盲目的人显示祂自身。</ns0:t>
      </ns0:r>
    </ns0:p>
    <ns0:p>
      <ns0:r>
        <ns0:rPr>
          <ns0:rFonts ns0:ascii="Times New Roman" ns0:hAnsi="Times New Roman" ns0:eastAsia="Noto Serif SC" ns0:cs="Amiri"/>
          <ns0:lang ns0:val="zh-CN" ns0:eastAsia="zh-CN" ns0:bidi="ar-SA"/>
          <ns0:color ns0:val="000000"/>
          <ns0:rtl ns0:val="0"/>
        </ns0:rPr>
        <ns0:t>若有人说：“这个世界上的灾祸、丑恶和邪恶，与那周遍的慈悯相抵触，使它变得混浊。”</ns0:t>
      </ns0:r>
    </ns0:p>
    <ns0:p>
      <ns0:r>
        <ns0:rPr>
          <ns0:rFonts ns0:ascii="Times New Roman" ns0:hAnsi="Times New Roman" ns0:eastAsia="Noto Serif SC" ns0:cs="Amiri"/>
          <ns0:lang ns0:val="zh-CN" ns0:eastAsia="zh-CN" ns0:bidi="ar-SA"/>
          <ns0:color ns0:val="000000"/>
          <ns0:rtl ns0:val="0"/>
        </ns0:rPr>
        <ns0:t>答：如同《前定论著》一样，《光明论集》的诸篇论著已经完整回答了这个可怕的问题。这里交由它们说明，只作如下极简的指示：</ns0:t>
      </ns0:r>
    </ns0:p>
    <ns0:p>
      <ns0:r>
        <ns0:rPr>
          <ns0:rFonts ns0:ascii="Times New Roman" ns0:hAnsi="Times New Roman" ns0:eastAsia="Noto Serif SC" ns0:cs="Amiri"/>
          <ns0:lang ns0:val="zh-CN" ns0:eastAsia="zh-CN" ns0:bidi="ar-SA"/>
          <ns0:color ns0:val="000000"/>
          <ns0:rtl ns0:val="0"/>
        </ns0:rPr>
        <ns0:t>每一种元素、每一个物种、每一个存在，都有普遍与个别的多项职责，而每一项职责又有许多结果和果实。其中绝大多数，都是利益、美好、善与慈悯。只有一小部分，会落在不具备承受能力者、以错误方式着手者，或者配受惩罚与教化者身上；又或者，会降临在那些借此得以萌生众多善果的人身上。于是，就显出表面而个别的邪恶与丑恶，看似一种不慈悯。</ns0:t>
      </ns0:r>
    </ns0:p>
    <ns0:p>
      <ns0:r>
        <ns0:rPr>
          <ns0:rFonts ns0:ascii="Times New Roman" ns0:hAnsi="Times New Roman" ns0:eastAsia="Noto Serif SC" ns0:cs="Amiri"/>
          <ns0:lang ns0:val="zh-CN" ns0:eastAsia="zh-CN" ns0:bidi="ar-SA"/>
          <ns0:color ns0:val="000000"/>
          <ns0:rtl ns0:val="0"/>
        </ns0:rPr>
        <ns0:t>如果为了让那个别的邪恶不发生，慈悯便阻止那元素和普遍的存在履行其职责，那么，其余一切善良而美好的结果就都不会产生。既然一种善的缺失就是恶，一种美的毁坏就是丑，那么，就会产生与那些结果数目相等的邪恶、丑恶和不慈悯。也就是说，为了让一个邪恶不发生，却犯下数百种邪恶与不慈悯，这完全违背智慧、利益以及养育与主宰中的慈悯。</ns0:t>
      </ns0:r>
    </ns0:p>
    <ns0:p>
      <ns0:r>
        <ns0:rPr>
          <ns0:rFonts ns0:ascii="Times New Roman" ns0:hAnsi="Times New Roman" ns0:eastAsia="Noto Serif SC" ns0:cs="Amiri"/>
          <ns0:lang ns0:val="zh-CN" ns0:eastAsia="zh-CN" ns0:bidi="ar-SA"/>
          <ns0:color ns0:val="000000"/>
          <ns0:rtl ns0:val="0"/>
        </ns0:rPr>
        <ns0:t>例如，雪、寒冷、火、雨等事物，各有数百种智慧与利益。若某些疏忽而不谨慎的人，因自己错误的选择而给自己造成恶果，譬如把手伸进火里，却说火的创造中没有慈悯，那么，火的无数善良、有益而充满慈悯的功用，便会证明他在说谎，并以事实给他迎面一击。</ns0:t>
      </ns0:r>
    </ns0:p>
    <ns0:p>
      <ns0:r>
        <ns0:rPr>
          <ns0:rFonts ns0:ascii="Times New Roman" ns0:hAnsi="Times New Roman" ns0:eastAsia="Noto Serif SC" ns0:cs="Amiri"/>
          <ns0:lang ns0:val="zh-CN" ns0:eastAsia="zh-CN" ns0:bidi="ar-SA"/>
          <ns0:color ns0:val="000000"/>
          <ns0:rtl ns0:val="0"/>
        </ns0:rPr>
        <ns0:t>而且，人自私的欲念，以及低俗、看不见结局的情感，不能成为衡量宇宙中运行的慈悯普及、至睿以及养育与主宰之法则的尺度、试金石和天平。人只会按照自己的镜子所呈的颜色观看。一颗不慈悯而黑暗的心灵，会把宇宙看成一个哭泣、丑陋、充满压迫与黑暗的存在。</ns0:t>
      </ns0:r>
    </ns0:p>
    <ns0:p>
      <ns0:r>
        <ns0:rPr>
          <ns0:rFonts ns0:ascii="Times New Roman" ns0:hAnsi="Times New Roman" ns0:eastAsia="Noto Serif SC" ns0:cs="Amiri"/>
          <ns0:lang ns0:val="zh-CN" ns0:eastAsia="zh-CN" ns0:bidi="ar-SA"/>
          <ns0:color ns0:val="000000"/>
          <ns0:rtl ns0:val="0"/>
        </ns0:rPr>
        <ns0:t>然而，若以信仰之眼观看，人就会看见：宇宙如同一位身披七十袭美丽华衣的乐园仙女，又穿着由慈悯、善与智慧织成的数万袭美丽衣袍，层层相叠；它始终微笑，以慈悯含笑，是一位至大的人。人还会看见，其中的人类是一个小宇宙，每一个人都是一个微小的世界。于是，他以全部灵魂与生命说：</ns0:t>
      </ns0:r>
      <ns0:r>
        <ns0:rPr>
          <ns0:rFonts ns0:ascii="Amiri" ns0:hAnsi="Amiri" ns0:eastAsia="Amiri" ns0:cs="Amiri"/>
          <ns0:lang ns0:val="zh-CN" ns0:eastAsia="zh-CN" ns0:bidi="ar-SA"/>
          <ns0:rtl ns0:val="1"/>
          <ns0:cs ns0:val="1"/>
          <ns0:color ns0:val="000000"/>
          <ns0:sz ns0:val="24"/>
          <ns0:szCs ns0:val="24"/>
        </ns0:rPr>
        <ns0:t>ﺍَﻟْﺤَﻤْﺪُ ﻟِﻠّٰﻪِ ﺭَﺏِّ ﺍﻟْﻌَﺎﻟَﻤ۪ﻴﻦَ ﺍﻟﺮَّﺣْﻤٰﻦِ ﺍﻟﺮَّﺣ۪ﻴﻢِ ﻣَﺎﻟِﻚِ ﻳَﻮْﻡِ ﺍﻟﺪّ۪ﻳﻦِ</ns0:t>
      </ns0:r>
      <ns0:r>
        <ns0:rPr>
          <ns0:rFonts ns0:ascii="Times New Roman" ns0:hAnsi="Times New Roman" ns0:eastAsia="Noto Serif SC" ns0:cs="Amiri"/>
          <ns0:lang ns0:val="zh-CN" ns0:eastAsia="zh-CN" ns0:bidi="ar-SA"/>
          <ns0:color ns0:val="000000"/>
          <ns0:rtl ns0:val="0"/>
        </ns0:rPr>
        <ns0:t>（一切赞美与称颂，唯独归于Allah；祂是诸世界的养育并主宰者，是慈悯普及万物者、至慈者，也是报应日的掌权者，在审判与赏罚之日掌管一切）第四句：</ns0:t>
      </ns0:r>
      <ns0:r>
        <ns0:rPr>
          <ns0:rFonts ns0:ascii="Amiri" ns0:hAnsi="Amiri" ns0:eastAsia="Amiri" ns0:cs="Amiri"/>
          <ns0:lang ns0:val="zh-CN" ns0:eastAsia="zh-CN" ns0:bidi="ar-SA"/>
          <ns0:rtl ns0:val="1"/>
          <ns0:cs ns0:val="1"/>
          <ns0:color ns0:val="000000"/>
          <ns0:sz ns0:val="24"/>
          <ns0:szCs ns0:val="24"/>
        </ns0:rPr>
        <ns0:t>ﻣَﺎﻟِﻚِ ﻳَﻮْﻡِ ﺍﻟﺪّ۪ﻳﻦِ</ns0:t>
      </ns0:r>
      <ns0:r>
        <ns0:rPr>
          <ns0:rFonts ns0:ascii="Times New Roman" ns0:hAnsi="Times New Roman" ns0:eastAsia="Noto Serif SC" ns0:cs="Amiri"/>
          <ns0:lang ns0:val="zh-CN" ns0:eastAsia="zh-CN" ns0:bidi="ar-SA"/>
          <ns0:color ns0:val="000000"/>
          <ns0:rtl ns0:val="0"/>
        </ns0:rPr>
        <ns0:t>（祂是报应日的掌权者，在审判、清算与赏罚之日掌握全权）即。对其证据，只作极为简要的指示：</ns0:t>
      </ns0:r>
    </ns0:p>
    <ns0:p>
      <ns0:r>
        <ns0:rPr>
          <ns0:rFonts ns0:ascii="Times New Roman" ns0:hAnsi="Times New Roman" ns0:eastAsia="Noto Serif SC" ns0:cs="Amiri"/>
          <ns0:lang ns0:val="zh-CN" ns0:eastAsia="zh-CN" ns0:bidi="ar-SA"/>
          <ns0:color ns0:val="000000"/>
          <ns0:rtl ns0:val="0"/>
        </ns0:rPr>
        <ns0:t>首先：本课第一部分末尾关于</ns0:t>
      </ns0:r>
      <ns0:r>
        <ns0:rPr>
          <ns0:rFonts ns0:ascii="Amiri" ns0:hAnsi="Amiri" ns0:eastAsia="Amiri" ns0:cs="Amiri"/>
          <ns0:lang ns0:val="zh-CN" ns0:eastAsia="zh-CN" ns0:bidi="ar-SA"/>
          <ns0:rtl ns0:val="1"/>
          <ns0:cs ns0:val="1"/>
          <ns0:color ns0:val="000000"/>
          <ns0:sz ns0:val="24"/>
          <ns0:szCs ns0:val="24"/>
        </ns0:rPr>
        <ns0:t>ﻭَ ﺍِﻟَﻴْﻪِ ﺍﻟْﻤَﺼ۪ﻴﺮُ</ns0:t>
      </ns0:r>
      <ns0:r>
        <ns0:rPr>
          <ns0:rFonts ns0:ascii="Times New Roman" ns0:hAnsi="Times New Roman" ns0:eastAsia="Noto Serif SC" ns0:cs="Amiri"/>
          <ns0:lang ns0:val="zh-CN" ns0:eastAsia="zh-CN" ns0:bidi="ar-SA"/>
          <ns0:color ns0:val="000000"/>
          <ns0:rtl ns0:val="0"/>
        </ns0:rPr>
        <ns0:t>（最终的归宿唯在祂那里；万物都要归于祂）的证据，以及为复起与后世作证的一切证据，同样也为</ns0:t>
      </ns0:r>
      <ns0:r>
        <ns0:rPr>
          <ns0:rFonts ns0:ascii="Amiri" ns0:hAnsi="Amiri" ns0:eastAsia="Amiri" ns0:cs="Amiri"/>
          <ns0:lang ns0:val="zh-CN" ns0:eastAsia="zh-CN" ns0:bidi="ar-SA"/>
          <ns0:rtl ns0:val="1"/>
          <ns0:cs ns0:val="1"/>
          <ns0:color ns0:val="000000"/>
          <ns0:sz ns0:val="24"/>
          <ns0:szCs ns0:val="24"/>
        </ns0:rPr>
        <ns0:t>ﻣَﺎﻟِﻚِ ﻳَﻮْﻡِ ﺍﻟﺪّ۪ﻳﻦِ</ns0:t>
      </ns0:r>
      <ns0:r>
        <ns0:rPr>
          <ns0:rFonts ns0:ascii="Times New Roman" ns0:hAnsi="Times New Roman" ns0:eastAsia="Noto Serif SC" ns0:cs="Amiri"/>
          <ns0:lang ns0:val="zh-CN" ns0:eastAsia="zh-CN" ns0:bidi="ar-SA"/>
          <ns0:color ns0:val="000000"/>
          <ns0:rtl ns0:val="0"/>
        </ns0:rPr>
        <ns0:t>（祂是报应日的掌权者，在审判、清算与赏罚之日掌握全权）所指示的信仰真理及其广博含义作证。</ns0:t>
      </ns0:r>
    </ns0:p>
    <ns0:p>
      <ns0:r>
        <ns0:rPr>
          <ns0:rFonts ns0:ascii="Times New Roman" ns0:hAnsi="Times New Roman" ns0:eastAsia="Noto Serif SC" ns0:cs="Amiri"/>
          <ns0:lang ns0:val="zh-CN" ns0:eastAsia="zh-CN" ns0:bidi="ar-SA"/>
          <ns0:color ns0:val="000000"/>
          <ns0:rtl ns0:val="0"/>
        </ns0:rPr>
        <ns0:t>其次：正如《第十言》末尾所说，这宇宙创造者的无始无终之养育与主宰、慈悯、智慧、无始无终的美善、威严、完善、无限属性与数百尊名，都确凿地要求后世的存在。同样，《古兰经》以数千经文和确证，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（愿Allah赐他尊荣、恩福与平安）以数百奇迹和证据，全体先知</ns0:t>
      </ns0:r>
      <ns0:r>
        <ns0:rPr>
          <ns0:rFonts ns0:ascii="Amiri" ns0:hAnsi="Amiri" ns0:eastAsia="Amiri" ns0:cs="Amiri"/>
          <ns0:lang ns0:val="zh-CN" ns0:eastAsia="zh-CN" ns0:bidi="ar-SA"/>
          <ns0:rtl ns0:val="1"/>
          <ns0:cs ns0:val="1"/>
          <ns0:color ns0:val="000000"/>
          <ns0:sz ns0:val="24"/>
          <ns0:szCs ns0:val="24"/>
        </ns0:rPr>
        <ns0:t>عَلَيْهِمُ السَّلَامُ</ns0:t>
      </ns0:r>
      <ns0:r>
        <ns0:rPr>
          <ns0:rFonts ns0:ascii="Times New Roman" ns0:hAnsi="Times New Roman" ns0:eastAsia="Noto Serif SC" ns0:cs="Amiri"/>
          <ns0:lang ns0:val="zh-CN" ns0:eastAsia="zh-CN" ns0:bidi="ar-SA"/>
          <ns0:color ns0:val="000000"/>
          <ns0:rtl ns0:val="0"/>
        </ns0:rPr>
        <ns0:t>（愿Allah赐他们平安）、天启经典与诸篇书页也以无数证据，共同为后世居所中的长存生命作证。一个人若不相信这长存生命，即便仍在尘世，也会把自己投入由不信而生的精神火狱，不断遭受折磨。</ns0:t>
      </ns0:r>
    </ns0:p>
    <ns0:p>
      <ns0:r>
        <ns0:rPr>
          <ns0:rFonts ns0:ascii="Times New Roman" ns0:hAnsi="Times New Roman" ns0:eastAsia="Noto Serif SC" ns0:cs="Amiri"/>
          <ns0:lang ns0:val="zh-CN" ns0:eastAsia="zh-CN" ns0:bidi="ar-SA"/>
          <ns0:color ns0:val="000000"/>
          <ns0:rtl ns0:val="0"/>
        </ns0:rPr>
        <ns0:t>正如《向导》中所解释的，一切过去与未来的时间、受造物和宇宙，都以其消逝与离别，不断把无数痛苦倾泻到他的灵魂与心灵之中，使他在进入火狱之前，就先尝受火狱的折磨。</ns0:t>
      </ns0:r>
    </ns0:p>
    <ns0:p>
      <ns0:r>
        <ns0:rPr>
          <ns0:rFonts ns0:ascii="Times New Roman" ns0:hAnsi="Times New Roman" ns0:eastAsia="Noto Serif SC" ns0:cs="Amiri"/>
          <ns0:lang ns0:val="zh-CN" ns0:eastAsia="zh-CN" ns0:bidi="ar-SA"/>
          <ns0:color ns0:val="000000"/>
          <ns0:rtl ns0:val="0"/>
        </ns0:rPr>
        <ns0:t>第三：借</ns0:t>
      </ns0:r>
      <ns0:r>
        <ns0:rPr>
          <ns0:rFonts ns0:ascii="Amiri" ns0:hAnsi="Amiri" ns0:eastAsia="Amiri" ns0:cs="Amiri"/>
          <ns0:lang ns0:val="zh-CN" ns0:eastAsia="zh-CN" ns0:bidi="ar-SA"/>
          <ns0:rtl ns0:val="1"/>
          <ns0:cs ns0:val="1"/>
          <ns0:color ns0:val="000000"/>
          <ns0:sz ns0:val="24"/>
          <ns0:szCs ns0:val="24"/>
        </ns0:rPr>
        <ns0:t>ﻳَﻮْﻡِ ﺍﻟﺪّ۪ﻳﻦِ</ns0:t>
      </ns0:r>
      <ns0:r>
        <ns0:rPr>
          <ns0:rFonts ns0:ascii="Times New Roman" ns0:hAnsi="Times New Roman" ns0:eastAsia="Noto Serif SC" ns0:cs="Amiri"/>
          <ns0:lang ns0:val="zh-CN" ns0:eastAsia="zh-CN" ns0:bidi="ar-SA"/>
          <ns0:color ns0:val="000000"/>
          <ns0:rtl ns0:val="0"/>
        </ns0:rPr>
        <ns0:t>（报应之日，即清算、审判与赏罚实现之日）这一隐示，它指向一项有力而伟大的复起证据。但此时忽然出现一种心境，使我把这项证据推迟到另一时刻，或许也不再需要它了。因为《光明论集》的诸篇论著，已经以数百项有力证据，证明了复起的清晨与展开的春天，其确实程度正如黑夜之后白昼必来、寒冬之后春天必至。第五句：</ns0:t>
      </ns0:r>
      <ns0:r>
        <ns0:rPr>
          <ns0:rFonts ns0:ascii="Amiri" ns0:hAnsi="Amiri" ns0:eastAsia="Amiri" ns0:cs="Amiri"/>
          <ns0:lang ns0:val="zh-CN" ns0:eastAsia="zh-CN" ns0:bidi="ar-SA"/>
          <ns0:rtl ns0:val="1"/>
          <ns0:cs ns0:val="1"/>
          <ns0:color ns0:val="000000"/>
          <ns0:sz ns0:val="24"/>
          <ns0:szCs ns0:val="24"/>
        </ns0:rPr>
        <ns0:t>ﺍِﻳَّﺎﻙَ ﻧَﻌْﺒُﺪُ ﻭَﺍِﻳَّﺎﻙَ ﻧَﺴْﺘَﻌ۪ﻴﻦُ</ns0:t>
      </ns0:r>
      <ns0:r>
        <ns0:rPr>
          <ns0:rFonts ns0:ascii="Times New Roman" ns0:hAnsi="Times New Roman" ns0:eastAsia="Noto Serif SC" ns0:cs="Amiri"/>
          <ns0:lang ns0:val="zh-CN" ns0:eastAsia="zh-CN" ns0:bidi="ar-SA"/>
          <ns0:color ns0:val="000000"/>
          <ns0:rtl ns0:val="0"/>
        </ns0:rPr>
        <ns0:t>（我们唯独崇拜祢，唯独向祢求助；一切崇拜与求助都只归向祢）即。在简要指出其中的证据之前，心灵要求依据《第二十九封书信》的解释，简述一次真实的想象之旅。如下：</ns0:t>
      </ns0:r>
    </ns0:p>
    <ns0:p>
      <ns0:r>
        <ns0:rPr>
          <ns0:rFonts ns0:ascii="Times New Roman" ns0:hAnsi="Times New Roman" ns0:eastAsia="Noto Serif SC" ns0:cs="Amiri"/>
          <ns0:lang ns0:val="zh-CN" ns0:eastAsia="zh-CN" ns0:bidi="ar-SA"/>
          <ns0:color ns0:val="000000"/>
          <ns0:rtl ns0:val="0"/>
        </ns0:rPr>
        <ns0:t>曾经有一段时期，我探寻《古兰经》的奇迹。正如《光明论集》，尤其是《奇迹的指示》这部光明经注和《八项隐示》所阐明的那样，我在《胜利章》末尾的经文中发现四五项奇迹与幽隐预告，甚至在</ns0:t>
      </ns0:r>
      <ns0:r>
        <ns0:rPr>
          <ns0:rFonts ns0:ascii="Amiri" ns0:hAnsi="Amiri" ns0:eastAsia="Amiri" ns0:cs="Amiri"/>
          <ns0:lang ns0:val="zh-CN" ns0:eastAsia="zh-CN" ns0:bidi="ar-SA"/>
          <ns0:rtl ns0:val="1"/>
          <ns0:cs ns0:val="1"/>
          <ns0:color ns0:val="000000"/>
          <ns0:sz ns0:val="24"/>
          <ns0:szCs ns0:val="24"/>
        </ns0:rPr>
        <ns0:t>ﺍَﻟْﻴَﻮْﻡَ ﻧُﻨَﺠّ۪ﻴﻚَ ﺑِﺒَﺪَﻧِﻚَ</ns0:t>
      </ns0:r>
      <ns0:r>
        <ns0:rPr>
          <ns0:rFonts ns0:ascii="Times New Roman" ns0:hAnsi="Times New Roman" ns0:eastAsia="Noto Serif SC" ns0:cs="Amiri"/>
          <ns0:lang ns0:val="zh-CN" ns0:eastAsia="zh-CN" ns0:bidi="ar-SA"/>
          <ns0:color ns0:val="000000"/>
          <ns0:rtl ns0:val="0"/>
        </ns0:rPr>
        <ns0:t>（今天，我要保全你的身体，使你的遗体得以留存，成为后世的迹象）这句中发现一项历史奇迹，还在许多词语中发现数道雄辩奇迹的闪光，在某些字母中发现奇迹般的精义。就在那时，我在礼拜中诵读《开端章》，心灵忽然产生一个问题，要向我显明</ns0:t>
      </ns0:r>
      <ns0:r>
        <ns0:rPr>
          <ns0:rFonts ns0:ascii="Amiri" ns0:hAnsi="Amiri" ns0:eastAsia="Amiri" ns0:cs="Amiri"/>
          <ns0:lang ns0:val="zh-CN" ns0:eastAsia="zh-CN" ns0:bidi="ar-SA"/>
          <ns0:rtl ns0:val="1"/>
          <ns0:cs ns0:val="1"/>
          <ns0:color ns0:val="000000"/>
          <ns0:sz ns0:val="24"/>
          <ns0:szCs ns0:val="24"/>
        </ns0:rPr>
        <ns0:t>ﻧَﻌْﺒُﺪُ ﻧَﺴْﺘَﻌ۪ﻴﻦُ</ns0:t>
      </ns0:r>
      <ns0:r>
        <ns0:rPr>
          <ns0:rFonts ns0:ascii="Times New Roman" ns0:hAnsi="Times New Roman" ns0:eastAsia="Noto Serif SC" ns0:cs="Amiri"/>
          <ns0:lang ns0:val="zh-CN" ns0:eastAsia="zh-CN" ns0:bidi="ar-SA"/>
          <ns0:color ns0:val="000000"/>
          <ns0:rtl ns0:val="0"/>
        </ns0:rPr>
        <ns0:t>（我们崇拜，我们求助；以共同的崇拜与求助归向祢）中“努恩”字母的一项奇迹：为什么不说</ns0:t>
      </ns0:r>
      <ns0:r>
        <ns0:rPr>
          <ns0:rFonts ns0:ascii="Amiri" ns0:hAnsi="Amiri" ns0:eastAsia="Amiri" ns0:cs="Amiri"/>
          <ns0:lang ns0:val="zh-CN" ns0:eastAsia="zh-CN" ns0:bidi="ar-SA"/>
          <ns0:rtl ns0:val="1"/>
          <ns0:cs ns0:val="1"/>
          <ns0:color ns0:val="000000"/>
          <ns0:sz ns0:val="24"/>
          <ns0:szCs ns0:val="24"/>
        </ns0:rPr>
        <ns0:t>ﺍَﻋْﺒُﺪُ ﺍَﺳْﺘَﻌ۪ﻴﻦُ</ns0:t>
      </ns0:r>
      <ns0:r>
        <ns0:rPr>
          <ns0:rFonts ns0:ascii="Times New Roman" ns0:hAnsi="Times New Roman" ns0:eastAsia="Noto Serif SC" ns0:cs="Amiri"/>
          <ns0:lang ns0:val="zh-CN" ns0:eastAsia="zh-CN" ns0:bidi="ar-SA"/>
          <ns0:color ns0:val="000000"/>
          <ns0:rtl ns0:val="0"/>
        </ns0:rPr>
        <ns0:t>（我崇拜，我求助；我个人以崇拜与求助归向祢），也就是“我崇拜并求助”，却以说话者连同他人所用的“我们”这个努恩字母，说成“我们崇拜祢并向祢求助”呢？</ns0:t>
      </ns0:r>
    </ns0:p>
    <ns0:p>
      <ns0:r>
        <ns0:rPr>
          <ns0:rFonts ns0:ascii="Times New Roman" ns0:hAnsi="Times New Roman" ns0:eastAsia="Noto Serif SC" ns0:cs="Amiri"/>
          <ns0:lang ns0:val="zh-CN" ns0:eastAsia="zh-CN" ns0:bidi="ar-SA"/>
          <ns0:color ns0:val="000000"/>
          <ns0:rtl ns0:val="0"/>
        </ns0:rPr>
        <ns0:t>忽然，借那“努恩”字母之门，一片想象之旅的场域向我敞开。我达到亲见的程度，明白并看见了礼拜中会众的重大奥义与巨大益处，也看见了这单独一个字母就是一项奇迹。情形如下：</ns0:t>
      </ns0:r>
    </ns0:p>
    <ns0:p>
      <ns0:r>
        <ns0:rPr>
          <ns0:rFonts ns0:ascii="Times New Roman" ns0:hAnsi="Times New Roman" ns0:eastAsia="Noto Serif SC" ns0:cs="Amiri"/>
          <ns0:lang ns0:val="zh-CN" ns0:eastAsia="zh-CN" ns0:bidi="ar-SA"/>
          <ns0:color ns0:val="000000"/>
          <ns0:rtl ns0:val="0"/>
        </ns0:rPr>
        <ns0:t>当时，我在伊斯坦布尔的巴耶济德清真寺礼拜，念诵</ns0:t>
      </ns0:r>
      <ns0:r>
        <ns0:rPr>
          <ns0:rFonts ns0:ascii="Amiri" ns0:hAnsi="Amiri" ns0:eastAsia="Amiri" ns0:cs="Amiri"/>
          <ns0:lang ns0:val="zh-CN" ns0:eastAsia="zh-CN" ns0:bidi="ar-SA"/>
          <ns0:rtl ns0:val="1"/>
          <ns0:cs ns0:val="1"/>
          <ns0:color ns0:val="000000"/>
          <ns0:sz ns0:val="24"/>
          <ns0:szCs ns0:val="24"/>
        </ns0:rPr>
        <ns0:t>ﺍِﻳَّﺎﻙَ ﻧَﻌْﺒُﺪُ ﻭَﺍِﻳَّﺎﻙَ ﻧَﺴْﺘَﻌ۪ﻴﻦُ</ns0:t>
      </ns0:r>
      <ns0:r>
        <ns0:rPr>
          <ns0:rFonts ns0:ascii="Times New Roman" ns0:hAnsi="Times New Roman" ns0:eastAsia="Noto Serif SC" ns0:cs="Amiri"/>
          <ns0:lang ns0:val="zh-CN" ns0:eastAsia="zh-CN" ns0:bidi="ar-SA"/>
          <ns0:color ns0:val="000000"/>
          <ns0:rtl ns0:val="0"/>
        </ns0:rPr>
        <ns0:t>（我们唯独崇拜祢，唯独向祢求助；一切崇拜与求助都只归向祢）。我看见，那座清真寺里的会众也像我一样念诵，完全参与我的这一宣告和</ns0:t>
      </ns0:r>
      <ns0:r>
        <ns0:rPr>
          <ns0:rFonts ns0:ascii="Amiri" ns0:hAnsi="Amiri" ns0:eastAsia="Amiri" ns0:cs="Amiri"/>
          <ns0:lang ns0:val="zh-CN" ns0:eastAsia="zh-CN" ns0:bidi="ar-SA"/>
          <ns0:rtl ns0:val="1"/>
          <ns0:cs ns0:val="1"/>
          <ns0:color ns0:val="000000"/>
          <ns0:sz ns0:val="24"/>
          <ns0:szCs ns0:val="24"/>
        </ns0:rPr>
        <ns0:t>ﺍِﻫْﺪِﻧَﺎ</ns0:t>
      </ns0:r>
      <ns0:r>
        <ns0:rPr>
          <ns0:rFonts ns0:ascii="Times New Roman" ns0:hAnsi="Times New Roman" ns0:eastAsia="Noto Serif SC" ns0:cs="Amiri"/>
          <ns0:lang ns0:val="zh-CN" ns0:eastAsia="zh-CN" ns0:bidi="ar-SA"/>
          <ns0:color ns0:val="000000"/>
          <ns0:rtl ns0:val="0"/>
        </ns0:rPr>
        <ns0:t>（求祢引导我们，使我们走上正道）中的祈求，并予以确认。就在这时，又一层帷幕开启了。</ns0:t>
      </ns0:r>
    </ns0:p>
    <ns0:p>
      <ns0:r>
        <ns0:rPr>
          <ns0:rFonts ns0:ascii="Times New Roman" ns0:hAnsi="Times New Roman" ns0:eastAsia="Noto Serif SC" ns0:cs="Amiri"/>
          <ns0:lang ns0:val="zh-CN" ns0:eastAsia="zh-CN" ns0:bidi="ar-SA"/>
          <ns0:color ns0:val="000000"/>
          <ns0:rtl ns0:val="0"/>
        </ns0:rPr>
        <ns0:t>我看见，伊斯坦布尔的所有清真寺，都变成了一座宏大的巴耶济德清真寺。它们完全像我一样念诵</ns0:t>
      </ns0:r>
      <ns0:r>
        <ns0:rPr>
          <ns0:rFonts ns0:ascii="Amiri" ns0:hAnsi="Amiri" ns0:eastAsia="Amiri" ns0:cs="Amiri"/>
          <ns0:lang ns0:val="zh-CN" ns0:eastAsia="zh-CN" ns0:bidi="ar-SA"/>
          <ns0:rtl ns0:val="1"/>
          <ns0:cs ns0:val="1"/>
          <ns0:color ns0:val="000000"/>
          <ns0:sz ns0:val="24"/>
          <ns0:szCs ns0:val="24"/>
        </ns0:rPr>
        <ns0:t>ﺍِﻳَّﺎﻙَ ﻧَﻌْﺒُﺪُ ﻭَﺍِﻳَّﺎﻙَ ﻧَﺴْﺘَﻌ۪ﻴﻦُ</ns0:t>
      </ns0:r>
      <ns0:r>
        <ns0:rPr>
          <ns0:rFonts ns0:ascii="Times New Roman" ns0:hAnsi="Times New Roman" ns0:eastAsia="Noto Serif SC" ns0:cs="Amiri"/>
          <ns0:lang ns0:val="zh-CN" ns0:eastAsia="zh-CN" ns0:bidi="ar-SA"/>
          <ns0:color ns0:val="000000"/>
          <ns0:rtl ns0:val="0"/>
        </ns0:rPr>
        <ns0:t>（我们唯独崇拜祢，唯独向祢求助；一切崇拜与求助都只归向祢），在我的宣告与祈求上签名确认，并说</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（求Allah应允）。在它们以某种方式成为我的代求者的景象中，我的想象又开启了一层帷幕。</ns0:t>
      </ns0:r>
    </ns0:p>
    <ns0:p>
      <ns0:r>
        <ns0:rPr>
          <ns0:rFonts ns0:ascii="Times New Roman" ns0:hAnsi="Times New Roman" ns0:eastAsia="Noto Serif SC" ns0:cs="Amiri"/>
          <ns0:lang ns0:val="zh-CN" ns0:eastAsia="zh-CN" ns0:bidi="ar-SA"/>
          <ns0:color ns0:val="000000"/>
          <ns0:rtl ns0:val="0"/>
        </ns0:rPr>
        <ns0:t>我看见，伊斯兰世界变成了一座巨大的清真寺，麦加与克尔白则成了礼拜朝向的壁龛。全体礼拜穆斯林的队伍，环形地面向那神圣的壁龛，像我一样念诵</ns0:t>
      </ns0:r>
      <ns0:r>
        <ns0:rPr>
          <ns0:rFonts ns0:ascii="Amiri" ns0:hAnsi="Amiri" ns0:eastAsia="Amiri" ns0:cs="Amiri"/>
          <ns0:lang ns0:val="zh-CN" ns0:eastAsia="zh-CN" ns0:bidi="ar-SA"/>
          <ns0:rtl ns0:val="1"/>
          <ns0:cs ns0:val="1"/>
          <ns0:color ns0:val="000000"/>
          <ns0:sz ns0:val="24"/>
          <ns0:szCs ns0:val="24"/>
        </ns0:rPr>
        <ns0:t>ﺍِﻳَّﺎﻙَ ﻧَﻌْﺒُﺪُ ﻭَﺍِﻳَّﺎﻙَ ﻧَﺴْﺘَﻌ۪ﻴﻦُ ﺍِﻫْﺪِﻧَﺎ</ns0:t>
      </ns0:r>
      <ns0:r>
        <ns0:rPr>
          <ns0:rFonts ns0:ascii="Times New Roman" ns0:hAnsi="Times New Roman" ns0:eastAsia="Noto Serif SC" ns0:cs="Amiri"/>
          <ns0:lang ns0:val="zh-CN" ns0:eastAsia="zh-CN" ns0:bidi="ar-SA"/>
          <ns0:color ns0:val="000000"/>
          <ns0:rtl ns0:val="0"/>
        </ns0:rPr>
        <ns0:t>（我们唯独崇拜祢，唯独向祢求助；求祢引导我们走上正道），每一个人都代表全体，既祈求，又宣告，也确认，并把他人作为自己的代求者。我又想，如此宏大的会众，其道路与宣告不可能错误，其祈求不会被拒绝，这能驱散魔鬼的疑念。正当我这样想，并亲眼确认礼拜中会众的巨大益处时，又一层帷幕开启了。</ns0:t>
      </ns0:r>
    </ns0:p>
    <ns0:p>
      <ns0:r>
        <ns0:rPr>
          <ns0:rFonts ns0:ascii="Times New Roman" ns0:hAnsi="Times New Roman" ns0:eastAsia="Noto Serif SC" ns0:cs="Amiri"/>
          <ns0:lang ns0:val="zh-CN" ns0:eastAsia="zh-CN" ns0:bidi="ar-SA"/>
          <ns0:color ns0:val="000000"/>
          <ns0:rtl ns0:val="0"/>
        </ns0:rPr>
        <ns0:t>我看见，宇宙是一座至大清真寺，一切受造物的群体则像在一项至大礼拜中共同列班，各自以自身特有的崇拜功修，以存在状态的语言，进行一种礼拜。它们为回应具威严的受崇拜者Allah那周遍的养育与主宰，各自以广泛的全然奴仆意识作出回应，并确认全体所作的见证与认信Allah独一。正当我观察它们仿佛以证明同一结果的方式各就其位时，忽然又一层帷幕开启了。</ns0:t>
      </ns0:r>
    </ns0:p>
    <ns0:p>
      <ns0:r>
        <ns0:rPr>
          <ns0:rFonts ns0:ascii="Times New Roman" ns0:hAnsi="Times New Roman" ns0:eastAsia="Noto Serif SC" ns0:cs="Amiri"/>
          <ns0:lang ns0:val="zh-CN" ns0:eastAsia="zh-CN" ns0:bidi="ar-SA"/>
          <ns0:color ns0:val="000000"/>
          <ns0:rtl ns0:val="0"/>
        </ns0:rPr>
        <ns0:t>我看见，宇宙作为一位至大的人，以存在状态的语言，其众多组成部分以天赋与内在需要的语言，其中有意识的存在则以言语，念诵</ns0:t>
      </ns0:r>
      <ns0:r>
        <ns0:rPr>
          <ns0:rFonts ns0:ascii="Amiri" ns0:hAnsi="Amiri" ns0:eastAsia="Amiri" ns0:cs="Amiri"/>
          <ns0:lang ns0:val="zh-CN" ns0:eastAsia="zh-CN" ns0:bidi="ar-SA"/>
          <ns0:rtl ns0:val="1"/>
          <ns0:cs ns0:val="1"/>
          <ns0:color ns0:val="000000"/>
          <ns0:sz ns0:val="24"/>
          <ns0:szCs ns0:val="24"/>
        </ns0:rPr>
        <ns0:t>ﺍِﻳَّﺎﻙَ ﻧَﻌْﺒُﺪُ ﻭَﺍِﻳَّﺎﻙَ ﻧَﺴْﺘَﻌ۪ﻴﻦُ</ns0:t>
      </ns0:r>
      <ns0:r>
        <ns0:rPr>
          <ns0:rFonts ns0:ascii="Times New Roman" ns0:hAnsi="Times New Roman" ns0:eastAsia="Noto Serif SC" ns0:cs="Amiri"/>
          <ns0:lang ns0:val="zh-CN" ns0:eastAsia="zh-CN" ns0:bidi="ar-SA"/>
          <ns0:color ns0:val="000000"/>
          <ns0:rtl ns0:val="0"/>
        </ns0:rPr>
        <ns0:t>（我们唯独崇拜祢，唯独向祢求助；一切崇拜与求助都只归向祢），并向创造者的慈悯之养育与主宰，展示自己的全然奴仆意识。同样，在那宏大的会众中，我的每一位同伴的身体都是一个小小的宇宙；我看见，自己身体中的微尘、各种能力与感受，也以顺服与需要的存在状态语言，念诵</ns0:t>
      </ns0:r>
      <ns0:r>
        <ns0:rPr>
          <ns0:rFonts ns0:ascii="Amiri" ns0:hAnsi="Amiri" ns0:eastAsia="Amiri" ns0:cs="Amiri"/>
          <ns0:lang ns0:val="zh-CN" ns0:eastAsia="zh-CN" ns0:bidi="ar-SA"/>
          <ns0:rtl ns0:val="1"/>
          <ns0:cs ns0:val="1"/>
          <ns0:color ns0:val="000000"/>
          <ns0:sz ns0:val="24"/>
          <ns0:szCs ns0:val="24"/>
        </ns0:rPr>
        <ns0:t>ﺍِﻳَّﺎﻙَ ﻧَﻌْﺒُﺪُ ﻭَﺍِﻳَّﺎﻙَ ﻧَﺴْﺘَﻌ۪ﻴﻦُ</ns0:t>
      </ns0:r>
      <ns0:r>
        <ns0:rPr>
          <ns0:rFonts ns0:ascii="Times New Roman" ns0:hAnsi="Times New Roman" ns0:eastAsia="Noto Serif SC" ns0:cs="Amiri"/>
          <ns0:lang ns0:val="zh-CN" ns0:eastAsia="zh-CN" ns0:bidi="ar-SA"/>
          <ns0:color ns0:val="000000"/>
          <ns0:rtl ns0:val="0"/>
        </ns0:rPr>
        <ns0:t>（我们唯独崇拜祢，唯独向祢求助；一切崇拜与求助都只归向祢），以此表明它们依照Allah的命令与意欲而活动，并且每时每刻都需要创造者的眷顾、慈悯与援助。</ns0:t>
      </ns0:r>
    </ns0:p>
    <ns0:p>
      <ns0:r>
        <ns0:rPr>
          <ns0:rFonts ns0:ascii="Times New Roman" ns0:hAnsi="Times New Roman" ns0:eastAsia="Noto Serif SC" ns0:cs="Amiri"/>
          <ns0:lang ns0:val="zh-CN" ns0:eastAsia="zh-CN" ns0:bidi="ar-SA"/>
          <ns0:color ns0:val="000000"/>
          <ns0:rtl ns0:val="0"/>
        </ns0:rPr>
        <ns0:t>我惊叹地看见了礼拜中会众的神圣奥义，也看见了努恩字母的优美奇迹；我从努恩之门进入，又从那里出来，并说</ns0:t>
      </ns0:r>
      <ns0:r>
        <ns0:rPr>
          <ns0:rFonts ns0:ascii="Amiri" ns0:hAnsi="Amiri" ns0:eastAsia="Amiri" ns0:cs="Amiri"/>
          <ns0:lang ns0:val="zh-CN" ns0:eastAsia="zh-CN" ns0:bidi="ar-SA"/>
          <ns0:rtl ns0:val="1"/>
          <ns0:cs ns0:val="1"/>
          <ns0:color ns0:val="000000"/>
          <ns0:sz ns0:val="24"/>
          <ns0:szCs ns0:val="24"/>
        </ns0:rPr>
        <ns0:t>ﺍَﻟْﺤَﻤْﺪُ ﻟِﻠّٰﻪِ</ns0:t>
      </ns0:r>
      <ns0:r>
        <ns0:rPr>
          <ns0:rFonts ns0:ascii="Times New Roman" ns0:hAnsi="Times New Roman" ns0:eastAsia="Noto Serif SC" ns0:cs="Amiri"/>
          <ns0:lang ns0:val="zh-CN" ns0:eastAsia="zh-CN" ns0:bidi="ar-SA"/>
          <ns0:color ns0:val="000000"/>
          <ns0:rtl ns0:val="0"/>
        </ns0:rPr>
        <ns0:t>（一切赞美与称颂，唯独归于Allah；祂永远配受一切赞美）。我渐渐习惯于也代表那三层会众，以及那些宏大与微小的同伴，念诵</ns0:t>
      </ns0:r>
      <ns0:r>
        <ns0:rPr>
          <ns0:rFonts ns0:ascii="Amiri" ns0:hAnsi="Amiri" ns0:eastAsia="Amiri" ns0:cs="Amiri"/>
          <ns0:lang ns0:val="zh-CN" ns0:eastAsia="zh-CN" ns0:bidi="ar-SA"/>
          <ns0:rtl ns0:val="1"/>
          <ns0:cs ns0:val="1"/>
          <ns0:color ns0:val="000000"/>
          <ns0:sz ns0:val="24"/>
          <ns0:szCs ns0:val="24"/>
        </ns0:rPr>
        <ns0:t>ﺍِﻳَّﺎﻙَ ﻧَﻌْﺒُﺪُ ﻭَﺍِﻳَّﺎﻙَ ﻧَﺴْﺘَﻌ۪ﻴﻦُ</ns0:t>
      </ns0:r>
      <ns0:r>
        <ns0:rPr>
          <ns0:rFonts ns0:ascii="Times New Roman" ns0:hAnsi="Times New Roman" ns0:eastAsia="Noto Serif SC" ns0:cs="Amiri"/>
          <ns0:lang ns0:val="zh-CN" ns0:eastAsia="zh-CN" ns0:bidi="ar-SA"/>
          <ns0:color ns0:val="000000"/>
          <ns0:rtl ns0:val="0"/>
        </ns0:rPr>
        <ns0:t>（我们唯独崇拜祢，唯独向祢求助；一切崇拜与求助都只归向祢）这一句。现在，导言已经结束，我们进入正题。</ns0:t>
      </ns0:r>
    </ns0:p>
    <ns0:p>
      <ns0:r>
        <ns0:rPr>
          <ns0:rFonts ns0:ascii="Times New Roman" ns0:hAnsi="Times New Roman" ns0:eastAsia="Noto Serif SC" ns0:cs="Amiri"/>
          <ns0:lang ns0:val="zh-CN" ns0:eastAsia="zh-CN" ns0:bidi="ar-SA"/>
          <ns0:color ns0:val="000000"/>
          <ns0:rtl ns0:val="0"/>
        </ns0:rPr>
        <ns0:t>以下是对</ns0:t>
      </ns0:r>
      <ns0:r>
        <ns0:rPr>
          <ns0:rFonts ns0:ascii="Amiri" ns0:hAnsi="Amiri" ns0:eastAsia="Amiri" ns0:cs="Amiri"/>
          <ns0:lang ns0:val="zh-CN" ns0:eastAsia="zh-CN" ns0:bidi="ar-SA"/>
          <ns0:rtl ns0:val="1"/>
          <ns0:cs ns0:val="1"/>
          <ns0:color ns0:val="000000"/>
          <ns0:sz ns0:val="24"/>
          <ns0:szCs ns0:val="24"/>
        </ns0:rPr>
        <ns0:t>ﺍِﻳَّﺎﻙَ ﻧَﻌْﺒُﺪُ ﻭَﺍِﻳَّﺎﻙَ ﻧَﺴْﺘَﻌ۪ﻴﻦُ</ns0:t>
      </ns0:r>
      <ns0:r>
        <ns0:rPr>
          <ns0:rFonts ns0:ascii="Times New Roman" ns0:hAnsi="Times New Roman" ns0:eastAsia="Noto Serif SC" ns0:cs="Amiri"/>
          <ns0:lang ns0:val="zh-CN" ns0:eastAsia="zh-CN" ns0:bidi="ar-SA"/>
          <ns0:color ns0:val="000000"/>
          <ns0:rtl ns0:val="0"/>
        </ns0:rPr>
        <ns0:t>（我们唯独崇拜祢，唯独向祢求助；一切崇拜与求助都只归向祢）及其中努恩字母所指示之证据的极简说明：</ns0:t>
      </ns0:r>
    </ns0:p>
    <ns0:p>
      <ns0:r>
        <ns0:rPr>
          <ns0:rFonts ns0:ascii="Times New Roman" ns0:hAnsi="Times New Roman" ns0:eastAsia="Noto Serif SC" ns0:cs="Amiri"/>
          <ns0:lang ns0:val="zh-CN" ns0:eastAsia="zh-CN" ns0:bidi="ar-SA"/>
          <ns0:color ns0:val="000000"/>
          <ns0:rtl ns0:val="0"/>
        </ns0:rPr>
        <ns0:t>首先：我们亲眼看见，在宇宙中，尤其在大地表面，一种强烈而持续的活动与不断创造，井然有序地运行。在这运行之中，绝对而周遍的养育与主宰，以慈悯而善于筹度的方式，借完满的智慧与眷顾，援助无数有生命者的求助，回应它们在行动、状态和言语中的求援与祈祷，并以行动回应每一个。绝对的应受崇拜之神圣性、普遍受崇拜的尊位，就在这种回应中彰显出来。健全的理智与信仰之眼看见，这是对全体受造物，尤其是有生命者，特别是人类各种天赋与自愿的千百种崇拜功修所作的回应；一切天启敕令与众先知也都传报这一真理。</ns0:t>
      </ns0:r>
    </ns0:p>
    <ns0:p>
      <ns0:r>
        <ns0:rPr>
          <ns0:rFonts ns0:ascii="Times New Roman" ns0:hAnsi="Times New Roman" ns0:eastAsia="Noto Serif SC" ns0:cs="Amiri"/>
          <ns0:lang ns0:val="zh-CN" ns0:eastAsia="zh-CN" ns0:bidi="ar-SA"/>
          <ns0:color ns0:val="000000"/>
          <ns0:rtl ns0:val="0"/>
        </ns0:rPr>
        <ns0:t>其次：借</ns0:t>
      </ns0:r>
      <ns0:r>
        <ns0:rPr>
          <ns0:rFonts ns0:ascii="Amiri" ns0:hAnsi="Amiri" ns0:eastAsia="Amiri" ns0:cs="Amiri"/>
          <ns0:lang ns0:val="zh-CN" ns0:eastAsia="zh-CN" ns0:bidi="ar-SA"/>
          <ns0:rtl ns0:val="1"/>
          <ns0:cs ns0:val="1"/>
          <ns0:color ns0:val="000000"/>
          <ns0:sz ns0:val="24"/>
          <ns0:szCs ns0:val="24"/>
        </ns0:rPr>
        <ns0:t>ﻧَﻌْﺒُﺪُ</ns0:t>
      </ns0:r>
      <ns0:r>
        <ns0:rPr>
          <ns0:rFonts ns0:ascii="Times New Roman" ns0:hAnsi="Times New Roman" ns0:eastAsia="Noto Serif SC" ns0:cs="Amiri"/>
          <ns0:lang ns0:val="zh-CN" ns0:eastAsia="zh-CN" ns0:bidi="ar-SA"/>
          <ns0:color ns0:val="000000"/>
          <ns0:rtl ns0:val="0"/>
        </ns0:rPr>
        <ns0:t>（我们崇拜，以共同的崇拜归向祢）中努恩字母的隐示，导言所述三层会众中的每一层，乃至全体一起，都以各种天赋与自愿的崇拜功修为业。这无疑是一种显而易见的、充满感恩的回应，回应那受崇拜的尊位；也是对一位神圣受崇拜者Allah之存在的无数而无容置疑的见证。</ns0:t>
      </ns0:r>
    </ns0:p>
    <ns0:p>
      <ns0:r>
        <ns0:rPr>
          <ns0:rFonts ns0:ascii="Times New Roman" ns0:hAnsi="Times New Roman" ns0:eastAsia="Noto Serif SC" ns0:cs="Amiri"/>
          <ns0:lang ns0:val="zh-CN" ns0:eastAsia="zh-CN" ns0:bidi="ar-SA"/>
          <ns0:color ns0:val="000000"/>
          <ns0:rtl ns0:val="0"/>
        </ns0:rPr>
        <ns0:t>又借</ns0:t>
      </ns0:r>
      <ns0:r>
        <ns0:rPr>
          <ns0:rFonts ns0:ascii="Amiri" ns0:hAnsi="Amiri" ns0:eastAsia="Amiri" ns0:cs="Amiri"/>
          <ns0:lang ns0:val="zh-CN" ns0:eastAsia="zh-CN" ns0:bidi="ar-SA"/>
          <ns0:rtl ns0:val="1"/>
          <ns0:cs ns0:val="1"/>
          <ns0:color ns0:val="000000"/>
          <ns0:sz ns0:val="24"/>
          <ns0:szCs ns0:val="24"/>
        </ns0:rPr>
        <ns0:t>ﻧَﺴْﺘَﻌ۪ﻴﻦُ</ns0:t>
      </ns0:r>
      <ns0:r>
        <ns0:rPr>
          <ns0:rFonts ns0:ascii="Times New Roman" ns0:hAnsi="Times New Roman" ns0:eastAsia="Noto Serif SC" ns0:cs="Amiri"/>
          <ns0:lang ns0:val="zh-CN" ns0:eastAsia="zh-CN" ns0:bidi="ar-SA"/>
          <ns0:color ns0:val="000000"/>
          <ns0:rtl ns0:val="0"/>
        </ns0:rPr>
        <ns0:t>（我们求助，以共同的求援归向祢）中努恩字母的隐示，上述三层会众，也就是从整个宇宙直到一个身体内微尘的会众，其中每一个群体、每一个个体，都在行动与状态中求助和祈求。这确凿地证明了一位充满怜爱的筹度者Allah：祂赶来援助他们，并以应允回应他们的祈求。例如，正如《第二十三言》所说，大地上全体受造物的三种祈求，以极其超乎常规、超出预期的方式得到应允，便确凿地证明了一位至慈、应允祈求的养育并主宰者Allah。</ns0:t>
      </ns0:r>
    </ns0:p>
    <ns0:p>
      <ns0:r>
        <ns0:rPr>
          <ns0:rFonts ns0:ascii="Times New Roman" ns0:hAnsi="Times New Roman" ns0:eastAsia="Noto Serif SC" ns0:cs="Amiri"/>
          <ns0:lang ns0:val="zh-CN" ns0:eastAsia="zh-CN" ns0:bidi="ar-SA"/>
          <ns0:color ns0:val="000000"/>
          <ns0:rtl ns0:val="0"/>
        </ns0:rPr>
        <ns0:t>是的，种子与种核以禀赋的语言，各自向创造者祈求成为一棵树、抽出一支穗，而它们的祈求就在我们眼前得到应允。同样，一切动物以天赋需要的语言，向一位创造者求取自己双手无法触及之处的给养、生命所必需的事物，以及超出自身能力的愿望。那位慷慨的创造者Allah，就在我们眼前应允它们以这种天赋需要之语言所发出的一切祈求，并按时以智慧派遣奇异而无知觉的受造物前去援助它们。这一事实清楚地为祂作证。</ns0:t>
      </ns0:r>
    </ns0:p>
    <ns0:p>
      <ns0:r>
        <ns0:rPr>
          <ns0:rFonts ns0:ascii="Times New Roman" ns0:hAnsi="Times New Roman" ns0:eastAsia="Noto Serif SC" ns0:cs="Amiri"/>
          <ns0:lang ns0:val="zh-CN" ns0:eastAsia="zh-CN" ns0:bidi="ar-SA"/>
          <ns0:color ns0:val="000000"/>
          <ns0:rtl ns0:val="0"/>
        </ns0:rPr>
        <ns0:t>依此类推，以言语作出的各种祈求，尤其是众先知</ns0:t>
      </ns0:r>
      <ns0:r>
        <ns0:rPr>
          <ns0:rFonts ns0:ascii="Amiri" ns0:hAnsi="Amiri" ns0:eastAsia="Amiri" ns0:cs="Amiri"/>
          <ns0:lang ns0:val="zh-CN" ns0:eastAsia="zh-CN" ns0:bidi="ar-SA"/>
          <ns0:rtl ns0:val="1"/>
          <ns0:cs ns0:val="1"/>
          <ns0:color ns0:val="000000"/>
          <ns0:sz ns0:val="24"/>
          <ns0:szCs ns0:val="24"/>
        </ns0:rPr>
        <ns0:t>عَلَيْهِمُ السَّلَامُ</ns0:t>
      </ns0:r>
      <ns0:r>
        <ns0:rPr>
          <ns0:rFonts ns0:ascii="Times New Roman" ns0:hAnsi="Times New Roman" ns0:eastAsia="Noto Serif SC" ns0:cs="Amiri"/>
          <ns0:lang ns0:val="zh-CN" ns0:eastAsia="zh-CN" ns0:bidi="ar-SA"/>
          <ns0:color ns0:val="000000"/>
          <ns0:rtl ns0:val="0"/>
        </ns0:rPr>
        <ns0:t>（愿Allah赐他们平安）与卓越特选者的祈求，以超乎常规的方式得到应允，也为</ns0:t>
      </ns0:r>
      <ns0:r>
        <ns0:rPr>
          <ns0:rFonts ns0:ascii="Amiri" ns0:hAnsi="Amiri" ns0:eastAsia="Amiri" ns0:cs="Amiri"/>
          <ns0:lang ns0:val="zh-CN" ns0:eastAsia="zh-CN" ns0:bidi="ar-SA"/>
          <ns0:rtl ns0:val="1"/>
          <ns0:cs ns0:val="1"/>
          <ns0:color ns0:val="000000"/>
          <ns0:sz ns0:val="24"/>
          <ns0:szCs ns0:val="24"/>
        </ns0:rPr>
        <ns0:t>ﺍِﻳَّﺎﻙَ ﻧَﺴْﺘَﻌ۪ﻴﻦُ</ns0:t>
      </ns0:r>
      <ns0:r>
        <ns0:rPr>
          <ns0:rFonts ns0:ascii="Times New Roman" ns0:hAnsi="Times New Roman" ns0:eastAsia="Noto Serif SC" ns0:cs="Amiri"/>
          <ns0:lang ns0:val="zh-CN" ns0:eastAsia="zh-CN" ns0:bidi="ar-SA"/>
          <ns0:color ns0:val="000000"/>
          <ns0:rtl ns0:val="0"/>
        </ns0:rPr>
        <ns0:t>（我们唯独向祢求助；一切求援都只归向祢）中关于Allah独一的证据作证。第六句：</ns0:t>
      </ns0:r>
      <ns0:r>
        <ns0:rPr>
          <ns0:rFonts ns0:ascii="Amiri" ns0:hAnsi="Amiri" ns0:eastAsia="Amiri" ns0:cs="Amiri"/>
          <ns0:lang ns0:val="zh-CN" ns0:eastAsia="zh-CN" ns0:bidi="ar-SA"/>
          <ns0:rtl ns0:val="1"/>
          <ns0:cs ns0:val="1"/>
          <ns0:color ns0:val="000000"/>
          <ns0:sz ns0:val="24"/>
          <ns0:szCs ns0:val="24"/>
        </ns0:rPr>
        <ns0:t>ﺍِﻫْﺪِﻧَﺎ ﺍﻟﺼِّﺮَﺍﻁَ ﺍﻟْﻤُﺴْﺘَﻘ۪ﻴﻢَ</ns0:t>
      </ns0:r>
      <ns0:r>
        <ns0:rPr>
          <ns0:rFonts ns0:ascii="Times New Roman" ns0:hAnsi="Times New Roman" ns0:eastAsia="Noto Serif SC" ns0:cs="Amiri"/>
          <ns0:lang ns0:val="zh-CN" ns0:eastAsia="zh-CN" ns0:bidi="ar-SA"/>
          <ns0:color ns0:val="000000"/>
          <ns0:rtl ns0:val="0"/>
        </ns0:rPr>
        <ns0:t>（求祢引导我们走上端正笔直的道路，使我们始终不偏不倚地行在正途上）即。对其中证据，只作如下极简的指示：</ns0:t>
      </ns0:r>
    </ns0:p>
    <ns0:p>
      <ns0:r>
        <ns0:rPr>
          <ns0:rFonts ns0:ascii="Times New Roman" ns0:hAnsi="Times New Roman" ns0:eastAsia="Noto Serif SC" ns0:cs="Amiri"/>
          <ns0:lang ns0:val="zh-CN" ns0:eastAsia="zh-CN" ns0:bidi="ar-SA"/>
          <ns0:color ns0:val="000000"/>
          <ns0:rtl ns0:val="0"/>
        </ns0:rPr>
        <ns0:t>是的，从一个地方通往另一个地方的道路，从一个点延伸到远处另一个点的线条，最短的也就是最直、最端正的。同样，在精神领域、精神道路与心灵途径中，最正确、最端正的，也就是最短、最容易的。</ns0:t>
      </ns0:r>
    </ns0:p>
    <ns0:p>
      <ns0:r>
        <ns0:rPr>
          <ns0:rFonts ns0:ascii="Times New Roman" ns0:hAnsi="Times New Roman" ns0:eastAsia="Noto Serif SC" ns0:cs="Amiri"/>
          <ns0:lang ns0:val="zh-CN" ns0:eastAsia="zh-CN" ns0:bidi="ar-SA"/>
          <ns0:color ns0:val="000000"/>
          <ns0:rtl ns0:val="0"/>
        </ns0:rPr>
        <ns0:t>例如，《光明论集》中的一切权衡比较，以及不信与信仰两条道路的对照，都确凿地表明：信仰与认信Allah独一之路，极短、极直、极为端正而容易；不信与否认之路，则极长、充满艰难，而且危险。</ns0:t>
      </ns0:r>
    </ns0:p>
    <ns0:p>
      <ns0:r>
        <ns0:rPr>
          <ns0:rFonts ns0:ascii="Times New Roman" ns0:hAnsi="Times New Roman" ns0:eastAsia="Noto Serif SC" ns0:cs="Amiri"/>
          <ns0:lang ns0:val="zh-CN" ns0:eastAsia="zh-CN" ns0:bidi="ar-SA"/>
          <ns0:color ns0:val="000000"/>
          <ns0:rtl ns0:val="0"/>
        </ns0:rPr>
        <ns0:t>可见，在这端正而充满智慧、万有都被引上最短最容易之道路的宇宙中，为Allah树立匹偶与不信绝不可能具有真实性；信仰与认信Allah独一的真理，对这宇宙而言，必如太阳一般不可缺少、必然存在。</ns0:t>
      </ns0:r>
    </ns0:p>
    <ns0:p>
      <ns0:r>
        <ns0:rPr>
          <ns0:rFonts ns0:ascii="Times New Roman" ns0:hAnsi="Times New Roman" ns0:eastAsia="Noto Serif SC" ns0:cs="Amiri"/>
          <ns0:lang ns0:val="zh-CN" ns0:eastAsia="zh-CN" ns0:bidi="ar-SA"/>
          <ns0:color ns0:val="000000"/>
          <ns0:rtl ns0:val="0"/>
        </ns0:rPr>
        <ns0:t>而且，在人类品德中，最安适、最有益、最短、最安全的道路，就是端正笔直之路，就是中正不偏。</ns0:t>
      </ns0:r>
    </ns0:p>
    <ns0:p>
      <ns0:r>
        <ns0:rPr>
          <ns0:rFonts ns0:ascii="Times New Roman" ns0:hAnsi="Times New Roman" ns0:eastAsia="Noto Serif SC" ns0:cs="Amiri"/>
          <ns0:lang ns0:val="zh-CN" ns0:eastAsia="zh-CN" ns0:bidi="ar-SA"/>
          <ns0:color ns0:val="000000"/>
          <ns0:rtl ns0:val="0"/>
        </ns0:rPr>
        <ns0:t>例如，理智能力若失去作为中正限度的智慧，以及容易而有益的中正之道，就会因过度或不足，陷入有害的诡辩或招致祸患的愚钝，并在其漫长道路上饱受危险。</ns0:t>
      </ns0:r>
    </ns0:p>
    <ns0:p>
      <ns0:r>
        <ns0:rPr>
          <ns0:rFonts ns0:ascii="Times New Roman" ns0:hAnsi="Times New Roman" ns0:eastAsia="Noto Serif SC" ns0:cs="Amiri"/>
          <ns0:lang ns0:val="zh-CN" ns0:eastAsia="zh-CN" ns0:bidi="ar-SA"/>
          <ns0:color ns0:val="000000"/>
          <ns0:rtl ns0:val="0"/>
        </ns0:rPr>
        <ns0:t>愤怒能力若不遵循作为中正限度的勇敢，就会因过度而陷入极具危害、充满压迫的鲁莽与横暴，因不足而陷入极为屈辱、令人痛苦的怯懦与胆小。作为失去中正之道的错误所招致的惩罚，它会不断承受良心的折磨。</ns0:t>
      </ns0:r>
    </ns0:p>
    <ns0:p>
      <ns0:r>
        <ns0:rPr>
          <ns0:rFonts ns0:ascii="Times New Roman" ns0:hAnsi="Times New Roman" ns0:eastAsia="Noto Serif SC" ns0:cs="Amiri"/>
          <ns0:lang ns0:val="zh-CN" ns0:eastAsia="zh-CN" ns0:bidi="ar-SA"/>
          <ns0:color ns0:val="000000"/>
          <ns0:rtl ns0:val="0"/>
        </ns0:rPr>
        <ns0:t>人的欲望能力若丧失安全的中正之道与贞洁自制，就会因过度而陷入带来灾祸、卑劣可耻的放荡与淫乱，因不足而陷入冷漠萎顿，也就是失去恩赐中的欢愉与乐趣，并承受这种精神疾病的痛苦。</ns0:t>
      </ns0:r>
    </ns0:p>
    <ns0:p>
      <ns0:r>
        <ns0:rPr>
          <ns0:rFonts ns0:ascii="Times New Roman" ns0:hAnsi="Times New Roman" ns0:eastAsia="Noto Serif SC" ns0:cs="Amiri"/>
          <ns0:lang ns0:val="zh-CN" ns0:eastAsia="zh-CN" ns0:bidi="ar-SA"/>
          <ns0:color ns0:val="000000"/>
          <ns0:rtl ns0:val="0"/>
        </ns0:rPr>
        <ns0:t>依此类推，在个人生活与社会生活的一切道路上，中正不偏都是最有益、最容易、最短的道路。若失去端正笔直之路，那些道路就会变得极其多患、漫长而有害。</ns0:t>
      </ns0:r>
    </ns0:p>
    <ns0:p>
      <ns0:r>
        <ns0:rPr>
          <ns0:rFonts ns0:ascii="Times New Roman" ns0:hAnsi="Times New Roman" ns0:eastAsia="Noto Serif SC" ns0:cs="Amiri"/>
          <ns0:lang ns0:val="zh-CN" ns0:eastAsia="zh-CN" ns0:bidi="ar-SA"/>
          <ns0:color ns0:val="000000"/>
          <ns0:rtl ns0:val="0"/>
        </ns0:rPr>
        <ns0:t>可见，</ns0:t>
      </ns0:r>
      <ns0:r>
        <ns0:rPr>
          <ns0:rFonts ns0:ascii="Amiri" ns0:hAnsi="Amiri" ns0:eastAsia="Amiri" ns0:cs="Amiri"/>
          <ns0:lang ns0:val="zh-CN" ns0:eastAsia="zh-CN" ns0:bidi="ar-SA"/>
          <ns0:rtl ns0:val="1"/>
          <ns0:cs ns0:val="1"/>
          <ns0:color ns0:val="000000"/>
          <ns0:sz ns0:val="24"/>
          <ns0:szCs ns0:val="24"/>
        </ns0:rPr>
        <ns0:t>ﺍِﻫْﺪِﻧَﺎ ﺍﻟﺼِّﺮَﺍﻁَ ﺍﻟْﻤُﺴْﺘَﻘ۪ﻴﻢَ</ns0:t>
      </ns0:r>
      <ns0:r>
        <ns0:rPr>
          <ns0:rFonts ns0:ascii="Times New Roman" ns0:hAnsi="Times New Roman" ns0:eastAsia="Noto Serif SC" ns0:cs="Amiri"/>
          <ns0:lang ns0:val="zh-CN" ns0:eastAsia="zh-CN" ns0:bidi="ar-SA"/>
          <ns0:color ns0:val="000000"/>
          <ns0:rtl ns0:val="0"/>
        </ns0:rPr>
        <ns0:t>（求祢引导我们走上端正笔直的道路，使我们始终不偏不倚地行在正途上）既是一项极具包容性与广泛性的祈求、一种全然奴仆意识，也指向认信Allah独一的证据、智慧的教导与品德的训诲。第七句：</ns0:t>
      </ns0:r>
      <ns0:r>
        <ns0:rPr>
          <ns0:rFonts ns0:ascii="Amiri" ns0:hAnsi="Amiri" ns0:eastAsia="Amiri" ns0:cs="Amiri"/>
          <ns0:lang ns0:val="zh-CN" ns0:eastAsia="zh-CN" ns0:bidi="ar-SA"/>
          <ns0:rtl ns0:val="1"/>
          <ns0:cs ns0:val="1"/>
          <ns0:color ns0:val="000000"/>
          <ns0:sz ns0:val="24"/>
          <ns0:szCs ns0:val="24"/>
        </ns0:rPr>
        <ns0:t>ﺻِﺮَﺍﻁَ ﺍﻟَّﺬ۪ﻳﻦَ ﺍَﻧْﻌَﻤْﺖَ ﻋَﻠَﻴْﻬِﻢْ</ns0:t>
      </ns0:r>
      <ns0:r>
        <ns0:rPr>
          <ns0:rFonts ns0:ascii="Times New Roman" ns0:hAnsi="Times New Roman" ns0:eastAsia="Noto Serif SC" ns0:cs="Amiri"/>
          <ns0:lang ns0:val="zh-CN" ns0:eastAsia="zh-CN" ns0:bidi="ar-SA"/>
          <ns0:color ns0:val="000000"/>
          <ns0:rtl ns0:val="0"/>
        </ns0:rPr>
        <ns0:t>（求祢引导我们走上那些蒙祢赐恩者的道路，他们已领受祢的引导与恩惠）即。对其中证据，只作极为简要的指示：</ns0:t>
      </ns0:r>
    </ns0:p>
    <ns0:p>
      <ns0:r>
        <ns0:rPr>
          <ns0:rFonts ns0:ascii="Times New Roman" ns0:hAnsi="Times New Roman" ns0:eastAsia="Noto Serif SC" ns0:cs="Amiri"/>
          <ns0:lang ns0:val="zh-CN" ns0:eastAsia="zh-CN" ns0:bidi="ar-SA"/>
          <ns0:color ns0:val="000000"/>
          <ns0:rtl ns0:val="0"/>
        </ns0:rPr>
        <ns0:t>首先：若问</ns0:t>
      </ns0:r>
      <ns0:r>
        <ns0:rPr>
          <ns0:rFonts ns0:ascii="Amiri" ns0:hAnsi="Amiri" ns0:eastAsia="Amiri" ns0:cs="Amiri"/>
          <ns0:lang ns0:val="zh-CN" ns0:eastAsia="zh-CN" ns0:bidi="ar-SA"/>
          <ns0:rtl ns0:val="1"/>
          <ns0:cs ns0:val="1"/>
          <ns0:color ns0:val="000000"/>
          <ns0:sz ns0:val="24"/>
          <ns0:szCs ns0:val="24"/>
        </ns0:rPr>
        <ns0:t>ﻋَﻠَﻴْﻬِﻢْ</ns0:t>
      </ns0:r>
      <ns0:r>
        <ns0:rPr>
          <ns0:rFonts ns0:ascii="Times New Roman" ns0:hAnsi="Times New Roman" ns0:eastAsia="Noto Serif SC" ns0:cs="Amiri"/>
          <ns0:lang ns0:val="zh-CN" ns0:eastAsia="zh-CN" ns0:bidi="ar-SA"/>
          <ns0:color ns0:val="000000"/>
          <ns0:rtl ns0:val="0"/>
        </ns0:rPr>
        <ns0:t>（他们，即那些蒙祢赐恩的人）是谁，</ns0:t>
      </ns0:r>
      <ns0:r>
        <ns0:rPr>
          <ns0:rFonts ns0:ascii="Amiri" ns0:hAnsi="Amiri" ns0:eastAsia="Amiri" ns0:cs="Amiri"/>
          <ns0:lang ns0:val="zh-CN" ns0:eastAsia="zh-CN" ns0:bidi="ar-SA"/>
          <ns0:rtl ns0:val="1"/>
          <ns0:cs ns0:val="1"/>
          <ns0:color ns0:val="000000"/>
          <ns0:sz ns0:val="24"/>
          <ns0:szCs ns0:val="24"/>
        </ns0:rPr>
        <ns0:t>ﻣِﻦَ ﺍﻟﻨَّﺒِﻴّ۪ﻦَ ﻭَﺍﻟﺼِّﺪّ۪ﻳﻘ۪ﻴﻦَ ﻭَﺍﻟﺸُّﻬَﺪَٓﺍﺀِ ﻭَﺍﻟﺼَّﺎﻟِﺤ۪ﻴﻦَ</ns0:t>
      </ns0:r>
      <ns0:r>
        <ns0:rPr>
          <ns0:rFonts ns0:ascii="Times New Roman" ns0:hAnsi="Times New Roman" ns0:eastAsia="Noto Serif SC" ns0:cs="Amiri"/>
          <ns0:lang ns0:val="zh-CN" ns0:eastAsia="zh-CN" ns0:bidi="ar-SA"/>
          <ns0:color ns0:val="000000"/>
          <ns0:rtl ns0:val="0"/>
        </ns0:rPr>
        <ns0:t>（他们来自众先知、忠诚真实者、殉道者与正直善者；这四类人都蒙受Allah的恩赐）这段经文对此作了说明，指出人类中获得中正之恩的四类群体。它又借</ns0:t>
      </ns0:r>
      <ns0:r>
        <ns0:rPr>
          <ns0:rFonts ns0:ascii="Amiri" ns0:hAnsi="Amiri" ns0:eastAsia="Amiri" ns0:cs="Amiri"/>
          <ns0:lang ns0:val="zh-CN" ns0:eastAsia="zh-CN" ns0:bidi="ar-SA"/>
          <ns0:rtl ns0:val="1"/>
          <ns0:cs ns0:val="1"/>
          <ns0:color ns0:val="000000"/>
          <ns0:sz ns0:val="24"/>
          <ns0:szCs ns0:val="24"/>
        </ns0:rPr>
        <ns0:t>ﺍَﻟﻨَّﺒِﻴّ۪ﻦَ</ns0:t>
      </ns0:r>
      <ns0:r>
        <ns0:rPr>
          <ns0:rFonts ns0:ascii="Times New Roman" ns0:hAnsi="Times New Roman" ns0:eastAsia="Noto Serif SC" ns0:cs="Amiri"/>
          <ns0:lang ns0:val="zh-CN" ns0:eastAsia="zh-CN" ns0:bidi="ar-SA"/>
          <ns0:color ns0:val="000000"/>
          <ns0:rtl ns0:val="0"/>
        </ns0:rPr>
        <ns0:t>（众先知，传达Allah启示的人）指向这些群体的领袖穆罕默德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（愿Allah赐他尊荣、恩福与平安），借</ns0:t>
      </ns0:r>
      <ns0:r>
        <ns0:rPr>
          <ns0:rFonts ns0:ascii="Amiri" ns0:hAnsi="Amiri" ns0:eastAsia="Amiri" ns0:cs="Amiri"/>
          <ns0:lang ns0:val="zh-CN" ns0:eastAsia="zh-CN" ns0:bidi="ar-SA"/>
          <ns0:rtl ns0:val="1"/>
          <ns0:cs ns0:val="1"/>
          <ns0:color ns0:val="000000"/>
          <ns0:sz ns0:val="24"/>
          <ns0:szCs ns0:val="24"/>
        </ns0:rPr>
        <ns0:t>ﻭَﺍﻟﺼِّﺪّ۪ﻳﻘ۪ﻴﻦَ</ns0:t>
      </ns0:r>
      <ns0:r>
        <ns0:rPr>
          <ns0:rFonts ns0:ascii="Times New Roman" ns0:hAnsi="Times New Roman" ns0:eastAsia="Noto Serif SC" ns0:cs="Amiri"/>
          <ns0:lang ns0:val="zh-CN" ns0:eastAsia="zh-CN" ns0:bidi="ar-SA"/>
          <ns0:color ns0:val="000000"/>
          <ns0:rtl ns0:val="0"/>
        </ns0:rPr>
        <ns0:t>（以及忠诚真实者，他们坚定地确认真理）指向艾布·伯克尔·西迪克</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（愿Allah喜悦他），借</ns0:t>
      </ns0:r>
      <ns0:r>
        <ns0:rPr>
          <ns0:rFonts ns0:ascii="Amiri" ns0:hAnsi="Amiri" ns0:eastAsia="Amiri" ns0:cs="Amiri"/>
          <ns0:lang ns0:val="zh-CN" ns0:eastAsia="zh-CN" ns0:bidi="ar-SA"/>
          <ns0:rtl ns0:val="1"/>
          <ns0:cs ns0:val="1"/>
          <ns0:color ns0:val="000000"/>
          <ns0:sz ns0:val="24"/>
          <ns0:szCs ns0:val="24"/>
        </ns0:rPr>
        <ns0:t>ﻭَﺍﻟﺸُّﻬَﺪَٓﺍﺀِ</ns0:t>
      </ns0:r>
      <ns0:r>
        <ns0:rPr>
          <ns0:rFonts ns0:ascii="Times New Roman" ns0:hAnsi="Times New Roman" ns0:eastAsia="Noto Serif SC" ns0:cs="Amiri"/>
          <ns0:lang ns0:val="zh-CN" ns0:eastAsia="zh-CN" ns0:bidi="ar-SA"/>
          <ns0:color ns0:val="000000"/>
          <ns0:rtl ns0:val="0"/>
        </ns0:rPr>
        <ns0:t>（以及殉道者，他们为真理之路献出生命）指向欧麦尔、奥斯曼与阿里</ns0:t>
      </ns0:r>
      <ns0:r>
        <ns0:rPr>
          <ns0:rFonts ns0:ascii="Amiri" ns0:hAnsi="Amiri" ns0:eastAsia="Amiri" ns0:cs="Amiri"/>
          <ns0:lang ns0:val="zh-CN" ns0:eastAsia="zh-CN" ns0:bidi="ar-SA"/>
          <ns0:rtl ns0:val="1"/>
          <ns0:cs ns0:val="1"/>
          <ns0:color ns0:val="000000"/>
          <ns0:sz ns0:val="24"/>
          <ns0:szCs ns0:val="24"/>
        </ns0:rPr>
        <ns0:t>رَضِيَ اللَّهُ عَنْهُمْ</ns0:t>
      </ns0:r>
      <ns0:r>
        <ns0:rPr>
          <ns0:rFonts ns0:ascii="Times New Roman" ns0:hAnsi="Times New Roman" ns0:eastAsia="Noto Serif SC" ns0:cs="Amiri"/>
          <ns0:lang ns0:val="zh-CN" ns0:eastAsia="zh-CN" ns0:bidi="ar-SA"/>
          <ns0:color ns0:val="000000"/>
          <ns0:rtl ns0:val="0"/>
        </ns0:rPr>
        <ns0:t>（愿Allah喜悦他们）。它借幽隐的预告显示一道雄辩奇迹的闪光：先知</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（愿Allah赐他尊荣、恩福与平安）之后是西迪克</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（愿Allah喜悦他），再之后是欧麦尔</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（愿Allah喜悦他）、奥斯曼</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（愿Allah喜悦他），这三人都将既是殉道者，又是继任者。</ns0:t>
      </ns0:r>
    </ns0:p>
    <ns0:p>
      <ns0:r>
        <ns0:rPr>
          <ns0:rFonts ns0:ascii="Times New Roman" ns0:hAnsi="Times New Roman" ns0:eastAsia="Noto Serif SC" ns0:cs="Amiri"/>
          <ns0:lang ns0:val="zh-CN" ns0:eastAsia="zh-CN" ns0:bidi="ar-SA"/>
          <ns0:color ns0:val="000000"/>
          <ns0:rtl ns0:val="0"/>
        </ns0:rPr>
        <ns0:t>其次：人类中最高尚、最端正、最真实的这四类人，自阿当</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的时代以来，以无数证据、奇迹、非凡恩迹、明证与内在揭见，竭尽全力主张认信Allah独一的真理，而人类的大多数也确认了他们。因此，这一真理当然如太阳般确凿。这些无数的人类杰出人物，以数十万奇迹和无数证据，显明自己的正确与真实；他们在认信Allah独一、创造者存在的必然性与独一等肯定性论题上的一致与共识，构成如此有力的证据，以致不留任何怀疑。</ns0:t>
      </ns0:r>
    </ns0:p>
    <ns0:p>
      <ns0:r>
        <ns0:rPr>
          <ns0:rFonts ns0:ascii="Times New Roman" ns0:hAnsi="Times New Roman" ns0:eastAsia="Noto Serif SC" ns0:cs="Amiri"/>
          <ns0:lang ns0:val="zh-CN" ns0:eastAsia="zh-CN" ns0:bidi="ar-SA"/>
          <ns0:color ns0:val="000000"/>
          <ns0:rtl ns0:val="0"/>
        </ns0:rPr>
        <ns0:t>试问：人类是宇宙创造的重要结果，是大地的代理者，也是有生命者中禀赋最完备、最高尚的一类；上述四类人，则是人类中最端正者，是真实而广受确认的引导者，是诸般完善的领袖。他们以共识与一致相信并传报一项真理，以整个宇宙及其万有作为证据，并以真实确证、亲见确证和知识确证相信它，达到不可动摇的确信。一个人若不认识并否认这项真理，难道不配承担无边的罪行与无尽的惩罚吗？第八句：</ns0:t>
      </ns0:r>
      <ns0:r>
        <ns0:rPr>
          <ns0:rFonts ns0:ascii="Amiri" ns0:hAnsi="Amiri" ns0:eastAsia="Amiri" ns0:cs="Amiri"/>
          <ns0:lang ns0:val="zh-CN" ns0:eastAsia="zh-CN" ns0:bidi="ar-SA"/>
          <ns0:rtl ns0:val="1"/>
          <ns0:cs ns0:val="1"/>
          <ns0:color ns0:val="000000"/>
          <ns0:sz ns0:val="24"/>
          <ns0:szCs ns0:val="24"/>
        </ns0:rPr>
        <ns0:t>ﻏَﻴْﺮِ ﺍﻟْﻤَﻐْﻀُﻮﺏِ ﻋَﻠَﻴْﻬِﻢْ وَلَا ﺍﻟﻀَّٓﺎﻟّ۪ﻴﻦَ</ns0:t>
      </ns0:r>
      <ns0:r>
        <ns0:rPr>
          <ns0:rFonts ns0:ascii="Times New Roman" ns0:hAnsi="Times New Roman" ns0:eastAsia="Noto Serif SC" ns0:cs="Amiri"/>
          <ns0:lang ns0:val="zh-CN" ns0:eastAsia="zh-CN" ns0:bidi="ar-SA"/>
          <ns0:color ns0:val="000000"/>
          <ns0:rtl ns0:val="0"/>
        </ns0:rPr>
        <ns0:t>（不是那些遭受Allah恼怒者的道路，也不是迷误偏离正道者的道路）即。以下是对其中证据的简要指示：</ns0:t>
      </ns0:r>
    </ns0:p>
    <ns0:p>
      <ns0:r>
        <ns0:rPr>
          <ns0:rFonts ns0:ascii="Times New Roman" ns0:hAnsi="Times New Roman" ns0:eastAsia="Noto Serif SC" ns0:cs="Amiri"/>
          <ns0:lang ns0:val="zh-CN" ns0:eastAsia="zh-CN" ns0:bidi="ar-SA"/>
          <ns0:color ns0:val="000000"/>
          <ns0:rtl ns0:val="0"/>
        </ns0:rPr>
        <ns0:t>是的，人类历史与诸神圣经典，依据达到众源连续传述程度的记载、普遍而确凿的事件与知识，以及人类的种种观察，一致明确而确凿地传报如下真理：</ns0:t>
      </ns0:r>
    </ns0:p>
    <ns0:p>
      <ns0:r>
        <ns0:rPr>
          <ns0:rFonts ns0:ascii="Times New Roman" ns0:hAnsi="Times New Roman" ns0:eastAsia="Noto Serif SC" ns0:cs="Amiri"/>
          <ns0:lang ns0:val="zh-CN" ns0:eastAsia="zh-CN" ns0:bidi="ar-SA"/>
          <ns0:color ns0:val="000000"/>
          <ns0:rtl ns0:val="0"/>
        </ns0:rPr>
        <ns0:t>走在正道上的众先知</ns0:t>
      </ns0:r>
      <ns0:r>
        <ns0:rPr>
          <ns0:rFonts ns0:ascii="Amiri" ns0:hAnsi="Amiri" ns0:eastAsia="Amiri" ns0:cs="Amiri"/>
          <ns0:lang ns0:val="zh-CN" ns0:eastAsia="zh-CN" ns0:bidi="ar-SA"/>
          <ns0:rtl ns0:val="1"/>
          <ns0:cs ns0:val="1"/>
          <ns0:color ns0:val="000000"/>
          <ns0:sz ns0:val="24"/>
          <ns0:szCs ns0:val="24"/>
        </ns0:rPr>
        <ns0:t>عَلَيْهِمُ السَّلَامُ</ns0:t>
      </ns0:r>
      <ns0:r>
        <ns0:rPr>
          <ns0:rFonts ns0:ascii="Times New Roman" ns0:hAnsi="Times New Roman" ns0:eastAsia="Noto Serif SC" ns0:cs="Amiri"/>
          <ns0:lang ns0:val="zh-CN" ns0:eastAsia="zh-CN" ns0:bidi="ar-SA"/>
          <ns0:color ns0:val="000000"/>
          <ns0:rtl ns0:val="0"/>
        </ns0:rPr>
        <ns0:t>（愿Allah赐他们平安），在成千上万的事件中，一呼求援助，便以超乎常规的方式得到来自幽隐的援助；他们所求的，都丝毫不差地赐给了他们。与此同时，在数以百计的事件中，他们的敌人——那些否认者——遭到震怒，天降灾祸落在他们头上。这一切确凿无疑地表明：这宇宙及其中的人类，有一位至睿、公正、广施美善、慷慨尊贵、威严强盛、制伏万有的处置者，有一位养育并主宰者Allah。祂以超乎常规的方式，借广泛的历史事件，赐予努哈、易卜拉欣、穆萨、呼德、萨利赫等众先知</ns0:t>
      </ns0:r>
      <ns0:r>
        <ns0:rPr>
          <ns0:rFonts ns0:ascii="Amiri" ns0:hAnsi="Amiri" ns0:eastAsia="Amiri" ns0:cs="Amiri"/>
          <ns0:lang ns0:val="zh-CN" ns0:eastAsia="zh-CN" ns0:bidi="ar-SA"/>
          <ns0:rtl ns0:val="1"/>
          <ns0:cs ns0:val="1"/>
          <ns0:color ns0:val="000000"/>
          <ns0:sz ns0:val="24"/>
          <ns0:szCs ns0:val="24"/>
        </ns0:rPr>
        <ns0:t>عَلَيْهِمُ السَّلَامُ</ns0:t>
      </ns0:r>
      <ns0:r>
        <ns0:rPr>
          <ns0:rFonts ns0:ascii="Times New Roman" ns0:hAnsi="Times New Roman" ns0:eastAsia="Noto Serif SC" ns0:cs="Amiri"/>
          <ns0:lang ns0:val="zh-CN" ns0:eastAsia="zh-CN" ns0:bidi="ar-SA"/>
          <ns0:color ns0:val="000000"/>
          <ns0:rtl ns0:val="0"/>
        </ns0:rPr>
        <ns0:t>（愿Allah赐他们平安）胜利与拯救；对于赛莫德人、阿德人、法老族人等众多残暴者和否认者，也因他们悖逆众先知，而降下可怖的天灾，作为他们在尘世便受到的惩罚。</ns0:t>
      </ns0:r>
    </ns0:p>
    <ns0:p>
      <ns0:r>
        <ns0:rPr>
          <ns0:rFonts ns0:ascii="Times New Roman" ns0:hAnsi="Times New Roman" ns0:eastAsia="Noto Serif SC" ns0:cs="Amiri"/>
          <ns0:lang ns0:val="zh-CN" ns0:eastAsia="zh-CN" ns0:bidi="ar-SA"/>
          <ns0:color ns0:val="000000"/>
          <ns0:rtl ns0:val="0"/>
        </ns0:rPr>
        <ns0:t>是的，自阿丹</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的时代以来，人类中一直有两股宏大的潮流相互激荡、彼此冲突。一股属于众先知、正直者与信仰者；他们遵循正道，因而蒙受恩赐与两世幸福。他们的行为合乎宇宙真正的美、秩序与完善，所以既蒙受宇宙所有者的种种恩泽，又获得两世幸福。他们成为媒介，使人类提升到天使的品级，甚至超越天使；他们借信仰的真理，在尘世获得一座精神乐园，在后世获得幸福，也使他人获得幸福。</ns0:t>
      </ns0:r>
    </ns0:p>
    <ns0:p>
      <ns0:r>
        <ns0:rPr>
          <ns0:rFonts ns0:ascii="Times New Roman" ns0:hAnsi="Times New Roman" ns0:eastAsia="Noto Serif SC" ns0:cs="Amiri"/>
          <ns0:lang ns0:val="zh-CN" ns0:eastAsia="zh-CN" ns0:bidi="ar-SA"/>
          <ns0:color ns0:val="000000"/>
          <ns0:rtl ns0:val="0"/>
        </ns0:rPr>
        <ns0:t>第二股潮流则背弃正道，以过度与不及把理智变成受苦的工具、积聚痛苦的器具，使人性沦落到比最不幸的畜生状态还低下。他们因自己的残暴而遭受Allah的震怒与灾祸的耳光；又因迷误及其对理智的牵涉，把宇宙看作悲伤之地、公共的哀悼之所，看作供那些滚向消逝的有生命者使用的屠宰场与宰杀所，极其丑恶而混乱。于是，他们的灵魂与良心在尘世便处于一座精神火狱之中，也使自己配受后世永无止境的惩罚。</ns0:t>
      </ns0:r>
    </ns0:p>
    <ns0:p>
      <ns0:r>
        <ns0:rPr>
          <ns0:rFonts ns0:ascii="Times New Roman" ns0:hAnsi="Times New Roman" ns0:eastAsia="Noto Serif SC" ns0:cs="Amiri"/>
          <ns0:lang ns0:val="zh-CN" ns0:eastAsia="zh-CN" ns0:bidi="ar-SA"/>
          <ns0:color ns0:val="000000"/>
          <ns0:rtl ns0:val="0"/>
        </ns0:rPr>
        <ns0:t>可见，《开端章》末尾的经文</ns0:t>
      </ns0:r>
      <ns0:r>
        <ns0:rPr>
          <ns0:rFonts ns0:ascii="Amiri" ns0:hAnsi="Amiri" ns0:eastAsia="Amiri" ns0:cs="Amiri"/>
          <ns0:lang ns0:val="zh-CN" ns0:eastAsia="zh-CN" ns0:bidi="ar-SA"/>
          <ns0:rtl ns0:val="1"/>
          <ns0:cs ns0:val="1"/>
          <ns0:color ns0:val="000000"/>
          <ns0:sz ns0:val="24"/>
          <ns0:szCs ns0:val="24"/>
        </ns0:rPr>
        <ns0:t>ﺍَﻟَّﺬ۪ﻳﻦَ ﺍَﻧْﻌَﻤْﺖَ ﻋَﻠَﻴْﻬِﻢْ ﻏَﻴْﺮِ ﺍﻟْﻤَﻐْﻀُﻮﺏِ ﻋَﻠَﻴْﻬِﻢْ وَلَا ﺍﻟﻀَّٓﺎﻟّ۪ﻴﻦَ</ns0:t>
      </ns0:r>
      <ns0:r>
        <ns0:rPr>
          <ns0:rFonts ns0:ascii="Times New Roman" ns0:hAnsi="Times New Roman" ns0:eastAsia="Noto Serif SC" ns0:cs="Amiri"/>
          <ns0:lang ns0:val="zh-CN" ns0:eastAsia="zh-CN" ns0:bidi="ar-SA"/>
          <ns0:color ns0:val="000000"/>
          <ns0:rtl ns0:val="0"/>
        </ns0:rPr>
        <ns0:t>（您曾赐恩给他们的那些人，并非遭您震怒的人，也非偏离正道的人），正是在教导这两股宏大的潮流。《光明论》中全部对照与衡量的源泉、根基和导师，也是这节经文。既然《光明论》已以数以百计的对照阐释这节经文，我们便将详解交由那些论述，只以这项简短的提示为满足。第九个词：</ns0:t>
      </ns0:r>
      <ns0:r>
        <ns0:rPr>
          <ns0:rFonts ns0:ascii="Amiri" ns0:hAnsi="Amiri" ns0:eastAsia="Amiri" ns0:cs="Amiri"/>
          <ns0:lang ns0:val="zh-CN" ns0:eastAsia="zh-CN" ns0:bidi="ar-SA"/>
          <ns0:rtl ns0:val="1"/>
          <ns0:cs ns0:val="1"/>
          <ns0:color ns0:val="000000"/>
          <ns0:sz ns0:val="24"/>
          <ns0:szCs ns0:val="24"/>
        </ns0:rPr>
        <ns0:t>ﺍٰﻣ۪ﻴﻦَ</ns0:t>
      </ns0:r>
      <ns0:r>
        <ns0:rPr>
          <ns0:rFonts ns0:ascii="Times New Roman" ns0:hAnsi="Times New Roman" ns0:eastAsia="Noto Serif SC" ns0:cs="Amiri"/>
          <ns0:lang ns0:val="zh-CN" ns0:eastAsia="zh-CN" ns0:bidi="ar-SA"/>
          <ns0:color ns0:val="000000"/>
          <ns0:rtl ns0:val="0"/>
        </ns0:rPr>
        <ns0:t>（求Allah应允，愿祢悦纳这祈祷）。对此作一个极简短的提示：</ns0:t>
      </ns0:r>
    </ns0:p>
    <ns0:p>
      <ns0:r>
        <ns0:rPr>
          <ns0:rFonts ns0:ascii="Times New Roman" ns0:hAnsi="Times New Roman" ns0:eastAsia="Noto Serif SC" ns0:cs="Amiri"/>
          <ns0:lang ns0:val="zh-CN" ns0:eastAsia="zh-CN" ns0:bidi="ar-SA"/>
          <ns0:color ns0:val="000000"/>
          <ns0:rtl ns0:val="0"/>
        </ns0:rPr>
        <ns0:t>既然</ns0:t>
      </ns0:r>
      <ns0:r>
        <ns0:rPr>
          <ns0:rFonts ns0:ascii="Amiri" ns0:hAnsi="Amiri" ns0:eastAsia="Amiri" ns0:cs="Amiri"/>
          <ns0:lang ns0:val="zh-CN" ns0:eastAsia="zh-CN" ns0:bidi="ar-SA"/>
          <ns0:rtl ns0:val="1"/>
          <ns0:cs ns0:val="1"/>
          <ns0:color ns0:val="000000"/>
          <ns0:sz ns0:val="24"/>
          <ns0:szCs ns0:val="24"/>
        </ns0:rPr>
        <ns0:t>ﻧَﻌْﺒُﺪُ ﻧَﺴْﺘَﻌ۪ﻴﻦُ</ns0:t>
      </ns0:r>
      <ns0:r>
        <ns0:rPr>
          <ns0:rFonts ns0:ascii="Times New Roman" ns0:hAnsi="Times New Roman" ns0:eastAsia="Noto Serif SC" ns0:cs="Amiri"/>
          <ns0:lang ns0:val="zh-CN" ns0:eastAsia="zh-CN" ns0:bidi="ar-SA"/>
          <ns0:color ns0:val="000000"/>
          <ns0:rtl ns0:val="0"/>
        </ns0:rPr>
        <ns0:t>（我们敬拜，我们恳求援助）中的复数词尾“努恩”，向我们指示三大群体——尤其是伊斯兰世界这座清真寺中认信Allah独一者的群体，更特别是当时正在礼拜的数百万会众——并把我们置于他们中间，便为我们开辟了道路，使我们得以分享他们的祈祷、分享他们对我们所说话语的原样复述与确认，也分享他们的一种代求。同样，我们借这句</ns0:t>
      </ns0:r>
      <ns0:r>
        <ns0:rPr>
          <ns0:rFonts ns0:ascii="Amiri" ns0:hAnsi="Amiri" ns0:eastAsia="Amiri" ns0:cs="Amiri"/>
          <ns0:lang ns0:val="zh-CN" ns0:eastAsia="zh-CN" ns0:bidi="ar-SA"/>
          <ns0:rtl ns0:val="1"/>
          <ns0:cs ns0:val="1"/>
          <ns0:color ns0:val="000000"/>
          <ns0:sz ns0:val="24"/>
          <ns0:szCs ns0:val="24"/>
        </ns0:rPr>
        <ns0:t>ﺍٰﻣ۪ﻴﻦَ</ns0:t>
      </ns0:r>
      <ns0:r>
        <ns0:rPr>
          <ns0:rFonts ns0:ascii="Times New Roman" ns0:hAnsi="Times New Roman" ns0:eastAsia="Noto Serif SC" ns0:cs="Amiri"/>
          <ns0:lang ns0:val="zh-CN" ns0:eastAsia="zh-CN" ns0:bidi="ar-SA"/>
          <ns0:color ns0:val="000000"/>
          <ns0:rtl ns0:val="0"/>
        </ns0:rPr>
        <ns0:t>（求Allah应允），援助认信Allah独一者与礼拜者群体的祈祷，确认他们的诉求；又借这句</ns0:t>
      </ns0:r>
      <ns0:r>
        <ns0:rPr>
          <ns0:rFonts ns0:ascii="Amiri" ns0:hAnsi="Amiri" ns0:eastAsia="Amiri" ns0:cs="Amiri"/>
          <ns0:lang ns0:val="zh-CN" ns0:eastAsia="zh-CN" ns0:bidi="ar-SA"/>
          <ns0:rtl ns0:val="1"/>
          <ns0:cs ns0:val="1"/>
          <ns0:color ns0:val="000000"/>
          <ns0:sz ns0:val="24"/>
          <ns0:szCs ns0:val="24"/>
        </ns0:rPr>
        <ns0:t>ﺍٰﻣ۪ﻴﻦَ</ns0:t>
      </ns0:r>
      <ns0:r>
        <ns0:rPr>
          <ns0:rFonts ns0:ascii="Times New Roman" ns0:hAnsi="Times New Roman" ns0:eastAsia="Noto Serif SC" ns0:cs="Amiri"/>
          <ns0:lang ns0:val="zh-CN" ns0:eastAsia="zh-CN" ns0:bidi="ar-SA"/>
          <ns0:color ns0:val="000000"/>
          <ns0:rtl ns0:val="0"/>
        </ns0:rPr>
        <ns0:t>（求Allah应允），恳求他们的代求与求援获得悦纳。这样，它便把我们个人有限的全然奴仆意识、祈祷与诉求，转变为普遍而广阔的全然奴仆意识，并使之回应普遍而周遍的养育与主宰。</ns0:t>
      </ns0:r>
    </ns0:p>
    <ns0:p>
      <ns0:r>
        <ns0:rPr>
          <ns0:rFonts ns0:ascii="Times New Roman" ns0:hAnsi="Times New Roman" ns0:eastAsia="Noto Serif SC" ns0:cs="Amiri"/>
          <ns0:lang ns0:val="zh-CN" ns0:eastAsia="zh-CN" ns0:bidi="ar-SA"/>
          <ns0:color ns0:val="000000"/>
          <ns0:rtl ns0:val="0"/>
        </ns0:rPr>
        <ns0:t>可见，凭信仰的手足情谊与伊斯兰独一性的奥义，在每一个礼拜时刻，伊斯兰世界这座清真寺中拥有数百万成员的会众，都借独一性的联系与精神电台，使《开端章》中的</ns0:t>
      </ns0:r>
      <ns0:r>
        <ns0:rPr>
          <ns0:rFonts ns0:ascii="Amiri" ns0:hAnsi="Amiri" ns0:eastAsia="Amiri" ns0:cs="Amiri"/>
          <ns0:lang ns0:val="zh-CN" ns0:eastAsia="zh-CN" ns0:bidi="ar-SA"/>
          <ns0:rtl ns0:val="1"/>
          <ns0:cs ns0:val="1"/>
          <ns0:color ns0:val="000000"/>
          <ns0:sz ns0:val="24"/>
          <ns0:szCs ns0:val="24"/>
        </ns0:rPr>
        <ns0:t>ﺍٰﻣ۪ﻴﻦَ</ns0:t>
      </ns0:r>
      <ns0:r>
        <ns0:rPr>
          <ns0:rFonts ns0:ascii="Times New Roman" ns0:hAnsi="Times New Roman" ns0:eastAsia="Noto Serif SC" ns0:cs="Amiri"/>
          <ns0:lang ns0:val="zh-CN" ns0:eastAsia="zh-CN" ns0:bidi="ar-SA"/>
          <ns0:color ns0:val="000000"/>
          <ns0:rtl ns0:val="0"/>
        </ns0:rPr>
        <ns0:t>（求Allah应允）获得普遍性，能够具有数百万句</ns0:t>
      </ns0:r>
      <ns0:r>
        <ns0:rPr>
          <ns0:rFonts ns0:ascii="Amiri" ns0:hAnsi="Amiri" ns0:eastAsia="Amiri" ns0:cs="Amiri"/>
          <ns0:lang ns0:val="zh-CN" ns0:eastAsia="zh-CN" ns0:bidi="ar-SA"/>
          <ns0:rtl ns0:val="1"/>
          <ns0:cs ns0:val="1"/>
          <ns0:color ns0:val="000000"/>
          <ns0:sz ns0:val="24"/>
          <ns0:szCs ns0:val="24"/>
        </ns0:rPr>
        <ns0:t>ﺍٰﻣ۪ﻴﻦَ</ns0:t>
      </ns0:r>
      <ns0:r>
        <ns0:rPr>
          <ns0:rFonts ns0:ascii="Times New Roman" ns0:hAnsi="Times New Roman" ns0:eastAsia="Noto Serif SC" ns0:cs="Amiri"/>
          <ns0:lang ns0:val="zh-CN" ns0:eastAsia="zh-CN" ns0:bidi="ar-SA"/>
          <ns0:color ns0:val="000000"/>
          <ns0:rtl ns0:val="0"/>
        </ns0:rPr>
        <ns0:t>（求Allah应允）的效力。</ns0:t>
      </ns0:r>
    </ns0:p>
    <ns0:p>
      <ns0:r>
        <ns0:rPr>
          <ns0:rFonts ns0:ascii="Times New Roman" ns0:hAnsi="Times New Roman" ns0:eastAsia="Noto Serif SC" ns0:cs="Amiri"/>
          <ns0:lang ns0:val="zh-CN" ns0:eastAsia="zh-CN" ns0:bidi="ar-SA"/>
          <ns0:color ns0:val="000000"/>
          <ns0:rtl ns0:val="0"/>
        </ns0:rPr>
        <ns0:t>脚注：可见，依品级不同，一个普通人若从这一神圣真理中得到一粒种子般的份额，一个已在灵性上精进的完善之人，便会得到一棵椰枣树般的份额。然而，尚未继续精进的人诵读《开端章》时，不应有意在心中唤起这些意义，以免损害礼拜中的虔敬专注。倘若他已达到那一品阶，这些意义自会显现。</ns0:t>
      </ns0:r>
    </ns0:p>
    <ns0:p>
      <ns0:r>
        <ns0:rPr>
          <ns0:rFonts ns0:ascii="Times New Roman" ns0:hAnsi="Times New Roman" ns0:eastAsia="Noto Serif SC" ns0:cs="Amiri"/>
          <ns0:lang ns0:val="zh-CN" ns0:eastAsia="zh-CN" ns0:bidi="ar-SA"/>
          <ns0:color ns0:val="000000"/>
          <ns0:rtl ns0:val="0"/>
        </ns0:rPr>
        <ns0:t>小脚注：我们曾向导师请教这则脚注中“有意”一词的含义，现将所得回答照录如下：</ns0:t>
      </ns0:r>
    </ns0:p>
    <ns0:p>
      <ns0:r>
        <ns0:rPr>
          <ns0:rFonts ns0:ascii="Times New Roman" ns0:hAnsi="Times New Roman" ns0:eastAsia="Noto Serif SC" ns0:cs="Amiri"/>
          <ns0:lang ns0:val="zh-CN" ns0:eastAsia="zh-CN" ns0:bidi="ar-SA"/>
          <ns0:color ns0:val="000000"/>
          <ns0:rtl ns0:val="0"/>
        </ns0:rPr>
        <ns0:t>以第三优素福学堂《光明论》学生们的名义：杰伊兰。作证词与《开端章》字句那广阔而崇高的意义，不必刻意思索；使人因间接思索而在虔敬专注中陷入某种疏忽的，也不是这些意义本身，而是其细枝末节。我看到，整体而简要地领会其意义，能驱散疏忽，使全然奴仆意识与倾诉祈祷焕发光辉，完全显示礼拜、《开端章》和作证词极高的价值。至于第二部分末尾所说“不刻意思索”，指的是亲自钻研这些意义的细节；这有时会使人忘记自己正在礼拜，甚至可能损害虔敬专注。否则，间接而简要地体会，我感到大有裨益。</ns0:t>
      </ns0:r>
      <ns0:r>
        <ns0:rPr>
          <ns0:rFonts ns0:ascii="Amiri" ns0:hAnsi="Amiri" ns0:eastAsia="Amiri" ns0:cs="Amiri"/>
          <ns0:lang ns0:val="zh-CN" ns0:eastAsia="zh-CN" ns0:bidi="ar-SA"/>
          <ns0:rtl ns0:val="1"/>
          <ns0:cs ns0:val="1"/>
          <ns0:color ns0:val="000000"/>
          <ns0:sz ns0:val="24"/>
          <ns0:szCs ns0:val="24"/>
        </ns0:rPr>
        <ns0:t>ﺍَﻟْﺤَﻤْﺪُ ﻟِﻠّٰﻪِ ﺭَﺏِّ ﺍﻟْﻌَﺎﻟَﻤ۪ﻴﻦَ</ns0:t>
      </ns0:r>
      <ns0:r>
        <ns0:rPr>
          <ns0:rFonts ns0:ascii="Times New Roman" ns0:hAnsi="Times New Roman" ns0:eastAsia="Noto Serif SC" ns0:cs="Amiri"/>
          <ns0:lang ns0:val="zh-CN" ns0:eastAsia="zh-CN" ns0:bidi="ar-SA"/>
          <ns0:color ns0:val="000000"/>
          <ns0:rtl ns0:val="0"/>
        </ns0:rPr>
        <ns0:t xml:space="preserve">（一切赞美与称颂，从始至终唯属养育并主宰万有的Allah；祂本自配得一切赞美） </ns0:t>
      </ns0:r>
      <ns0:r>
        <ns0:rPr>
          <ns0:rFonts ns0:ascii="Amiri" ns0:hAnsi="Amiri" ns0:eastAsia="Amiri" ns0:cs="Amiri"/>
          <ns0:lang ns0:val="zh-CN" ns0:eastAsia="zh-CN" ns0:bidi="ar-SA"/>
          <ns0:rtl ns0:val="1"/>
          <ns0:cs ns0:val="1"/>
          <ns0:color ns0:val="000000"/>
          <ns0:sz ns0:val="24"/>
          <ns0:szCs ns0:val="24"/>
        </ns0:rPr>
        <ns0:t>ﺳُﺒْﺤَﺎﻧَﻚَ</ns0:t>
      </ns0:r>
      <ns0:r>
        <ns0:rPr>
          <ns0:rFonts ns0:ascii="Times New Roman" ns0:hAnsi="Times New Roman" ns0:eastAsia="Noto Serif SC" ns0:cs="Amiri"/>
          <ns0:lang ns0:val="zh-CN" ns0:eastAsia="zh-CN" ns0:bidi="ar-SA"/>
          <ns0:color ns0:val="000000"/>
          <ns0:rtl ns0:val="0"/>
        </ns0:rPr>
        <ns0:t xml:space="preserve">（赞颂您超绝一切缺欠） </ns0:t>
      </ns0:r>
      <ns0:r>
        <ns0:rPr>
          <ns0:rFonts ns0:ascii="Amiri" ns0:hAnsi="Amiri" ns0:eastAsia="Amiri" ns0:cs="Amiri"/>
          <ns0:lang ns0:val="zh-CN" ns0:eastAsia="zh-CN" ns0:bidi="ar-SA"/>
          <ns0:rtl ns0:val="1"/>
          <ns0:cs ns0:val="1"/>
          <ns0:color ns0:val="000000"/>
          <ns0:sz ns0:val="24"/>
          <ns0:szCs ns0:val="24"/>
        </ns0:rPr>
        <ns0:t>لَا ﻋِﻠْﻢَ ﻟَﻨَٓﺎ اِلَّا ﻣَﺎ ﻋَﻠَّﻤْﺘَﻨَٓﺎ</ns0:t>
      </ns0:r>
      <ns0:r>
        <ns0:rPr>
          <ns0:rFonts ns0:ascii="Times New Roman" ns0:hAnsi="Times New Roman" ns0:eastAsia="Noto Serif SC" ns0:cs="Amiri"/>
          <ns0:lang ns0:val="zh-CN" ns0:eastAsia="zh-CN" ns0:bidi="ar-SA"/>
          <ns0:color ns0:val="000000"/>
          <ns0:rtl ns0:val="0"/>
        </ns0:rPr>
        <ns0:t xml:space="preserve">（除了您所教给我们的，我们没有任何知识；我们所知的一切都来自您的教导） </ns0:t>
      </ns0:r>
      <ns0:r>
        <ns0:rPr>
          <ns0:rFonts ns0:ascii="Amiri" ns0:hAnsi="Amiri" ns0:eastAsia="Amiri" ns0:cs="Amiri"/>
          <ns0:lang ns0:val="zh-CN" ns0:eastAsia="zh-CN" ns0:bidi="ar-SA"/>
          <ns0:rtl ns0:val="1"/>
          <ns0:cs ns0:val="1"/>
          <ns0:color ns0:val="000000"/>
          <ns0:sz ns0:val="24"/>
          <ns0:szCs ns0:val="24"/>
        </ns0:rPr>
        <ns0:t>ﺍِﻧَّﻚَ ﺍَﻧْﺖَ ﺍﻟْﻌَﻠ۪ﻴﻢُ ﺍﻟْﺤَﻜ۪ﻴﻢُ</ns0:t>
      </ns0:r>
      <ns0:r>
        <ns0:rPr>
          <ns0:rFonts ns0:ascii="Times New Roman" ns0:hAnsi="Times New Roman" ns0:eastAsia="Noto Serif SC" ns0:cs="Amiri"/>
          <ns0:lang ns0:val="zh-CN" ns0:eastAsia="zh-CN" ns0:bidi="ar-SA"/>
          <ns0:color ns0:val="000000"/>
          <ns0:rtl ns0:val="0"/>
        </ns0:rPr>
        <ns0:t>（您确是全知者，知晓一切；您确是至睿者，一切作为皆充满智慧）</ns0:t>
      </ns0:r>
    </ns0:p>
    <ns0:p>
      <ns0:r>
        <ns0:rPr>
          <ns0:rFonts ns0:ascii="Amiri" ns0:hAnsi="Amiri" ns0:eastAsia="Amiri" ns0:cs="Amiri"/>
          <ns0:lang ns0:val="zh-CN" ns0:eastAsia="zh-CN" ns0:bidi="ar-SA"/>
          <ns0:rtl ns0:val="1"/>
          <ns0:cs ns0:val="1"/>
          <ns0:color ns0:val="000000"/>
          <ns0:sz ns0:val="24"/>
          <ns0:szCs ns0:val="24"/>
        </ns0:rPr>
        <ns0:t>ﺑِﺴْﻢِ ﺍﻟﻠّٰﻪِ ﺍﻟﺮَّﺣْﻤٰﻦِ ﺍﻟﺮَّﺣ۪ﻴﻢِ ﻭَ ﺑِﻪ۪ ﻧَﺴْﺘَﻌ۪ﻴﻦُ</ns0:t>
      </ns0:r>
      <ns0:r>
        <ns0:rPr>
          <ns0:rFonts ns0:ascii="Times New Roman" ns0:hAnsi="Times New Roman" ns0:eastAsia="Noto Serif SC" ns0:cs="Amiri"/>
          <ns0:lang ns0:val="zh-CN" ns0:eastAsia="zh-CN" ns0:bidi="ar-SA"/>
          <ns0:color ns0:val="000000"/>
          <ns0:rtl ns0:val="0"/>
        </ns0:rPr>
        <ns0:t>（奉Allah之名，祂的慈悯普及万物、祂又至慈至深；我们仰赖祂求取援助）</ns0:t>
      </ns0:r>
    </ns0:p>
    <ns0:p>
      <ns0:pPr>
        <ns0:pStyle ns0:val="Heading2"/>
      </ns0:pPr>
      <ns0:r>
        <ns0:rPr>
          <ns0:rFonts ns0:ascii="Times New Roman" ns0:hAnsi="Times New Roman" ns0:eastAsia="Noto Serif SC" ns0:cs="Amiri"/>
          <ns0:lang ns0:val="zh-CN" ns0:eastAsia="zh-CN" ns0:bidi="ar-SA"/>
          <ns0:color ns0:val="000000"/>
          <ns0:rtl ns0:val="0"/>
        </ns0:rPr>
        <ns0:t>第三优素福学堂单课讲义的</ns0:t>
      </ns0:r>
    </ns0:p>
    <ns0:p>
      <ns0:pPr>
        <ns0:pStyle ns0:val="Heading2"/>
      </ns0:pPr>
      <ns0:r>
        <ns0:rPr>
          <ns0:rFonts ns0:ascii="Times New Roman" ns0:hAnsi="Times New Roman" ns0:eastAsia="Noto Serif SC" ns0:cs="Amiri"/>
          <ns0:lang ns0:val="zh-CN" ns0:eastAsia="zh-CN" ns0:bidi="ar-SA"/>
          <ns0:color ns0:val="000000"/>
          <ns0:rtl ns0:val="0"/>
        </ns0:rPr>
        <ns0:t>第三部分</ns0:t>
      </ns0:r>
    </ns0:p>
    <ns0:p>
      <ns0:pPr>
        <ns0:pStyle ns0:val="Heading2"/>
      </ns0:pPr>
      <ns0:r>
        <ns0:rPr>
          <ns0:rFonts ns0:ascii="Times New Roman" ns0:hAnsi="Times New Roman" ns0:eastAsia="Noto Serif SC" ns0:cs="Amiri"/>
          <ns0:lang ns0:val="zh-CN" ns0:eastAsia="zh-CN" ns0:bidi="ar-SA"/>
          <ns0:color ns0:val="000000"/>
          <ns0:rtl ns0:val="0"/>
        </ns0:rPr>
        <ns0:t>导言</ns0:t>
      </ns0:r>
    </ns0:p>
    <ns0:p>
      <ns0:r>
        <ns0:rPr>
          <ns0:rFonts ns0:ascii="Times New Roman" ns0:hAnsi="Times New Roman" ns0:eastAsia="Noto Serif SC" ns0:cs="Amiri"/>
          <ns0:lang ns0:val="zh-CN" ns0:eastAsia="zh-CN" ns0:bidi="ar-SA"/>
          <ns0:color ns0:val="000000"/>
          <ns0:rtl ns0:val="0"/>
        </ns0:rPr>
        <ns0:t>正如第二部分是奉礼拜中《开端章》的精神命令，借</ns0:t>
      </ns0:r>
      <ns0:r>
        <ns0:rPr>
          <ns0:rFonts ns0:ascii="Amiri" ns0:hAnsi="Amiri" ns0:eastAsia="Amiri" ns0:cs="Amiri"/>
          <ns0:lang ns0:val="zh-CN" ns0:eastAsia="zh-CN" ns0:bidi="ar-SA"/>
          <ns0:rtl ns0:val="1"/>
          <ns0:cs ns0:val="1"/>
          <ns0:color ns0:val="000000"/>
          <ns0:sz ns0:val="24"/>
          <ns0:szCs ns0:val="24"/>
        </ns0:rPr>
        <ns0:t>ٔﺍَﺷْﻬَﺪُ ﺍَﻥْ لَا ﺍِﻟٰﻪَ اِلَّا ﺍﻟﻠّٰﻪُٔ</ns0:t>
      </ns0:r>
      <ns0:r>
        <ns0:rPr>
          <ns0:rFonts ns0:ascii="Times New Roman" ns0:hAnsi="Times New Roman" ns0:eastAsia="Noto Serif SC" ns0:cs="Amiri"/>
          <ns0:lang ns0:val="zh-CN" ns0:eastAsia="zh-CN" ns0:bidi="ar-SA"/>
          <ns0:color ns0:val="000000"/>
          <ns0:rtl ns0:val="0"/>
        </ns0:rPr>
        <ns0:t>（我作证：除Allah外，绝无应受崇拜者；祂独一无二，万物只应敬拜祂）的恩泽写成；同样，我也因礼拜中的作证词借</ns0:t>
      </ns0:r>
      <ns0:r>
        <ns0:rPr>
          <ns0:rFonts ns0:ascii="Amiri" ns0:hAnsi="Amiri" ns0:eastAsia="Amiri" ns0:cs="Amiri"/>
          <ns0:lang ns0:val="zh-CN" ns0:eastAsia="zh-CN" ns0:bidi="ar-SA"/>
          <ns0:rtl ns0:val="1"/>
          <ns0:cs ns0:val="1"/>
          <ns0:color ns0:val="000000"/>
          <ns0:sz ns0:val="24"/>
          <ns0:szCs ns0:val="24"/>
        </ns0:rPr>
        <ns0:t>ٔﻭَ ﺍَﺷْﻬَﺪُ ﺍَﻥَّ ﻣُﺤَﻤَّﺪًﺍ ﺭَﺳُﻮﻝُ ﺍﻟﻠّٰﻪِٔ</ns0:t>
      </ns0:r>
      <ns0:r>
        <ns0:rPr>
          <ns0:rFonts ns0:ascii="Times New Roman" ns0:hAnsi="Times New Roman" ns0:eastAsia="Noto Serif SC" ns0:cs="Amiri"/>
          <ns0:lang ns0:val="zh-CN" ns0:eastAsia="zh-CN" ns0:bidi="ar-SA"/>
          <ns0:color ns0:val="000000"/>
          <ns0:rtl ns0:val="0"/>
        </ns0:rPr>
        <ns0:t>（我作证：穆罕默德是Allah的使者，祂派遣他来传达真理）这句话的口吻与精神提示，以及《胜利章》末尾那节昭示五项幽隐奇迹的伟大经文——</ns0:t>
      </ns0:r>
      <ns0:r>
        <ns0:rPr>
          <ns0:rFonts ns0:ascii="Amiri" ns0:hAnsi="Amiri" ns0:eastAsia="Amiri" ns0:cs="Amiri"/>
          <ns0:lang ns0:val="zh-CN" ns0:eastAsia="zh-CN" ns0:bidi="ar-SA"/>
          <ns0:rtl ns0:val="1"/>
          <ns0:cs ns0:val="1"/>
          <ns0:color ns0:val="000000"/>
          <ns0:sz ns0:val="24"/>
          <ns0:szCs ns0:val="24"/>
        </ns0:rPr>
        <ns0:t>ﻫُﻮَ ﺍﻟَّﺬ۪ٓﻯ ﺍَﺭْﺳَﻞَ ﺭَﺳُﻮﻟَﻪُ ﺑِﺎﻟْﻬُﺪٰﻯ ﻭَﺩ۪ﻳﻦِ ﺍﻟْﺤَﻖِّ ﻟِﻴُﻈْﻬِﺮَﻩُ ﻋَﻠَﻰ ﺍﻟﺪّ۪ﻳﻦِ ﻛُﻠِّﻪ۪ ﻭَ ﻛَﻔٰﻰ ﺑِﺎﻟﻠّٰﻪِ ﺷَﻬ۪ﻴﺪًﺍ</ns0:t>
      </ns0:r>
      <ns0:r>
        <ns0:rPr>
          <ns0:rFonts ns0:ascii="Times New Roman" ns0:hAnsi="Times New Roman" ns0:eastAsia="Noto Serif SC" ns0:cs="Amiri"/>
          <ns0:lang ns0:val="zh-CN" ns0:eastAsia="zh-CN" ns0:bidi="ar-SA"/>
          <ns0:color ns0:val="000000"/>
          <ns0:rtl ns0:val="0"/>
        </ns0:rPr>
        <ns0:t xml:space="preserve">（祂正是那位派遣祂的使者，带着引导与真实的宗教，为使这宗教显扬于一切宗教之上；有Allah作证便已足够） </ns0:t>
      </ns0:r>
      <ns0:r>
        <ns0:rPr>
          <ns0:rFonts ns0:ascii="Amiri" ns0:hAnsi="Amiri" ns0:eastAsia="Amiri" ns0:cs="Amiri"/>
          <ns0:lang ns0:val="zh-CN" ns0:eastAsia="zh-CN" ns0:bidi="ar-SA"/>
          <ns0:rtl ns0:val="1"/>
          <ns0:cs ns0:val="1"/>
          <ns0:color ns0:val="000000"/>
          <ns0:sz ns0:val="24"/>
          <ns0:szCs ns0:val="24"/>
        </ns0:rPr>
        <ns0:t>٭ ﻣُﺤَﻤَّﺪٌ ﺭَﺳُﻮﻝُ ﺍﻟﻠّٰﻪِ ﻭَﺍﻟَّﺬ۪ﻳﻦَ ﻣَﻌَﻪُٓ ﺍَﺷِﺪَّٓﺍﺀُ ﻋَﻠَﻰ ﺍﻟْﻜُﻔَّﺎﺭِ ﺭُﺣَﻤَٓﺎﺀُ ﺑَﻴْﻨَﻬُﻢْ  ﺍﻟﺦ</ns0:t>
      </ns0:r>
      <ns0:r>
        <ns0:rPr>
          <ns0:rFonts ns0:ascii="Times New Roman" ns0:hAnsi="Times New Roman" ns0:eastAsia="Noto Serif SC" ns0:cs="Amiri"/>
          <ns0:lang ns0:val="zh-CN" ns0:eastAsia="zh-CN" ns0:bidi="ar-SA"/>
          <ns0:color ns0:val="000000"/>
          <ns0:rtl ns0:val="0"/>
        </ns0:rPr>
        <ns0:t>（穆罕默德是Allah的使者；与他同道的人，对否认者坚毅，对彼此慈悯……）——之光，迫于三个原因——目前我尚不获准阐明——不得不写第三部分。其细节、阐释和有传据的证明，我交由有关穆罕默德使者使命的《双锋剑集》《艾哈迈德奇迹》和阿拉伯文《光明祷文》说明；这里只以极简短的三项指示，写出阿拉伯文《光明祷文》摘要之摘要，也就是我在赞颂中反复诵念的认信Allah独一之言和恒常功课——那篇阿拉伯思悟短论——中关于</ns0:t>
      </ns0:r>
      <ns0:r>
        <ns0:rPr>
          <ns0:rFonts ns0:ascii="Amiri" ns0:hAnsi="Amiri" ns0:eastAsia="Amiri" ns0:cs="Amiri"/>
          <ns0:lang ns0:val="zh-CN" ns0:eastAsia="zh-CN" ns0:bidi="ar-SA"/>
          <ns0:rtl ns0:val="1"/>
          <ns0:cs ns0:val="1"/>
          <ns0:color ns0:val="000000"/>
          <ns0:sz ns0:val="24"/>
          <ns0:szCs ns0:val="24"/>
        </ns0:rPr>
        <ns0:t>ﻣُﺤَﻤَّﺪٌ ﺭَﺳُﻮﻝُ ﺍﻟﻠّٰﻪِ</ns0:t>
      </ns0:r>
      <ns0:r>
        <ns0:rPr>
          <ns0:rFonts ns0:ascii="Times New Roman" ns0:hAnsi="Times New Roman" ns0:eastAsia="Noto Serif SC" ns0:cs="Amiri"/>
          <ns0:lang ns0:val="zh-CN" ns0:eastAsia="zh-CN" ns0:bidi="ar-SA"/>
          <ns0:color ns0:val="000000"/>
          <ns0:rtl ns0:val="0"/>
        </ns0:rPr>
        <ns0:t>（穆罕默德是Allah的使者）作证部分的一种译文，将写在第二、第三项指示中。第一项指示：穆罕默德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以普遍的全然奴仆意识并使万有认识祂，回应这宇宙所有者养育与主宰的显现、无始无终而应受崇拜的神圣性和无尽恩惠；他在这宇宙中，如同太阳一样不可或缺。他是人类至伟的导师、伟大的先知、宇宙之荣，并蒙受</ns0:t>
      </ns0:r>
      <ns0:r>
        <ns0:rPr>
          <ns0:rFonts ns0:ascii="Amiri" ns0:hAnsi="Amiri" ns0:eastAsia="Amiri" ns0:cs="Amiri"/>
          <ns0:lang ns0:val="zh-CN" ns0:eastAsia="zh-CN" ns0:bidi="ar-SA"/>
          <ns0:rtl ns0:val="1"/>
          <ns0:cs ns0:val="1"/>
          <ns0:color ns0:val="000000"/>
          <ns0:sz ns0:val="24"/>
          <ns0:szCs ns0:val="24"/>
        </ns0:rPr>
        <ns0:t>لَوْلَاكَ لَوْلَاكَ ﻟَﻤَﺎ ﺧَﻠَﻘْﺖُ الْاَفْلَاكَ</ns0:t>
      </ns0:r>
      <ns0:r>
        <ns0:rPr>
          <ns0:rFonts ns0:ascii="Times New Roman" ns0:hAnsi="Times New Roman" ns0:eastAsia="Noto Serif SC" ns0:cs="Amiri"/>
          <ns0:lang ns0:val="zh-CN" ns0:eastAsia="zh-CN" ns0:bidi="ar-SA"/>
          <ns0:color ns0:val="000000"/>
          <ns0:rtl ns0:val="0"/>
        </ns0:rPr>
        <ns0:t>（若不是你，若不是你，我便不会创造诸天与其间的天体）这一称谓。他的穆罕默德真实本质，既是宇宙被创造的原因，又是其结果和最完美的果实。同样，这宇宙的真正完善，在于它成为无始无终、具威严的美善者Allah的永存之镜，成为祂种种属性的显现、祂充满智慧行为的职司成果和意义深远的书信；在于它肩负一个永存的世界，并结出一切有意识者深切渴望的幸福居所与后世。这些真理都借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（愿Allah赐他尊荣、恩福与平安）的真实本质与艾哈迈德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使者使命得到实现，因此，正如这宇宙以极有力而确凿的方式为他的使者使命作证；同样，以伊斯兰世界为首，全人类和一切有意识者，为摆脱比火狱更痛苦、更可怕的无有、虚无、永久消灭与绝对消亡，始终以不息的爱与热忱，以其包容完备本性的一切力量、一切禀赋的语言、一切祈祷崇拜与恳求的言辞，渴求永存的生命；艾哈迈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（愿Allah赐他尊荣、恩福与平安）的使者使命与穆罕默德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（愿Allah赐他尊荣、恩福与平安）的真实本质，以有力而确凿的喜讯回应这种渴求。于是，他们作证并签署确认：他是人类的骄傲，是受造物中的至尊者。又如，每个时代三亿五千万信仰者，依照</ns0:t>
      </ns0:r>
      <ns0:r>
        <ns0:rPr>
          <ns0:rFonts ns0:ascii="Amiri" ns0:hAnsi="Amiri" ns0:eastAsia="Amiri" ns0:cs="Amiri"/>
          <ns0:lang ns0:val="zh-CN" ns0:eastAsia="zh-CN" ns0:bidi="ar-SA"/>
          <ns0:rtl ns0:val="1"/>
          <ns0:cs ns0:val="1"/>
          <ns0:color ns0:val="000000"/>
          <ns0:sz ns0:val="24"/>
          <ns0:szCs ns0:val="24"/>
        </ns0:rPr>
        <ns0:t>ﺍَﻟﺴَّﺒَﺐُ ﻛَﺎﻟْﻔَﺎﻋِﻞِ</ns0:t>
      </ns0:r>
      <ns0:r>
        <ns0:rPr>
          <ns0:rFonts ns0:ascii="Times New Roman" ns0:hAnsi="Times New Roman" ns0:eastAsia="Noto Serif SC" ns0:cs="Amiri"/>
          <ns0:lang ns0:val="zh-CN" ns0:eastAsia="zh-CN" ns0:bidi="ar-SA"/>
          <ns0:color ns0:val="000000"/>
          <ns0:rtl ns0:val="0"/>
        </ns0:rPr>
        <ns0:t>（促成善行的原因，在回赐的衡量中如同亲自施行该善行者）的奥义，他们每天所行一切善功与善事的一份同等回赐，都记入穆罕默德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（愿Allah赐他尊荣、恩福与平安）的善功册；那一独特的穆罕默德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人格，由此获得如同数亿乃至数十亿虔敬行善者一般的普遍全然奴仆意识与恩泽涌流之位。这也极有力地为那位尊者的使者使命作证并签署确认。第二项指示：在我的恒常功课中，我时时以思悟观想的二十多项见证，由下面这段文字所指示：</ns0:t>
      </ns0:r>
      <ns0:r>
        <ns0:rPr>
          <ns0:rFonts ns0:ascii="Amiri" ns0:hAnsi="Amiri" ns0:eastAsia="Amiri" ns0:cs="Amiri"/>
          <ns0:lang ns0:val="zh-CN" ns0:eastAsia="zh-CN" ns0:bidi="ar-SA"/>
          <ns0:rtl ns0:val="1"/>
          <ns0:cs ns0:val="1"/>
          <ns0:color ns0:val="000000"/>
          <ns0:sz ns0:val="24"/>
          <ns0:szCs ns0:val="24"/>
        </ns0:rPr>
        <ns0:t>ﻣُﺤَﻤَّﺪٌ ﺭَﺳُﻮﻝُ ﺍﻟﻠّٰﻪِ</ns0:t>
      </ns0:r>
      <ns0:r>
        <ns0:rPr>
          <ns0:rFonts ns0:ascii="Times New Roman" ns0:hAnsi="Times New Roman" ns0:eastAsia="Noto Serif SC" ns0:cs="Amiri"/>
          <ns0:lang ns0:val="zh-CN" ns0:eastAsia="zh-CN" ns0:bidi="ar-SA"/>
          <ns0:color ns0:val="000000"/>
          <ns0:rtl ns0:val="0"/>
        </ns0:rPr>
        <ns0:t xml:space="preserve">（穆罕默德是Allah的使者） </ns0:t>
      </ns0:r>
      <ns0:r>
        <ns0:rPr>
          <ns0:rFonts ns0:ascii="Amiri" ns0:hAnsi="Amiri" ns0:eastAsia="Amiri" ns0:cs="Amiri"/>
          <ns0:lang ns0:val="zh-CN" ns0:eastAsia="zh-CN" ns0:bidi="ar-SA"/>
          <ns0:rtl ns0:val="1"/>
          <ns0:cs ns0:val="1"/>
          <ns0:color ns0:val="000000"/>
          <ns0:sz ns0:val="24"/>
          <ns0:szCs ns0:val="24"/>
        </ns0:rPr>
        <ns0:t>ﺻَﺎﺩِﻕُ ﺍﻟْﻮَﻋْﺪِ الْاَم۪ينِ</ns0:t>
      </ns0:r>
      <ns0:r>
        <ns0:rPr>
          <ns0:rFonts ns0:ascii="Times New Roman" ns0:hAnsi="Times New Roman" ns0:eastAsia="Noto Serif SC" ns0:cs="Amiri"/>
          <ns0:lang ns0:val="zh-CN" ns0:eastAsia="zh-CN" ns0:bidi="ar-SA"/>
          <ns0:color ns0:val="000000"/>
          <ns0:rtl ns0:val="0"/>
        </ns0:rPr>
        <ns0:t xml:space="preserve">（他是践约真实、忠诚可信者） </ns0:t>
      </ns0:r>
      <ns0:r>
        <ns0:rPr>
          <ns0:rFonts ns0:ascii="Amiri" ns0:hAnsi="Amiri" ns0:eastAsia="Amiri" ns0:cs="Amiri"/>
          <ns0:lang ns0:val="zh-CN" ns0:eastAsia="zh-CN" ns0:bidi="ar-SA"/>
          <ns0:rtl ns0:val="1"/>
          <ns0:cs ns0:val="1"/>
          <ns0:color ns0:val="000000"/>
          <ns0:sz ns0:val="24"/>
          <ns0:szCs ns0:val="24"/>
        </ns0:rPr>
        <ns0:t>ﺑِﺸَﻬَﺎﺩَﺓِ ﻇُﻬُﻮﺭِﻩ۪ ﺩَﻓْﻌَﺔً ﻣَﻊَ ﺍُﻣِّﻴَّﺘِﻪ۪</ns0:t>
      </ns0:r>
      <ns0:r>
        <ns0:rPr>
          <ns0:rFonts ns0:ascii="Times New Roman" ns0:hAnsi="Times New Roman" ns0:eastAsia="Noto Serif SC" ns0:cs="Amiri"/>
          <ns0:lang ns0:val="zh-CN" ns0:eastAsia="zh-CN" ns0:bidi="ar-SA"/>
          <ns0:color ns0:val="000000"/>
          <ns0:rtl ns0:val="0"/>
        </ns0:rPr>
        <ns0:t xml:space="preserve">（以下事实为他作证：他虽未曾读书识字，却骤然显现于世） </ns0:t>
      </ns0:r>
      <ns0:r>
        <ns0:rPr>
          <ns0:rFonts ns0:ascii="Amiri" ns0:hAnsi="Amiri" ns0:eastAsia="Amiri" ns0:cs="Amiri"/>
          <ns0:lang ns0:val="zh-CN" ns0:eastAsia="zh-CN" ns0:bidi="ar-SA"/>
          <ns0:rtl ns0:val="1"/>
          <ns0:cs ns0:val="1"/>
          <ns0:color ns0:val="000000"/>
          <ns0:sz ns0:val="24"/>
          <ns0:szCs ns0:val="24"/>
        </ns0:rPr>
        <ns0:t>ﺑِﺎَﻛْﻤَﻞِ ﺩ۪ﻳﻦٍ ﻭَ اِسْلَامِيَّةٍ ﻭَ ﺷَﺮ۪ﻳﻌَﺔٍ</ns0:t>
      </ns0:r>
      <ns0:r>
        <ns0:rPr>
          <ns0:rFonts ns0:ascii="Times New Roman" ns0:hAnsi="Times New Roman" ns0:eastAsia="Noto Serif SC" ns0:cs="Amiri"/>
          <ns0:lang ns0:val="zh-CN" ns0:eastAsia="zh-CN" ns0:bidi="ar-SA"/>
          <ns0:color ns0:val="000000"/>
          <ns0:rtl ns0:val="0"/>
        </ns0:rPr>
        <ns0:t xml:space="preserve">（他带来最完善的宗教、伊斯兰与神圣律法） </ns0:t>
      </ns0:r>
      <ns0:r>
        <ns0:rPr>
          <ns0:rFonts ns0:ascii="Amiri" ns0:hAnsi="Amiri" ns0:eastAsia="Amiri" ns0:cs="Amiri"/>
          <ns0:lang ns0:val="zh-CN" ns0:eastAsia="zh-CN" ns0:bidi="ar-SA"/>
          <ns0:rtl ns0:val="1"/>
          <ns0:cs ns0:val="1"/>
          <ns0:color ns0:val="000000"/>
          <ns0:sz ns0:val="24"/>
          <ns0:szCs ns0:val="24"/>
        </ns0:rPr>
        <ns0:t>ﻭَ ﺑِﺎَﻗْﻮٰﻯ ﺍ۪ﻳﻤَﺎﻥٍ ﻭَ ﺍِﻋْﺘِﻘَﺎﺩٍ ﻭَ ﻋِﺒَﺎﺩَﺓٍ</ns0:t>
      </ns0:r>
      <ns0:r>
        <ns0:rPr>
          <ns0:rFonts ns0:ascii="Times New Roman" ns0:hAnsi="Times New Roman" ns0:eastAsia="Noto Serif SC" ns0:cs="Amiri"/>
          <ns0:lang ns0:val="zh-CN" ns0:eastAsia="zh-CN" ns0:bidi="ar-SA"/>
          <ns0:color ns0:val="000000"/>
          <ns0:rtl ns0:val="0"/>
        </ns0:rPr>
        <ns0:t xml:space="preserve">（他具有最强大的信仰、确信与崇拜功修） </ns0:t>
      </ns0:r>
      <ns0:r>
        <ns0:rPr>
          <ns0:rFonts ns0:ascii="Amiri" ns0:hAnsi="Amiri" ns0:eastAsia="Amiri" ns0:cs="Amiri"/>
          <ns0:lang ns0:val="zh-CN" ns0:eastAsia="zh-CN" ns0:bidi="ar-SA"/>
          <ns0:rtl ns0:val="1"/>
          <ns0:cs ns0:val="1"/>
          <ns0:color ns0:val="000000"/>
          <ns0:sz ns0:val="24"/>
          <ns0:szCs ns0:val="24"/>
        </ns0:rPr>
        <ns0:t>ﻭَ ﺑِﺎَﻋْﻠٰﻰ ﺩَﻋْﻮَﺓٍ ﻭَ ﻣُﻨَﺎﺟَﺎﺓٍ ﻭَ ﺩَﻋَﻮَﺍﺕٍ</ns0:t>
      </ns0:r>
      <ns0:r>
        <ns0:rPr>
          <ns0:rFonts ns0:ascii="Times New Roman" ns0:hAnsi="Times New Roman" ns0:eastAsia="Noto Serif SC" ns0:cs="Amiri"/>
          <ns0:lang ns0:val="zh-CN" ns0:eastAsia="zh-CN" ns0:bidi="ar-SA"/>
          <ns0:color ns0:val="000000"/>
          <ns0:rtl ns0:val="0"/>
        </ns0:rPr>
        <ns0:t xml:space="preserve">（他有最高尚的召唤、倾诉祈祷与种种祈求） </ns0:t>
      </ns0:r>
      <ns0:r>
        <ns0:rPr>
          <ns0:rFonts ns0:ascii="Amiri" ns0:hAnsi="Amiri" ns0:eastAsia="Amiri" ns0:cs="Amiri"/>
          <ns0:lang ns0:val="zh-CN" ns0:eastAsia="zh-CN" ns0:bidi="ar-SA"/>
          <ns0:rtl ns0:val="1"/>
          <ns0:cs ns0:val="1"/>
          <ns0:color ns0:val="000000"/>
          <ns0:sz ns0:val="24"/>
          <ns0:szCs ns0:val="24"/>
        </ns0:rPr>
        <ns0:t>ﻭَ ﺑِﺎَﻋَﻢِّ ﺗَﺒْﻠ۪ﻴﻎٍ ﻭَ ﺍَﺗَﻢِّ ﻣَﺘَﺎﻧَﺔٍ</ns0:t>
      </ns0:r>
      <ns0:r>
        <ns0:rPr>
          <ns0:rFonts ns0:ascii="Times New Roman" ns0:hAnsi="Times New Roman" ns0:eastAsia="Noto Serif SC" ns0:cs="Amiri"/>
          <ns0:lang ns0:val="zh-CN" ns0:eastAsia="zh-CN" ns0:bidi="ar-SA"/>
          <ns0:color ns0:val="000000"/>
          <ns0:rtl ns0:val="0"/>
        </ns0:rPr>
        <ns0:t xml:space="preserve">（他有最周遍的传达与最完备的坚毅） </ns0:t>
      </ns0:r>
      <ns0:r>
        <ns0:rPr>
          <ns0:rFonts ns0:ascii="Amiri" ns0:hAnsi="Amiri" ns0:eastAsia="Amiri" ns0:cs="Amiri"/>
          <ns0:lang ns0:val="zh-CN" ns0:eastAsia="zh-CN" ns0:bidi="ar-SA"/>
          <ns0:rtl ns0:val="1"/>
          <ns0:cs ns0:val="1"/>
          <ns0:color ns0:val="000000"/>
          <ns0:sz ns0:val="24"/>
          <ns0:szCs ns0:val="24"/>
        </ns0:rPr>
        <ns0:t>ﺧَﺎﺭِﻗَﺎﺕٍ ﻣُﺜْﻤِﺮَﺍﺕٍ لَا ﻣِﺜْﻞَ ﻟَﻬَﺎ</ns0:t>
      </ns0:r>
      <ns0:r>
        <ns0:rPr>
          <ns0:rFonts ns0:ascii="Times New Roman" ns0:hAnsi="Times New Roman" ns0:eastAsia="Noto Serif SC" ns0:cs="Amiri"/>
          <ns0:lang ns0:val="zh-CN" ns0:eastAsia="zh-CN" ns0:bidi="ar-SA"/>
          <ns0:color ns0:val="000000"/>
          <ns0:rtl ns0:val="0"/>
        </ns0:rPr>
        <ns0:t>（这些超乎常规的见证皆结出果实，没有任何事物可与它们相比）。其一种简要译文和释义是：也就是说，为穆罕默德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（愿Allah赐他尊荣、恩福与平安）的使者使命作证的第一项证据，是由他十一种状态与表现中产生的使者使命确证。</ns0:t>
      </ns0:r>
    </ns0:p>
    <ns0:p>
      <ns0:r>
        <ns0:rPr>
          <ns0:rFonts ns0:ascii="Times New Roman" ns0:hAnsi="Times New Roman" ns0:eastAsia="Noto Serif SC" ns0:cs="Amiri"/>
          <ns0:lang ns0:val="zh-CN" ns0:eastAsia="zh-CN" ns0:bidi="ar-SA"/>
          <ns0:color ns0:val="000000"/>
          <ns0:rtl ns0:val="0"/>
        </ns0:rPr>
        <ns0:t>是的，他未曾学会读书写字，不识文字，却突然之间、毫无经验积累地带着一种宗教出现；这宗教使十四个世纪的智者与哲学家惊叹不已，并在天启宗教中居首位。这是一种无与伦比的状态，正如……</ns0:t>
      </ns0:r>
    </ns0:p>
    <ns0:p>
      <ns0:r>
        <ns0:rPr>
          <ns0:rFonts ns0:ascii="Times New Roman" ns0:hAnsi="Times New Roman" ns0:eastAsia="Noto Serif SC" ns0:cs="Amiri"/>
          <ns0:lang ns0:val="zh-CN" ns0:eastAsia="zh-CN" ns0:bidi="ar-SA"/>
          <ns0:color ns0:val="000000"/>
          <ns0:rtl ns0:val="0"/>
        </ns0:rPr>
        <ns0:t>从他的言语、行为与状态中流露的伊斯兰，在每个时代都以教化之道教导三亿五千万人的灵魂、自我与理智，并推动他们作精神上的提升；这也是一种无与伦比的状态。</ns0:t>
      </ns0:r>
    </ns0:p>
    <ns0:p>
      <ns0:r>
        <ns0:rPr>
          <ns0:rFonts ns0:ascii="Times New Roman" ns0:hAnsi="Times New Roman" ns0:eastAsia="Noto Serif SC" ns0:cs="Amiri"/>
          <ns0:lang ns0:val="zh-CN" ns0:eastAsia="zh-CN" ns0:bidi="ar-SA"/>
          <ns0:color ns0:val="000000"/>
          <ns0:rtl ns0:val="0"/>
        </ns0:rPr>
        <ns0:t>他还带着这样一部神圣律法出现：以其中公正的律则，在十四个世纪里治理人类的五分之一，使他们在物质与精神两方面不断进步；这同样无与伦比，正如……</ns0:t>
      </ns0:r>
    </ns0:p>
    <ns0:p>
      <ns0:r>
        <ns0:rPr>
          <ns0:rFonts ns0:ascii="Times New Roman" ns0:hAnsi="Times New Roman" ns0:eastAsia="Noto Serif SC" ns0:cs="Amiri"/>
          <ns0:lang ns0:val="zh-CN" ns0:eastAsia="zh-CN" ns0:bidi="ar-SA"/>
          <ns0:color ns0:val="000000"/>
          <ns0:rtl ns0:val="0"/>
        </ns0:rPr>
        <ns0:t>那位尊者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以这样的信仰与确信出现：一切通达真理者始终从他的信仰层次汲取恩泽，又一一致确认他的信仰处于最高、最强的层次；而当时无数反对者对他的抗拒，却没有使他产生丝毫慌乱、妄念或怀疑。这表明，在信仰的力量上也无人可与他相比，他那普遍而崇高的信仰无与伦比。</ns0:t>
      </ns0:r>
    </ns0:p>
    <ns0:p>
      <ns0:r>
        <ns0:rPr>
          <ns0:rFonts ns0:ascii="Times New Roman" ns0:hAnsi="Times New Roman" ns0:eastAsia="Noto Serif SC" ns0:cs="Amiri"/>
          <ns0:lang ns0:val="zh-CN" ns0:eastAsia="zh-CN" ns0:bidi="ar-SA"/>
          <ns0:color ns0:val="000000"/>
          <ns0:rtl ns0:val="0"/>
        </ns0:rPr>
        <ns0:t>他还显示了这样的全然奴仆意识与崇拜功修：将开端与终结合而为一，不模仿任何人，洞见并遵守崇拜功修最精微的奥秘，即使在最纷乱的时刻，也完完全全践行全然奴仆意识；这也无与伦比，正如……</ns0:t>
      </ns0:r>
    </ns0:p>
    <ns0:p>
      <ns0:r>
        <ns0:rPr>
          <ns0:rFonts ns0:ascii="Times New Roman" ns0:hAnsi="Times New Roman" ns0:eastAsia="Noto Serif SC" ns0:cs="Amiri"/>
          <ns0:lang ns0:val="zh-CN" ns0:eastAsia="zh-CN" ns0:bidi="ar-SA"/>
          <ns0:color ns0:val="000000"/>
          <ns0:rtl ns0:val="0"/>
        </ns0:rPr>
        <ns0:t>他向自己的创造者献上那样的祈祷、倾诉与恳求，直到今天，即使众人的思想相继汇聚，也未能达到那一层次。例如，在《大铠甲祷文》中，他以一千零一个Allah尊名为代求者，以无与伦比的方式描述并使人认识他的创造者。</ns0:t>
      </ns0:r>
    </ns0:p>
    <ns0:p>
      <ns0:r>
        <ns0:rPr>
          <ns0:rFonts ns0:ascii="Times New Roman" ns0:hAnsi="Times New Roman" ns0:eastAsia="Noto Serif SC" ns0:cs="Amiri"/>
          <ns0:lang ns0:val="zh-CN" ns0:eastAsia="zh-CN" ns0:bidi="ar-SA"/>
          <ns0:color ns0:val="000000"/>
          <ns0:rtl ns0:val="0"/>
        </ns0:rPr>
        <ns0:t>在对Allah的真知上，也无人能及他，这是一种无与伦比的状态。</ns0:t>
      </ns0:r>
    </ns0:p>
    <ns0:p>
      <ns0:r>
        <ns0:rPr>
          <ns0:rFonts ns0:ascii="Times New Roman" ns0:hAnsi="Times New Roman" ns0:eastAsia="Noto Serif SC" ns0:cs="Amiri"/>
          <ns0:lang ns0:val="zh-CN" ns0:eastAsia="zh-CN" ns0:bidi="ar-SA"/>
          <ns0:color ns0:val="000000"/>
          <ns0:rtl ns0:val="0"/>
        </ns0:rPr>
        <ns0:t>他以那样的坚毅召唤人们归向宗教，又以那样的无畏勇气传达自己的使者使命：尽管他的族人、叔父、世界上的强大国家和古代宗教的追随者都反对他、与他为敌，他却没有丝毫恐惧或退缩，向他们全体挑战，并且战胜了他们；这是一种无与伦比的状态。</ns0:t>
      </ns0:r>
    </ns0:p>
    <ns0:p>
      <ns0:r>
        <ns0:rPr>
          <ns0:rFonts ns0:ascii="Times New Roman" ns0:hAnsi="Times New Roman" ns0:eastAsia="Noto Serif SC" ns0:cs="Amiri"/>
          <ns0:lang ns0:val="zh-CN" ns0:eastAsia="zh-CN" ns0:bidi="ar-SA"/>
          <ns0:color ns0:val="000000"/>
          <ns0:rtl ns0:val="0"/>
        </ns0:rPr>
        <ns0:t>可见，这八种超乎常规、无与伦比的状态汇集起来，便为他的真诚与先知身份构成极有力的见证。</ns0:t>
      </ns0:r>
    </ns0:p>
    <ns0:p>
      <ns0:r>
        <ns0:rPr>
          <ns0:rFonts ns0:ascii="Times New Roman" ns0:hAnsi="Times New Roman" ns0:eastAsia="Noto Serif SC" ns0:cs="Amiri"/>
          <ns0:lang ns0:val="zh-CN" ns0:eastAsia="zh-CN" ns0:bidi="ar-SA"/>
          <ns0:color ns0:val="000000"/>
          <ns0:rtl ns0:val="0"/>
        </ns0:rPr>
        <ns0:t>这些状态也使人确凿地认识到：那位尊者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（愿Allah赐他尊荣、恩福与平安）具有极度的认真、内心的安定、完满的真诚与真实无妄。</ns0:t>
      </ns0:r>
    </ns0:p>
    <ns0:p>
      <ns0:r>
        <ns0:rPr>
          <ns0:rFonts ns0:ascii="Times New Roman" ns0:hAnsi="Times New Roman" ns0:eastAsia="Noto Serif SC" ns0:cs="Amiri"/>
          <ns0:lang ns0:val="zh-CN" ns0:eastAsia="zh-CN" ns0:bidi="ar-SA"/>
          <ns0:color ns0:val="000000"/>
          <ns0:rtl ns0:val="0"/>
        </ns0:rPr>
        <ns0:t>伊斯兰世界每天、在每一次作证词中，都以数百万人的口舌说：</ns0:t>
      </ns0:r>
      <ns0:r>
        <ns0:rPr>
          <ns0:rFonts ns0:ascii="Amiri" ns0:hAnsi="Amiri" ns0:eastAsia="Amiri" ns0:cs="Amiri"/>
          <ns0:lang ns0:val="zh-CN" ns0:eastAsia="zh-CN" ns0:bidi="ar-SA"/>
          <ns0:rtl ns0:val="1"/>
          <ns0:cs ns0:val="1"/>
          <ns0:color ns0:val="000000"/>
          <ns0:sz ns0:val="24"/>
          <ns0:szCs ns0:val="24"/>
        </ns0:rPr>
        <ns0:t>اَلسَّلَامُ ﻋَﻠَﻴْﻚَ ﺍَﻳُّﻬَﺎ ﺍﻟﻨَّﺒِﻰُّ ﻭَ ﺭَﺣْﻤَﺔُ ﺍﻟﻠّٰﻪِ ﻭَ ﺑَﺮَﻛَﺎﺗُﻪُ</ns0:t>
      </ns0:r>
      <ns0:r>
        <ns0:rPr>
          <ns0:rFonts ns0:ascii="Times New Roman" ns0:hAnsi="Times New Roman" ns0:eastAsia="Noto Serif SC" ns0:cs="Amiri"/>
          <ns0:lang ns0:val="zh-CN" ns0:eastAsia="zh-CN" ns0:bidi="ar-SA"/>
          <ns0:color ns0:val="000000"/>
          <ns0:rtl ns0:val="0"/>
        </ns0:rPr>
        <ns0:t>（先知啊，愿平安归于您，愿Allah的慈悯与福祐也归于您）。伊斯兰世界借此表明自己顺服他的任命，确认他带来永恒幸福的喜讯；又为人类以深切的爱、以天性与禀赋中极强的渴望所追求的永存生命，开辟了一条可靠的道路。因此，伊斯兰世界满怀感激与感恩，借</ns0:t>
      </ns0:r>
      <ns0:r>
        <ns0:rPr>
          <ns0:rFonts ns0:ascii="Amiri" ns0:hAnsi="Amiri" ns0:eastAsia="Amiri" ns0:cs="Amiri"/>
          <ns0:lang ns0:val="zh-CN" ns0:eastAsia="zh-CN" ns0:bidi="ar-SA"/>
          <ns0:rtl ns0:val="1"/>
          <ns0:cs ns0:val="1"/>
          <ns0:color ns0:val="000000"/>
          <ns0:sz ns0:val="24"/>
          <ns0:szCs ns0:val="24"/>
        </ns0:rPr>
        <ns0:t>اَلسَّلَامُ ﻋَﻠَﻴْﻚَ ﺍَﻳُّﻬَﺎ ﺍﻟﻨَّﺒِﻰُّ</ns0:t>
      </ns0:r>
      <ns0:r>
        <ns0:rPr>
          <ns0:rFonts ns0:ascii="Times New Roman" ns0:hAnsi="Times New Roman" ns0:eastAsia="Noto Serif SC" ns0:cs="Amiri"/>
          <ns0:lang ns0:val="zh-CN" ns0:eastAsia="zh-CN" ns0:bidi="ar-SA"/>
          <ns0:color ns0:val="000000"/>
          <ns0:rtl ns0:val="0"/>
        </ns0:rPr>
        <ns0:t>（先知啊，愿平安归于您）与他作一次精神上的探望与会面，并代表三亿五千万人，乃至数十亿人，向他致贺。</ns0:t>
      </ns0:r>
    </ns0:p>
    <ns0:p>
      <ns0:r>
        <ns0:rPr>
          <ns0:rFonts ns0:ascii="Times New Roman" ns0:hAnsi="Times New Roman" ns0:eastAsia="Noto Serif SC" ns0:cs="Amiri"/>
          <ns0:lang ns0:val="zh-CN" ns0:eastAsia="zh-CN" ns0:bidi="ar-SA"/>
          <ns0:color ns0:val="000000"/>
          <ns0:rtl ns0:val="0"/>
        </ns0:rPr>
        <ns0:t>在二十项普遍见证中，包含众多见证的第二项见证是：</ns0:t>
      </ns0:r>
      <ns0:r>
        <ns0:rPr>
          <ns0:rFonts ns0:ascii="Amiri" ns0:hAnsi="Amiri" ns0:eastAsia="Amiri" ns0:cs="Amiri"/>
          <ns0:lang ns0:val="zh-CN" ns0:eastAsia="zh-CN" ns0:bidi="ar-SA"/>
          <ns0:rtl ns0:val="1"/>
          <ns0:cs ns0:val="1"/>
          <ns0:color ns0:val="000000"/>
          <ns0:sz ns0:val="24"/>
          <ns0:szCs ns0:val="24"/>
        </ns0:rPr>
        <ns0:t>ﻭَ ﺑِﺸَﻬَﺎﺩَﺓِ ﺟَﻤ۪ﻴﻊِ ﺣَﻘَﺎﺋِﻖِ الْا۪يمَانِ ﻋَﻠٰﻰ ﺗَﺼْﺪ۪ﻳﻘِﻪ۪</ns0:t>
      </ns0:r>
      <ns0:r>
        <ns0:rPr>
          <ns0:rFonts ns0:ascii="Times New Roman" ns0:hAnsi="Times New Roman" ns0:eastAsia="Noto Serif SC" ns0:cs="Amiri"/>
          <ns0:lang ns0:val="zh-CN" ns0:eastAsia="zh-CN" ns0:bidi="ar-SA"/>
          <ns0:color ns0:val="000000"/>
          <ns0:rtl ns0:val="0"/>
        </ns0:rPr>
        <ns0:t>（并以信仰的一切真理为他真实无妄作证）。也就是说，信仰六项根本信条的真理、其实现与真实性，都确凿见证穆罕默德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（愿Allah赐他尊荣、恩福与平安）的使者使命与真实无妄。</ns0:t>
      </ns0:r>
    </ns0:p>
    <ns0:p>
      <ns0:r>
        <ns0:rPr>
          <ns0:rFonts ns0:ascii="Times New Roman" ns0:hAnsi="Times New Roman" ns0:eastAsia="Noto Serif SC" ns0:cs="Amiri"/>
          <ns0:lang ns0:val="zh-CN" ns0:eastAsia="zh-CN" ns0:bidi="ar-SA"/>
          <ns0:color ns0:val="000000"/>
          <ns0:rtl ns0:val="0"/>
        </ns0:rPr>
        <ns0:t>因为，他使者使命生涯的精神人格、他一切主张的根基、他先知身份的实质，就是那六项根本信条。既然如此，凡是指明这些信条真实成立的一切证据，也都指明穆罕默德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（愿Allah赐他尊荣、恩福与平安）的使者使命真实无妄，并指明他的真诚可信。</ns0:t>
      </ns0:r>
    </ns0:p>
    <ns0:p>
      <ns0:r>
        <ns0:rPr>
          <ns0:rFonts ns0:ascii="Times New Roman" ns0:hAnsi="Times New Roman" ns0:eastAsia="Noto Serif SC" ns0:cs="Amiri"/>
          <ns0:lang ns0:val="zh-CN" ns0:eastAsia="zh-CN" ns0:bidi="ar-SA"/>
          <ns0:color ns0:val="000000"/>
          <ns0:rtl ns0:val="0"/>
        </ns0:rPr>
        <ns0:t>正如《果实论著》与《第十言》的附篇已经阐明，后世的实现与其他各项根本信条如何彼此指明；同样，每一项根本信条连同其证据，也都是他使者使命的一项证据。</ns0:t>
      </ns0:r>
    </ns0:p>
    <ns0:p>
      <ns0:r>
        <ns0:rPr>
          <ns0:rFonts ns0:ascii="Times New Roman" ns0:hAnsi="Times New Roman" ns0:eastAsia="Noto Serif SC" ns0:cs="Amiri"/>
          <ns0:lang ns0:val="zh-CN" ns0:eastAsia="zh-CN" ns0:bidi="ar-SA"/>
          <ns0:color ns0:val="000000"/>
          <ns0:rtl ns0:val="0"/>
        </ns0:rPr>
        <ns0:t>包含数千项见证的第三项普遍见证是：</ns0:t>
      </ns0:r>
      <ns0:r>
        <ns0:rPr>
          <ns0:rFonts ns0:ascii="Amiri" ns0:hAnsi="Amiri" ns0:eastAsia="Amiri" ns0:cs="Amiri"/>
          <ns0:lang ns0:val="zh-CN" ns0:eastAsia="zh-CN" ns0:bidi="ar-SA"/>
          <ns0:rtl ns0:val="1"/>
          <ns0:cs ns0:val="1"/>
          <ns0:color ns0:val="000000"/>
          <ns0:sz ns0:val="24"/>
          <ns0:szCs ns0:val="24"/>
        </ns0:rPr>
        <ns0:t>ﻭَ ﺑِﺸَﻬَﺎﺩَﺓِ ﺫَﺍﺗِﻪ۪ ﻋَﻠَﻴْﻪِ الصَّلَاةُ ﻭَ السَّلَامُ بِاٰلَافِ ﻣُﻌْﺠِﺰَﺍﺗِﻪ۪ ﻭَ كَمَالَاتِه۪ ﻭَ ﻋُﻠُﻮِّ اَخْلَاقِه۪</ns0:t>
      </ns0:r>
      <ns0:r>
        <ns0:rPr>
          <ns0:rFonts ns0:ascii="Times New Roman" ns0:hAnsi="Times New Roman" ns0:eastAsia="Noto Serif SC" ns0:cs="Amiri"/>
          <ns0:lang ns0:val="zh-CN" ns0:eastAsia="zh-CN" ns0:bidi="ar-SA"/>
          <ns0:color ns0:val="000000"/>
          <ns0:rtl ns0:val="0"/>
        </ns0:rPr>
        <ns0:t>（并以他自身的见证为证——愿Allah赐他尊荣、恩福与平安——他凭数以千计的奇迹、诸般完善与高尚品德为自己作证）。也就是说，那位尊者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（愿Allah赐他尊荣、恩福与平安）如同太阳，自身就是自己的证据；他凭数以千计的奇迹、诸般完善和高尚美好的品德，极有力地见证自己的使者使命与真诚可信。</ns0:t>
      </ns0:r>
    </ns0:p>
    <ns0:p>
      <ns0:r>
        <ns0:rPr>
          <ns0:rFonts ns0:ascii="Times New Roman" ns0:hAnsi="Times New Roman" ns0:eastAsia="Noto Serif SC" ns0:cs="Amiri"/>
          <ns0:lang ns0:val="zh-CN" ns0:eastAsia="zh-CN" ns0:bidi="ar-SA"/>
          <ns0:color ns0:val="000000"/>
          <ns0:rtl ns0:val="0"/>
        </ns0:rPr>
        <ns0:t>是的，正如他在那部超乎寻常的《艾哈迈德奇迹》论著中，以三百多则真实传述加以证明的那样；那位尊者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ns0:t>
      </ns0:r>
    </ns0:p>
    <ns0:p>
      <ns0:r>
        <ns0:rPr>
          <ns0:rFonts ns0:ascii="Times New Roman" ns0:hAnsi="Times New Roman" ns0:eastAsia="Noto Serif SC" ns0:cs="Amiri"/>
          <ns0:lang ns0:val="zh-CN" ns0:eastAsia="zh-CN" ns0:bidi="ar-SA"/>
          <ns0:color ns0:val="000000"/>
          <ns0:rtl ns0:val="0"/>
        </ns0:rPr>
        <ns0:t>凭</ns0:t>
      </ns0:r>
      <ns0:r>
        <ns0:rPr>
          <ns0:rFonts ns0:ascii="Amiri" ns0:hAnsi="Amiri" ns0:eastAsia="Amiri" ns0:cs="Amiri"/>
          <ns0:lang ns0:val="zh-CN" ns0:eastAsia="zh-CN" ns0:bidi="ar-SA"/>
          <ns0:rtl ns0:val="1"/>
          <ns0:cs ns0:val="1"/>
          <ns0:color ns0:val="000000"/>
          <ns0:sz ns0:val="24"/>
          <ns0:szCs ns0:val="24"/>
        </ns0:rPr>
        <ns0:t>ﻭَ ﺍﻧْﺸَﻖَّ ﺍﻟْﻘَﻤَﺮُ</ns0:t>
      </ns0:r>
      <ns0:r>
        <ns0:rPr>
          <ns0:rFonts ns0:ascii="Times New Roman" ns0:hAnsi="Times New Roman" ns0:eastAsia="Noto Serif SC" ns0:cs="Amiri"/>
          <ns0:lang ns0:val="zh-CN" ns0:eastAsia="zh-CN" ns0:bidi="ar-SA"/>
          <ns0:color ns0:val="000000"/>
          <ns0:rtl ns0:val="0"/>
        </ns0:rPr>
        <ns0:t>（月亮裂开了）和</ns0:t>
      </ns0:r>
      <ns0:r>
        <ns0:rPr>
          <ns0:rFonts ns0:ascii="Amiri" ns0:hAnsi="Amiri" ns0:eastAsia="Amiri" ns0:cs="Amiri"/>
          <ns0:lang ns0:val="zh-CN" ns0:eastAsia="zh-CN" ns0:bidi="ar-SA"/>
          <ns0:rtl ns0:val="1"/>
          <ns0:cs ns0:val="1"/>
          <ns0:color ns0:val="000000"/>
          <ns0:sz ns0:val="24"/>
          <ns0:szCs ns0:val="24"/>
        </ns0:rPr>
        <ns0:t>ﻭَﻣَﺎ ﺭَﻣَﻴْﺖَ ﺍِﺫْ ﺭَﻣَﻴْﺖَ ﻭَﻟٰﻜِﻦَّ ﺍﻟﻠّٰﻪَ ﺭَﻣٰﻰ</ns0:t>
      </ns0:r>
      <ns0:r>
        <ns0:rPr>
          <ns0:rFonts ns0:ascii="Times New Roman" ns0:hAnsi="Times New Roman" ns0:eastAsia="Noto Serif SC" ns0:cs="Amiri"/>
          <ns0:lang ns0:val="zh-CN" ns0:eastAsia="zh-CN" ns0:bidi="ar-SA"/>
          <ns0:color ns0:val="000000"/>
          <ns0:rtl ns0:val="0"/>
        </ns0:rPr>
        <ns0:t>（你投掷时，并不是你在投掷，而是Allah在投掷；那真正使投掷生效的是祂）两节经文的明示，他用一只手掌的一根手指使月亮裂成两块。又凭真实传述与众源连续传述：同一只手的五根手指流出五道泉水，干渴的全军都饮了这水并亲见其事；这一奇异的非常之事还两次在别处发生。同一只手掌把一捧泥土投向进攻的敌军，泥土进入他们每个人的眼睛，使他们正在进攻时转身逃走。同一手掌中的小石子，也像人一样赞颂Allah，说</ns0:t>
      </ns0:r>
      <ns0:r>
        <ns0:rPr>
          <ns0:rFonts ns0:ascii="Amiri" ns0:hAnsi="Amiri" ns0:eastAsia="Amiri" ns0:cs="Amiri"/>
          <ns0:lang ns0:val="zh-CN" ns0:eastAsia="zh-CN" ns0:bidi="ar-SA"/>
          <ns0:rtl ns0:val="1"/>
          <ns0:cs ns0:val="1"/>
          <ns0:color ns0:val="000000"/>
          <ns0:sz ns0:val="24"/>
          <ns0:szCs ns0:val="24"/>
        </ns0:rPr>
        <ns0:t>سُبْحَانَ اللَّهِ</ns0:t>
      </ns0:r>
      <ns0:r>
        <ns0:rPr>
          <ns0:rFonts ns0:ascii="Times New Roman" ns0:hAnsi="Times New Roman" ns0:eastAsia="Noto Serif SC" ns0:cs="Amiri"/>
          <ns0:lang ns0:val="zh-CN" ns0:eastAsia="zh-CN" ns0:bidi="ar-SA"/>
          <ns0:color ns0:val="000000"/>
          <ns0:rtl ns0:val="0"/>
        </ns0:rPr>
        <ns0:t>（赞颂Allah超绝一切缺欠）。诸如此类，凭真实传述、其中一部分又凭众源连续传述而在历史上确然发生的奇迹，有数百项，在穷究真理者看来多达一千项，都在他手中显现。朋友与敌人一致确认，他身上的美好品性与美德达到最高境界</ns0:t>
      </ns0:r>
      <ns0:r>
        <ns0:rPr>
          <ns0:rStyle ns0:val="FootnoteReference"/>
        </ns0:rPr>
        <ns0:footnoteReference ns0:id="22"/>
      </ns0:r>
      <ns0:r>
        <ns0:rPr>
          <ns0:rFonts ns0:ascii="Times New Roman" ns0:hAnsi="Times New Roman" ns0:eastAsia="Noto Serif SC" ns0:cs="Amiri"/>
          <ns0:lang ns0:val="zh-CN" ns0:eastAsia="zh-CN" ns0:bidi="ar-SA"/>
          <ns0:color ns0:val="000000"/>
          <ns0:rtl ns0:val="0"/>
        </ns0:rPr>
        <ns0:t>。所有追随他、沿内在修持抵达完善、以亲见确知通达真理的穷究真理者，也一致以与真理本身相合的确信，确认穆罕默德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（愿Allah赐他尊荣、恩福与平安）的诸般完善处于最高层次。从他的宗教而来的伊斯兰世界的恩泽，以及整个伊斯兰的诸真理，都指明他超乎常规的完善。这当然就是说：那位尊者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（愿Allah赐他尊荣、恩福与平安）亲自为自己的使者使命，作出极其光辉、普遍而广泛的见证。</ns0:t>
      </ns0:r>
    </ns0:p>
    <ns0:p>
      <ns0:r>
        <ns0:rPr>
          <ns0:rFonts ns0:ascii="Times New Roman" ns0:hAnsi="Times New Roman" ns0:eastAsia="Noto Serif SC" ns0:cs="Amiri"/>
          <ns0:lang ns0:val="zh-CN" ns0:eastAsia="zh-CN" ns0:bidi="ar-SA"/>
          <ns0:color ns0:val="000000"/>
          <ns0:rtl ns0:val="0"/>
        </ns0:rPr>
        <ns0:t>包含许多有力见证的第四项见证是：</ns0:t>
      </ns0:r>
      <ns0:r>
        <ns0:rPr>
          <ns0:rFonts ns0:ascii="Amiri" ns0:hAnsi="Amiri" ns0:eastAsia="Amiri" ns0:cs="Amiri"/>
          <ns0:lang ns0:val="zh-CN" ns0:eastAsia="zh-CN" ns0:bidi="ar-SA"/>
          <ns0:rtl ns0:val="1"/>
          <ns0:cs ns0:val="1"/>
          <ns0:color ns0:val="000000"/>
          <ns0:sz ns0:val="24"/>
          <ns0:szCs ns0:val="24"/>
        </ns0:rPr>
        <ns0:t>ﻭَ ﺑِﺸَﻬَﺎﺩَﺓِ ﺍﻟْﻘُﺮْﺍٰﻥِ ﺑِﻤَﺎ لَا ﻳُﺤَﺪُّ ﻣِﻦْ ﺣَﻘَﺎﺋِﻘِﻪ۪ ﻭَ ﺑَﺮَﺍﻫ۪ﻴﻨِﻪ۪</ns0:t>
      </ns0:r>
      <ns0:r>
        <ns0:rPr>
          <ns0:rFonts ns0:ascii="Times New Roman" ns0:hAnsi="Times New Roman" ns0:eastAsia="Noto Serif SC" ns0:cs="Amiri"/>
          <ns0:lang ns0:val="zh-CN" ns0:eastAsia="zh-CN" ns0:bidi="ar-SA"/>
          <ns0:color ns0:val="000000"/>
          <ns0:rtl ns0:val="0"/>
        </ns0:rPr>
        <ns0:t>（并以《古兰经》的见证为证，凭它那无法限量的真理与证据）。也就是说，雄辩超绝的《古兰经》，以其无尽的真理与证据，见证他的使者使命与真诚可信。</ns0:t>
      </ns0:r>
    </ns0:p>
    <ns0:p>
      <ns0:r>
        <ns0:rPr>
          <ns0:rFonts ns0:ascii="Times New Roman" ns0:hAnsi="Times New Roman" ns0:eastAsia="Noto Serif SC" ns0:cs="Amiri"/>
          <ns0:lang ns0:val="zh-CN" ns0:eastAsia="zh-CN" ns0:bidi="ar-SA"/>
          <ns0:color ns0:val="000000"/>
          <ns0:rtl ns0:val="0"/>
        </ns0:rPr>
        <ns0:t>是的，尊严崇高的《古兰经》：它在《双锋剑集》中被证明有四十个方面的奇迹；它照亮了十四个世纪，以不变的律则治理人类的五分之一；自那时至今，它向一切反对者挑战，却无人敢拿出甚至一章与之相似的作品。正如《至大迹象论著》所证，它的六个方面皆光明，怀疑无法侵入；六个至大层次为其真实性签署确认，它又建立在六项不可动摇的真理之上。每个时代，都有数以亿计的口舌以热忱与敬意诵读它；每一分钟，都有数百万背诵全本《古兰经》的人，以神圣之心记写它。伊斯兰世界的一切见证与信仰，都从它的见证中流露；一切信仰与伊斯兰学问，都从它的源泉奔涌。正如它确认先前的天经，它也蒙受一切神圣经典与书页的精神确认。这部《古兰经》以它的一切真理和证明其真实性的一切证据，见证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（愿Allah赐他尊荣、恩福与平安）的真诚与使者使命。第五、第六、第七、第八项普遍见证是：</ns0:t>
      </ns0:r>
      <ns0:r>
        <ns0:rPr>
          <ns0:rFonts ns0:ascii="Amiri" ns0:hAnsi="Amiri" ns0:eastAsia="Amiri" ns0:cs="Amiri"/>
          <ns0:lang ns0:val="zh-CN" ns0:eastAsia="zh-CN" ns0:bidi="ar-SA"/>
          <ns0:rtl ns0:val="1"/>
          <ns0:cs ns0:val="1"/>
          <ns0:color ns0:val="000000"/>
          <ns0:sz ns0:val="24"/>
          <ns0:szCs ns0:val="24"/>
        </ns0:rPr>
        <ns0:t>ﻭَ ﺑِﺸَﻬَﺎﺩَﺓِ ﺍﻟْﺠَﻮْﺷَﻦِ ﺑِﻘُﺪْﺳِﻴَّﺔِ ﺍِﺷَﺎﺭَﺍﺗِﻪ۪</ns0:t>
      </ns0:r>
      <ns0:r>
        <ns0:rPr>
          <ns0:rFonts ns0:ascii="Times New Roman" ns0:hAnsi="Times New Roman" ns0:eastAsia="Noto Serif SC" ns0:cs="Amiri"/>
          <ns0:lang ns0:val="zh-CN" ns0:eastAsia="zh-CN" ns0:bidi="ar-SA"/>
          <ns0:color ns0:val="000000"/>
          <ns0:rtl ns0:val="0"/>
        </ns0:rPr>
        <ns0:t xml:space="preserve">（以《大铠甲祷文》神圣隐示的见证） </ns0:t>
      </ns0:r>
      <ns0:r>
        <ns0:rPr>
          <ns0:rFonts ns0:ascii="Amiri" ns0:hAnsi="Amiri" ns0:eastAsia="Amiri" ns0:cs="Amiri"/>
          <ns0:lang ns0:val="zh-CN" ns0:eastAsia="zh-CN" ns0:bidi="ar-SA"/>
          <ns0:rtl ns0:val="1"/>
          <ns0:cs ns0:val="1"/>
          <ns0:color ns0:val="000000"/>
          <ns0:sz ns0:val="24"/>
          <ns0:szCs ns0:val="24"/>
        </ns0:rPr>
        <ns0:t>ﻭَ ﺭَﺳَﺎﺋِﻞِ ﺍﻟﻨُّﻮﺭِ ﺑِﻘُﻮَّﺓِ دَلَائِلِه۪</ns0:t>
      </ns0:r>
      <ns0:r>
        <ns0:rPr>
          <ns0:rFonts ns0:ascii="Times New Roman" ns0:hAnsi="Times New Roman" ns0:eastAsia="Noto Serif SC" ns0:cs="Amiri"/>
          <ns0:lang ns0:val="zh-CN" ns0:eastAsia="zh-CN" ns0:bidi="ar-SA"/>
          <ns0:color ns0:val="000000"/>
          <ns0:rtl ns0:val="0"/>
        </ns0:rPr>
        <ns0:t xml:space="preserve">（以《光明论著集》证据之力的见证） </ns0:t>
      </ns0:r>
      <ns0:r>
        <ns0:rPr>
          <ns0:rFonts ns0:ascii="Amiri" ns0:hAnsi="Amiri" ns0:eastAsia="Amiri" ns0:cs="Amiri"/>
          <ns0:lang ns0:val="zh-CN" ns0:eastAsia="zh-CN" ns0:bidi="ar-SA"/>
          <ns0:rtl ns0:val="1"/>
          <ns0:cs ns0:val="1"/>
          <ns0:color ns0:val="000000"/>
          <ns0:sz ns0:val="24"/>
          <ns0:szCs ns0:val="24"/>
        </ns0:rPr>
        <ns0:t>ﻭَ ﺍﻟْﻤَﺎﺿ۪ﻰ ﺑِﺘَﻮَﺍﺗُﺮِ ﺍِﺭْﻫَﺎﺻَﺎﺗِﻪ۪</ns0:t>
      </ns0:r>
      <ns0:r>
        <ns0:rPr>
          <ns0:rFonts ns0:ascii="Times New Roman" ns0:hAnsi="Times New Roman" ns0:eastAsia="Noto Serif SC" ns0:cs="Amiri"/>
          <ns0:lang ns0:val="zh-CN" ns0:eastAsia="zh-CN" ns0:bidi="ar-SA"/>
          <ns0:color ns0:val="000000"/>
          <ns0:rtl ns0:val="0"/>
        </ns0:rPr>
        <ns0:t xml:space="preserve">（以过去时代及其众源连续传述的先知身份先兆的见证） </ns0:t>
      </ns0:r>
      <ns0:r>
        <ns0:rPr>
          <ns0:rFonts ns0:ascii="Amiri" ns0:hAnsi="Amiri" ns0:eastAsia="Amiri" ns0:cs="Amiri"/>
          <ns0:lang ns0:val="zh-CN" ns0:eastAsia="zh-CN" ns0:bidi="ar-SA"/>
          <ns0:rtl ns0:val="1"/>
          <ns0:cs ns0:val="1"/>
          <ns0:color ns0:val="000000"/>
          <ns0:sz ns0:val="24"/>
          <ns0:szCs ns0:val="24"/>
        </ns0:rPr>
        <ns0:t>ﻭَ الْاِسْتِقْبَالِ ﺑِﺘَﺼْﺪ۪ﻳﻖِ اٰلَافِ ﺣَﺎﺩِﺛَﺎﺗِﻪ۪</ns0:t>
      </ns0:r>
      <ns0:r>
        <ns0:rPr>
          <ns0:rFonts ns0:ascii="Times New Roman" ns0:hAnsi="Times New Roman" ns0:eastAsia="Noto Serif SC" ns0:cs="Amiri"/>
          <ns0:lang ns0:val="zh-CN" ns0:eastAsia="zh-CN" ns0:bidi="ar-SA"/>
          <ns0:color ns0:val="000000"/>
          <ns0:rtl ns0:val="0"/>
        </ns0:rPr>
        <ns0:t>（以未来时代及其中印证他的数千事件的见证）。也就是说，《大铠甲祷文》是一篇超乎常规的倾诉祈祷，明确或隐含地指向一千零一个Allah尊名；它在某种意义上从《古兰经》流出，又高于一切在Allah真知上精进的真知者的倾诉祈祷。吉卜利勒曾在一次远征中降下启示：“脱下铠甲，改诵这篇《大铠甲祷文》！”其中包含的真理，以及对养育并主宰者完备无缺的描述，见证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（愿Allah赐他尊荣、恩福与平安）的使者使命与真实性。同样，从《古兰经》流露、在某种意义上从《大铠甲祷文》获得恩泽并受其化育而生的《光明论著集》，以其一百三十个部分，作为穆罕默德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（愿Allah赐他尊荣、恩福与平安）使者使命的一项统一证据，以理智和逻辑证明其使命的一切真理，甚至把在哲学看来远离理智的问题，讲得如同眼前所见，极其容易而合理；由此普遍见证穆罕默德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（愿Allah赐他尊荣、恩福与平安）的真实与使者使命。</ns0:t>
      </ns0:r>
    </ns0:p>
    <ns0:p>
      <ns0:r>
        <ns0:rPr>
          <ns0:rFonts ns0:ascii="Times New Roman" ns0:hAnsi="Times New Roman" ns0:eastAsia="Noto Serif SC" ns0:cs="Amiri"/>
          <ns0:lang ns0:val="zh-CN" ns0:eastAsia="zh-CN" ns0:bidi="ar-SA"/>
          <ns0:color ns0:val="000000"/>
          <ns0:rtl ns0:val="0"/>
        </ns0:rPr>
        <ns0:t>过去时代也是他使者使命的一位普遍见证者。那些称为“先知身份先兆”的超乎常规之事，出现在他成为先知以前，被视为未来先知的奇迹；历史与先知生平书籍以确凿的众源连续传述，记载了许多此类事件，极坚固地为他的使者使命作证，而且种类繁多。其中一部分将在以后的见证中阐明，另一部分已在《双锋剑集》和历史书籍中得到真实传述。</ns0:t>
      </ns0:r>
    </ns0:p>
    <ns0:p>
      <ns0:r>
        <ns0:rPr>
          <ns0:rFonts ns0:ascii="Times New Roman" ns0:hAnsi="Times New Roman" ns0:eastAsia="Noto Serif SC" ns0:cs="Amiri"/>
          <ns0:lang ns0:val="zh-CN" ns0:eastAsia="zh-CN" ns0:bidi="ar-SA"/>
          <ns0:color ns0:val="000000"/>
          <ns0:rtl ns0:val="0"/>
        </ns0:rPr>
        <ns0:t>例如，临近先知</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诞生之时，艾卜莱亥的军队前来摧毁克尔白，厄巴比勒鸟以脚爪将石头如雨般投向他们头顶；在他诞生的夜晚，克尔白中的偶像纷纷面朝下倒落，波斯君王科斯鲁的宫殿遭到毁坏，拜火的祆教徒燃烧了千年之火也在那一夜熄灭。又有布海拉修士与萨阿德族的哈利麦的确切报讯：云朵为他尊贵的头顶遮荫。诸如此类的许多事件，都在他获得先知身份以前，便预报了他的先知身份。</ns0:t>
      </ns0:r>
    </ns0:p>
    <ns0:p>
      <ns0:r>
        <ns0:rPr>
          <ns0:rFonts ns0:ascii="Times New Roman" ns0:hAnsi="Times New Roman" ns0:eastAsia="Noto Serif SC" ns0:cs="Amiri"/>
          <ns0:lang ns0:val="zh-CN" ns0:eastAsia="zh-CN" ns0:bidi="ar-SA"/>
          <ns0:color ns0:val="000000"/>
          <ns0:rtl ns0:val="0"/>
        </ns0:rPr>
        <ns0:t>未来时代——也就是他逝世以后——他所传报的事件也很多，而且种类繁多。其中之一，是他关于先知家室、圣门弟子和伊斯兰征服的幽隐报讯。《双锋剑集》的《艾哈迈德奇迹》部分，以真实传述记载了八十桩事件，后来都正如他所报而发生。例如，尊贵的奥斯曼</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（愿Allah喜悦他）诵读《古兰经》抄本时殉道，尊贵的侯赛因</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在塔夫，也就是卡尔巴拉殉道；又如沙姆、伊朗和伊斯坦布尔的征服，阿拔斯王朝的兴起，以及成吉思汗与旭烈兀击败并毁灭它。这八十则幽隐报讯的奇迹，都以真实传述、依据历史和先知生平书籍详细写入其中。未来时代也借其他种类的幽隐报讯和许多证明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（愿Allah赐他尊荣、恩福与平安）真实性的未来事件，有力而普遍地见证穆罕默德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（愿Allah赐他尊荣、恩福与平安）的使者使命与真诚可信。指示第九、第十、第十一、第十二项见证的是：</ns0:t>
      </ns0:r>
      <ns0:r>
        <ns0:rPr>
          <ns0:rFonts ns0:ascii="Amiri" ns0:hAnsi="Amiri" ns0:eastAsia="Amiri" ns0:cs="Amiri"/>
          <ns0:lang ns0:val="zh-CN" ns0:eastAsia="zh-CN" ns0:bidi="ar-SA"/>
          <ns0:rtl ns0:val="1"/>
          <ns0:cs ns0:val="1"/>
          <ns0:color ns0:val="000000"/>
          <ns0:sz ns0:val="24"/>
          <ns0:szCs ns0:val="24"/>
        </ns0:rPr>
        <ns0:t>ﻭَ ﺑِﺸَﻬَﺎﺩَﺓِ الْاٰلِ ﺑِﻘُﻮَّﺓِ ﻳَﻘ۪ﻴﻨِﻴَّﺎﺗِﻬِﻢْ ﻓ۪ﻰ ﺗَﺼْﺪ۪ﻳﻘِﻪ۪ ﺑِﺪَﺭَﺟَﺔِ ﺣَﻖِّ ﺍﻟْﻴَﻘ۪ﻴﻦِ</ns0:t>
      </ns0:r>
      <ns0:r>
        <ns0:rPr>
          <ns0:rFonts ns0:ascii="Times New Roman" ns0:hAnsi="Times New Roman" ns0:eastAsia="Noto Serif SC" ns0:cs="Amiri"/>
          <ns0:lang ns0:val="zh-CN" ns0:eastAsia="zh-CN" ns0:bidi="ar-SA"/>
          <ns0:color ns0:val="000000"/>
          <ns0:rtl ns0:val="0"/>
        </ns0:rPr>
        <ns0:t xml:space="preserve">（以先知家室的见证：他们以强大的确信确认他，达到真确——即与真理本身相合的确信——的境界） </ns0:t>
      </ns0:r>
      <ns0:r>
        <ns0:rPr>
          <ns0:rFonts ns0:ascii="Amiri" ns0:hAnsi="Amiri" ns0:eastAsia="Amiri" ns0:cs="Amiri"/>
          <ns0:lang ns0:val="zh-CN" ns0:eastAsia="zh-CN" ns0:bidi="ar-SA"/>
          <ns0:rtl ns0:val="1"/>
          <ns0:cs ns0:val="1"/>
          <ns0:color ns0:val="000000"/>
          <ns0:sz ns0:val="24"/>
          <ns0:szCs ns0:val="24"/>
        </ns0:rPr>
        <ns0:t>ﻭَ الْاَصْحَابِ ﺑِﻜَﻤَﺎﻝِ ﺍ۪ﻳﻤَﺎﻧِﻬِﻢْ ﻓ۪ﻰ ﺗَﺼْﺪ۪ﻳﻘِﻪ۪ ﺑِﺪَﺭَﺟَﺔِ ﻋَﻴْﻦِ ﺍﻟْﻴَﻘ۪ﻴﻦِ</ns0:t>
      </ns0:r>
      <ns0:r>
        <ns0:rPr>
          <ns0:rFonts ns0:ascii="Times New Roman" ns0:hAnsi="Times New Roman" ns0:eastAsia="Noto Serif SC" ns0:cs="Amiri"/>
          <ns0:lang ns0:val="zh-CN" ns0:eastAsia="zh-CN" ns0:bidi="ar-SA"/>
          <ns0:color ns0:val="000000"/>
          <ns0:rtl ns0:val="0"/>
        </ns0:rPr>
        <ns0:t xml:space="preserve">（以圣门弟子的见证：他们以完备的信仰确认他，达到见确——即如亲眼所见的确信——的境界） </ns0:t>
      </ns0:r>
      <ns0:r>
        <ns0:rPr>
          <ns0:rFonts ns0:ascii="Amiri" ns0:hAnsi="Amiri" ns0:eastAsia="Amiri" ns0:cs="Amiri"/>
          <ns0:lang ns0:val="zh-CN" ns0:eastAsia="zh-CN" ns0:bidi="ar-SA"/>
          <ns0:rtl ns0:val="1"/>
          <ns0:cs ns0:val="1"/>
          <ns0:color ns0:val="000000"/>
          <ns0:sz ns0:val="24"/>
          <ns0:szCs ns0:val="24"/>
        </ns0:rPr>
        <ns0:t>ﻭَ الْاَصْفِيَاءِ ﺑِﻘُﻮَّﺓِ ﺗَﺤْﻘ۪ﻴﻘَﺎﺗِﻬِﻢْ ﻓ۪ﻰ ﺗَﺼْﺪ۪ﻳﻘِﻪ۪ ﺑِﺪَﺭَﺟَﺔِ ﻋِﻠْﻢِ ﺍﻟْﻴَﻘ۪ﻴﻦِ</ns0:t>
      </ns0:r>
      <ns0:r>
        <ns0:rPr>
          <ns0:rFonts ns0:ascii="Times New Roman" ns0:hAnsi="Times New Roman" ns0:eastAsia="Noto Serif SC" ns0:cs="Amiri"/>
          <ns0:lang ns0:val="zh-CN" ns0:eastAsia="zh-CN" ns0:bidi="ar-SA"/>
          <ns0:color ns0:val="000000"/>
          <ns0:rtl ns0:val="0"/>
        </ns0:rPr>
        <ns0:t xml:space="preserve">（以精纯贤者的见证：他们以有力的穷究求证确认他，达到知确——即凭真实知识确立的确信——的境界） </ns0:t>
      </ns0:r>
      <ns0:r>
        <ns0:rPr>
          <ns0:rFonts ns0:ascii="Amiri" ns0:hAnsi="Amiri" ns0:eastAsia="Amiri" ns0:cs="Amiri"/>
          <ns0:lang ns0:val="zh-CN" ns0:eastAsia="zh-CN" ns0:bidi="ar-SA"/>
          <ns0:rtl ns0:val="1"/>
          <ns0:cs ns0:val="1"/>
          <ns0:color ns0:val="000000"/>
          <ns0:sz ns0:val="24"/>
          <ns0:szCs ns0:val="24"/>
        </ns0:rPr>
        <ns0:t>ﻭَ الْاَقْطَابِ ﺑِﺘَﻄَﺎﺑُﻘِﻬِﻢْ ﻋَﻠٰﻰ ﺭِﺳَﺎﻟَﺘِﻪ۪ ﺑِﺎﻟْﻜَﺸْﻒِ ﻭَ ﺍﻟْﻤُﺸَﺎﻫَﺪَﺍﺕِ ﺑِﺎﻟْﻴَﻘ۪ﻴﻦِ</ns0:t>
      </ns0:r>
      <ns0:r>
        <ns0:rPr>
          <ns0:rFonts ns0:ascii="Times New Roman" ns0:hAnsi="Times New Roman" ns0:eastAsia="Noto Serif SC" ns0:cs="Amiri"/>
          <ns0:lang ns0:val="zh-CN" ns0:eastAsia="zh-CN" ns0:bidi="ar-SA"/>
          <ns0:color ns0:val="000000"/>
          <ns0:rtl ns0:val="0"/>
        </ns0:rPr>
        <ns0:t>（以精神枢纽——即在精神引导中居于核心地位的卓越者——的见证：他们借内在揭见、种种亲见与确信，一致认同他的使者使命）。也就是说，在穆罕默德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（愿Allah赐他尊荣、恩福与平安）的真诚与真实性的普遍见证中，第九项是：他的家室享有</ns0:t>
      </ns0:r>
      <ns0:r>
        <ns0:rPr>
          <ns0:rFonts ns0:ascii="Amiri" ns0:hAnsi="Amiri" ns0:eastAsia="Amiri" ns0:cs="Amiri"/>
          <ns0:lang ns0:val="zh-CN" ns0:eastAsia="zh-CN" ns0:bidi="ar-SA"/>
          <ns0:rtl ns0:val="1"/>
          <ns0:cs ns0:val="1"/>
          <ns0:color ns0:val="000000"/>
          <ns0:sz ns0:val="24"/>
          <ns0:szCs ns0:val="24"/>
        </ns0:rPr>
        <ns0:t>ﻋُﻠَﻤَﺎﺀُ ﺍُﻣَّﺘ۪ﻰ ﻛَﺎَﻧْﺒِﻴَﺎﺀِ ﺑَﻨ۪ﻰ ﺍِﺳْﺮَﺍﺋ۪ﻴﻞَ</ns0:t>
      </ns0:r>
      <ns0:r>
        <ns0:rPr>
          <ns0:rFonts ns0:ascii="Times New Roman" ns0:hAnsi="Times New Roman" ns0:eastAsia="Noto Serif SC" ns0:cs="Amiri"/>
          <ns0:lang ns0:val="zh-CN" ns0:eastAsia="zh-CN" ns0:bidi="ar-SA"/>
          <ns0:color ns0:val="000000"/>
          <ns0:rtl ns0:val="0"/>
        </ns0:rPr>
        <ns0:t>（我的共同体中的学者，如同以色列子孙的众先知）这一奥义，并在祝福祷词中与易卜拉欣</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（愿Allah赐他平安）的家室相对应。穆罕默德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（愿Allah赐他尊荣、恩福与平安）家室中的伟大亲近Allah者，阿里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（愿Allah喜悦他）、哈桑</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（愿Allah喜悦他）、侯赛因</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和先知家室的十二位先导者，以及至大援助者、艾哈迈德·鲁法伊、艾哈迈德·巴达维、易卜拉欣·达苏基、艾布·哈桑·沙泽里等精神枢纽与领头学者，都一致以真确的信仰、内在揭见与亲见、在共同体中显示的非凡引导和非凡恩迹，为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（愿Allah赐他尊荣、恩福与平安）的使者使命、真实性与真诚署名作证。</ns0:t>
      </ns0:r>
    </ns0:p>
    <ns0:p>
      <ns0:r>
        <ns0:rPr>
          <ns0:rFonts ns0:ascii="Times New Roman" ns0:hAnsi="Times New Roman" ns0:eastAsia="Noto Serif SC" ns0:cs="Amiri"/>
          <ns0:lang ns0:val="zh-CN" ns0:eastAsia="zh-CN" ns0:bidi="ar-SA"/>
          <ns0:color ns0:val="000000"/>
          <ns0:rtl ns0:val="0"/>
        </ns0:rPr>
        <ns0:t>第十项：圣门弟子是众先知之后最受敬重、地位最高的群体。他们虽未受学校教育、处于部族游牧生活，却借穆罕默德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之光，在短时间内从东方到西方实行公正的治理，击败称霸世界的国家，成为进步、有学术、文明而善治的民族的老师、教育者、外交家与公正裁决者，使那个时代成为幸福时代。他们详细考察、探究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一切状态之后，凭自己亲眼所见的众多奇迹的力量，完全舍弃旧日的仇恨、祖先的道路，其中许多人——如哈立德·本·瓦利德与伊克里麦·本·艾布·哲赫勒——还舍弃对父亲阵营的拥护，舍弃自己的宗族与部落，全身全心、极其自我牺牲地进入伊斯兰；他们以见确的程度信仰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（愿Allah赐他尊荣、恩福与平安）的真诚与使者使命。这是一项不可动摇的普遍见证。</ns0:t>
      </ns0:r>
    </ns0:p>
    <ns0:p>
      <ns0:r>
        <ns0:rPr>
          <ns0:rFonts ns0:ascii="Times New Roman" ns0:hAnsi="Times New Roman" ns0:eastAsia="Noto Serif SC" ns0:cs="Amiri"/>
          <ns0:lang ns0:val="zh-CN" ns0:eastAsia="zh-CN" ns0:bidi="ar-SA"/>
          <ns0:color ns0:val="000000"/>
          <ns0:rtl ns0:val="0"/>
        </ns0:rPr>
        <ns0:t>第十一项：那些被称为精纯贤者与忠诚真实者的独立演绎学者、领头学者、渊博大家，以及伊本·西那、伊本·鲁世德这样的天才哲学家，诸如此类数以千计的穷究真理者，各自沿不同的治学研究道路，以理智和逻辑的方式，依据数千项无可怀疑的证据与确凿证明，以知确的程度信仰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（愿Allah赐他尊荣、恩福与平安）的使者使命与真实性。这同样是一项普遍的见证：若不具备他们全体总和的智慧，便不能站出来反对他们。</ns0:t>
      </ns0:r>
    </ns0:p>
    <ns0:p>
      <ns0:r>
        <ns0:rPr>
          <ns0:rFonts ns0:ascii="Times New Roman" ns0:hAnsi="Times New Roman" ns0:eastAsia="Noto Serif SC" ns0:cs="Amiri"/>
          <ns0:lang ns0:val="zh-CN" ns0:eastAsia="zh-CN" ns0:bidi="ar-SA"/>
          <ns0:color ns0:val="000000"/>
          <ns0:rtl ns0:val="0"/>
        </ns0:rPr>
        <ns0:t>在当今时代，那无数见证者中的一位，就是这部《光明论》。否认者既然对它束手无策，便欺骗警察与司法机关，企图借法庭之手使它沉默。</ns0:t>
      </ns0:r>
    </ns0:p>
    <ns0:p>
      <ns0:r>
        <ns0:rPr>
          <ns0:rFonts ns0:ascii="Times New Roman" ns0:hAnsi="Times New Roman" ns0:eastAsia="Noto Serif SC" ns0:cs="Amiri"/>
          <ns0:lang ns0:val="zh-CN" ns0:eastAsia="zh-CN" ns0:bidi="ar-SA"/>
          <ns0:color ns0:val="000000"/>
          <ns0:rtl ns0:val="0"/>
        </ns0:rPr>
        <ns0:t>第十二项：在伊斯兰世界，那些被称为精神枢纽的最深邃的穷究真理与真实者，各自把共同体中一个重要部分纳入自己的教导范围，以非凡的引导与非凡恩迹使他们在灵性上提升；他们的依据不是论证，而是种种观察与内在揭见。他们在灵性上升中，以内在揭见与亲见看见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使者使命、他的真诚，以及他处在真实性的最高层次；他们一致而相互吻合地为他的先知身份作证。这是一项这样的署名：凡未获得他们全体总和的崇高完善者，便无法使这项署名失效。</ns0:t>
      </ns0:r>
    </ns0:p>
    <ns0:p>
      <ns0:r>
        <ns0:rPr>
          <ns0:rFonts ns0:ascii="Times New Roman" ns0:hAnsi="Times New Roman" ns0:eastAsia="Noto Serif SC" ns0:cs="Amiri"/>
          <ns0:lang ns0:val="zh-CN" ns0:eastAsia="zh-CN" ns0:bidi="ar-SA"/>
          <ns0:color ns0:val="000000"/>
          <ns0:rtl ns0:val="0"/>
        </ns0:rPr>
        <ns0:t>第十三项见证：由四项普遍、极其广泛而确凿的证据组成：</ns0:t>
      </ns0:r>
      <ns0:r>
        <ns0:rPr>
          <ns0:rFonts ns0:ascii="Amiri" ns0:hAnsi="Amiri" ns0:eastAsia="Amiri" ns0:cs="Amiri"/>
          <ns0:lang ns0:val="zh-CN" ns0:eastAsia="zh-CN" ns0:bidi="ar-SA"/>
          <ns0:rtl ns0:val="1"/>
          <ns0:cs ns0:val="1"/>
          <ns0:color ns0:val="000000"/>
          <ns0:sz ns0:val="24"/>
          <ns0:szCs ns0:val="24"/>
        </ns0:rPr>
        <ns0:t>ﻭَ ﺑِﺸَﻬَﺎﺩَﺓِ الْاَزْمِنَةِ ﺍﻟْﻤَﺎﺿِﻴَّﺔِ ﺑِﺘَﻮَﺍﺗُﺮِ ﺑَﺸَﺎﺭَﺍﺕِ ﺍﻟْﻜَﻮَﺍﻫِﻦِ ﻭَ ﺍﻟْﻬَﻮَﺍﺗِﻒِ ﻭَ ﺍﻟْﻌُﺮَﻓَﺎﺀِ ﻓِﻰ الْاَدْوَارِ ﺍﻟﺴَّﺎﻟِﻔ۪ﻴﻦَ</ns0:t>
      </ns0:r>
      <ns0:r>
        <ns0:rPr>
          <ns0:rFonts ns0:ascii="Times New Roman" ns0:hAnsi="Times New Roman" ns0:eastAsia="Noto Serif SC" ns0:cs="Amiri"/>
          <ns0:lang ns0:val="zh-CN" ns0:eastAsia="zh-CN" ns0:bidi="ar-SA"/>
          <ns0:color ns0:val="000000"/>
          <ns0:rtl ns0:val="0"/>
        </ns0:rPr>
        <ns0:t xml:space="preserve">（以过去时代的见证：在往昔各个时期，占卜者、无形传声者与真知者屡屡传下他的喜讯，这些传述已达到众源连续传述的程度） </ns0:t>
      </ns0:r>
      <ns0:r>
        <ns0:rPr>
          <ns0:rFonts ns0:ascii="Amiri" ns0:hAnsi="Amiri" ns0:eastAsia="Amiri" ns0:cs="Amiri"/>
          <ns0:lang ns0:val="zh-CN" ns0:eastAsia="zh-CN" ns0:bidi="ar-SA"/>
          <ns0:rtl ns0:val="1"/>
          <ns0:cs ns0:val="1"/>
          <ns0:color ns0:val="000000"/>
          <ns0:sz ns0:val="24"/>
          <ns0:szCs ns0:val="24"/>
        </ns0:rPr>
        <ns0:t>ﻭَ ﺑِﻤُﺸَﺎﻫَﺪَﺓِ ﺑَﺸَﺎﺭَﺍﺕِ ﺍﻟﺮُّﺳُﻞِ ﻭَ الْاَنْبِيَاءِ</ns0:t>
      </ns0:r>
      <ns0:r>
        <ns0:rPr>
          <ns0:rFonts ns0:ascii="Times New Roman" ns0:hAnsi="Times New Roman" ns0:eastAsia="Noto Serif SC" ns0:cs="Amiri"/>
          <ns0:lang ns0:val="zh-CN" ns0:eastAsia="zh-CN" ns0:bidi="ar-SA"/>
          <ns0:color ns0:val="000000"/>
          <ns0:rtl ns0:val="0"/>
        </ns0:rPr>
        <ns0:t xml:space="preserve">（以及众使者与众先知喜讯昭然可见的见证） </ns0:t>
      </ns0:r>
      <ns0:r>
        <ns0:rPr>
          <ns0:rFonts ns0:ascii="Amiri" ns0:hAnsi="Amiri" ns0:eastAsia="Amiri" ns0:cs="Amiri"/>
          <ns0:lang ns0:val="zh-CN" ns0:eastAsia="zh-CN" ns0:bidi="ar-SA"/>
          <ns0:rtl ns0:val="1"/>
          <ns0:cs ns0:val="1"/>
          <ns0:color ns0:val="000000"/>
          <ns0:sz ns0:val="24"/>
          <ns0:szCs ns0:val="24"/>
        </ns0:rPr>
        <ns0:t>ﻭَ ﺑِﺸَﻬَﺎﺩَﺗِﻬِﻢْ ﻭَ ﺑَﺸَﺎﺭَﺗِﻬِﻢْ ﻋَﻠَﻴْﻬِﻢُ السَّلَامُ</ns0:t>
      </ns0:r>
      <ns0:r>
        <ns0:rPr>
          <ns0:rFonts ns0:ascii="Times New Roman" ns0:hAnsi="Times New Roman" ns0:eastAsia="Noto Serif SC" ns0:cs="Amiri"/>
          <ns0:lang ns0:val="zh-CN" ns0:eastAsia="zh-CN" ns0:bidi="ar-SA"/>
          <ns0:color ns0:val="000000"/>
          <ns0:rtl ns0:val="0"/>
        </ns0:rPr>
        <ns0:t xml:space="preserve">（以及他们自己——愿Allah赐他们平安——的见证与报喜） </ns0:t>
      </ns0:r>
      <ns0:r>
        <ns0:rPr>
          <ns0:rFonts ns0:ascii="Amiri" ns0:hAnsi="Amiri" ns0:eastAsia="Amiri" ns0:cs="Amiri"/>
          <ns0:lang ns0:val="zh-CN" ns0:eastAsia="zh-CN" ns0:bidi="ar-SA"/>
          <ns0:rtl ns0:val="1"/>
          <ns0:cs ns0:val="1"/>
          <ns0:color ns0:val="000000"/>
          <ns0:sz ns0:val="24"/>
          <ns0:szCs ns0:val="24"/>
        </ns0:rPr>
        <ns0:t>ﺑِﺮِﺳَﺎﻟَﺔِ ﻣُﺤَﻤَّﺪٍ ﻋَﻠَﻴْﻪِ الصَّلَاةُ ﻭَ السَّلَامُ ﻓِﻰ ﺍﻟْﻜُﺘُﺐِ ﺍﻟْﻤُﻘَﺪَّﺳَﺔِ</ns0:t>
      </ns0:r>
      <ns0:r>
        <ns0:rPr>
          <ns0:rFonts ns0:ascii="Times New Roman" ns0:hAnsi="Times New Roman" ns0:eastAsia="Noto Serif SC" ns0:cs="Amiri"/>
          <ns0:lang ns0:val="zh-CN" ns0:eastAsia="zh-CN" ns0:bidi="ar-SA"/>
          <ns0:color ns0:val="000000"/>
          <ns0:rtl ns0:val="0"/>
        </ns0:rPr>
        <ns0:t>（他们在诸神圣经典中为穆罕默德——愿Allah赐他尊荣、恩福与平安——的使者使命作证并报喜）。这一段落的简要释义将在此处说明；其阐释和传据，在《双锋剑集》的《艾哈迈德奇迹》部分末尾已有完备论述。</ns0:t>
      </ns0:r>
    </ns0:p>
    <ns0:p>
      <ns0:r>
        <ns0:rPr>
          <ns0:rFonts ns0:ascii="Times New Roman" ns0:hAnsi="Times New Roman" ns0:eastAsia="Noto Serif SC" ns0:cs="Amiri"/>
          <ns0:lang ns0:val="zh-CN" ns0:eastAsia="zh-CN" ns0:bidi="ar-SA"/>
          <ns0:color ns0:val="000000"/>
          <ns0:rtl ns0:val="0"/>
        </ns0:rPr>
        <ns0:t>也就是说，在过去时代，人类著名而知名的人物——首先是众先知，以及真知者、占卜者与无形传声者——一致以先知身份先兆的方式，极其明确而反复地传报穆罕默德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使者使命和他将要到来。这些事实被真实传述，其中一些以众源连续传述载入并为历史、先知生平和圣训书籍所接受；《艾哈迈德奇迹论著》又详述那数千则报讯中最有力、最确凿的部分。因此，我将细节交由那部书，只作极简短的提示：</ns0:t>
      </ns0:r>
    </ns0:p>
    <ns0:p>
      <ns0:r>
        <ns0:rPr>
          <ns0:rFonts ns0:ascii="Times New Roman" ns0:hAnsi="Times New Roman" ns0:eastAsia="Noto Serif SC" ns0:cs="Amiri"/>
          <ns0:lang ns0:val="zh-CN" ns0:eastAsia="zh-CN" ns0:bidi="ar-SA"/>
          <ns0:color ns0:val="000000"/>
          <ns0:rtl ns0:val="0"/>
        </ns0:rPr>
        <ns0:t>众先知在天启神圣经典中，曾传报穆罕默德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先知身份。在《讨拉特》《引支勒》《宰逋尔》数以百计的经文中，那些近乎明文的部分里，有二十节已写入《第十九封书信》。尽管基督徒与犹太人作了大量篡改，侯赛因·吉斯里的著作仍记载了一百节传报艾哈迈德先知身份的经文。</ns0:t>
      </ns0:r>
    </ns0:p>
    <ns0:p>
      <ns0:r>
        <ns0:rPr>
          <ns0:rFonts ns0:ascii="Times New Roman" ns0:hAnsi="Times New Roman" ns0:eastAsia="Noto Serif SC" ns0:cs="Amiri"/>
          <ns0:lang ns0:val="zh-CN" ns0:eastAsia="zh-CN" ns0:bidi="ar-SA"/>
          <ns0:color ns0:val="000000"/>
          <ns0:rtl ns0:val="0"/>
        </ns0:rPr>
        <ns0:t>至于占卜者，以著名的什克和萨提赫为首，他们借灵体与精灵从幽隐报讯——也就是如今所称的灵媒——以确凿的众源连续传述，明确传报先知将到来，并将推翻波斯王朝；又不容置疑地反复说，一位先知不久将在希贾兹出现，正如……</ns0:t>
      </ns0:r>
    </ns0:p>
    <ns0:p>
      <ns0:r>
        <ns0:rPr>
          <ns0:rFonts ns0:ascii="Times New Roman" ns0:hAnsi="Times New Roman" ns0:eastAsia="Noto Serif SC" ns0:cs="Amiri"/>
          <ns0:lang ns0:val="zh-CN" ns0:eastAsia="zh-CN" ns0:bidi="ar-SA"/>
          <ns0:color ns0:val="000000"/>
          <ns0:rtl ns0:val="0"/>
        </ns0:rPr>
        <ns0:t>在那些真正认识Allah的人中，先知的先祖卡尔布·本·卢埃伊、也门与阿比西尼亚诸王中的赛义夫·本·齐耶赞、图拔等许多真知者，都曾极其明确地预告穆罕默德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（愿Allah赐他尊荣、恩福与平安）的使者使命，并以诗歌加以宣告。其中重要而确凿的一部分，已写入《第十九封书信》。那些君王中有一位说：“我宁愿侍奉穆罕默德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也不愿保有这份王权。”另一位说：“啊，倘若我能遇上他，我就会成为他的堂兄弟。”也就是说，我会像尊贵的阿里那样，成为他甘愿献身的仆人与辅弼。总之——历史与先知传记著作已将这些传述完整发表——这些真知者以有力而普遍的见证，为艾哈迈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（愿Allah赐他尊荣、恩福与平安）使者使命的真实性盖上了确认的印记。</ns0:t>
      </ns0:r>
    </ns0:p>
    <ns0:p>
      <ns0:r>
        <ns0:rPr>
          <ns0:rFonts ns0:ascii="Times New Roman" ns0:hAnsi="Times New Roman" ns0:eastAsia="Noto Serif SC" ns0:cs="Amiri"/>
          <ns0:lang ns0:val="zh-CN" ns0:eastAsia="zh-CN" ns0:bidi="ar-SA"/>
          <ns0:color ns0:val="000000"/>
          <ns0:rtl ns0:val="0"/>
        </ns0:rPr>
        <ns0:t>正如那些真知者与占卜者以幽隐之知预告穆罕默德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（愿Allah赐他尊荣、恩福与平安）的使者使命，那些只能听见其声音、看不见其形体的所谓“呼声之灵”，也曾极其明确地预告穆罕默德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先知身份；同样，许多报信者，甚至为偶像献上的祭牲、偶像和墓碑，也因预告了他的先知身份，而为他的使者使命与真实性盖上印记，以历史的语言作证。第十四项见证：以下阿拉伯文段落指示宇宙的有力见证：</ns0:t>
      </ns0:r>
      <ns0:r>
        <ns0:rPr>
          <ns0:rFonts ns0:ascii="Amiri" ns0:hAnsi="Amiri" ns0:eastAsia="Amiri" ns0:cs="Amiri"/>
          <ns0:lang ns0:val="zh-CN" ns0:eastAsia="zh-CN" ns0:bidi="ar-SA"/>
          <ns0:rtl ns0:val="1"/>
          <ns0:cs ns0:val="1"/>
          <ns0:color ns0:val="000000"/>
          <ns0:sz ns0:val="24"/>
          <ns0:szCs ns0:val="24"/>
        </ns0:rPr>
        <ns0:t>ﻭَ ﺑِﺸَﻬَﺎﺩَﺓِ ﺍﻟْﻜَﺎﺋِﻨَﺎﺕِ ﺑِﻐَﺎﻳَﺎﺗِﻬَﺎ ﻭَ ﺑِﺎﻟْﻤَﻘَﺎﺻِﺪِ الْاِلٰهِيَّةِ ﻓ۪ﻴﻬَﺎ ﻋَﻠَﻰ ﺍﻟﺮِّﺳَﺎﻟَﺔِ ﺍﻟْﻤُﺤَﻤَّﺪِﻳَّﺔِ ﺍﻟْﺠَﺎﻣِﻌَﺔِ</ns0:t>
      </ns0:r>
      <ns0:r>
        <ns0:rPr>
          <ns0:rFonts ns0:ascii="Times New Roman" ns0:hAnsi="Times New Roman" ns0:eastAsia="Noto Serif SC" ns0:cs="Amiri"/>
          <ns0:lang ns0:val="zh-CN" ns0:eastAsia="zh-CN" ns0:bidi="ar-SA"/>
          <ns0:color ns0:val="000000"/>
          <ns0:rtl ns0:val="0"/>
        </ns0:rPr>
        <ns0:t xml:space="preserve">（宇宙以其终极目的和其中神圣宗旨，见证穆罕默德那总摄众善的使者使命） </ns0:t>
      </ns0:r>
      <ns0:r>
        <ns0:rPr>
          <ns0:rFonts ns0:ascii="Amiri" ns0:hAnsi="Amiri" ns0:eastAsia="Amiri" ns0:cs="Amiri"/>
          <ns0:lang ns0:val="zh-CN" ns0:eastAsia="zh-CN" ns0:bidi="ar-SA"/>
          <ns0:rtl ns0:val="1"/>
          <ns0:cs ns0:val="1"/>
          <ns0:color ns0:val="000000"/>
          <ns0:sz ns0:val="24"/>
          <ns0:szCs ns0:val="24"/>
        </ns0:rPr>
        <ns0:t>ﺑِﺴَﺒَﺐِ ﺗَﻮَﻗُّﻒِ ﺣُﺼُﻮﻝِ ﻏَﺎﻳَﺎﺕِ ﺍﻟْﻜَﺎﺋِﻨَﺎﺕِ ﻭَ ﺍﻟْﻤَﻘَﺎﺻِﺪِ الْاِلٰهِيَّةِ ﻣِﻨْﻬَﺎ</ns0:t>
      </ns0:r>
      <ns0:r>
        <ns0:rPr>
          <ns0:rFonts ns0:ascii="Times New Roman" ns0:hAnsi="Times New Roman" ns0:eastAsia="Noto Serif SC" ns0:cs="Amiri"/>
          <ns0:lang ns0:val="zh-CN" ns0:eastAsia="zh-CN" ns0:bidi="ar-SA"/>
          <ns0:color ns0:val="000000"/>
          <ns0:rtl ns0:val="0"/>
        </ns0:rPr>
        <ns0:t xml:space="preserve">（因为，宇宙种种终极目的的实现，以及其中神圣宗旨的达成，都有赖于这一使命） </ns0:t>
      </ns0:r>
      <ns0:r>
        <ns0:rPr>
          <ns0:rFonts ns0:ascii="Amiri" ns0:hAnsi="Amiri" ns0:eastAsia="Amiri" ns0:cs="Amiri"/>
          <ns0:lang ns0:val="zh-CN" ns0:eastAsia="zh-CN" ns0:bidi="ar-SA"/>
          <ns0:rtl ns0:val="1"/>
          <ns0:cs ns0:val="1"/>
          <ns0:color ns0:val="000000"/>
          <ns0:sz ns0:val="24"/>
          <ns0:szCs ns0:val="24"/>
        </ns0:rPr>
        <ns0:t>ﻭَ ﺗَﻘَﺮُّﺭِ ﻗِﻴْﻤَﺘِﻬَﺎ ﻭَ ﻭَﻇَﺎﺋِﻔِﻬَﺎ</ns0:t>
      </ns0:r>
      <ns0:r>
        <ns0:rPr>
          <ns0:rFonts ns0:ascii="Times New Roman" ns0:hAnsi="Times New Roman" ns0:eastAsia="Noto Serif SC" ns0:cs="Amiri"/>
          <ns0:lang ns0:val="zh-CN" ns0:eastAsia="zh-CN" ns0:bidi="ar-SA"/>
          <ns0:color ns0:val="000000"/>
          <ns0:rtl ns0:val="0"/>
        </ns0:rPr>
        <ns0:t xml:space="preserve">（宇宙的价值与职责，也借这一使命得以确立） </ns0:t>
      </ns0:r>
      <ns0:r>
        <ns0:rPr>
          <ns0:rFonts ns0:ascii="Amiri" ns0:hAnsi="Amiri" ns0:eastAsia="Amiri" ns0:cs="Amiri"/>
          <ns0:lang ns0:val="zh-CN" ns0:eastAsia="zh-CN" ns0:bidi="ar-SA"/>
          <ns0:rtl ns0:val="1"/>
          <ns0:cs ns0:val="1"/>
          <ns0:color ns0:val="000000"/>
          <ns0:sz ns0:val="24"/>
          <ns0:szCs ns0:val="24"/>
        </ns0:rPr>
        <ns0:t>ﻭَ ﺗَﺒَﺎﺭُﺯِ ﺣُﺴْﻨِﻬَﺎ ﻭَ ﻛَﻤَﺎﻟِﻬَﺎ</ns0:t>
      </ns0:r>
      <ns0:r>
        <ns0:rPr>
          <ns0:rFonts ns0:ascii="Times New Roman" ns0:hAnsi="Times New Roman" ns0:eastAsia="Noto Serif SC" ns0:cs="Amiri"/>
          <ns0:lang ns0:val="zh-CN" ns0:eastAsia="zh-CN" ns0:bidi="ar-SA"/>
          <ns0:color ns0:val="000000"/>
          <ns0:rtl ns0:val="0"/>
        </ns0:rPr>
        <ns0:t xml:space="preserve">（它的美善与完善，也借这一使命得以彰显） </ns0:t>
      </ns0:r>
      <ns0:r>
        <ns0:rPr>
          <ns0:rFonts ns0:ascii="Amiri" ns0:hAnsi="Amiri" ns0:eastAsia="Amiri" ns0:cs="Amiri"/>
          <ns0:lang ns0:val="zh-CN" ns0:eastAsia="zh-CN" ns0:bidi="ar-SA"/>
          <ns0:rtl ns0:val="1"/>
          <ns0:cs ns0:val="1"/>
          <ns0:color ns0:val="000000"/>
          <ns0:sz ns0:val="24"/>
          <ns0:szCs ns0:val="24"/>
        </ns0:rPr>
        <ns0:t>ﻭَ ﺗَﺤَﻘُّﻖِ ﺣِﻜَﻢِ ﺣَﻘَﺎﺋِﻘِﻬَﺎ ﻋَﻠَﻰ ﺍﻟﺮِّﺳَﺎﻟَﺔِ الْاِنْسَانِيَّةِ</ns0:t>
      </ns0:r>
      <ns0:r>
        <ns0:rPr>
          <ns0:rFonts ns0:ascii="Times New Roman" ns0:hAnsi="Times New Roman" ns0:eastAsia="Noto Serif SC" ns0:cs="Amiri"/>
          <ns0:lang ns0:val="zh-CN" ns0:eastAsia="zh-CN" ns0:bidi="ar-SA"/>
          <ns0:color ns0:val="000000"/>
          <ns0:rtl ns0:val="0"/>
        </ns0:rPr>
        <ns0:t xml:space="preserve">（它诸真理中的智慧，则借人类的使者使命而成为现实） </ns0:t>
      </ns0:r>
      <ns0:r>
        <ns0:rPr>
          <ns0:rFonts ns0:ascii="Amiri" ns0:hAnsi="Amiri" ns0:eastAsia="Amiri" ns0:cs="Amiri"/>
          <ns0:lang ns0:val="zh-CN" ns0:eastAsia="zh-CN" ns0:bidi="ar-SA"/>
          <ns0:rtl ns0:val="1"/>
          <ns0:cs ns0:val="1"/>
          <ns0:color ns0:val="000000"/>
          <ns0:sz ns0:val="24"/>
          <ns0:szCs ns0:val="24"/>
        </ns0:rPr>
        <ns0:t>لَاسِيَّمَا ﻋَﻠَﻰ ﺍﻟﺮِّﺳَﺎﻟَﺔِ ﺍﻟْﻤُﺤَﻤَّﺪِﻳَّﺔِ</ns0:t>
      </ns0:r>
      <ns0:r>
        <ns0:rPr>
          <ns0:rFonts ns0:ascii="Times New Roman" ns0:hAnsi="Times New Roman" ns0:eastAsia="Noto Serif SC" ns0:cs="Amiri"/>
          <ns0:lang ns0:val="zh-CN" ns0:eastAsia="zh-CN" ns0:bidi="ar-SA"/>
          <ns0:color ns0:val="000000"/>
          <ns0:rtl ns0:val="0"/>
        </ns0:rPr>
        <ns0:t xml:space="preserve">（尤其是借穆罕默德的使者使命而成为现实） </ns0:t>
      </ns0:r>
      <ns0:r>
        <ns0:rPr>
          <ns0:rFonts ns0:ascii="Amiri" ns0:hAnsi="Amiri" ns0:eastAsia="Amiri" ns0:cs="Amiri"/>
          <ns0:lang ns0:val="zh-CN" ns0:eastAsia="zh-CN" ns0:bidi="ar-SA"/>
          <ns0:rtl ns0:val="1"/>
          <ns0:cs ns0:val="1"/>
          <ns0:color ns0:val="000000"/>
          <ns0:sz ns0:val="24"/>
          <ns0:szCs ns0:val="24"/>
        </ns0:rPr>
        <ns0:t>ﺍِﺫْ ﻫِﻰَ ﺍﻟْﻤُﻈْﻬِﺮَﺓُ ﻭَ ﺍﻟْﻤَﺪَﺍﺭُ الْاَتَمُّ ﻟَﻬَﺎ</ns0:t>
      </ns0:r>
      <ns0:r>
        <ns0:rPr>
          <ns0:rFonts ns0:ascii="Times New Roman" ns0:hAnsi="Times New Roman" ns0:eastAsia="Noto Serif SC" ns0:cs="Amiri"/>
          <ns0:lang ns0:val="zh-CN" ns0:eastAsia="zh-CN" ns0:bidi="ar-SA"/>
          <ns0:color ns0:val="000000"/>
          <ns0:rtl ns0:val="0"/>
        </ns0:rPr>
        <ns0:t xml:space="preserve">（因为，这一使命最能彰显那些智慧，也是它们最完善的枢纽） </ns0:t>
      </ns0:r>
      <ns0:r>
        <ns0:rPr>
          <ns0:rFonts ns0:ascii="Amiri" ns0:hAnsi="Amiri" ns0:eastAsia="Amiri" ns0:cs="Amiri"/>
          <ns0:lang ns0:val="zh-CN" ns0:eastAsia="zh-CN" ns0:bidi="ar-SA"/>
          <ns0:rtl ns0:val="1"/>
          <ns0:cs ns0:val="1"/>
          <ns0:color ns0:val="000000"/>
          <ns0:sz ns0:val="24"/>
          <ns0:szCs ns0:val="24"/>
        </ns0:rPr>
        <ns0:t>ﻭَ لَوْلَاهَا ﻟَﺼَﺎﺭَﺕْ ﻫٰﺬِﻩِ ﺍﻟْﻜَﺎﺋِﻨَﺎﺕُ ﺍﻟْﻤُﻜَﻤَّﻠَﺔُ ﻭَ ﺍﻟْﻜِﺘَﺎﺏُ ﺍﻟْﻜَﺒ۪ﻴﺮُ ﺫُﻭ ﺍﻟْﻤَﻌَﺎﻧِﻰ ﺍﻟﺴَّﺮْﻣَﺪِﻳَّﺔِ ﻫَﺒَﺎﺀً ﻣَﻨْﺜُﻮﺭًﺍ ﻣُﺘَﻄَﺎﻳِﺮَﺓَ ﺍﻟْﻤَﻌَﺎﻧ۪ﻰ ﻣُﺘَﺴَﺎﻗِﻄَﺔَ الْكَمَالَاتِ</ns0:t>
      </ns0:r>
      <ns0:r>
        <ns0:rPr>
          <ns0:rFonts ns0:ascii="Times New Roman" ns0:hAnsi="Times New Roman" ns0:eastAsia="Noto Serif SC" ns0:cs="Amiri"/>
          <ns0:lang ns0:val="zh-CN" ns0:eastAsia="zh-CN" ns0:bidi="ar-SA"/>
          <ns0:color ns0:val="000000"/>
          <ns0:rtl ns0:val="0"/>
        </ns0:rPr>
        <ns0:t xml:space="preserve">（倘若没有这一使命，这个已达完善的宇宙，这部蕴含无始无终意义的宏大经典，就会化为四散的尘埃，意义飞扬消散，诸般完善尽皆坠落） </ns0:t>
      </ns0:r>
      <ns0:r>
        <ns0:rPr>
          <ns0:rFonts ns0:ascii="Amiri" ns0:hAnsi="Amiri" ns0:eastAsia="Amiri" ns0:cs="Amiri"/>
          <ns0:lang ns0:val="zh-CN" ns0:eastAsia="zh-CN" ns0:bidi="ar-SA"/>
          <ns0:rtl ns0:val="1"/>
          <ns0:cs ns0:val="1"/>
          <ns0:color ns0:val="000000"/>
          <ns0:sz ns0:val="24"/>
          <ns0:szCs ns0:val="24"/>
        </ns0:rPr>
        <ns0:t>ﻭَ ﻫُﻮَ ﻣُﺤَﺎﻝٌ ﻣِﻦْ ﻭُﺟُﻮﻩٍ ﻭَ ﺟِﻬَﺎﺕٍ</ns0:t>
      </ns0:r>
      <ns0:r>
        <ns0:rPr>
          <ns0:rFonts ns0:ascii="Times New Roman" ns0:hAnsi="Times New Roman" ns0:eastAsia="Noto Serif SC" ns0:cs="Amiri"/>
          <ns0:lang ns0:val="zh-CN" ns0:eastAsia="zh-CN" ns0:bidi="ar-SA"/>
          <ns0:color ns0:val="000000"/>
          <ns0:rtl ns0:val="0"/>
        </ns0:rPr>
        <ns0:t>（而这从诸多方面与角度来看，都是不可能的）。《至大迹象论著》关于这段阿拉伯文的意义这样说：正如这宇宙表明创造、治理并安排它，又以塑造、量定与筹度，把它当作一座宫殿、一部经典，又当作一处陈列馆、一座观览之所来支配的技艺者、书写者与绘饰者；同样，宇宙也表明并必然要求有这样一位崇高的宣讲者、真实的揭示者、穷究真理的导师、忠实的教诲者：他懂得并使人懂得宇宙创造中的神圣宗旨，教授宇宙变化中来自养育与主宰者的智慧，讲解宇宙尽职运行所产生的结果，宣示宇宙本质的价值及其中万有的完善，回答“它们从哪里来？要到哪里去？为什么来到这里？为什么不停留而离去？”这些可怕的问题，并阐释那部宏大经典的种种意义和创造经文中的智慧。因此，宇宙必定有力地、普遍地见证最充分履行这些职责的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（愿Allah赐他尊荣、恩福与平安）的真实性，见证他是这宇宙创造者最高尚、最忠实的受命仆人，并说：</ns0:t>
      </ns0:r>
      <ns0:r>
        <ns0:rPr>
          <ns0:rFonts ns0:ascii="Amiri" ns0:hAnsi="Amiri" ns0:eastAsia="Amiri" ns0:cs="Amiri"/>
          <ns0:lang ns0:val="zh-CN" ns0:eastAsia="zh-CN" ns0:bidi="ar-SA"/>
          <ns0:rtl ns0:val="1"/>
          <ns0:cs ns0:val="1"/>
          <ns0:color ns0:val="000000"/>
          <ns0:sz ns0:val="24"/>
          <ns0:szCs ns0:val="24"/>
        </ns0:rPr>
        <ns0:t>ﺍَﺷْﻬَﺪُ ﺍَﻥَّ ﻣُﺤَﻤَّﺪًﺍ ﺭَﺳُﻮﻝُ ﺍﻟﻠّٰﻪِٔ</ns0:t>
      </ns0:r>
      <ns0:r>
        <ns0:rPr>
          <ns0:rFonts ns0:ascii="Times New Roman" ns0:hAnsi="Times New Roman" ns0:eastAsia="Noto Serif SC" ns0:cs="Amiri"/>
          <ns0:lang ns0:val="zh-CN" ns0:eastAsia="zh-CN" ns0:bidi="ar-SA"/>
          <ns0:color ns0:val="000000"/>
          <ns0:rtl ns0:val="0"/>
        </ns0:rPr>
        <ns0:t>（我作证：穆罕默德确是Allah的使者）</ns0:t>
      </ns0:r>
    </ns0:p>
    <ns0:p>
      <ns0:r>
        <ns0:rPr>
          <ns0:rFonts ns0:ascii="Times New Roman" ns0:hAnsi="Times New Roman" ns0:eastAsia="Noto Serif SC" ns0:cs="Amiri"/>
          <ns0:lang ns0:val="zh-CN" ns0:eastAsia="zh-CN" ns0:bidi="ar-SA"/>
          <ns0:color ns0:val="000000"/>
          <ns0:rtl ns0:val="0"/>
        </ns0:rPr>
        <ns0:t>是的，借穆罕默德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带来的光明，宇宙的本质、价值与完善，以及其中万有的职责、结果、受命任务和价值，才得到认识并真实实现。于是，宇宙从头到尾都成为意义极为丰富的Allah书信、一部有形体的神圣《古兰经》、一座展示超绝者诸作为的壮丽展馆。否则，它便会沦为在无有、虚无、消逝与消亡的黑暗中翻滚的一片混乱而凄凉的废墟，一座令人恐惧的哀悼之所。基于这一真理，宇宙的诸般完善、充满智慧的变化与无始无终的意义，有力地说道：</ns0:t>
      </ns0:r>
      <ns0:r>
        <ns0:rPr>
          <ns0:rFonts ns0:ascii="Amiri" ns0:hAnsi="Amiri" ns0:eastAsia="Amiri" ns0:cs="Amiri"/>
          <ns0:lang ns0:val="zh-CN" ns0:eastAsia="zh-CN" ns0:bidi="ar-SA"/>
          <ns0:rtl ns0:val="1"/>
          <ns0:cs ns0:val="1"/>
          <ns0:color ns0:val="000000"/>
          <ns0:sz ns0:val="24"/>
          <ns0:szCs ns0:val="24"/>
        </ns0:rPr>
        <ns0:t>ﻧَﺸْﻬَﺪُ ﺍَﻥَّ ﻣُﺤَﻤَّﺪًﺍ ﺭَﺳُﻮﻝُ ﺍﻟﻠّٰﻪِٔ</ns0:t>
      </ns0:r>
      <ns0:r>
        <ns0:rPr>
          <ns0:rFonts ns0:ascii="Times New Roman" ns0:hAnsi="Times New Roman" ns0:eastAsia="Noto Serif SC" ns0:cs="Amiri"/>
          <ns0:lang ns0:val="zh-CN" ns0:eastAsia="zh-CN" ns0:bidi="ar-SA"/>
          <ns0:color ns0:val="000000"/>
          <ns0:rtl ns0:val="0"/>
        </ns0:rPr>
        <ns0:t>（我们作证：穆罕默德确是Allah的使者）。第十五项见证：以下阿拉伯文段落，指示那位存在为自身所必然的主宰Allah借祂养育与主宰的施行、慈悯普及的作为，对穆罕默德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（愿Allah赐他尊荣、恩福与平安）使者使命所作的神圣见证，其中包含许多神圣见证；祂在这宇宙中施行支配，从微粒到行星，一切变化、运动、静止、生与死等支配，全凭祂的命令、意志和力量：</ns0:t>
      </ns0:r>
      <ns0:r>
        <ns0:rPr>
          <ns0:rFonts ns0:ascii="Amiri" ns0:hAnsi="Amiri" ns0:eastAsia="Amiri" ns0:cs="Amiri"/>
          <ns0:lang ns0:val="zh-CN" ns0:eastAsia="zh-CN" ns0:bidi="ar-SA"/>
          <ns0:rtl ns0:val="1"/>
          <ns0:cs ns0:val="1"/>
          <ns0:color ns0:val="000000"/>
          <ns0:sz ns0:val="24"/>
          <ns0:szCs ns0:val="24"/>
        </ns0:rPr>
        <ns0:t>ﻭَ ﺑِﺸَﻬَﺎﺩَﺓِ ﺻَﺎﺣِﺐِ ﺍﻟْﻜَﺎﺋِﻨَﺎﺕِ ﻭَ خَلَّاقِهَا ﻭَ ﻣُﺘَﺼَﺮِّﻓِﻬَﺎ ﻋَﻠَﻰ ﺍﻟﺮِّﺳَﺎﻟَﺔِ ﺍﻟْﻤُﺤَﻤَّﺪِﻳَّﺔِ ﺑِﺎَﻓْﻌَﺎﻝِ ﺭَﺣْﻤَﺎﻧِﻴَّﺘِﻪ۪ ﻭَ ﺑِﺎِﺟْﺮَﺍﺍٰﺕِ ﺭُﺑُﻮﺑِﻴَّﺘِﻪ۪</ns0:t>
      </ns0:r>
      <ns0:r>
        <ns0:rPr>
          <ns0:rFonts ns0:ascii="Times New Roman" ns0:hAnsi="Times New Roman" ns0:eastAsia="Noto Serif SC" ns0:cs="Amiri"/>
          <ns0:lang ns0:val="zh-CN" ns0:eastAsia="zh-CN" ns0:bidi="ar-SA"/>
          <ns0:color ns0:val="000000"/>
          <ns0:rtl ns0:val="0"/>
        </ns0:rPr>
        <ns0:t xml:space="preserve">（又以宇宙的拥有者、不断创造者和支配者，借祂慈悯普及的作为与养育主宰的施行，对穆罕默德使者使命所作的见证） </ns0:t>
      </ns0:r>
      <ns0:r>
        <ns0:rPr>
          <ns0:rFonts ns0:ascii="Amiri" ns0:hAnsi="Amiri" ns0:eastAsia="Amiri" ns0:cs="Amiri"/>
          <ns0:lang ns0:val="zh-CN" ns0:eastAsia="zh-CN" ns0:bidi="ar-SA"/>
          <ns0:rtl ns0:val="1"/>
          <ns0:cs ns0:val="1"/>
          <ns0:color ns0:val="000000"/>
          <ns0:sz ns0:val="24"/>
          <ns0:szCs ns0:val="24"/>
        </ns0:rPr>
        <ns0:t>ﻛَﻔِﻌْﻞِ ﺍﻟﺮَّﺣْﻤَﺎﻧِﻴَّﺔِ ﺑِﺎِﻧْﺰَﺍﻝِ ﺍﻟْﻘُﺮْﺍٰﻥِ ﺍﻟْﻤُﻌْﺠِﺰِ ﺍﻟْﺒَﻴَﺎﻥِ ﻋَﻠَﻴْﻪِ</ns0:t>
      </ns0:r>
      <ns0:r>
        <ns0:rPr>
          <ns0:rFonts ns0:ascii="Times New Roman" ns0:hAnsi="Times New Roman" ns0:eastAsia="Noto Serif SC" ns0:cs="Amiri"/>
          <ns0:lang ns0:val="zh-CN" ns0:eastAsia="zh-CN" ns0:bidi="ar-SA"/>
          <ns0:color ns0:val="000000"/>
          <ns0:rtl ns0:val="0"/>
        </ns0:rPr>
        <ns0:t xml:space="preserve">（例如，祂以慈悯普及的作为，把阐明无可匹敌真理的《古兰经》降赐给他） </ns0:t>
      </ns0:r>
      <ns0:r>
        <ns0:rPr>
          <ns0:rFonts ns0:ascii="Amiri" ns0:hAnsi="Amiri" ns0:eastAsia="Amiri" ns0:cs="Amiri"/>
          <ns0:lang ns0:val="zh-CN" ns0:eastAsia="zh-CN" ns0:bidi="ar-SA"/>
          <ns0:rtl ns0:val="1"/>
          <ns0:cs ns0:val="1"/>
          <ns0:color ns0:val="000000"/>
          <ns0:sz ns0:val="24"/>
          <ns0:szCs ns0:val="24"/>
        </ns0:rPr>
        <ns0:t>ﻭَ ﺑِﺎِﻇْﻬَﺎﺭِ ﺍَﻧْﻮَﺍﻉِ ﺍﻟْﻤُﻌْﺠِﺰَﺍﺕِ ﻋَﻠٰﻰ ﻳَﺪَﻳْﻪِ</ns0:t>
      </ns0:r>
      <ns0:r>
        <ns0:rPr>
          <ns0:rFonts ns0:ascii="Times New Roman" ns0:hAnsi="Times New Roman" ns0:eastAsia="Noto Serif SC" ns0:cs="Amiri"/>
          <ns0:lang ns0:val="zh-CN" ns0:eastAsia="zh-CN" ns0:bidi="ar-SA"/>
          <ns0:color ns0:val="000000"/>
          <ns0:rtl ns0:val="0"/>
        </ns0:rPr>
        <ns0:t xml:space="preserve">（又使各种奇迹在他手中显现） </ns0:t>
      </ns0:r>
      <ns0:r>
        <ns0:rPr>
          <ns0:rFonts ns0:ascii="Amiri" ns0:hAnsi="Amiri" ns0:eastAsia="Amiri" ns0:cs="Amiri"/>
          <ns0:lang ns0:val="zh-CN" ns0:eastAsia="zh-CN" ns0:bidi="ar-SA"/>
          <ns0:rtl ns0:val="1"/>
          <ns0:cs ns0:val="1"/>
          <ns0:color ns0:val="000000"/>
          <ns0:sz ns0:val="24"/>
          <ns0:szCs ns0:val="24"/>
        </ns0:rPr>
        <ns0:t>ﻭَ ﺑِﺘَﻮْﻓ۪ﻴﻘِﻪ۪ ﻭَ ﺣِﻤَﺎﻳَﺘِﻪ۪   ﻓ۪ﻰ ﻛُﻞِّ حَالَاتِه۪</ns0:t>
      </ns0:r>
      <ns0:r>
        <ns0:rPr>
          <ns0:rFonts ns0:ascii="Times New Roman" ns0:hAnsi="Times New Roman" ns0:eastAsia="Noto Serif SC" ns0:cs="Amiri"/>
          <ns0:lang ns0:val="zh-CN" ns0:eastAsia="zh-CN" ns0:bidi="ar-SA"/>
          <ns0:color ns0:val="000000"/>
          <ns0:rtl ns0:val="0"/>
        </ns0:rPr>
        <ns0:t xml:space="preserve">（又在他的一切境况中，赐他成功并护佑他） </ns0:t>
      </ns0:r>
      <ns0:r>
        <ns0:rPr>
          <ns0:rFonts ns0:ascii="Amiri" ns0:hAnsi="Amiri" ns0:eastAsia="Amiri" ns0:cs="Amiri"/>
          <ns0:lang ns0:val="zh-CN" ns0:eastAsia="zh-CN" ns0:bidi="ar-SA"/>
          <ns0:rtl ns0:val="1"/>
          <ns0:cs ns0:val="1"/>
          <ns0:color ns0:val="000000"/>
          <ns0:sz ns0:val="24"/>
          <ns0:szCs ns0:val="24"/>
        </ns0:rPr>
        <ns0:t>ﻭَ ﺑِﺎِﺩَﺍﻣَﺔِ ﺩ۪ﻳﻨِﻪ۪ ﺑِﻜُﻞِّ ﺣَﻘَﺎﺋِﻘِﻪ۪</ns0:t>
      </ns0:r>
      <ns0:r>
        <ns0:rPr>
          <ns0:rFonts ns0:ascii="Times New Roman" ns0:hAnsi="Times New Roman" ns0:eastAsia="Noto Serif SC" ns0:cs="Amiri"/>
          <ns0:lang ns0:val="zh-CN" ns0:eastAsia="zh-CN" ns0:bidi="ar-SA"/>
          <ns0:color ns0:val="000000"/>
          <ns0:rtl ns0:val="0"/>
        </ns0:rPr>
        <ns0:t xml:space="preserve">（又使他的宗教连同其全部真理得以长存） </ns0:t>
      </ns0:r>
      <ns0:r>
        <ns0:rPr>
          <ns0:rFonts ns0:ascii="Amiri" ns0:hAnsi="Amiri" ns0:eastAsia="Amiri" ns0:cs="Amiri"/>
          <ns0:lang ns0:val="zh-CN" ns0:eastAsia="zh-CN" ns0:bidi="ar-SA"/>
          <ns0:rtl ns0:val="1"/>
          <ns0:cs ns0:val="1"/>
          <ns0:color ns0:val="000000"/>
          <ns0:sz ns0:val="24"/>
          <ns0:szCs ns0:val="24"/>
        </ns0:rPr>
        <ns0:t>ﻭَ بِاِعْلَاءِ ﻣَﻘَﺎﻡِ ﺣُﺮْﻣَﺘِﻪ۪ ﻭَ ﺷَﺮَﻓِﻪ۪ ﻭَ ﺍِﻛْﺮَﺍﻣِﻪ۪ ﻋَﻠٰﻰ ﺟَﻤ۪ﻴﻊِ ﺍﻟْﻤَﺨْﻠُﻮﻗَﺎﺕِ ﺑِﺎﻟْﻤُﺸَﺎﻫَﺪَﺓِ ﻭَ ﺍﻟْﻌَﻴَﺎﻥِ</ns0:t>
      </ns0:r>
      <ns0:r>
        <ns0:rPr>
          <ns0:rFonts ns0:ascii="Times New Roman" ns0:hAnsi="Times New Roman" ns0:eastAsia="Noto Serif SC" ns0:cs="Amiri"/>
          <ns0:lang ns0:val="zh-CN" ns0:eastAsia="zh-CN" ns0:bidi="ar-SA"/>
          <ns0:color ns0:val="000000"/>
          <ns0:rtl ns0:val="0"/>
        </ns0:rPr>
        <ns0:t xml:space="preserve">（又使他的神圣、尊贵与荣宠之位超越一切受造物，让人亲眼见证） </ns0:t>
      </ns0:r>
      <ns0:r>
        <ns0:rPr>
          <ns0:rFonts ns0:ascii="Amiri" ns0:hAnsi="Amiri" ns0:eastAsia="Amiri" ns0:cs="Amiri"/>
          <ns0:lang ns0:val="zh-CN" ns0:eastAsia="zh-CN" ns0:bidi="ar-SA"/>
          <ns0:rtl ns0:val="1"/>
          <ns0:cs ns0:val="1"/>
          <ns0:color ns0:val="000000"/>
          <ns0:sz ns0:val="24"/>
          <ns0:szCs ns0:val="24"/>
        </ns0:rPr>
        <ns0:t>ﻭَ ﻛَﻔِﻌْﻞِ ﺭُﺑُﻮﺑِﻴَّﺘِﻪ۪ ﺑِﺠَﻌْﻞِ ﺭِﺳَﺎﻟَﺘِﻪ۪ ﺷَﻤْﺴًﺎ ﻣَﻌْﻨَﻮِﻳَّﺔً ﻟِﻜَﺎﺋِﻨَﺎﺗِﻪ۪</ns0:t>
      </ns0:r>
      <ns0:r>
        <ns0:rPr>
          <ns0:rFonts ns0:ascii="Times New Roman" ns0:hAnsi="Times New Roman" ns0:eastAsia="Noto Serif SC" ns0:cs="Amiri"/>
          <ns0:lang ns0:val="zh-CN" ns0:eastAsia="zh-CN" ns0:bidi="ar-SA"/>
          <ns0:color ns0:val="000000"/>
          <ns0:rtl ns0:val="0"/>
        </ns0:rPr>
        <ns0:t xml:space="preserve">（又如，祂以养育与主宰的作为，使他的使者使命成为祂宇宙中的一轮精神太阳） </ns0:t>
      </ns0:r>
      <ns0:r>
        <ns0:rPr>
          <ns0:rFonts ns0:ascii="Amiri" ns0:hAnsi="Amiri" ns0:eastAsia="Amiri" ns0:cs="Amiri"/>
          <ns0:lang ns0:val="zh-CN" ns0:eastAsia="zh-CN" ns0:bidi="ar-SA"/>
          <ns0:rtl ns0:val="1"/>
          <ns0:cs ns0:val="1"/>
          <ns0:color ns0:val="000000"/>
          <ns0:sz ns0:val="24"/>
          <ns0:szCs ns0:val="24"/>
        </ns0:rPr>
        <ns0:t>ﻭَ ﺑِﺠَﻌْﻞِ ﺩ۪ﻳﻨِﻪ۪ ﻓِﻬْﺮِﺳْﺘَﺔَ كَمَالَاتِ ﻋِﺒَﺎﺩِﻩ۪</ns0:t>
      </ns0:r>
      <ns0:r>
        <ns0:rPr>
          <ns0:rFonts ns0:ascii="Times New Roman" ns0:hAnsi="Times New Roman" ns0:eastAsia="Noto Serif SC" ns0:cs="Amiri"/>
          <ns0:lang ns0:val="zh-CN" ns0:eastAsia="zh-CN" ns0:bidi="ar-SA"/>
          <ns0:color ns0:val="000000"/>
          <ns0:rtl ns0:val="0"/>
        </ns0:rPr>
        <ns0:t xml:space="preserve">（又使他的宗教成为祂众仆人一切完善的总纲） </ns0:t>
      </ns0:r>
      <ns0:r>
        <ns0:rPr>
          <ns0:rFonts ns0:ascii="Amiri" ns0:hAnsi="Amiri" ns0:eastAsia="Amiri" ns0:cs="Amiri"/>
          <ns0:lang ns0:val="zh-CN" ns0:eastAsia="zh-CN" ns0:bidi="ar-SA"/>
          <ns0:rtl ns0:val="1"/>
          <ns0:cs ns0:val="1"/>
          <ns0:color ns0:val="000000"/>
          <ns0:sz ns0:val="24"/>
          <ns0:szCs ns0:val="24"/>
        </ns0:rPr>
        <ns0:t>ﻭَ ﺑِﺠَﻌْﻞِ ﺣَﻘ۪ﻴﻘَﺘِﻪ۪ ﻣِﺮْﺍٰﺓً ﺟَﺎﻣِﻌَﺔً ﻟِﺘَﺠَﻠِّﻴَﺎﺕِ ﺍُﻟُﻮﻫِﻴَّﺘِﻪ۪</ns0:t>
      </ns0:r>
      <ns0:r>
        <ns0:rPr>
          <ns0:rFonts ns0:ascii="Times New Roman" ns0:hAnsi="Times New Roman" ns0:eastAsia="Noto Serif SC" ns0:cs="Amiri"/>
          <ns0:lang ns0:val="zh-CN" ns0:eastAsia="zh-CN" ns0:bidi="ar-SA"/>
          <ns0:color ns0:val="000000"/>
          <ns0:rtl ns0:val="0"/>
        </ns0:rPr>
        <ns0:t xml:space="preserve">（又使他的真实本质成为总摄祂应受崇拜之神圣性诸般彰显的一面镜子） </ns0:t>
      </ns0:r>
      <ns0:r>
        <ns0:rPr>
          <ns0:rFonts ns0:ascii="Amiri" ns0:hAnsi="Amiri" ns0:eastAsia="Amiri" ns0:cs="Amiri"/>
          <ns0:lang ns0:val="zh-CN" ns0:eastAsia="zh-CN" ns0:bidi="ar-SA"/>
          <ns0:rtl ns0:val="1"/>
          <ns0:cs ns0:val="1"/>
          <ns0:color ns0:val="000000"/>
          <ns0:sz ns0:val="24"/>
          <ns0:szCs ns0:val="24"/>
        </ns0:rPr>
        <ns0:t>ﻭَ ﺑِﺘَﻮْﻇ۪ﻴﻔِﻪ۪ ﺑِﻮَﻇَﺎﺋِﻒَ ﺿَﺮُﻭﺭِﻳَّﺔٍ لَازِمَةٍ ﻟِﻮُﺟُﻮﺩِ ﺍﻟْﻤَﺨْﻠُﻮﻗَﺎﺕِ ﻓ۪ﻰ ﻫٰﺬِﻩِ ﺍﻟْﻜَﺎﺋِﻨَﺎﺕِ ﻛَﻠُﺰُﻭﻡِ ﺍﻟﺮَّﺣْﻤَﺔِ ﻭَ ﺍﻟْﺤِﻜْﻤَﺔِ ﻭَ ﺍﻟْﻌَﺪَﺍﻟَﺔِ ﻭَ ﻛَﻀَﺮُﻭﺭَﺓِ ﻟُﺰُﻭﻡِ ﺍﻟْﻐِﺬَﺍﺀِ ﻭَ ﺍﻟْﻤَﺎﺀِ ﻭَ ﺍﻟْﻬَﻮَﺍﺀِ ﻭَ ﺍﻟﻀِّﻴَﺎﺀِ</ns0:t>
      </ns0:r>
      <ns0:r>
        <ns0:rPr>
          <ns0:rFonts ns0:ascii="Times New Roman" ns0:hAnsi="Times New Roman" ns0:eastAsia="Noto Serif SC" ns0:cs="Amiri"/>
          <ns0:lang ns0:val="zh-CN" ns0:eastAsia="zh-CN" ns0:bidi="ar-SA"/>
          <ns0:color ns0:val="000000"/>
          <ns0:rtl ns0:val="0"/>
        </ns0:rPr>
        <ns0:t>（又赋予他种种职责；这些职责对于此宇宙中的受造物之存在，既必要又不可缺少，正如慈悯、智慧、正义不可缺少，又如食物、水、空气与光明必不可少）。这项极为确凿、极其广阔而神圣的见证，其详述留待《光明论》阐明；这里仅以极简短的一点指示，看它的概要意义：</ns0:t>
      </ns0:r>
    </ns0:p>
    <ns0:p>
      <ns0:r>
        <ns0:rPr>
          <ns0:rFonts ns0:ascii="Times New Roman" ns0:hAnsi="Times New Roman" ns0:eastAsia="Noto Serif SC" ns0:cs="Amiri"/>
          <ns0:lang ns0:val="zh-CN" ns0:eastAsia="zh-CN" ns0:bidi="ar-SA"/>
          <ns0:color ns0:val="000000"/>
          <ns0:rtl ns0:val="0"/>
        </ns0:rPr>
        <ns0:t>是的，在这宇宙中，在我们眼前这些有秩序的支配中，正义与智慧、慈悯、眷顾与护佑，始终护佑善人，惩戒恶人和说谎者；这是祂养育与主宰的常道。因此，依慈悯普及者诸作为的要求，祂把阐明无可匹敌真理的《古兰经》交给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赐给他近千项奇迹的众多种类；在他的一切境况和最危险的处境中，以怜爱护佑他，甚至借鸽子与蜘蛛守护他；使他在重大职责中完全成功；使他的宗教连同一切真理长存；使他的伊斯兰立于大地和人类之首；赐他超越一切受造物的尊贵品阶，以及高于人类著名人物的恒久受悦纳地位；赋予他朋友与敌人一致公认具有最高美德的人格；使人类的五分之一成为他的共同体。这些以极其确凿的方式，为他的真实与使者使命作证。从养育与主宰的作为来看，我们同样看见：这世界的支配者与筹度者，把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使者使命造成这宇宙的一轮精神太阳——正如《光明论》所证明——借它驱散一切黑暗，显明宇宙充满光明的真理，并以长存生命的佳音，使一切有意识者，乃至宇宙本身欢悦。祂又使他的宗教成为一切蒙悦纳的敬拜者之完善总纲，成为崇拜实践中稳固的纲领；依《古兰经》和《大铠甲祷文》的指示，使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精神人格所构成的真实本质，成为总摄Allah应受崇拜之神圣性诸般彰显的一面镜子；又借我们先前指示的诸真理，借他在十四个世纪里每天获得其共同体全部善行同等回赐的事实，以及他在人类社会、精神与人性生命中的影响，使他成为人类最高尚的领袖、效法的典范和导师。祂派遣他担负伟大而神圣的职责，援助人类，使人们需要他的宗教、他的神圣律法以及伊斯兰中的诸真理，达到需要慈悯、智慧、正义、食物、空气、水与光明的程度</ns0:t>
      </ns0:r>
      <ns0:r>
        <ns0:rPr>
          <ns0:rStyle ns0:val="FootnoteReference"/>
        </ns0:rPr>
        <ns0:footnoteReference ns0:id="23"/>
      </ns0:r>
      <ns0:r>
        <ns0:rPr>
          <ns0:rFonts ns0:ascii="Times New Roman" ns0:hAnsi="Times New Roman" ns0:eastAsia="Noto Serif SC" ns0:cs="Amiri"/>
          <ns0:lang ns0:val="zh-CN" ns0:eastAsia="zh-CN" ns0:bidi="ar-SA"/>
          <ns0:color ns0:val="000000"/>
          <ns0:rtl ns0:val="0"/>
        </ns0:rPr>
        <ns0:t>。祂就这样，以十二项普遍而确凿的证据，神圣地见证穆罕默德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使者使命。那么，这位连蚊翼和一朵花的安排都不忽视的宇宙拥有者，既然以如此普遍而广泛的见证确认了穆罕默德的使者使命，这一使命怎么可能不是宇宙的一轮精神太阳呢？</ns0:t>
      </ns0:r>
    </ns0:p>
    <ns0:p>
      <ns0:r>
        <ns0:rPr>
          <ns0:rFonts ns0:ascii="Times New Roman" ns0:hAnsi="Times New Roman" ns0:eastAsia="Noto Serif SC" ns0:cs="Amiri"/>
          <ns0:lang ns0:val="zh-CN" ns0:eastAsia="zh-CN" ns0:bidi="ar-SA"/>
          <ns0:color ns0:val="000000"/>
          <ns0:rtl ns0:val="0"/>
        </ns0:rPr>
        <ns0:t>这十五项普遍见证，每一项都包含许多见证，甚至第三项见证借奇迹的语言包含了一千项见证。它们以如此确凿而有力的方式，证明了</ns0:t>
      </ns0:r>
      <ns0:r>
        <ns0:rPr>
          <ns0:rFonts ns0:ascii="Amiri" ns0:hAnsi="Amiri" ns0:eastAsia="Amiri" ns0:cs="Amiri"/>
          <ns0:lang ns0:val="zh-CN" ns0:eastAsia="zh-CN" ns0:bidi="ar-SA"/>
          <ns0:rtl ns0:val="1"/>
          <ns0:cs ns0:val="1"/>
          <ns0:color ns0:val="000000"/>
          <ns0:sz ns0:val="24"/>
          <ns0:szCs ns0:val="24"/>
        </ns0:rPr>
        <ns0:t>ﺍَﺷْﻬَﺪُ ﺍَﻥَّ ﻣُﺤَﻤَّﺪًﺍ ﺭَﺳُﻮﻝُ ﺍﻟﻠّٰﻪِٔ</ns0:t>
      </ns0:r>
      <ns0:r>
        <ns0:rPr>
          <ns0:rFonts ns0:ascii="Times New Roman" ns0:hAnsi="Times New Roman" ns0:eastAsia="Noto Serif SC" ns0:cs="Amiri"/>
          <ns0:lang ns0:val="zh-CN" ns0:eastAsia="zh-CN" ns0:bidi="ar-SA"/>
          <ns0:color ns0:val="000000"/>
          <ns0:rtl ns0:val="0"/>
        </ns0:rPr>
        <ns0:t>（我作证：穆罕默德确是Allah的使者）这一主张并使之确证，宣示了它的价值与重要性；伊斯兰世界每天五次，在作证词中以数以亿计的口舌向宇宙宣告这一主张。与此同时，作为这一主张之根基的穆罕默德真理</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（愿Allah赐他尊荣、恩福与平安），是宇宙的根本种子、宇宙被创造的一项原因，也是宇宙最完善的果实；数十亿有信仰者毫不迟疑地确认并接受了这一真理。</ns0:t>
      </ns0:r>
    </ns0:p>
    <ns0:p>
      <ns0:r>
        <ns0:rPr>
          <ns0:rFonts ns0:ascii="Times New Roman" ns0:hAnsi="Times New Roman" ns0:eastAsia="Noto Serif SC" ns0:cs="Amiri"/>
          <ns0:lang ns0:val="zh-CN" ns0:eastAsia="zh-CN" ns0:bidi="ar-SA"/>
          <ns0:color ns0:val="000000"/>
          <ns0:rtl ns0:val="0"/>
        </ns0:rPr>
        <ns0:t>这宇宙的拥有者</ns0:t>
      </ns0:r>
      <ns0:r>
        <ns0:rPr>
          <ns0:rFonts ns0:ascii="Amiri" ns0:hAnsi="Amiri" ns0:eastAsia="Amiri" ns0:cs="Amiri"/>
          <ns0:lang ns0:val="zh-CN" ns0:eastAsia="zh-CN" ns0:bidi="ar-SA"/>
          <ns0:rtl ns0:val="1"/>
          <ns0:cs ns0:val="1"/>
          <ns0:color ns0:val="000000"/>
          <ns0:sz ns0:val="24"/>
          <ns0:szCs ns0:val="24"/>
        </ns0:rPr>
        <ns0:t>جَلَّ جَلَالُهُ</ns0:t>
      </ns0:r>
      <ns0:r>
        <ns0:rPr>
          <ns0:rFonts ns0:ascii="Times New Roman" ns0:hAnsi="Times New Roman" ns0:eastAsia="Noto Serif SC" ns0:cs="Amiri"/>
          <ns0:lang ns0:val="zh-CN" ns0:eastAsia="zh-CN" ns0:bidi="ar-SA"/>
          <ns0:color ns0:val="000000"/>
          <ns0:rtl ns0:val="0"/>
        </ns0:rPr>
        <ns0:t>（祂的威严至高尊荣），已使穆罕默德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精神人格，成为祂养育与主宰王权的一位崇高宣讲者，成为宇宙符咒与创造谜题的一位真实揭示者，成为祂恩泽与慈悯的一个光辉范例，成为祂怜爱与热爱的一条雄辩之舌，成为永恒世界中恒常生命与永恒幸福最有力的报喜者，并成为祂众使者中最后、最伟大的一位使者。</ns0:t>
      </ns0:r>
    </ns0:p>
    <ns0:p>
      <ns0:r>
        <ns0:rPr>
          <ns0:rFonts ns0:ascii="Times New Roman" ns0:hAnsi="Times New Roman" ns0:eastAsia="Noto Serif SC" ns0:cs="Amiri"/>
          <ns0:lang ns0:val="zh-CN" ns0:eastAsia="zh-CN" ns0:bidi="ar-SA"/>
          <ns0:color ns0:val="000000"/>
          <ns0:rtl ns0:val="0"/>
        </ns0:rPr>
        <ns0:t>那么，对这种性质的真理仍不信服或不予重视的人，究竟陷入了何等严重的损失、错误、愚昧与罪过，应当好好衡量！</ns0:t>
      </ns0:r>
    </ns0:p>
    <ns0:p>
      <ns0:r>
        <ns0:rPr>
          <ns0:rFonts ns0:ascii="Times New Roman" ns0:hAnsi="Times New Roman" ns0:eastAsia="Noto Serif SC" ns0:cs="Amiri"/>
          <ns0:lang ns0:val="zh-CN" ns0:eastAsia="zh-CN" ns0:bidi="ar-SA"/>
          <ns0:color ns0:val="000000"/>
          <ns0:rtl ns0:val="0"/>
        </ns0:rPr>
        <ns0:t>礼拜中的《开端章》，如何在第二部分借其指示，为作证词中</ns0:t>
      </ns0:r>
      <ns0:r>
        <ns0:rPr>
          <ns0:rFonts ns0:ascii="Amiri" ns0:hAnsi="Amiri" ns0:eastAsia="Amiri" ns0:cs="Amiri"/>
          <ns0:lang ns0:val="zh-CN" ns0:eastAsia="zh-CN" ns0:bidi="ar-SA"/>
          <ns0:rtl ns0:val="1"/>
          <ns0:cs ns0:val="1"/>
          <ns0:color ns0:val="000000"/>
          <ns0:sz ns0:val="24"/>
          <ns0:szCs ns0:val="24"/>
        </ns0:rPr>
        <ns0:t>ٔﺍَﺷْﻬَﺪُ ﺍَﻥْ لَا ﺍِﻟٰﻪَ اِلَّا ﺍﻟﻠّٰﻪُ</ns0:t>
      </ns0:r>
      <ns0:r>
        <ns0:rPr>
          <ns0:rFonts ns0:ascii="Times New Roman" ns0:hAnsi="Times New Roman" ns0:eastAsia="Noto Serif SC" ns0:cs="Amiri"/>
          <ns0:lang ns0:val="zh-CN" ns0:eastAsia="zh-CN" ns0:bidi="ar-SA"/>
          <ns0:color ns0:val="000000"/>
          <ns0:rtl ns0:val="0"/>
        </ns0:rPr>
        <ns0:t>（我作证：除Allah以外，绝无应受崇拜者）所表达的认主独一真理之主张展示确凿证据，并盖上无数印记；同样，在这第三部分，作证词中的</ns0:t>
      </ns0:r>
      <ns0:r>
        <ns0:rPr>
          <ns0:rFonts ns0:ascii="Amiri" ns0:hAnsi="Amiri" ns0:eastAsia="Amiri" ns0:cs="Amiri"/>
          <ns0:lang ns0:val="zh-CN" ns0:eastAsia="zh-CN" ns0:bidi="ar-SA"/>
          <ns0:rtl ns0:val="1"/>
          <ns0:cs ns0:val="1"/>
          <ns0:color ns0:val="000000"/>
          <ns0:sz ns0:val="24"/>
          <ns0:szCs ns0:val="24"/>
        </ns0:rPr>
        <ns0:t>ﻭَ ﺍَﺷْﻬَﺪُ ﺍَﻥَّ ﻣُﺤَﻤَّﺪًﺍ ﺭَﺳُﻮﻝُ ﺍﻟﻠّٰﻪِٔ</ns0:t>
      </ns0:r>
      <ns0:r>
        <ns0:rPr>
          <ns0:rFonts ns0:ascii="Times New Roman" ns0:hAnsi="Times New Roman" ns0:eastAsia="Noto Serif SC" ns0:cs="Amiri"/>
          <ns0:lang ns0:val="zh-CN" ns0:eastAsia="zh-CN" ns0:bidi="ar-SA"/>
          <ns0:color ns0:val="000000"/>
          <ns0:rtl ns0:val="0"/>
        </ns0:rPr>
        <ns0:t>（我又作证：穆罕默德确是Allah的使者）也为使者使命真理的主张带来有力证人，并盖下无尽的确认印记。</ns0:t>
      </ns0:r>
    </ns0:p>
    <ns0:p>
      <ns0:r>
        <ns0:rPr>
          <ns0:rFonts ns0:ascii="Amiri" ns0:hAnsi="Amiri" ns0:eastAsia="Amiri" ns0:cs="Amiri"/>
          <ns0:lang ns0:val="zh-CN" ns0:eastAsia="zh-CN" ns0:bidi="ar-SA"/>
          <ns0:rtl ns0:val="1"/>
          <ns0:cs ns0:val="1"/>
          <ns0:color ns0:val="000000"/>
          <ns0:sz ns0:val="24"/>
          <ns0:szCs ns0:val="24"/>
        </ns0:rPr>
        <ns0:t>يَا أَرْحَمَ الرَّاحِمِينَ</ns0:t>
      </ns0:r>
      <ns0:r>
        <ns0:rPr>
          <ns0:rFonts ns0:ascii="Times New Roman" ns0:hAnsi="Times New Roman" ns0:eastAsia="Noto Serif SC" ns0:cs="Amiri"/>
          <ns0:lang ns0:val="zh-CN" ns0:eastAsia="zh-CN" ns0:bidi="ar-SA"/>
          <ns0:color ns0:val="000000"/>
          <ns0:rtl ns0:val="0"/>
        </ns0:rPr>
        <ns0:t>（最为慈悯的Allah啊）！凭着这位至尊使者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（愿Allah赐他尊荣、恩福与平安）的尊严，求祢使我们得享他的代求，使我们成功遵循他的圣行，并使我们在幸福居所中与他的家室和圣门弟子为邻。</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（求Allah应允），</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（求Allah应允），</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（求Allah应允）！</ns0:t>
      </ns0:r>
    </ns0:p>
    <ns0:p>
      <ns0:r>
        <ns0:rPr>
          <ns0:rFonts ns0:ascii="Amiri" ns0:hAnsi="Amiri" ns0:eastAsia="Amiri" ns0:cs="Amiri"/>
          <ns0:lang ns0:val="zh-CN" ns0:eastAsia="zh-CN" ns0:bidi="ar-SA"/>
          <ns0:rtl ns0:val="1"/>
          <ns0:cs ns0:val="1"/>
          <ns0:color ns0:val="000000"/>
          <ns0:sz ns0:val="24"/>
          <ns0:szCs ns0:val="24"/>
        </ns0:rPr>
        <ns0:t>ﺍَﻟﻠّٰﻬُﻢَّ ﺻَﻞِّ ﻭَ ﺳَﻠِّﻢْ ﻋَﻠَﻴْﻪِ ﻭَ ﻋَﻠٰﻰ ﺍٰﻟِﻪ۪ ﻭَ ﺻَﺤْﺒِﻪ۪ ﺑِﻌَﺪَﺩِ ﺣُﺮُﻭﻑِ ﺍﻟْﻘُﺮْﺍٰﻥِ ﺍﻟْﻤَﻘْﺮُﻭﺋَﺔِ ﻭَ ﺍﻟْﻤَﻜْﺘُﻮﺑَﺔِ</ns0:t>
      </ns0:r>
      <ns0:r>
        <ns0:rPr>
          <ns0:rFonts ns0:ascii="Times New Roman" ns0:hAnsi="Times New Roman" ns0:eastAsia="Noto Serif SC" ns0:cs="Amiri"/>
          <ns0:lang ns0:val="zh-CN" ns0:eastAsia="zh-CN" ns0:bidi="ar-SA"/>
          <ns0:color ns0:val="000000"/>
          <ns0:rtl ns0:val="0"/>
        </ns0:rPr>
        <ns0:t xml:space="preserve">（Allah啊，求祢以《古兰经》被诵读和被书写的每一个字母之数，赐他及其家室、圣门弟子尊荣、恩福与平安） </ns0:t>
      </ns0:r>
      <ns0:r>
        <ns0:rPr>
          <ns0:rFonts ns0:ascii="Amiri" ns0:hAnsi="Amiri" ns0:eastAsia="Amiri" ns0:cs="Amiri"/>
          <ns0:lang ns0:val="zh-CN" ns0:eastAsia="zh-CN" ns0:bidi="ar-SA"/>
          <ns0:rtl ns0:val="1"/>
          <ns0:cs ns0:val="1"/>
          <ns0:color ns0:val="000000"/>
          <ns0:sz ns0:val="24"/>
          <ns0:szCs ns0:val="24"/>
        </ns0:rPr>
        <ns0:t>ﺍٰﻣ۪ﻴﻦَ</ns0:t>
      </ns0:r>
      <ns0:r>
        <ns0:rPr>
          <ns0:rFonts ns0:ascii="Times New Roman" ns0:hAnsi="Times New Roman" ns0:eastAsia="Noto Serif SC" ns0:cs="Amiri"/>
          <ns0:lang ns0:val="zh-CN" ns0:eastAsia="zh-CN" ns0:bidi="ar-SA"/>
          <ns0:color ns0:val="000000"/>
          <ns0:rtl ns0:val="0"/>
        </ns0:rPr>
        <ns0:t xml:space="preserve">（求Allah应允）  </ns0:t>
      </ns0:r>
      <ns0:r>
        <ns0:rPr>
          <ns0:rFonts ns0:ascii="Amiri" ns0:hAnsi="Amiri" ns0:eastAsia="Amiri" ns0:cs="Amiri"/>
          <ns0:lang ns0:val="zh-CN" ns0:eastAsia="zh-CN" ns0:bidi="ar-SA"/>
          <ns0:rtl ns0:val="1"/>
          <ns0:cs ns0:val="1"/>
          <ns0:color ns0:val="000000"/>
          <ns0:sz ns0:val="24"/>
          <ns0:szCs ns0:val="24"/>
        </ns0:rPr>
        <ns0:t>ﺳُﺒْﺤَﺎﻧَﻚَ</ns0:t>
      </ns0:r>
      <ns0:r>
        <ns0:rPr>
          <ns0:rFonts ns0:ascii="Times New Roman" ns0:hAnsi="Times New Roman" ns0:eastAsia="Noto Serif SC" ns0:cs="Amiri"/>
          <ns0:lang ns0:val="zh-CN" ns0:eastAsia="zh-CN" ns0:bidi="ar-SA"/>
          <ns0:color ns0:val="000000"/>
          <ns0:rtl ns0:val="0"/>
        </ns0:rPr>
        <ns0:t xml:space="preserve">（赞颂您超绝一切缺欠） </ns0:t>
      </ns0:r>
      <ns0:r>
        <ns0:rPr>
          <ns0:rFonts ns0:ascii="Amiri" ns0:hAnsi="Amiri" ns0:eastAsia="Amiri" ns0:cs="Amiri"/>
          <ns0:lang ns0:val="zh-CN" ns0:eastAsia="zh-CN" ns0:bidi="ar-SA"/>
          <ns0:rtl ns0:val="1"/>
          <ns0:cs ns0:val="1"/>
          <ns0:color ns0:val="000000"/>
          <ns0:sz ns0:val="24"/>
          <ns0:szCs ns0:val="24"/>
        </ns0:rPr>
        <ns0:t>لَا ﻋِﻠْﻢَ ﻟَﻨَٓﺎ اِلَّا ﻣَﺎ ﻋَﻠَّﻤْﺘَﻨَٓﺎ</ns0:t>
      </ns0:r>
      <ns0:r>
        <ns0:rPr>
          <ns0:rFonts ns0:ascii="Times New Roman" ns0:hAnsi="Times New Roman" ns0:eastAsia="Noto Serif SC" ns0:cs="Amiri"/>
          <ns0:lang ns0:val="zh-CN" ns0:eastAsia="zh-CN" ns0:bidi="ar-SA"/>
          <ns0:color ns0:val="000000"/>
          <ns0:rtl ns0:val="0"/>
        </ns0:rPr>
        <ns0:t xml:space="preserve">（除了您所教给我们的，我们没有任何知识；我们所知的一切都来自您的教导） </ns0:t>
      </ns0:r>
      <ns0:r>
        <ns0:rPr>
          <ns0:rFonts ns0:ascii="Amiri" ns0:hAnsi="Amiri" ns0:eastAsia="Amiri" ns0:cs="Amiri"/>
          <ns0:lang ns0:val="zh-CN" ns0:eastAsia="zh-CN" ns0:bidi="ar-SA"/>
          <ns0:rtl ns0:val="1"/>
          <ns0:cs ns0:val="1"/>
          <ns0:color ns0:val="000000"/>
          <ns0:sz ns0:val="24"/>
          <ns0:szCs ns0:val="24"/>
        </ns0:rPr>
        <ns0:t>ﺍِﻧَّﻚَ ﺍَﻧْﺖَ ﺍﻟْﻌَﻠ۪ﻴﻢُ ﺍﻟْﺤَﻜ۪ﻴﻢُ</ns0:t>
      </ns0:r>
      <ns0:r>
        <ns0:rPr>
          <ns0:rFonts ns0:ascii="Times New Roman" ns0:hAnsi="Times New Roman" ns0:eastAsia="Noto Serif SC" ns0:cs="Amiri"/>
          <ns0:lang ns0:val="zh-CN" ns0:eastAsia="zh-CN" ns0:bidi="ar-SA"/>
          <ns0:color ns0:val="000000"/>
          <ns0:rtl ns0:val="0"/>
        </ns0:rPr>
        <ns0:t>（您确是全知者，知晓一切；您确是至睿者，一切作为皆充满智慧）</ns0:t>
      </ns0:r>
    </ns0:p>
    <ns0:p>
      <ns0:pPr>
        <ns0:pStyle ns0:val="Heading2"/>
      </ns0:pPr>
      <ns0:r>
        <ns0:rPr>
          <ns0:rFonts ns0:ascii="Times New Roman" ns0:hAnsi="Times New Roman" ns0:eastAsia="Noto Serif SC" ns0:cs="Amiri"/>
          <ns0:lang ns0:val="zh-CN" ns0:eastAsia="zh-CN" ns0:bidi="ar-SA"/>
          <ns0:color ns0:val="000000"/>
          <ns0:rtl ns0:val="0"/>
        </ns0:rPr>
        <ns0:t>《灿烂确证》第二篇</ns0:t>
      </ns0:r>
    </ns0:p>
    <ns0:p>
      <ns0:r>
        <ns0:rPr>
          <ns0:rFonts ns0:ascii="Amiri" ns0:hAnsi="Amiri" ns0:eastAsia="Amiri" ns0:cs="Amiri"/>
          <ns0:lang ns0:val="zh-CN" ns0:eastAsia="zh-CN" ns0:bidi="ar-SA"/>
          <ns0:rtl ns0:val="1"/>
          <ns0:cs ns0:val="1"/>
          <ns0:color ns0:val="000000"/>
          <ns0:sz ns0:val="24"/>
          <ns0:szCs ns0:val="24"/>
        </ns0:rPr>
        <ns0:t>ﺑِﺴْﻢِ ﺍﻟﻠّٰﻪِ ﺍﻟﺮَّﺣْﻤٰﻦِ ﺍﻟﺮَّﺣ۪ﻴﻢِ ﻭَ ﺑِﻪ۪ ﻧَﺴْﺘَﻌ۪ﻴﻦُ</ns0:t>
      </ns0:r>
      <ns0:r>
        <ns0:rPr>
          <ns0:rFonts ns0:ascii="Times New Roman" ns0:hAnsi="Times New Roman" ns0:eastAsia="Noto Serif SC" ns0:cs="Amiri"/>
          <ns0:lang ns0:val="zh-CN" ns0:eastAsia="zh-CN" ns0:bidi="ar-SA"/>
          <ns0:color ns0:val="000000"/>
          <ns0:rtl ns0:val="0"/>
        </ns0:rPr>
        <ns0:t>（奉慈悯普及万物、至慈的Allah之名，并依凭祂求援助）。在《开端章》末尾，有一节经文指示得引导与正道者和迷误与悖逆者之间的衡量，它是《光明论》全部衡量的源泉。《光明章》中的</ns0:t>
      </ns0:r>
      <ns0:r>
        <ns0:rPr>
          <ns0:rFonts ns0:ascii="Amiri" ns0:hAnsi="Amiri" ns0:eastAsia="Amiri" ns0:cs="Amiri"/>
          <ns0:lang ns0:val="zh-CN" ns0:eastAsia="zh-CN" ns0:bidi="ar-SA"/>
          <ns0:rtl ns0:val="1"/>
          <ns0:cs ns0:val="1"/>
          <ns0:color ns0:val="000000"/>
          <ns0:sz ns0:val="24"/>
          <ns0:szCs ns0:val="24"/>
        </ns0:rPr>
        <ns0:t>ﺍَﻟﻠّٰﻪُ ﻧُﻮﺭُ ﺍﻟﺴَّﻤٰﻮَﺍﺕِ وَالْاَرْضِ ﻣَﺜَﻞُ ﻧُﻮﺭِﻩ۪ ﻛَﻤِﺸْﻜٰﻮﺓٍ ﻓ۪ﻴﻬَﺎ ﻣِﺼْﺒَﺎﺡٌ ﺍَﻟْﻤِﺼْﺒَﺎﺡُ ﻓ۪ﻰ ﺯُﺟَﺎﺟَﺔٍ ﺍَﻟﺰُّﺟَﺎﺟَﺔُ ﻛَﺎَﻧَّﻬَﺎ ﻛَﻮْﻛَﺐٌ ﺩُﺭِّﻯٌّ ﻳُﻮﻗَﺪُ ﻣِﻦْ ﺷَﺠَﺮَﺓٍ ﻣُﺒَﺎﺭَﻛَﺔٍ  ﺍﻟﺨﺮﻩ</ns0:t>
      </ns0:r>
      <ns0:r>
        <ns0:rPr>
          <ns0:rFonts ns0:ascii="Times New Roman" ns0:hAnsi="Times New Roman" ns0:eastAsia="Noto Serif SC" ns0:cs="Amiri"/>
          <ns0:lang ns0:val="zh-CN" ns0:eastAsia="zh-CN" ns0:bidi="ar-SA"/>
          <ns0:color ns0:val="000000"/>
          <ns0:rtl ns0:val="0"/>
        </ns0:rPr>
        <ns0:t>（Allah是诸天与大地之光。祂之光的譬喻，如同一座灯龛，其中有一盏灯；灯在玻璃罩内，玻璃罩仿佛一颗珍珠般璀璨的星；那灯由一棵蒙福之树点燃……）这节经文，连同其后的</ns0:t>
      </ns0:r>
      <ns0:r>
        <ns0:rPr>
          <ns0:rFonts ns0:ascii="Amiri" ns0:hAnsi="Amiri" ns0:eastAsia="Amiri" ns0:cs="Amiri"/>
          <ns0:lang ns0:val="zh-CN" ns0:eastAsia="zh-CN" ns0:bidi="ar-SA"/>
          <ns0:rtl ns0:val="1"/>
          <ns0:cs ns0:val="1"/>
          <ns0:color ns0:val="000000"/>
          <ns0:sz ns0:val="24"/>
          <ns0:szCs ns0:val="24"/>
        </ns0:rPr>
        <ns0:t>ﺍَﻭْ ﻛَﻈُﻠُﻤَﺎﺕٍ ﻓ۪ﻰ ﺑَﺤْﺮٍ ﻟُﺠِّﻰٍّ ﻳَﻐْﺸٰﻴﻪُ ﻣَﻮْﺝٌ ﻣِﻦْ ﻓَﻮْﻗِﻪ۪ ﻣَﻮْﺝٌ  ﺍﻟﺨﺮﻩ</ns0:t>
      </ns0:r>
      <ns0:r>
        <ns0:rPr>
          <ns0:rFonts ns0:ascii="Times New Roman" ns0:hAnsi="Times New Roman" ns0:eastAsia="Noto Serif SC" ns0:cs="Amiri"/>
          <ns0:lang ns0:val="zh-CN" ns0:eastAsia="zh-CN" ns0:bidi="ar-SA"/>
          <ns0:color ns0:val="000000"/>
          <ns0:rtl ns0:val="0"/>
        </ns0:rPr>
        <ns0:t>（又如幽深大海中的重重黑暗，浪涛覆盖其上，浪上复有浪涛……）这节经文，以一种极其奇异的方式，奇迹般地表达了那一衡量。</ns0:t>
      </ns0:r>
    </ns0:p>
    <ns0:p>
      <ns0:r>
        <ns0:rPr>
          <ns0:rFonts ns0:ascii="Times New Roman" ns0:hAnsi="Times New Roman" ns0:eastAsia="Noto Serif SC" ns0:cs="Amiri"/>
          <ns0:lang ns0:val="zh-CN" ns0:eastAsia="zh-CN" ns0:bidi="ar-SA"/>
          <ns0:color ns0:val="000000"/>
          <ns0:rtl ns0:val="0"/>
        </ns0:rPr>
        <ns0:t>第一光明经文——《第一光》已以十项指示证明——指向《光明论》，并借《古兰经》那奇迹般的注释，从幽隐中预告这部论著。由于它是《光明论》得名“光明”的首要原因，《第二十九封书信》的一部分在一个想象旅行的譬喻中，阐明了这奇异经文“光明”一词中的一种精神奇迹，犹如</ns0:t>
      </ns0:r>
      <ns0:r>
        <ns0:rPr>
          <ns0:rFonts ns0:ascii="Amiri" ns0:hAnsi="Amiri" ns0:eastAsia="Amiri" ns0:cs="Amiri"/>
          <ns0:lang ns0:val="zh-CN" ns0:eastAsia="zh-CN" ns0:bidi="ar-SA"/>
          <ns0:rtl ns0:val="1"/>
          <ns0:cs ns0:val="1"/>
          <ns0:color ns0:val="000000"/>
          <ns0:sz ns0:val="24"/>
          <ns0:szCs ns0:val="24"/>
        </ns0:rPr>
        <ns0:t>نَعْبُدُ</ns0:t>
      </ns0:r>
      <ns0:r>
        <ns0:rPr>
          <ns0:rFonts ns0:ascii="Times New Roman" ns0:hAnsi="Times New Roman" ns0:eastAsia="Noto Serif SC" ns0:cs="Amiri"/>
          <ns0:lang ns0:val="zh-CN" ns0:eastAsia="zh-CN" ns0:bidi="ar-SA"/>
          <ns0:color ns0:val="000000"/>
          <ns0:rtl ns0:val="0"/>
        </ns0:rPr>
        <ns0:t>（我们崇拜）一词“努恩”字母的奇迹。同样，在《至大迹象论著》中，那位世界旅行者为寻找、找到并认识自己的创造者，向整个宇宙及其中各种存在发问，借三十三条道路和确凿证据，以理知确信与亲见确信认识了创造者；这位旅行者又以理智、心灵和想象，游历许多世纪以及大地与诸天的诸层次，不知疲倦，也不感满足。他把整个世界当作一座城市加以检视，时而把理智乘于《古兰经》的智慧，时而乘于哲学的智慧，以广阔的想象望远镜眺望最遥远的层次，看见了诸真理的实际情形，并在《至大迹象论著》中向我们作了一部分报告。</ns0:t>
      </ns0:r>
    </ns0:p>
    <ns0:p>
      <ns0:r>
        <ns0:rPr>
          <ns0:rFonts ns0:ascii="Times New Roman" ns0:hAnsi="Times New Roman" ns0:eastAsia="Noto Serif SC" ns0:cs="Amiri"/>
          <ns0:lang ns0:val="zh-CN" ns0:eastAsia="zh-CN" ns0:bidi="ar-SA"/>
          <ns0:color ns0:val="000000"/>
          <ns0:rtl ns0:val="0"/>
        </ns0:rPr>
        <ns0:t>现在，我们要从他借那真实如眼见的想象旅行所进入的众多世界与层次中，只举出三个层次作为例证；对于《开端章》末尾那一衡量，也只从理智能力这一个方面，极简要地说明其中一个例子。至于他其余的所见与衡量，则留待《光明论》的各项衡量去阐明。</ns0:t>
      </ns0:r>
    </ns0:p>
    <ns0:p>
      <ns0:r>
        <ns0:rPr>
          <ns0:rFonts ns0:ascii="Times New Roman" ns0:hAnsi="Times New Roman" ns0:eastAsia="Noto Serif SC" ns0:cs="Amiri"/>
          <ns0:lang ns0:val="zh-CN" ns0:eastAsia="zh-CN" ns0:bidi="ar-SA"/>
          <ns0:color ns0:val="000000"/>
          <ns0:rtl ns0:val="0"/>
        </ns0:rPr>
        <ns0:t>第一个例子如下：那位只为认识并找到自己的创造者而来到世界的旅行者，对自己的理智说：“我们向万物询问了我们的创造者，得到了美好而圆满的答案。现在，正如‘要向太阳询问太阳’这句格言所说，我们也要再作一次旅行，借我们创造者知识、意志、权能等神圣属性的彰显，借我们所见的作品和祂诸尊名的华彩，去认识并找到祂。”于是他进入了这个世界。他又像迷误者那第二股潮流一样，登上地球这艘船，戴上不遵从《古兰经》智慧的科学与哲学眼镜，按照不阅读《古兰经》的地理学纲领观看。他看见：</ns0:t>
      </ns0:r>
    </ns0:p>
    <ns0:p>
      <ns0:r>
        <ns0:rPr>
          <ns0:rFonts ns0:ascii="Times New Roman" ns0:hAnsi="Times New Roman" ns0:eastAsia="Noto Serif SC" ns0:cs="Amiri"/>
          <ns0:lang ns0:val="zh-CN" ns0:eastAsia="zh-CN" ns0:bidi="ar-SA"/>
          <ns0:color ns0:val="000000"/>
          <ns0:rtl ns0:val="0"/>
        </ns0:rPr>
        <ns0:t>地球在无边的虚空中，以比炮弹快七十倍的速度，沿着一年相当于二万四千年的轨道运行。它载着数十万种无依无靠、软弱无力的有生命者。他明白了：只要它有一分钟偏离轨道，或撞上一颗游荡的星体，它就会碎裂，坠入无尽的太空，并把那些可怜的有生命者全部倾入无有与虚无。</ns0:t>
      </ns0:r>
    </ns0:p>
    <ns0:p>
      <ns0:r>
        <ns0:rPr>
          <ns0:rFonts ns0:ascii="Times New Roman" ns0:hAnsi="Times New Roman" ns0:eastAsia="Noto Serif SC" ns0:cs="Amiri"/>
          <ns0:lang ns0:val="zh-CN" ns0:eastAsia="zh-CN" ns0:bidi="ar-SA"/>
          <ns0:color ns0:val="000000"/>
          <ns0:rtl ns0:val="0"/>
        </ns0:rPr>
        <ns0:t>他感受到</ns0:t>
      </ns0:r>
      <ns0:r>
        <ns0:rPr>
          <ns0:rFonts ns0:ascii="Amiri" ns0:hAnsi="Amiri" ns0:eastAsia="Amiri" ns0:cs="Amiri"/>
          <ns0:lang ns0:val="zh-CN" ns0:eastAsia="zh-CN" ns0:bidi="ar-SA"/>
          <ns0:rtl ns0:val="1"/>
          <ns0:cs ns0:val="1"/>
          <ns0:color ns0:val="000000"/>
          <ns0:sz ns0:val="24"/>
          <ns0:szCs ns0:val="24"/>
        </ns0:rPr>
        <ns0:t>ﻏَﻴْﺮِ ﺍﻟْﻤَﻐْﻀُﻮﺏِ ﻋَﻠَﻴْﻬِﻢْ وَلَا ﺍﻟﻀَّٓﺎﻟّ۪ﻴﻦَ</ns0:t>
      </ns0:r>
      <ns0:r>
        <ns0:rPr>
          <ns0:rFonts ns0:ascii="Times New Roman" ns0:hAnsi="Times New Roman" ns0:eastAsia="Noto Serif SC" ns0:cs="Amiri"/>
          <ns0:lang ns0:val="zh-CN" ns0:eastAsia="zh-CN" ns0:bidi="ar-SA"/>
          <ns0:color ns0:val="000000"/>
          <ns0:rtl ns0:val="0"/>
        </ns0:rPr>
        <ns0:t>（不是那些祢恼怒降于其身者，也不是那些迷误者）这股潮流可怕的精神灾难，感受到</ns0:t>
      </ns0:r>
      <ns0:r>
        <ns0:rPr>
          <ns0:rFonts ns0:ascii="Amiri" ns0:hAnsi="Amiri" ns0:eastAsia="Amiri" ns0:cs="Amiri"/>
          <ns0:lang ns0:val="zh-CN" ns0:eastAsia="zh-CN" ns0:bidi="ar-SA"/>
          <ns0:rtl ns0:val="1"/>
          <ns0:cs ns0:val="1"/>
          <ns0:color ns0:val="000000"/>
          <ns0:sz ns0:val="24"/>
          <ns0:szCs ns0:val="24"/>
        </ns0:rPr>
        <ns0:t>ﺍَﻭْ ﻛَﻈُﻠُﻤَﺎﺕٍ ﻓ۪ﻰ ﺑَﺤْﺮٍ ﻟُﺠِّﻰٍّ</ns0:t>
      </ns0:r>
      <ns0:r>
        <ns0:rPr>
          <ns0:rFonts ns0:ascii="Times New Roman" ns0:hAnsi="Times New Roman" ns0:eastAsia="Noto Serif SC" ns0:cs="Amiri"/>
          <ns0:lang ns0:val="zh-CN" ns0:eastAsia="zh-CN" ns0:bidi="ar-SA"/>
          <ns0:color ns0:val="000000"/>
          <ns0:rtl ns0:val="0"/>
        </ns0:rPr>
        <ns0:t>（又如幽深大海中的重重黑暗）那种令人窒息的黑暗，便说：“糟了！我们做了什么？为什么登上这艘可怕的船？怎样才能摆脱它？”说着，他打碎了那盲目哲学的眼镜，进入</ns0:t>
      </ns0:r>
      <ns0:r>
        <ns0:rPr>
          <ns0:rFonts ns0:ascii="Amiri" ns0:hAnsi="Amiri" ns0:eastAsia="Amiri" ns0:cs="Amiri"/>
          <ns0:lang ns0:val="zh-CN" ns0:eastAsia="zh-CN" ns0:bidi="ar-SA"/>
          <ns0:rtl ns0:val="1"/>
          <ns0:cs ns0:val="1"/>
          <ns0:color ns0:val="000000"/>
          <ns0:sz ns0:val="24"/>
          <ns0:szCs ns0:val="24"/>
        </ns0:rPr>
        <ns0:t>ﺍَﻟَّﺬ۪ﻳﻦَ ﺍَﻧْﻌَﻤْﺖَ ﻋَﻠَﻴْﻬِﻢْ</ns0:t>
      </ns0:r>
      <ns0:r>
        <ns0:rPr>
          <ns0:rFonts ns0:ascii="Times New Roman" ns0:hAnsi="Times New Roman" ns0:eastAsia="Noto Serif SC" ns0:cs="Amiri"/>
          <ns0:lang ns0:val="zh-CN" ns0:eastAsia="zh-CN" ns0:bidi="ar-SA"/>
          <ns0:color ns0:val="000000"/>
          <ns0:rtl ns0:val="0"/>
        </ns0:rPr>
        <ns0:t>（那些祢曾赐恩于他们的人）的潮流。忽然，《古兰经》的智慧前来援助，把一架能完全显明其实相的望远镜交给他的理智，说：“现在看吧！”他看去，看见：</ns0:t>
      </ns0:r>
    </ns0:p>
    <ns0:p>
      <ns0:r>
        <ns0:rPr>
          <ns0:rFonts ns0:ascii="Amiri" ns0:hAnsi="Amiri" ns0:eastAsia="Amiri" ns0:cs="Amiri"/>
          <ns0:lang ns0:val="zh-CN" ns0:eastAsia="zh-CN" ns0:bidi="ar-SA"/>
          <ns0:rtl ns0:val="1"/>
          <ns0:cs ns0:val="1"/>
          <ns0:color ns0:val="000000"/>
          <ns0:sz ns0:val="24"/>
          <ns0:szCs ns0:val="24"/>
        </ns0:rPr>
        <ns0:t>ﺭَﺏُّ ﺍﻟﺴَّﻤٰﻮَﺍﺕِ ﻭَ الْاَرْضِ</ns0:t>
      </ns0:r>
      <ns0:r>
        <ns0:rPr>
          <ns0:rFonts ns0:ascii="Times New Roman" ns0:hAnsi="Times New Roman" ns0:eastAsia="Noto Serif SC" ns0:cs="Amiri"/>
          <ns0:lang ns0:val="zh-CN" ns0:eastAsia="zh-CN" ns0:bidi="ar-SA"/>
          <ns0:color ns0:val="000000"/>
          <ns0:rtl ns0:val="0"/>
        </ns0:rPr>
        <ns0:t>（诸天与大地的养育并主宰者）这尊名，在</ns0:t>
      </ns0:r>
      <ns0:r>
        <ns0:rPr>
          <ns0:rFonts ns0:ascii="Amiri" ns0:hAnsi="Amiri" ns0:eastAsia="Amiri" ns0:cs="Amiri"/>
          <ns0:lang ns0:val="zh-CN" ns0:eastAsia="zh-CN" ns0:bidi="ar-SA"/>
          <ns0:rtl ns0:val="1"/>
          <ns0:cs ns0:val="1"/>
          <ns0:color ns0:val="000000"/>
          <ns0:sz ns0:val="24"/>
          <ns0:szCs ns0:val="24"/>
        </ns0:rPr>
        <ns0:t>ﻫُﻮَ ﺍﻟَّﺬ۪ﻯ ﺟَﻌَﻞَ ﻟَﻜُﻢُ الْاَرْضَ ذَلُولًا ﻓَﺎﻣْﺸُﻮﺍ ﻓ۪ﻰ ﻣَﻨَﺎﻛِﺒِﻬَﺎ ﻭَ ﻛُﻠُﻮﺍ ﻣِﻦْ ﺭِﺯْﻗِﻪ۪</ns0:t>
      </ns0:r>
      <ns0:r>
        <ns0:rPr>
          <ns0:rFonts ns0:ascii="Times New Roman" ns0:hAnsi="Times New Roman" ns0:eastAsia="Noto Serif SC" ns0:cs="Amiri"/>
          <ns0:lang ns0:val="zh-CN" ns0:eastAsia="zh-CN" ns0:bidi="ar-SA"/>
          <ns0:color ns0:val="000000"/>
          <ns0:rtl ns0:val="0"/>
        </ns0:rPr>
        <ns0:t>（祂是那位为你们使大地驯顺宜行的主；你们便行走于大地的各方，并食用祂的给养）这节经文的星座上，如太阳般升起。大地成为一艘极有次序而安全的船，满载着有生命者及其给养；它为了诸多智慧与益处，在宇宙海洋中航行，环绕太阳运行，把四季的出产带给寻求给养的人。祂又使名为“赛沃尔”与“胡特”的两位天使成为这艘船的船长，在那极其优美而壮丽、属于养育与主宰者的国度中航行，使具威严的创造者Allah的受造物与宾客得享欢悦。他明白了：这艘船就这样显示</ns0:t>
      </ns0:r>
      <ns0:r>
        <ns0:rPr>
          <ns0:rFonts ns0:ascii="Amiri" ns0:hAnsi="Amiri" ns0:eastAsia="Amiri" ns0:cs="Amiri"/>
          <ns0:lang ns0:val="zh-CN" ns0:eastAsia="zh-CN" ns0:bidi="ar-SA"/>
          <ns0:rtl ns0:val="1"/>
          <ns0:cs ns0:val="1"/>
          <ns0:color ns0:val="000000"/>
          <ns0:sz ns0:val="24"/>
          <ns0:szCs ns0:val="24"/>
        </ns0:rPr>
        <ns0:t>ﺍَﻟﻠّٰﻪُ ﻧُﻮﺭُ ﺍﻟﺴَّﻤٰﻮَﺍﺕِ وَالْاَرْضِ</ns0:t>
      </ns0:r>
      <ns0:r>
        <ns0:rPr>
          <ns0:rFonts ns0:ascii="Times New Roman" ns0:hAnsi="Times New Roman" ns0:eastAsia="Noto Serif SC" ns0:cs="Amiri"/>
          <ns0:lang ns0:val="zh-CN" ns0:eastAsia="zh-CN" ns0:bidi="ar-SA"/>
          <ns0:color ns0:val="000000"/>
          <ns0:rtl ns0:val="0"/>
        </ns0:rPr>
        <ns0:t>（Allah是诸天与大地之光）的真理，并借这尊名的华彩，使人认识自己的创造者。他以全部心灵与生命说：</ns0:t>
      </ns0:r>
      <ns0:r>
        <ns0:rPr>
          <ns0:rFonts ns0:ascii="Amiri" ns0:hAnsi="Amiri" ns0:eastAsia="Amiri" ns0:cs="Amiri"/>
          <ns0:lang ns0:val="zh-CN" ns0:eastAsia="zh-CN" ns0:bidi="ar-SA"/>
          <ns0:rtl ns0:val="1"/>
          <ns0:cs ns0:val="1"/>
          <ns0:color ns0:val="000000"/>
          <ns0:sz ns0:val="24"/>
          <ns0:szCs ns0:val="24"/>
        </ns0:rPr>
        <ns0:t>ٔﺍَﻟْﺤَﻤْﺪُ ﻟِﻠّٰﻪِ ﺭَﺏِّ ﺍﻟْﻌَﺎﻟَﻤ۪ﻴﻦَٔ</ns0:t>
      </ns0:r>
      <ns0:r>
        <ns0:rPr>
          <ns0:rFonts ns0:ascii="Times New Roman" ns0:hAnsi="Times New Roman" ns0:eastAsia="Noto Serif SC" ns0:cs="Amiri"/>
          <ns0:lang ns0:val="zh-CN" ns0:eastAsia="zh-CN" ns0:bidi="ar-SA"/>
          <ns0:color ns0:val="000000"/>
          <ns0:rtl ns0:val="0"/>
        </ns0:rPr>
        <ns0:t>（一切赞美全归Allah，万有的养育并主宰者；赞美从无始到无终唯独属于祂，因为祂的存在为自身所必然，万物皆仰赖祂），并加入</ns0:t>
      </ns0:r>
      <ns0:r>
        <ns0:rPr>
          <ns0:rFonts ns0:ascii="Amiri" ns0:hAnsi="Amiri" ns0:eastAsia="Amiri" ns0:cs="Amiri"/>
          <ns0:lang ns0:val="zh-CN" ns0:eastAsia="zh-CN" ns0:bidi="ar-SA"/>
          <ns0:rtl ns0:val="1"/>
          <ns0:cs ns0:val="1"/>
          <ns0:color ns0:val="000000"/>
          <ns0:sz ns0:val="24"/>
          <ns0:szCs ns0:val="24"/>
        </ns0:rPr>
        <ns0:t>ﺍَﻟَّﺬ۪ﻳﻦَ ﺍَﻧْﻌَﻤْﺖَ ﻋَﻠَﻴْﻬِﻢْ</ns0:t>
      </ns0:r>
      <ns0:r>
        <ns0:rPr>
          <ns0:rFonts ns0:ascii="Times New Roman" ns0:hAnsi="Times New Roman" ns0:eastAsia="Noto Serif SC" ns0:cs="Amiri"/>
          <ns0:lang ns0:val="zh-CN" ns0:eastAsia="zh-CN" ns0:bidi="ar-SA"/>
          <ns0:color ns0:val="000000"/>
          <ns0:rtl ns0:val="0"/>
        </ns0:rPr>
        <ns0:t>（那些祢曾赐恩于他们的人）的行列。</ns0:t>
      </ns0:r>
    </ns0:p>
    <ns0:p>
      <ns0:r>
        <ns0:rPr>
          <ns0:rFonts ns0:ascii="Times New Roman" ns0:hAnsi="Times New Roman" ns0:eastAsia="Noto Serif SC" ns0:cs="Amiri"/>
          <ns0:lang ns0:val="zh-CN" ns0:eastAsia="zh-CN" ns0:bidi="ar-SA"/>
          <ns0:color ns0:val="000000"/>
          <ns0:rtl ns0:val="0"/>
        </ns0:rPr>
        <ns0:t>那位旅行者在诸世界旅行中所见的第二个例子是：他走下地球这艘船，进入动物与人类的世界，戴上一副不从宗教汲取精神的自然哲学眼镜观看那个世界。他看见：</ns0:t>
      </ns0:r>
    </ns0:p>
    <ns0:p>
      <ns0:r>
        <ns0:rPr>
          <ns0:rFonts ns0:ascii="Times New Roman" ns0:hAnsi="Times New Roman" ns0:eastAsia="Noto Serif SC" ns0:cs="Amiri"/>
          <ns0:lang ns0:val="zh-CN" ns0:eastAsia="zh-CN" ns0:bidi="ar-SA"/>
          <ns0:color ns0:val="000000"/>
          <ns0:rtl ns0:val="0"/>
        </ns0:rPr>
        <ns0:t>那些无数有生命者，有无数的需要，有无数伤害、摧残它们的有害敌人，还有无数毫无怜恤的事故；而它们应付那些需要的资本，只有千分之一，甚至十万分之一；抵抗那些有害事物的能力，只有百万分之一。面对这极其可怕而可怜的境况，他出于对同类的怜惜、对同种的怜爱以及理智的关切，深切同情它们的处境；他悲痛、绝望，承受着如同火狱惩罚一般的痛苦，并为进入这悲惨世界而百般懊悔。正在这时，《古兰经》的智慧忽然前来援助，把</ns0:t>
      </ns0:r>
      <ns0:r>
        <ns0:rPr>
          <ns0:rFonts ns0:ascii="Amiri" ns0:hAnsi="Amiri" ns0:eastAsia="Amiri" ns0:cs="Amiri"/>
          <ns0:lang ns0:val="zh-CN" ns0:eastAsia="zh-CN" ns0:bidi="ar-SA"/>
          <ns0:rtl ns0:val="1"/>
          <ns0:cs ns0:val="1"/>
          <ns0:color ns0:val="000000"/>
          <ns0:sz ns0:val="24"/>
          <ns0:szCs ns0:val="24"/>
        </ns0:rPr>
        <ns0:t>ﺍَﻟَّﺬ۪ﻳﻦَ ﺍَﻧْﻌَﻤْﺖَ ﻋَﻠَﻴْﻬِﻢْ</ns0:t>
      </ns0:r>
      <ns0:r>
        <ns0:rPr>
          <ns0:rFonts ns0:ascii="Times New Roman" ns0:hAnsi="Times New Roman" ns0:eastAsia="Noto Serif SC" ns0:cs="Amiri"/>
          <ns0:lang ns0:val="zh-CN" ns0:eastAsia="zh-CN" ns0:bidi="ar-SA"/>
          <ns0:color ns0:val="000000"/>
          <ns0:rtl ns0:val="0"/>
        </ns0:rPr>
        <ns0:t>（那些祢曾赐恩于他们的人）的望远镜交给他，说：“看吧！”他看去，看见：</ns0:t>
      </ns0:r>
    </ns0:p>
    <ns0:p>
      <ns0:r>
        <ns0:rPr>
          <ns0:rFonts ns0:ascii="Times New Roman" ns0:hAnsi="Times New Roman" ns0:eastAsia="Noto Serif SC" ns0:cs="Amiri"/>
          <ns0:lang ns0:val="zh-CN" ns0:eastAsia="zh-CN" ns0:bidi="ar-SA"/>
          <ns0:color ns0:val="000000"/>
          <ns0:rtl ns0:val="0"/>
        </ns0:rPr>
        <ns0:t>借</ns0:t>
      </ns0:r>
      <ns0:r>
        <ns0:rPr>
          <ns0:rFonts ns0:ascii="Amiri" ns0:hAnsi="Amiri" ns0:eastAsia="Amiri" ns0:cs="Amiri"/>
          <ns0:lang ns0:val="zh-CN" ns0:eastAsia="zh-CN" ns0:bidi="ar-SA"/>
          <ns0:rtl ns0:val="1"/>
          <ns0:cs ns0:val="1"/>
          <ns0:color ns0:val="000000"/>
          <ns0:sz ns0:val="24"/>
          <ns0:szCs ns0:val="24"/>
        </ns0:rPr>
        <ns0:t>ﺍَﻟﻠّٰﻪُ ﻧُﻮﺭُ ﺍﻟﺴَّﻤٰﻮَﺍﺕِ وَالْاَرْضِ</ns0:t>
      </ns0:r>
      <ns0:r>
        <ns0:rPr>
          <ns0:rFonts ns0:ascii="Times New Roman" ns0:hAnsi="Times New Roman" ns0:eastAsia="Noto Serif SC" ns0:cs="Amiri"/>
          <ns0:lang ns0:val="zh-CN" ns0:eastAsia="zh-CN" ns0:bidi="ar-SA"/>
          <ns0:color ns0:val="000000"/>
          <ns0:rtl ns0:val="0"/>
        </ns0:rPr>
        <ns0:t>（Allah是诸天与大地之光）的彰显，慈悯普及万物者、至慈者、赐予万物给养者、施恩者、慷慨者、护佑者等众多神圣尊名，每一尊名都如一轮太阳，在</ns0:t>
      </ns0:r>
      <ns0:r>
        <ns0:rPr>
          <ns0:rFonts ns0:ascii="Amiri" ns0:hAnsi="Amiri" ns0:eastAsia="Amiri" ns0:cs="Amiri"/>
          <ns0:lang ns0:val="zh-CN" ns0:eastAsia="zh-CN" ns0:bidi="ar-SA"/>
          <ns0:rtl ns0:val="1"/>
          <ns0:cs ns0:val="1"/>
          <ns0:color ns0:val="000000"/>
          <ns0:sz ns0:val="24"/>
          <ns0:szCs ns0:val="24"/>
        </ns0:rPr>
        <ns0:t>ﻣَﺎ ﻣِﻦْ ﺩَٓﺍﺑَّﺔٍ اِلَّا ﻫُﻮَ ﺍٰﺧِﺬٌ ﺑِﻨَﺎﺻِﻴَﺘِﻬَﺎ</ns0:t>
      </ns0:r>
      <ns0:r>
        <ns0:rPr>
          <ns0:rFonts ns0:ascii="Times New Roman" ns0:hAnsi="Times New Roman" ns0:eastAsia="Noto Serif SC" ns0:cs="Amiri"/>
          <ns0:lang ns0:val="zh-CN" ns0:eastAsia="zh-CN" ns0:bidi="ar-SA"/>
          <ns0:color ns0:val="000000"/>
          <ns0:rtl ns0:val="0"/>
        </ns0:rPr>
        <ns0:t xml:space="preserve">（没有任何动物，祂不掌握其额发；祂完全主宰着它） </ns0:t>
      </ns0:r>
      <ns0:r>
        <ns0:rPr>
          <ns0:rFonts ns0:ascii="Amiri" ns0:hAnsi="Amiri" ns0:eastAsia="Amiri" ns0:cs="Amiri"/>
          <ns0:lang ns0:val="zh-CN" ns0:eastAsia="zh-CN" ns0:bidi="ar-SA"/>
          <ns0:rtl ns0:val="1"/>
          <ns0:cs ns0:val="1"/>
          <ns0:color ns0:val="000000"/>
          <ns0:sz ns0:val="24"/>
          <ns0:szCs ns0:val="24"/>
        </ns0:rPr>
        <ns0:t>٭ ﻭَﻛَﺎَﻳِّﻦْ ﻣِﻦْ ﺩَٓﺍﺑَّﺔٍ لَا ﺗَﺤْﻤِﻞُ ﺭِﺯْﻗَﻬَﺎ ﺍَﻟﻠّٰﻪُ ﻳَﺮْﺯُﻗُﻬَﺎ ﻭَﺍِﻳَّﺎﻛُﻢْ</ns0:t>
      </ns0:r>
      <ns0:r>
        <ns0:rPr>
          <ns0:rFonts ns0:ascii="Times New Roman" ns0:hAnsi="Times New Roman" ns0:eastAsia="Noto Serif SC" ns0:cs="Amiri"/>
          <ns0:lang ns0:val="zh-CN" ns0:eastAsia="zh-CN" ns0:bidi="ar-SA"/>
          <ns0:color ns0:val="000000"/>
          <ns0:rtl ns0:val="0"/>
        </ns0:rPr>
        <ns0:t xml:space="preserve">（许多动物并不自行携带给养；是Allah供给它们，也供给你们） </ns0:t>
      </ns0:r>
      <ns0:r>
        <ns0:rPr>
          <ns0:rFonts ns0:ascii="Amiri" ns0:hAnsi="Amiri" ns0:eastAsia="Amiri" ns0:cs="Amiri"/>
          <ns0:lang ns0:val="zh-CN" ns0:eastAsia="zh-CN" ns0:bidi="ar-SA"/>
          <ns0:rtl ns0:val="1"/>
          <ns0:cs ns0:val="1"/>
          <ns0:color ns0:val="000000"/>
          <ns0:sz ns0:val="24"/>
          <ns0:szCs ns0:val="24"/>
        </ns0:rPr>
        <ns0:t>٭ ﻭَﻟَﻘَﺪْ ﻛَﺮَّﻣْﻨَﺎ ﺑَﻨ۪ٓﻰ ﺍٰﺩَﻡَ</ns0:t>
      </ns0:r>
      <ns0:r>
        <ns0:rPr>
          <ns0:rFonts ns0:ascii="Times New Roman" ns0:hAnsi="Times New Roman" ns0:eastAsia="Noto Serif SC" ns0:cs="Amiri"/>
          <ns0:lang ns0:val="zh-CN" ns0:eastAsia="zh-CN" ns0:bidi="ar-SA"/>
          <ns0:color ns0:val="000000"/>
          <ns0:rtl ns0:val="0"/>
        </ns0:rPr>
        <ns0:t xml:space="preserve">（我确已赐阿丹的子孙尊荣，使他们具有高贵地位） </ns0:t>
      </ns0:r>
      <ns0:r>
        <ns0:rPr>
          <ns0:rFonts ns0:ascii="Amiri" ns0:hAnsi="Amiri" ns0:eastAsia="Amiri" ns0:cs="Amiri"/>
          <ns0:lang ns0:val="zh-CN" ns0:eastAsia="zh-CN" ns0:bidi="ar-SA"/>
          <ns0:rtl ns0:val="1"/>
          <ns0:cs ns0:val="1"/>
          <ns0:color ns0:val="000000"/>
          <ns0:sz ns0:val="24"/>
          <ns0:szCs ns0:val="24"/>
        </ns0:rPr>
        <ns0:t>٭ ﺍِﻥَّ الْاَبْرَارَ ﻟَﻔ۪ﻰ ﻧَﻌ۪ﻴﻢٍ</ns0:t>
      </ns0:r>
      <ns0:r>
        <ns0:rPr>
          <ns0:rFonts ns0:ascii="Times New Roman" ns0:hAnsi="Times New Roman" ns0:eastAsia="Noto Serif SC" ns0:cs="Amiri"/>
          <ns0:lang ns0:val="zh-CN" ns0:eastAsia="zh-CN" ns0:bidi="ar-SA"/>
          <ns0:color ns0:val="000000"/>
          <ns0:rtl ns0:val="0"/>
        </ns0:rPr>
        <ns0:t>（善行者必在恩泽与福乐之中）等经文的星座上升起。这些尊名以慈悯和恩惠填满人与动物的世界，把它变成一种暂时的乐园。他知道，这些尊名已经使他完全认识了这座值得观览、美好而富于鉴戒的客舍中那位慷慨的主人。他一千次说道：</ns0:t>
      </ns0:r>
      <ns0:r>
        <ns0:rPr>
          <ns0:rFonts ns0:ascii="Amiri" ns0:hAnsi="Amiri" ns0:eastAsia="Amiri" ns0:cs="Amiri"/>
          <ns0:lang ns0:val="zh-CN" ns0:eastAsia="zh-CN" ns0:bidi="ar-SA"/>
          <ns0:rtl ns0:val="1"/>
          <ns0:cs ns0:val="1"/>
          <ns0:color ns0:val="000000"/>
          <ns0:sz ns0:val="24"/>
          <ns0:szCs ns0:val="24"/>
        </ns0:rPr>
        <ns0:t>ٔﺍَﻟْﺤَﻤْﺪُ ﻟِﻠّٰﻪِ ﺭَﺏِّ ﺍﻟْﻌَﺎﻟَﻤ۪ﻴﻦَٔ</ns0:t>
      </ns0:r>
      <ns0:r>
        <ns0:rPr>
          <ns0:rFonts ns0:ascii="Times New Roman" ns0:hAnsi="Times New Roman" ns0:eastAsia="Noto Serif SC" ns0:cs="Amiri"/>
          <ns0:lang ns0:val="zh-CN" ns0:eastAsia="zh-CN" ns0:bidi="ar-SA"/>
          <ns0:color ns0:val="000000"/>
          <ns0:rtl ns0:val="0"/>
        </ns0:rPr>
        <ns0:t>（一切赞美全归Allah，万有的养育并主宰者；赞美从无始到无终唯独属于祂，因为祂的存在为自身所必然，万物皆仰赖祂）。</ns0:t>
      </ns0:r>
    </ns0:p>
    <ns0:p>
      <ns0:r>
        <ns0:rPr>
          <ns0:rFonts ns0:ascii="Times New Roman" ns0:hAnsi="Times New Roman" ns0:eastAsia="Noto Serif SC" ns0:cs="Amiri"/>
          <ns0:lang ns0:val="zh-CN" ns0:eastAsia="zh-CN" ns0:bidi="ar-SA"/>
          <ns0:color ns0:val="000000"/>
          <ns0:rtl ns0:val="0"/>
        </ns0:rPr>
        <ns0:t>他旅行中数百项观察的第三个例子是：那位希望借创造者诸尊名与诸属性的彰显和华彩来认识祂的世界旅行者，对自己的理智和想象说：“来吧！我们也要像灵体和天使一样，把躯体留在大地，升上诸天，向天上的存在询问我们的创造者。”于是，灵魂乘上想象，理智乘上思想，升向天空。他们以宇宙结构学为向导，以不听从宗教的哲学眼光，顺着受怒者与迷误者的潮流观看。他看见：</ns0:t>
      </ns0:r>
    </ns0:p>
    <ns0:p>
      <ns0:r>
        <ns0:rPr>
          <ns0:rFonts ns0:ascii="Times New Roman" ns0:hAnsi="Times New Roman" ns0:eastAsia="Noto Serif SC" ns0:cs="Amiri"/>
          <ns0:lang ns0:val="zh-CN" ns0:eastAsia="zh-CN" ns0:bidi="ar-SA"/>
          <ns0:color ns0:val="000000"/>
          <ns0:rtl ns0:val="0"/>
        </ns0:rPr>
        <ns0:t>其中数千个比地球大一千倍的天体，以及喷吐火焰的星体，以比炮弹快一百倍的速度运行；它们没有意识，僵死不动，如同游荡者一般，在彼此之间飞速穿行。只要其中一颗偶然有一分钟偏离轨道，与另一个无意识的球体相撞，就会在这空旷、无边、无穷的世界里，引起一场犹如末日的混乱。</ns0:t>
      </ns0:r>
    </ns0:p>
    <ns0:p>
      <ns0:r>
        <ns0:rPr>
          <ns0:rFonts ns0:ascii="Times New Roman" ns0:hAnsi="Times New Roman" ns0:eastAsia="Noto Serif SC" ns0:cs="Amiri"/>
          <ns0:lang ns0:val="zh-CN" ns0:eastAsia="zh-CN" ns0:bidi="ar-SA"/>
          <ns0:color ns0:val="000000"/>
          <ns0:rtl ns0:val="0"/>
        </ns0:rPr>
        <ns0:t>那位旅行者无论望向哪一边，都感到恐惧、凄凉、惊愕与害怕，并为升上天空而百般懊悔。理智与想象完全错乱了。它们说：“我们的职责本是观看并展示美好的真理，现在却要知道并观看这些如火狱般丑陋而痛苦的含义；我们辞去这项职责，也不愿再承担它。”正在这时，借</ns0:t>
      </ns0:r>
      <ns0:r>
        <ns0:rPr>
          <ns0:rFonts ns0:ascii="Amiri" ns0:hAnsi="Amiri" ns0:eastAsia="Amiri" ns0:cs="Amiri"/>
          <ns0:lang ns0:val="zh-CN" ns0:eastAsia="zh-CN" ns0:bidi="ar-SA"/>
          <ns0:rtl ns0:val="1"/>
          <ns0:cs ns0:val="1"/>
          <ns0:color ns0:val="000000"/>
          <ns0:sz ns0:val="24"/>
          <ns0:szCs ns0:val="24"/>
        </ns0:rPr>
        <ns0:t>ﺍَﻟﻠّٰﻪُ ﻧُﻮﺭُ ﺍﻟﺴَّﻤٰﻮَﺍﺕِ وَالْاَرْضِ</ns0:t>
      </ns0:r>
      <ns0:r>
        <ns0:rPr>
          <ns0:rFonts ns0:ascii="Times New Roman" ns0:hAnsi="Times New Roman" ns0:eastAsia="Noto Serif SC" ns0:cs="Amiri"/>
          <ns0:lang ns0:val="zh-CN" ns0:eastAsia="zh-CN" ns0:bidi="ar-SA"/>
          <ns0:color ns0:val="000000"/>
          <ns0:rtl ns0:val="0"/>
        </ns0:rPr>
        <ns0:t>（Allah是诸天与大地之光）的彰显，诸天与大地的创造者、使太阳与月亮顺服者、养育并主宰万有者等众多尊名，每一尊名都如一轮太阳，在</ns0:t>
      </ns0:r>
      <ns0:r>
        <ns0:rPr>
          <ns0:rFonts ns0:ascii="Amiri" ns0:hAnsi="Amiri" ns0:eastAsia="Amiri" ns0:cs="Amiri"/>
          <ns0:lang ns0:val="zh-CN" ns0:eastAsia="zh-CN" ns0:bidi="ar-SA"/>
          <ns0:rtl ns0:val="1"/>
          <ns0:cs ns0:val="1"/>
          <ns0:color ns0:val="000000"/>
          <ns0:sz ns0:val="24"/>
          <ns0:szCs ns0:val="24"/>
        </ns0:rPr>
        <ns0:t>ﻭَﻟَﻘَﺪْ ﺯَﻳَّﻨَّﺎ ﺍﻟﺴَّﻤَٓﺎﺀَ ﺍﻟﺪُّﻧْﻴَﺎ ﺑِﻤَﺼَﺎﺑ۪ﻴﺢَ</ns0:t>
      </ns0:r>
      <ns0:r>
        <ns0:rPr>
          <ns0:rFonts ns0:ascii="Times New Roman" ns0:hAnsi="Times New Roman" ns0:eastAsia="Noto Serif SC" ns0:cs="Amiri"/>
          <ns0:lang ns0:val="zh-CN" ns0:eastAsia="zh-CN" ns0:bidi="ar-SA"/>
          <ns0:color ns0:val="000000"/>
          <ns0:rtl ns0:val="0"/>
        </ns0:rPr>
        <ns0:t>（我确已用盏盏明灯装饰了最近的一层天）和</ns0:t>
      </ns0:r>
      <ns0:r>
        <ns0:rPr>
          <ns0:rFonts ns0:ascii="Amiri" ns0:hAnsi="Amiri" ns0:eastAsia="Amiri" ns0:cs="Amiri"/>
          <ns0:lang ns0:val="zh-CN" ns0:eastAsia="zh-CN" ns0:bidi="ar-SA"/>
          <ns0:rtl ns0:val="1"/>
          <ns0:cs ns0:val="1"/>
          <ns0:color ns0:val="000000"/>
          <ns0:sz ns0:val="24"/>
          <ns0:szCs ns0:val="24"/>
        </ns0:rPr>
        <ns0:t>ﺍَﻓَﻠَﻢْ ﻳَﻨْﻈُﺮُٓﻭﺍ ﺍِﻟَﻰ ﺍﻟﺴَّﻤَٓﺎﺀِ ﻓَﻮْﻗَﻬُﻢْ ﻛَﻴْﻒَ ﺑَﻨَﻴْﻨَﺎﻫَﺎ ﻭَﺯَﻳَّﻨَّﺎﻫَﺎ</ns0:t>
      </ns0:r>
      <ns0:r>
        <ns0:rPr>
          <ns0:rFonts ns0:ascii="Times New Roman" ns0:hAnsi="Times New Roman" ns0:eastAsia="Noto Serif SC" ns0:cs="Amiri"/>
          <ns0:lang ns0:val="zh-CN" ns0:eastAsia="zh-CN" ns0:bidi="ar-SA"/>
          <ns0:color ns0:val="000000"/>
          <ns0:rtl ns0:val="0"/>
        </ns0:rPr>
        <ns0:t>（难道他们没有仰望头顶的天空，看我怎样建造它、装饰它吗）以及</ns0:t>
      </ns0:r>
      <ns0:r>
        <ns0:rPr>
          <ns0:rFonts ns0:ascii="Amiri" ns0:hAnsi="Amiri" ns0:eastAsia="Amiri" ns0:cs="Amiri"/>
          <ns0:lang ns0:val="zh-CN" ns0:eastAsia="zh-CN" ns0:bidi="ar-SA"/>
          <ns0:rtl ns0:val="1"/>
          <ns0:cs ns0:val="1"/>
          <ns0:color ns0:val="000000"/>
          <ns0:sz ns0:val="24"/>
          <ns0:szCs ns0:val="24"/>
        </ns0:rPr>
        <ns0:t>ﺛُﻢَّ ﺍﺳْﺘَﻮٰٓﻯ ﺍِﻟَﻰ ﺍﻟﺴَّﻤَٓﺎﺀِ ﻓَﺴَﻮّٰﻳﻬُﻦَّ ﺳَﺒْﻊَ ﺳَﻤٰﻮَﺍﺕٍ</ns0:t>
      </ns0:r>
      <ns0:r>
        <ns0:rPr>
          <ns0:rFonts ns0:ascii="Times New Roman" ns0:hAnsi="Times New Roman" ns0:eastAsia="Noto Serif SC" ns0:cs="Amiri"/>
          <ns0:lang ns0:val="zh-CN" ns0:eastAsia="zh-CN" ns0:bidi="ar-SA"/>
          <ns0:color ns0:val="000000"/>
          <ns0:rtl ns0:val="0"/>
        </ns0:rPr>
        <ns0:t>（随后祂转向天空，把它造成七重天）等经文的星座上升起。它们以光明和天使充满整个诸天，把诸天变成一座宏伟的清真寺、一处礼拜之所和一座军营。</ns0:t>
      </ns0:r>
    </ns0:p>
    <ns0:p>
      <ns0:r>
        <ns0:rPr>
          <ns0:rFonts ns0:ascii="Times New Roman" ns0:hAnsi="Times New Roman" ns0:eastAsia="Noto Serif SC" ns0:cs="Amiri"/>
          <ns0:lang ns0:val="zh-CN" ns0:eastAsia="zh-CN" ns0:bidi="ar-SA"/>
          <ns0:color ns0:val="000000"/>
          <ns0:rtl ns0:val="0"/>
        </ns0:rPr>
        <ns0:t>那位旅行者进入了</ns0:t>
      </ns0:r>
      <ns0:r>
        <ns0:rPr>
          <ns0:rFonts ns0:ascii="Amiri" ns0:hAnsi="Amiri" ns0:eastAsia="Amiri" ns0:cs="Amiri"/>
          <ns0:lang ns0:val="zh-CN" ns0:eastAsia="zh-CN" ns0:bidi="ar-SA"/>
          <ns0:rtl ns0:val="1"/>
          <ns0:cs ns0:val="1"/>
          <ns0:color ns0:val="000000"/>
          <ns0:sz ns0:val="24"/>
          <ns0:szCs ns0:val="24"/>
        </ns0:rPr>
        <ns0:t>ﺍَﻟَّﺬ۪ﻳﻦَ ﺍَﻧْﻌَﻤْﺖَ ﻋَﻠَﻴْﻬِﻢْ</ns0:t>
      </ns0:r>
      <ns0:r>
        <ns0:rPr>
          <ns0:rFonts ns0:ascii="Times New Roman" ns0:hAnsi="Times New Roman" ns0:eastAsia="Noto Serif SC" ns0:cs="Amiri"/>
          <ns0:lang ns0:val="zh-CN" ns0:eastAsia="zh-CN" ns0:bidi="ar-SA"/>
          <ns0:color ns0:val="000000"/>
          <ns0:rtl ns0:val="0"/>
        </ns0:rPr>
        <ns0:t>（那些祢曾赐恩于他们的人）的潮流，摆脱了迷误者，也摆脱了</ns0:t>
      </ns0:r>
      <ns0:r>
        <ns0:rPr>
          <ns0:rFonts ns0:ascii="Amiri" ns0:hAnsi="Amiri" ns0:eastAsia="Amiri" ns0:cs="Amiri"/>
          <ns0:lang ns0:val="zh-CN" ns0:eastAsia="zh-CN" ns0:bidi="ar-SA"/>
          <ns0:rtl ns0:val="1"/>
          <ns0:cs ns0:val="1"/>
          <ns0:color ns0:val="000000"/>
          <ns0:sz ns0:val="24"/>
          <ns0:szCs ns0:val="24"/>
        </ns0:rPr>
        <ns0:t>ﺍَﻭْ ﻛَﻈُﻠُﻤَﺎﺕٍ ﻓ۪ﻰ ﺑَﺤْﺮٍ ﻟُﺠِّﻰٍّ</ns0:t>
      </ns0:r>
      <ns0:r>
        <ns0:rPr>
          <ns0:rFonts ns0:ascii="Times New Roman" ns0:hAnsi="Times New Roman" ns0:eastAsia="Noto Serif SC" ns0:cs="Amiri"/>
          <ns0:lang ns0:val="zh-CN" ns0:eastAsia="zh-CN" ns0:bidi="ar-SA"/>
          <ns0:color ns0:val="000000"/>
          <ns0:rtl ns0:val="0"/>
        </ns0:rPr>
        <ns0:t>（又如幽深大海中的重重黑暗）。忽然，他看见一个如乐园般有次序、美丽而壮丽的地方；他看见处处都在表明具威严的创造者Allah。于是，理智与想象的价值和职责提升了千倍。</ns0:t>
      </ns0:r>
    </ns0:p>
    <ns0:p>
      <ns0:r>
        <ns0:rPr>
          <ns0:rFonts ns0:ascii="Times New Roman" ns0:hAnsi="Times New Roman" ns0:eastAsia="Noto Serif SC" ns0:cs="Amiri"/>
          <ns0:lang ns0:val="zh-CN" ns0:eastAsia="zh-CN" ns0:bidi="ar-SA"/>
          <ns0:color ns0:val="000000"/>
          <ns0:rtl ns0:val="0"/>
        </ns0:rPr>
        <ns0:t>这位旅行者在宇宙中的旅行有数百个例子。与上述三个例子相比，他其余的观察，以及借诸尊名的华彩对存在为自身所必然者Allah的认识，都留待《光明论》去阐明。这里只作这极简短的指示，把这很长的故事缩短：我们也要像那位世界旅行者一样，借那显示我们创造者的神圣属性，尤其是七项神圣属性中知识、意志、权能这三项重要属性的作品、彰显及其真实性的证据，以极简短的指示，努力认识宇宙的创造者。详细论述则留待《光明论》。</ns0:t>
      </ns0:r>
    </ns0:p>
    <ns0:p>
      <ns0:r>
        <ns0:rPr>
          <ns0:rFonts ns0:ascii="Times New Roman" ns0:hAnsi="Times New Roman" ns0:eastAsia="Noto Serif SC" ns0:cs="Amiri"/>
          <ns0:lang ns0:val="zh-CN" ns0:eastAsia="zh-CN" ns0:bidi="ar-SA"/>
          <ns0:color ns0:val="000000"/>
          <ns0:rtl ns0:val="0"/>
        </ns0:rPr>
        <ns0:t>阿拉伯文《光明祷文》精粹中的精粹，是我恒常思悟的日课。以下阿拉伯文段落，阐明</ns0:t>
      </ns0:r>
      <ns0:r>
        <ns0:rPr>
          <ns0:rFonts ns0:ascii="Amiri" ns0:hAnsi="Amiri" ns0:eastAsia="Amiri" ns0:cs="Amiri"/>
          <ns0:lang ns0:val="zh-CN" ns0:eastAsia="zh-CN" ns0:bidi="ar-SA"/>
          <ns0:rtl ns0:val="1"/>
          <ns0:cs ns0:val="1"/>
          <ns0:color ns0:val="000000"/>
          <ns0:sz ns0:val="24"/>
          <ns0:szCs ns0:val="24"/>
        </ns0:rPr>
        <ns0:t>اللَّهُ أَكْبَرُ</ns0:t>
      </ns0:r>
      <ns0:r>
        <ns0:rPr>
          <ns0:rFonts ns0:ascii="Times New Roman" ns0:hAnsi="Times New Roman" ns0:eastAsia="Noto Serif SC" ns0:cs="Amiri"/>
          <ns0:lang ns0:val="zh-CN" ns0:eastAsia="zh-CN" ns0:bidi="ar-SA"/>
          <ns0:color ns0:val="000000"/>
          <ns0:rtl ns0:val="0"/>
        </ns0:rPr>
        <ns0:t>（Allah至大，超越一切）这句赞词三十三个层次中的三个层次。在这段文字的一种译文里，我以简短的指示，借Allah的知识、意志、权能在宇宙中的华彩——教义学与信仰学说的学者曾为此长久探讨——引导人们以亲见确信认信这些属性，又借这些属性，以理知确信，完全信仰存在为自身所必然者Allah显然的存在与独一。这段阿拉伯文是：</ns0:t>
      </ns0:r>
      <ns0:r>
        <ns0:rPr>
          <ns0:rFonts ns0:ascii="Amiri" ns0:hAnsi="Amiri" ns0:eastAsia="Amiri" ns0:cs="Amiri"/>
          <ns0:lang ns0:val="zh-CN" ns0:eastAsia="zh-CN" ns0:bidi="ar-SA"/>
          <ns0:rtl ns0:val="1"/>
          <ns0:cs ns0:val="1"/>
          <ns0:color ns0:val="000000"/>
          <ns0:sz ns0:val="24"/>
          <ns0:szCs ns0:val="24"/>
        </ns0:rPr>
        <ns0:t>ﺑِﺴْﻢِ ﺍﻟﻠّٰﻪِ ﺍﻟﺮَّﺣْﻤٰﻦِ ﺍﻟﺮَّﺣ۪ﻴﻢِ</ns0:t>
      </ns0:r>
      <ns0:r>
        <ns0:rPr>
          <ns0:rFonts ns0:ascii="Times New Roman" ns0:hAnsi="Times New Roman" ns0:eastAsia="Noto Serif SC" ns0:cs="Amiri"/>
          <ns0:lang ns0:val="zh-CN" ns0:eastAsia="zh-CN" ns0:bidi="ar-SA"/>
          <ns0:color ns0:val="000000"/>
          <ns0:rtl ns0:val="0"/>
        </ns0:rPr>
        <ns0:t xml:space="preserve">（奉慈悯普及万物、至慈的Allah之名） </ns0:t>
      </ns0:r>
      <ns0:r>
        <ns0:rPr>
          <ns0:rFonts ns0:ascii="Amiri" ns0:hAnsi="Amiri" ns0:eastAsia="Amiri" ns0:cs="Amiri"/>
          <ns0:lang ns0:val="zh-CN" ns0:eastAsia="zh-CN" ns0:bidi="ar-SA"/>
          <ns0:rtl ns0:val="1"/>
          <ns0:cs ns0:val="1"/>
          <ns0:color ns0:val="000000"/>
          <ns0:sz ns0:val="24"/>
          <ns0:szCs ns0:val="24"/>
        </ns0:rPr>
        <ns0:t>ﻭَ ﻗُﻞِ ﺍﻟْﺤَﻤْﺪُ ﻟِﻠّٰﻪِ ﺍﻟَّﺬ۪ﻯ ﻟَﻢْ ﻳَﺘَّﺨِﺬْ ﻭَﻟَﺪًﺍ ﻭَ ﻟَﻢْ ﻳَﻜُﻦْ ﻟَﻪُ ﺷَﺮ۪ﻳﻚٌ ﻓِﻰ ﺍﻟْﻤُﻠْﻚِ ﻭَ ﻟَﻢْ ﻳَﻜُﻦْ ﻟَﻪُ ﻭَﻟِﻰٌّ ﻣِﻦَ ﺍﻟﺬُّﻝِّ ﻭَ ﻛَﺒِّﺮْﻩُ ﺗَﻜْﺒ۪ﻴﺮًﺍ ٠</ns0:t>
      </ns0:r>
      <ns0:r>
        <ns0:rPr>
          <ns0:rFonts ns0:ascii="Times New Roman" ns0:hAnsi="Times New Roman" ns0:eastAsia="Noto Serif SC" ns0:cs="Amiri"/>
          <ns0:lang ns0:val="zh-CN" ns0:eastAsia="zh-CN" ns0:bidi="ar-SA"/>
          <ns0:color ns0:val="000000"/>
          <ns0:rtl ns0:val="0"/>
        </ns0:rPr>
        <ns0:t xml:space="preserve">（你说：一切赞美全归Allah；祂从未收养子嗣，在统治权中从未有任何伙伴，也从未因卑微而需要援助者；你当以至大的尊崇，尊崇祂至大） </ns0:t>
      </ns0:r>
      <ns0:r>
        <ns0:rPr>
          <ns0:rFonts ns0:ascii="Amiri" ns0:hAnsi="Amiri" ns0:eastAsia="Amiri" ns0:cs="Amiri"/>
          <ns0:lang ns0:val="zh-CN" ns0:eastAsia="zh-CN" ns0:bidi="ar-SA"/>
          <ns0:rtl ns0:val="1"/>
          <ns0:cs ns0:val="1"/>
          <ns0:color ns0:val="000000"/>
          <ns0:sz ns0:val="24"/>
          <ns0:szCs ns0:val="24"/>
        </ns0:rPr>
        <ns0:t>ﺍَﻟﻠّٰﻪُ ﺍَﻛْﺒَﺮُ ﻣِﻦْ ﻛُﻞِّ ﺷَﻰْﺀٍ ﻗُﺪْﺭَﺓً ﻭَ ﻋِﻠْﻤًﺎ ﺍِﺫْ ﻫُﻮَ ﺍﻟْﻌَﻠ۪ﻴﻢُ ﺑِﻜُﻞِّ ﺷَﻰْﺀٍ ﺑِﻌِﻠْﻢٍ ﻣُﺤ۪ﻴﻂٍ لَازِمٍ ﺫَﺍﺗِﻰٍّ</ns0:t>
      </ns0:r>
      <ns0:r>
        <ns0:rPr>
          <ns0:rFonts ns0:ascii="Times New Roman" ns0:hAnsi="Times New Roman" ns0:eastAsia="Noto Serif SC" ns0:cs="Amiri"/>
          <ns0:lang ns0:val="zh-CN" ns0:eastAsia="zh-CN" ns0:bidi="ar-SA"/>
          <ns0:color ns0:val="000000"/>
          <ns0:rtl ns0:val="0"/>
        </ns0:rPr>
        <ns0:t>（Allah在权能与知识上超越万有，因为祂以一种周遍无遗、必不可少、本体自有的知识知晓一切）</ns0:t>
      </ns0:r>
      <ns0:r>
        <ns0:rPr>
          <ns0:rStyle ns0:val="FootnoteReference"/>
        </ns0:rPr>
        <ns0:footnoteReference ns0:id="24"/>
      </ns0:r>
      <ns0:r>
        <ns0:rPr>
          <ns0:rFonts ns0:ascii="Times New Roman" ns0:hAnsi="Times New Roman" ns0:eastAsia="Noto Serif SC" ns0:cs="Amiri"/>
          <ns0:lang ns0:val="zh-CN" ns0:eastAsia="zh-CN" ns0:bidi="ar-SA"/>
          <ns0:color ns0:val="000000"/>
          <ns0:rtl ns0:val="0"/>
        </ns0:rPr>
        <ns0:t>。</ns0:t>
      </ns0:r>
      <ns0:r>
        <ns0:rPr>
          <ns0:rFonts ns0:ascii="Amiri" ns0:hAnsi="Amiri" ns0:eastAsia="Amiri" ns0:cs="Amiri"/>
          <ns0:lang ns0:val="zh-CN" ns0:eastAsia="zh-CN" ns0:bidi="ar-SA"/>
          <ns0:rtl ns0:val="1"/>
          <ns0:cs ns0:val="1"/>
          <ns0:color ns0:val="000000"/>
          <ns0:sz ns0:val="24"/>
          <ns0:szCs ns0:val="24"/>
        </ns0:rPr>
        <ns0:t>ﻟِﻠﺬَّﺍﺕِ ﻳَﻠْﺰُﻡُ الْاَشْيَاءَ لَا ﻳُﻤْﻜِﻦُ ﺍَﻥْ ﻳَﻨْﻔَﻚَّ ﻋَﻨْﻪُ ﺷَﻰْﺀٌ ﺑِﺴِﺮِّ ﺍﻟْﺤُﻀُﻮﺭِ   ﻭَ ﺍﻟﺸُّﻬُﻮﺩِ ﻭَ الْاِحَاطَةِ ﺍﻟﻨُّﻮﺭَﺍﻧِﻴَّﺔِ ﻭَ ﺑِﺴِﺮِّ ﺍِﺳْﺘِﻠْﺰَﺍﻡِ ﺍﻟْﻮُﺟُﻮﺩِ ﻟِﻠْﻤَﻌْﻠُﻮﻣِﻴَّﺔِ ﻭَ ﺍِﺣَﺎﻃَﺔِ ﻧُﻮﺭِ ﺍﻟْﻌِﻠْﻢِ ﺑِﻌَﺎﻟَﻢِ ﺍﻟْﻮُﺟُﻮﺩِ ٠</ns0:t>
      </ns0:r>
      <ns0:r>
        <ns0:rPr>
          <ns0:rFonts ns0:ascii="Times New Roman" ns0:hAnsi="Times New Roman" ns0:eastAsia="Noto Serif SC" ns0:cs="Amiri"/>
          <ns0:lang ns0:val="zh-CN" ns0:eastAsia="zh-CN" ns0:bidi="ar-SA"/>
          <ns0:color ns0:val="000000"/>
          <ns0:rtl ns0:val="0"/>
        </ns0:rPr>
        <ns0:t xml:space="preserve">（万有对于祂的本体都是必然呈现的，任何事物都不可能与祂分离；这是由于光明性的临在、见证与周遍，由于存在必然使事物成为被知者，也由于知识之光周遍整个存在世界） </ns0:t>
      </ns0:r>
      <ns0:r>
        <ns0:rPr>
          <ns0:rFonts ns0:ascii="Amiri" ns0:hAnsi="Amiri" ns0:eastAsia="Amiri" ns0:cs="Amiri"/>
          <ns0:lang ns0:val="zh-CN" ns0:eastAsia="zh-CN" ns0:bidi="ar-SA"/>
          <ns0:rtl ns0:val="1"/>
          <ns0:cs ns0:val="1"/>
          <ns0:color ns0:val="000000"/>
          <ns0:sz ns0:val="24"/>
          <ns0:szCs ns0:val="24"/>
        </ns0:rPr>
        <ns0:t>ﻧَﻌَﻢْ فَالْاِنْتِظَامَاتُ ﺍﻟْﻤَﻮْﺯُﻭﻧَﺔُ ﻭَ الْاِتِّزَانَاتُ ﺍﻟْﻤَﻨْﻈُﻮﻣَﺔُ ﻭَ ﺍﻟْﺤِﻜَﻢُ ﺍﻟْﻘَﺼْﺪِﻳَّﺔُ ﺍﻟْﻌَﺎﻣَّﺔُ ﻭَ ﺍﻟْﻌِﻨَﺎﻳَﺎﺕُ ﺍﻟْﻤَﺨْﺼُﻮﺻَﺔُ ﺍﻟﺸَّﺎﻣِﻠَﺔُ ﻭَ الْاَقْضِيَّةُ ﺍﻟْﻤُﻨْﺘَﻈَﻤَﺔُ ﻭَ الْاَقْدَارُ ﺍﻟْﻤُﺜْﻤِﺮَﺓُ ﻭَ الْاٰجَالُ ﺍﻟْﻤُﻌَﻴَّﻨَﺔُ ﻭَ الْاَرْزَاقُ ﺍﻟْﻤُﻘَﻨَّﻨَﺔُ ﻭَ الْاِتْقَانَاتُ ﺍﻟْﻤُﻔَﻨَّﻨَﺔُ ﻭَ الْاِهْتِمَامَاتُ ﺍﻟْﻤُﺰَﻳَّﻨَﺔُ ﻭَ ﻏَﺎﻳَﺔُ ﻛَﻤَﺎﻝِ الْاِنْتِظَامِ الْاِنْسِجَامِ الْاِتِّسَاقِ الْاِتْقَانِ الْاِتِّزَانِ الْاِمْتِيَازِ ﺍﻟْﻤُﻄْﻠَﻘَﺎﺕِ ﻓ۪ﻰ ﻛَﻤَﺎﻝِ ﺍﻟﺴُّﻬُﻮﻟَﺔِ ﺍﻟْﻤُﻄْﻠَﻘَﺔِ دَالَّاتٌ ﻋَﻠٰﻰ ﺍِﺣَﺎﻃَﺔِ ﻋِﻠْﻢِ عَلَّامِ ﺍﻟْﻐُﻴُﻮﺏِ ﺑِﻜُﻞِّ ﺷَﻰْﺀٍ ٠</ns0:t>
      </ns0:r>
      <ns0:r>
        <ns0:rPr>
          <ns0:rFonts ns0:ascii="Times New Roman" ns0:hAnsi="Times New Roman" ns0:eastAsia="Noto Serif SC" ns0:cs="Amiri"/>
          <ns0:lang ns0:val="zh-CN" ns0:eastAsia="zh-CN" ns0:bidi="ar-SA"/>
          <ns0:color ns0:val="000000"/>
          <ns0:rtl ns0:val="0"/>
        </ns0:rPr>
        <ns0:t xml:space="preserve">（是的，那些有分寸的秩序、成体系的均衡、普遍而有目的的智慧、特殊而周遍的眷顾、有序的裁定、结出果实的定量、确定的期限、依法度分配的给养、各呈巧妙的精造、经美饰的关切，以及秩序、和谐、一致、精善、均衡、卓越达到完美极致，而这一切又处于绝对顺易的完美之中——这些都证明：尽知一切幽隐者的知识周遍万有） </ns0:t>
      </ns0:r>
      <ns0:r>
        <ns0:rPr>
          <ns0:rFonts ns0:ascii="Amiri" ns0:hAnsi="Amiri" ns0:eastAsia="Amiri" ns0:cs="Amiri"/>
          <ns0:lang ns0:val="zh-CN" ns0:eastAsia="zh-CN" ns0:bidi="ar-SA"/>
          <ns0:rtl ns0:val="1"/>
          <ns0:cs ns0:val="1"/>
          <ns0:color ns0:val="000000"/>
          <ns0:sz ns0:val="24"/>
          <ns0:szCs ns0:val="24"/>
        </ns0:rPr>
        <ns0:t>اَلَا ﻳَﻌْﻠَﻢُ ﻣَﻦْ ﺧَﻠَﻖَ ﻭَ ﻫُﻮَ ﺍﻟﻠَّﻄ۪ﻴﻒُ ﺍﻟْﺨَﺒ۪ﻴﺮُ ٠</ns0:t>
      </ns0:r>
      <ns0:r>
        <ns0:rPr>
          <ns0:rFonts ns0:ascii="Times New Roman" ns0:hAnsi="Times New Roman" ns0:eastAsia="Noto Serif SC" ns0:cs="Amiri"/>
          <ns0:lang ns0:val="zh-CN" ns0:eastAsia="zh-CN" ns0:bidi="ar-SA"/>
          <ns0:color ns0:val="000000"/>
          <ns0:rtl ns0:val="0"/>
        </ns0:rPr>
        <ns0:t xml:space="preserve">（创造万物者难道会不知道吗？祂确为至精至妙者，通晓一切隐微者） </ns0:t>
      </ns0:r>
      <ns0:r>
        <ns0:rPr>
          <ns0:rFonts ns0:ascii="Amiri" ns0:hAnsi="Amiri" ns0:eastAsia="Amiri" ns0:cs="Amiri"/>
          <ns0:lang ns0:val="zh-CN" ns0:eastAsia="zh-CN" ns0:bidi="ar-SA"/>
          <ns0:rtl ns0:val="1"/>
          <ns0:cs ns0:val="1"/>
          <ns0:color ns0:val="000000"/>
          <ns0:sz ns0:val="24"/>
          <ns0:szCs ns0:val="24"/>
        </ns0:rPr>
        <ns0:t>ﻓَﻨِﺴْﺒَﺔُ دَلَالَةِ ﺣُﺴْﻦِ ﺻَﻨْﻌَﺔِ الْاِنْسَانِ ﻋَﻠٰﻰ ﺷُﻌُﻮﺭِ الْاِنْسَانِ ﺍِﻟٰﻰ ﻧِﺴْﺒَﺔِ دَلَالَةِ ﺣُﺴْﻦِ ﺧِﻠْﻘَﺔِ الْاِنْسَانِ ﻋَﻠٰﻰ ﻋِﻠْﻢِ ﺧَﺎﻟِﻖِ الْاِنْسَانِ ﻛَﻨِﺴْﺒَﺔِ ﻟُﻤَﻴْﻌَﺔِ ﺯُﺟَﻴْﺠَﺔِ ﺍﻟﺬُّﺑَﻴْﺒَﺔِ ﻓِﻰ ﺍﻟﻠَّﻴْﻠَﺔِ ﺍﻟﺪَّﻫْﻤَﺎﺀِ ﺍِﻟٰﻰ ﺷَﻌْﺸَﻌَﺔِ ﺍﻟﺸَّﻤْﺲِ ﻓ۪ﻰ ﺭَﺍﺑِﻌَﺔِ ﺍﻟﻨَّﻬَﺎﺭِ ٠</ns0:t>
      </ns0:r>
      <ns0:r>
        <ns0:rPr>
          <ns0:rFonts ns0:ascii="Times New Roman" ns0:hAnsi="Times New Roman" ns0:eastAsia="Noto Serif SC" ns0:cs="Amiri"/>
          <ns0:lang ns0:val="zh-CN" ns0:eastAsia="zh-CN" ns0:bidi="ar-SA"/>
          <ns0:color ns0:val="000000"/>
          <ns0:rtl ns0:val="0"/>
        </ns0:rPr>
        <ns0:t>（人的精美技艺对人的意识所作的证明，与人的精美创造对其创造者的知识所作的证明，这两种证明之比，正如漆黑之夜萤火虫微光的细小光点，与白昼第四时辰太阳的辉光之比）。在这极为简短的一种译文里，我们对Allah的知识这一极其重要的信仰真理作几点简短指示，详细论述则留待《光明论》。我们这样说</ns0:t>
      </ns0:r>
      <ns0:r>
        <ns0:rPr>
          <ns0:rStyle ns0:val="FootnoteReference"/>
        </ns0:rPr>
        <ns0:footnoteReference ns0:id="25"/>
      </ns0:r>
      <ns0:r>
        <ns0:rPr>
          <ns0:rFonts ns0:ascii="Times New Roman" ns0:hAnsi="Times New Roman" ns0:eastAsia="Noto Serif SC" ns0:cs="Amiri"/>
          <ns0:lang ns0:val="zh-CN" ns0:eastAsia="zh-CN" ns0:bidi="ar-SA"/>
          <ns0:color ns0:val="000000"/>
          <ns0:rtl ns0:val="0"/>
        </ns0:rPr>
        <ns0:t>：是的，正如慈悯借奇异的给养，如太阳般显示自身，确凿地证明幽隐帷幕之后有一位慈悯普及万物而至慈者Allah；同样，知识——它在数百节《古兰经》经文中占有地位，在七项神圣属性中从一个方面居于首位——也借秩序与衡度的智慧和果实，如太阳光辉般显示自身，确凿地宣示一位全知万有者Allah的存在。</ns0:t>
      </ns0:r>
    </ns0:p>
    <ns0:p>
      <ns0:r>
        <ns0:rPr>
          <ns0:rFonts ns0:ascii="Times New Roman" ns0:hAnsi="Times New Roman" ns0:eastAsia="Noto Serif SC" ns0:cs="Amiri"/>
          <ns0:lang ns0:val="zh-CN" ns0:eastAsia="zh-CN" ns0:bidi="ar-SA"/>
          <ns0:color ns0:val="000000"/>
          <ns0:rtl ns0:val="0"/>
        </ns0:rPr>
        <ns0:t>是的，人以规整而有分寸的技艺，表明自己的意识与知识；人的被造之美，则表明其创造者的知识与智慧。这两种表明之间的关系，正如萤火虫在夜间的一点微光，与白昼太阳周遍的光辉之间的关系。</ns0:t>
      </ns0:r>
    </ns0:p>
    <ns0:p>
      <ns0:r>
        <ns0:rPr>
          <ns0:rFonts ns0:ascii="Times New Roman" ns0:hAnsi="Times New Roman" ns0:eastAsia="Noto Serif SC" ns0:cs="Amiri"/>
          <ns0:lang ns0:val="zh-CN" ns0:eastAsia="zh-CN" ns0:bidi="ar-SA"/>
          <ns0:color ns0:val="000000"/>
          <ns0:rtl ns0:val="0"/>
        </ns0:rPr>
        <ns0:t>现在，在阐述Allah知识的证据之前，我们要先说明：在穆罕默德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（愿Allah赐他尊荣、恩福与平安）升登之夜，当他得享临于Allah面前并蒙受神圣言说时，忽然说出</ns0:t>
      </ns0:r>
      <ns0:r>
        <ns0:rPr>
          <ns0:rFonts ns0:ascii="Amiri" ns0:hAnsi="Amiri" ns0:eastAsia="Amiri" ns0:cs="Amiri"/>
          <ns0:lang ns0:val="zh-CN" ns0:eastAsia="zh-CN" ns0:bidi="ar-SA"/>
          <ns0:rtl ns0:val="1"/>
          <ns0:cs ns0:val="1"/>
          <ns0:color ns0:val="000000"/>
          <ns0:sz ns0:val="24"/>
          <ns0:szCs ns0:val="24"/>
        </ns0:rPr>
        <ns0:t>ﺍَﻟﺘَّﺤِﻴَّﺎﺕُ ﺍَﻟْﻤُﺒَﺎﺭَﻛَﺎﺕُ ﺍَﻟﺼَّﻠَﻮَﺍﺕُ ﺍَﻟﻄَّﻴِّﺒَﺎﺕُ ﻟِﻠّٰﻪِ</ns0:t>
      </ns0:r>
      <ns0:r>
        <ns0:rPr>
          <ns0:rFonts ns0:ascii="Times New Roman" ns0:hAnsi="Times New Roman" ns0:eastAsia="Noto Serif SC" ns0:cs="Amiri"/>
          <ns0:lang ns0:val="zh-CN" ns0:eastAsia="zh-CN" ns0:bidi="ar-SA"/>
          <ns0:color ns0:val="000000"/>
          <ns0:rtl ns0:val="0"/>
        </ns0:rPr>
        <ns0:t>（一切生命所呈的敬意、一切蒙福的称颂、一切崇拜的礼敬、一切纯洁美好的奉献，唯独属于Allah），因而成为一切有生命者和各类受造物的代表与使者。正如它们都借知识属性的华彩使人认识自己的养育并主宰者，他也代表一切有意识者，把问候作为礼物，向自己的创造者呈上一切有生命者的献礼。</ns0:t>
      </ns0:r>
    </ns0:p>
    <ns0:p>
      <ns0:r>
        <ns0:rPr>
          <ns0:rFonts ns0:ascii="Times New Roman" ns0:hAnsi="Times New Roman" ns0:eastAsia="Noto Serif SC" ns0:cs="Amiri"/>
          <ns0:lang ns0:val="zh-CN" ns0:eastAsia="zh-CN" ns0:bidi="ar-SA"/>
          <ns0:color ns0:val="000000"/>
          <ns0:rtl ns0:val="0"/>
        </ns0:rPr>
        <ns0:t>也就是说，借</ns0:t>
      </ns0:r>
      <ns0:r>
        <ns0:rPr>
          <ns0:rFonts ns0:ascii="Amiri" ns0:hAnsi="Amiri" ns0:eastAsia="Amiri" ns0:cs="Amiri"/>
          <ns0:lang ns0:val="zh-CN" ns0:eastAsia="zh-CN" ns0:bidi="ar-SA"/>
          <ns0:rtl ns0:val="1"/>
          <ns0:cs ns0:val="1"/>
          <ns0:color ns0:val="000000"/>
          <ns0:sz ns0:val="24"/>
          <ns0:szCs ns0:val="24"/>
        </ns0:rPr>
        <ns0:t>ﺍَﻟﺘَّﺤِﻴَّﺎﺕُ ﺍَﻟْﻤُﺒَﺎﺭَﻛَﺎﺕُ ﺍَﻟﺼَّﻠَﻮَﺍﺕُ ﺍَﻟﻄَّﻴِّﺒَﺎﺕُ</ns0:t>
      </ns0:r>
      <ns0:r>
        <ns0:rPr>
          <ns0:rFonts ns0:ascii="Times New Roman" ns0:hAnsi="Times New Roman" ns0:eastAsia="Noto Serif SC" ns0:cs="Amiri"/>
          <ns0:lang ns0:val="zh-CN" ns0:eastAsia="zh-CN" ns0:bidi="ar-SA"/>
          <ns0:color ns0:val="000000"/>
          <ns0:rtl ns0:val="0"/>
        </ns0:rPr>
        <ns0:t>（一切生命所呈的敬意、一切蒙福的称颂、一切崇拜的礼敬、一切纯洁美好的奉献）这四个词，他表明了四类有生命者凭无始无终知识的华彩，向尽知一切幽隐者Allah呈上的敬意、祝贺、全然奴仆意识和美好认识。因此，以其广阔的意义诵读这次升登中的神圣对话，便成为全体穆斯林在作证词中的一项当然宗教职责。我们把那次神圣对话的解释留待《光明论》，仅以极简短的四项指示，说明它的一种意义。第一项是</ns0:t>
      </ns0:r>
      <ns0:r>
        <ns0:rPr>
          <ns0:rFonts ns0:ascii="Amiri" ns0:hAnsi="Amiri" ns0:eastAsia="Amiri" ns0:cs="Amiri"/>
          <ns0:lang ns0:val="zh-CN" ns0:eastAsia="zh-CN" ns0:bidi="ar-SA"/>
          <ns0:rtl ns0:val="1"/>
          <ns0:cs ns0:val="1"/>
          <ns0:color ns0:val="000000"/>
          <ns0:sz ns0:val="24"/>
          <ns0:szCs ns0:val="24"/>
        </ns0:rPr>
        <ns0:t>ﺍَﻟﺘَّﺤِﻴَّﺎﺕُ ﻟِﻠّٰﻪِ</ns0:t>
      </ns0:r>
      <ns0:r>
        <ns0:rPr>
          <ns0:rFonts ns0:ascii="Times New Roman" ns0:hAnsi="Times New Roman" ns0:eastAsia="Noto Serif SC" ns0:cs="Amiri"/>
          <ns0:lang ns0:val="zh-CN" ns0:eastAsia="zh-CN" ns0:bidi="ar-SA"/>
          <ns0:color ns0:val="000000"/>
          <ns0:rtl ns0:val="0"/>
        </ns0:rPr>
        <ns0:t>（一切生命所呈的敬意与礼赞，唯独属于Allah）。其极简短的意义是：一位工匠若以高深的知识和奇迹般的智慧，制造出一台极为奇异的机器，每个看见这台奇异机器的人，都会赏识地祝贺那位工匠，为他鼓掌，以赞赏的称颂和恩惠，赠给他物质与精神的礼物和敬意；同样，那台机器也借完全按照工匠所希望的方式，极其完善地显示他的意图、奇异的精巧技艺和知识上的才能，以自身存在状态的语言，为自己的工匠鼓掌、祝贺，并献上精神的敬意与礼物。</ns0:t>
      </ns0:r>
    </ns0:p>
    <ns0:p>
      <ns0:r>
        <ns0:rPr>
          <ns0:rFonts ns0:ascii="Times New Roman" ns0:hAnsi="Times New Roman" ns0:eastAsia="Noto Serif SC" ns0:cs="Amiri"/>
          <ns0:lang ns0:val="zh-CN" ns0:eastAsia="zh-CN" ns0:bidi="ar-SA"/>
          <ns0:color ns0:val="000000"/>
          <ns0:rtl ns0:val="0"/>
        </ns0:rPr>
        <ns0:t>同样，宇宙中所有有生命的族群，每一族及其每一个体，都是处处显示奇迹的非凡机器。它们以自身生命的存在状态，如同人、精灵和天使这些有意识者以言语所表达的那样，以致敬、赞美与祝贺说</ns0:t>
      </ns0:r>
      <ns0:r>
        <ns0:rPr>
          <ns0:rFonts ns0:ascii="Amiri" ns0:hAnsi="Amiri" ns0:eastAsia="Amiri" ns0:cs="Amiri"/>
          <ns0:lang ns0:val="zh-CN" ns0:eastAsia="zh-CN" ns0:bidi="ar-SA"/>
          <ns0:rtl ns0:val="1"/>
          <ns0:cs ns0:val="1"/>
          <ns0:color ns0:val="000000"/>
          <ns0:sz ns0:val="24"/>
          <ns0:szCs ns0:val="24"/>
        </ns0:rPr>
        <ns0:t>ﺍَﻟﺘَّﺤِﻴَّﺎﺕُ ﻟِﻠّٰﻪِ</ns0:t>
      </ns0:r>
      <ns0:r>
        <ns0:rPr>
          <ns0:rFonts ns0:ascii="Times New Roman" ns0:hAnsi="Times New Roman" ns0:eastAsia="Noto Serif SC" ns0:cs="Amiri"/>
          <ns0:lang ns0:val="zh-CN" ns0:eastAsia="zh-CN" ns0:bidi="ar-SA"/>
          <ns0:color ns0:val="000000"/>
          <ns0:rtl ns0:val="0"/>
        </ns0:rPr>
        <ns0:t>（一切生命以存在状态呈上的致敬、礼问与奉献，唯属Allah），借此宣扬那位具威严的创造者Allah；祂那包蕴万物的知识，看见每一事物与其他一切事物的关系，看见并适时供给它生命所需的一切，而这知识的深邃精妙彰显，正使祂自我显明。它们还以全然奴仆意识的姿态，把自己生命的价值直接呈献给那位全知一切受造物及其一切状态的创造者Allah。升登之夜，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（愿Allah赐他尊荣、恩福与平安）代表一切有生命者，在那位存在为自身所必然者Allah的御前，以</ns0:t>
      </ns0:r>
      <ns0:r>
        <ns0:rPr>
          <ns0:rFonts ns0:ascii="Amiri" ns0:hAnsi="Amiri" ns0:eastAsia="Amiri" ns0:cs="Amiri"/>
          <ns0:lang ns0:val="zh-CN" ns0:eastAsia="zh-CN" ns0:bidi="ar-SA"/>
          <ns0:rtl ns0:val="1"/>
          <ns0:cs ns0:val="1"/>
          <ns0:color ns0:val="000000"/>
          <ns0:sz ns0:val="24"/>
          <ns0:szCs ns0:val="24"/>
        </ns0:rPr>
        <ns0:t>ﺍَﻟﺘَّﺤِﻴَّﺎﺕُ ﻟِﻠّٰﻪِ</ns0:t>
      </ns0:r>
      <ns0:r>
        <ns0:rPr>
          <ns0:rFonts ns0:ascii="Times New Roman" ns0:hAnsi="Times New Roman" ns0:eastAsia="Noto Serif SC" ns0:cs="Amiri"/>
          <ns0:lang ns0:val="zh-CN" ns0:eastAsia="zh-CN" ns0:bidi="ar-SA"/>
          <ns0:color ns0:val="000000"/>
          <ns0:rtl ns0:val="0"/>
        </ns0:rPr>
        <ns0:t>（一切生命以存在状态呈上的致敬、礼问与奉献，唯属Allah）代替问安，呈上了所有有生命族群的致敬、礼物与精神上的问安。</ns0:t>
      </ns0:r>
    </ns0:p>
    <ns0:p>
      <ns0:r>
        <ns0:rPr>
          <ns0:rFonts ns0:ascii="Times New Roman" ns0:hAnsi="Times New Roman" ns0:eastAsia="Noto Serif SC" ns0:cs="Amiri"/>
          <ns0:lang ns0:val="zh-CN" ns0:eastAsia="zh-CN" ns0:bidi="ar-SA"/>
          <ns0:color ns0:val="000000"/>
          <ns0:rtl ns0:val="0"/>
        </ns0:rPr>
        <ns0:t>是的，正如一架寻常而有秩序的机器，以其井然有序、合乎衡量的构造，无疑显示一位熟练而细心的工匠；充满宇宙的无数有生命的机器，也各自显明一千零一项知识性的奇迹。当然，这些有生命者以知识之彰显的光辉——这光辉相较于萤火虫的微光，犹如太阳的光芒——极其灿烂地见证那位工匠、无终的艺术家Allah的必然存在与应受崇拜的神圣性。第二句升登的神圣言辞是</ns0:t>
      </ns0:r>
      <ns0:r>
        <ns0:rPr>
          <ns0:rFonts ns0:ascii="Amiri" ns0:hAnsi="Amiri" ns0:eastAsia="Amiri" ns0:cs="Amiri"/>
          <ns0:lang ns0:val="zh-CN" ns0:eastAsia="zh-CN" ns0:bidi="ar-SA"/>
          <ns0:rtl ns0:val="1"/>
          <ns0:cs ns0:val="1"/>
          <ns0:color ns0:val="000000"/>
          <ns0:sz ns0:val="24"/>
          <ns0:szCs ns0:val="24"/>
        </ns0:rPr>
        <ns0:t>ﺍَﻟْﻤُﺒَﺎﺭَﻛَﺎﺕُ</ns0:t>
      </ns0:r>
      <ns0:r>
        <ns0:rPr>
          <ns0:rFonts ns0:ascii="Times New Roman" ns0:hAnsi="Times New Roman" ns0:eastAsia="Noto Serif SC" ns0:cs="Amiri"/>
          <ns0:lang ns0:val="zh-CN" ns0:eastAsia="zh-CN" ns0:bidi="ar-SA"/>
          <ns0:color ns0:val="000000"/>
          <ns0:rtl ns0:val="0"/>
        </ns0:rPr>
        <ns0:t>（一切充满福益、蒙Allah赐福者）。既然依圣训，礼拜是信士的升登，并蒙受至大升登的彰显；既然那位尘世旅行者已在每一个世界，借知识的属性找到了尽知一切幽隐的创造者Allah；那么，我们也要与那位旅行者同行，进入蒙福者、使观看者不禁说</ns0:t>
      </ns0:r>
      <ns0:r>
        <ns0:rPr>
          <ns0:rFonts ns0:ascii="Amiri" ns0:hAnsi="Amiri" ns0:eastAsia="Amiri" ns0:cs="Amiri"/>
          <ns0:lang ns0:val="zh-CN" ns0:eastAsia="zh-CN" ns0:bidi="ar-SA"/>
          <ns0:rtl ns0:val="1"/>
          <ns0:cs ns0:val="1"/>
          <ns0:color ns0:val="000000"/>
          <ns0:sz ns0:val="24"/>
          <ns0:szCs ns0:val="24"/>
        </ns0:rPr>
        <ns0:t>بَارَكَ اللَّهُ</ns0:t>
      </ns0:r>
      <ns0:r>
        <ns0:rPr>
          <ns0:rFonts ns0:ascii="Times New Roman" ns0:hAnsi="Times New Roman" ns0:eastAsia="Noto Serif SC" ns0:cs="Amiri"/>
          <ns0:lang ns0:val="zh-CN" ns0:eastAsia="zh-CN" ns0:bidi="ar-SA"/>
          <ns0:color ns0:val="000000"/>
          <ns0:rtl ns0:val="0"/>
        </ns0:rPr>
        <ns0:t>（愿Allah赐福）者以及</ns0:t>
      </ns0:r>
      <ns0:r>
        <ns0:rPr>
          <ns0:rFonts ns0:ascii="Amiri" ns0:hAnsi="Amiri" ns0:eastAsia="Amiri" ns0:cs="Amiri"/>
          <ns0:lang ns0:val="zh-CN" ns0:eastAsia="zh-CN" ns0:bidi="ar-SA"/>
          <ns0:rtl ns0:val="1"/>
          <ns0:cs ns0:val="1"/>
          <ns0:color ns0:val="000000"/>
          <ns0:sz ns0:val="24"/>
          <ns0:szCs ns0:val="24"/>
        </ns0:rPr>
        <ns0:t>ﺍَﻟْﻤُﺒَﺎﺭَﻛَﺎﺕُ</ns0:t>
      </ns0:r>
      <ns0:r>
        <ns0:rPr>
          <ns0:rFonts ns0:ascii="Times New Roman" ns0:hAnsi="Times New Roman" ns0:eastAsia="Noto Serif SC" ns0:cs="Amiri"/>
          <ns0:lang ns0:val="zh-CN" ns0:eastAsia="zh-CN" ns0:bidi="ar-SA"/>
          <ns0:color ns0:val="000000"/>
          <ns0:rtl ns0:val="0"/>
        </ns0:rPr>
        <ns0:t>（一切充满福益、蒙Allah赐福者）的广阔世界。我们将以一切有灵魂者纯洁蒙福的幼子，以及一切有生命者既定命运与程序的小匣——种子和果核——为首要对象，观览并研读那个蒙福世界，也要像那位旅行者一样，努力借神圣知识属性那富有奇迹的精妙彰显，以知识达到确信，认识我们的创造者Allah：</ns0:t>
      </ns0:r>
    </ns0:p>
    <ns0:p>
      <ns0:r>
        <ns0:rPr>
          <ns0:rFonts ns0:ascii="Times New Roman" ns0:hAnsi="Times New Roman" ns0:eastAsia="Noto Serif SC" ns0:cs="Amiri"/>
          <ns0:lang ns0:val="zh-CN" ns0:eastAsia="zh-CN" ns0:bidi="ar-SA"/>
          <ns0:color ns0:val="000000"/>
          <ns0:rtl ns0:val="0"/>
        </ns0:rPr>
        <ns0:t>是的，我们亲眼看见：所有那些纯洁的幼小生命，以及那些蒙福的小库藏、小箱匣，借一位全知而至睿者Allah的知识，无论全体还是每一个体，都同时获得一种活动，要苏醒过来，走向自己被造的目的。它们使以真理之眼观看的人不禁赞叹：“千声</ns0:t>
      </ns0:r>
      <ns0:r>
        <ns0:rPr>
          <ns0:rFonts ns0:ascii="Amiri" ns0:hAnsi="Amiri" ns0:eastAsia="Amiri" ns0:cs="Amiri"/>
          <ns0:lang ns0:val="zh-CN" ns0:eastAsia="zh-CN" ns0:bidi="ar-SA"/>
          <ns0:rtl ns0:val="1"/>
          <ns0:cs ns0:val="1"/>
          <ns0:color ns0:val="000000"/>
          <ns0:sz ns0:val="24"/>
          <ns0:szCs ns0:val="24"/>
        </ns0:rPr>
        <ns0:t>بَارَكَ اللَّهُ</ns0:t>
      </ns0:r>
      <ns0:r>
        <ns0:rPr>
          <ns0:rFonts ns0:ascii="Times New Roman" ns0:hAnsi="Times New Roman" ns0:eastAsia="Noto Serif SC" ns0:cs="Amiri"/>
          <ns0:lang ns0:val="zh-CN" ns0:eastAsia="zh-CN" ns0:bidi="ar-SA"/>
          <ns0:color ns0:val="000000"/>
          <ns0:rtl ns0:val="0"/>
        </ns0:rPr>
        <ns0:t>（愿Allah赐福）！十万声</ns0:t>
      </ns0:r>
      <ns0:r>
        <ns0:rPr>
          <ns0:rFonts ns0:ascii="Amiri" ns0:hAnsi="Amiri" ns0:eastAsia="Amiri" ns0:cs="Amiri"/>
          <ns0:lang ns0:val="zh-CN" ns0:eastAsia="zh-CN" ns0:bidi="ar-SA"/>
          <ns0:rtl ns0:val="1"/>
          <ns0:cs ns0:val="1"/>
          <ns0:color ns0:val="000000"/>
          <ns0:sz ns0:val="24"/>
          <ns0:szCs ns0:val="24"/>
        </ns0:rPr>
        <ns0:t>مَا شَاءَ اللَّهُ</ns0:t>
      </ns0:r>
      <ns0:r>
        <ns0:rPr>
          <ns0:rFonts ns0:ascii="Times New Roman" ns0:hAnsi="Times New Roman" ns0:eastAsia="Noto Serif SC" ns0:cs="Amiri"/>
          <ns0:lang ns0:val="zh-CN" ns0:eastAsia="zh-CN" ns0:bidi="ar-SA"/>
          <ns0:color ns0:val="000000"/>
          <ns0:rtl ns0:val="0"/>
        </ns0:rPr>
        <ns0:t>（Allah意欲如何，事便如何成就；这美善全凭祂的意欲）！”</ns0:t>
      </ns0:r>
    </ns0:p>
    <ns0:p>
      <ns0:r>
        <ns0:rPr>
          <ns0:rFonts ns0:ascii="Times New Roman" ns0:hAnsi="Times New Roman" ns0:eastAsia="Noto Serif SC" ns0:cs="Amiri"/>
          <ns0:lang ns0:val="zh-CN" ns0:eastAsia="zh-CN" ns0:bidi="ar-SA"/>
          <ns0:color ns0:val="000000"/>
          <ns0:rtl ns0:val="0"/>
        </ns0:rPr>
        <ns0:t>是的，例如，精液、卵、种子、果核，每一个都同时处在来自知识的精微秩序之中；那秩序处在来自精巧技能的完全衡量之中；那衡量处在一种新的布置之中；那布置处在清新的尺度与权衡之中；那权衡处在辨别、培育以及有意赋予它区别于相似同类之标记的过程之中；那辨别又处在富有技艺的装饰与美化之中；这装饰处在至睿而合宜的完善器官、官能与形态赋予之中；这形态赋予处在慷慨的安排之中，使那些受造物和果实的肉质及可食部分各不相同，以满足寻求给养者的口味；这差异又处在全知而奇迹般的、各不相同的纹饰与装点之中；这装点处在各自不同的芳香与美味之中，而且秩序达到极境。它们彼此有别、各自分明，却在极多、极快、绝对广阔之中毫无差错；它们的形态都如此展开，这种非凡状态又每季延续。所有那些蒙福者，无论各自还是共同，都以这十五种语言，把其工匠的非凡技能和富有奇迹的知识显示给人看，并如太阳般显明那位尽知一切幽隐、存在为自身所必然的创造者Allah。</ns0:t>
      </ns0:r>
    </ns0:p>
    <ns0:p>
      <ns0:r>
        <ns0:rPr>
          <ns0:rFonts ns0:ascii="Times New Roman" ns0:hAnsi="Times New Roman" ns0:eastAsia="Noto Serif SC" ns0:cs="Amiri"/>
          <ns0:lang ns0:val="zh-CN" ns0:eastAsia="zh-CN" ns0:bidi="ar-SA"/>
          <ns0:color ns0:val="000000"/>
          <ns0:rtl ns0:val="0"/>
        </ns0:rPr>
        <ns0:t>正因为有这极其广阔而灿烂的见证与对创造者的祝贺，升登之夜，代表一切受造物发言的穆罕默德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（愿Allah赐他尊荣、恩福与平安）这位尊者，才以</ns0:t>
      </ns0:r>
      <ns0:r>
        <ns0:rPr>
          <ns0:rFonts ns0:ascii="Amiri" ns0:hAnsi="Amiri" ns0:eastAsia="Amiri" ns0:cs="Amiri"/>
          <ns0:lang ns0:val="zh-CN" ns0:eastAsia="zh-CN" ns0:bidi="ar-SA"/>
          <ns0:rtl ns0:val="1"/>
          <ns0:cs ns0:val="1"/>
          <ns0:color ns0:val="000000"/>
          <ns0:sz ns0:val="24"/>
          <ns0:szCs ns0:val="24"/>
        </ns0:rPr>
        <ns0:t>ﺍَﻟْﻤُﺒَﺎﺭَﻛَﺎﺕُ</ns0:t>
      </ns0:r>
      <ns0:r>
        <ns0:rPr>
          <ns0:rFonts ns0:ascii="Times New Roman" ns0:hAnsi="Times New Roman" ns0:eastAsia="Noto Serif SC" ns0:cs="Amiri"/>
          <ns0:lang ns0:val="zh-CN" ns0:eastAsia="zh-CN" ns0:bidi="ar-SA"/>
          <ns0:color ns0:val="000000"/>
          <ns0:rtl ns0:val="0"/>
        </ns0:rPr>
        <ns0:t>（一切充满福益、蒙Allah赐福者）一词代替问安。第三句言辞是</ns0:t>
      </ns0:r>
      <ns0:r>
        <ns0:rPr>
          <ns0:rFonts ns0:ascii="Amiri" ns0:hAnsi="Amiri" ns0:eastAsia="Amiri" ns0:cs="Amiri"/>
          <ns0:lang ns0:val="zh-CN" ns0:eastAsia="zh-CN" ns0:bidi="ar-SA"/>
          <ns0:rtl ns0:val="1"/>
          <ns0:cs ns0:val="1"/>
          <ns0:color ns0:val="000000"/>
          <ns0:sz ns0:val="24"/>
          <ns0:szCs ns0:val="24"/>
        </ns0:rPr>
        <ns0:t>ﺍَﻟﺼَّﻠَﻮَﺍﺕُ</ns0:t>
      </ns0:r>
      <ns0:r>
        <ns0:rPr>
          <ns0:rFonts ns0:ascii="Times New Roman" ns0:hAnsi="Times New Roman" ns0:eastAsia="Noto Serif SC" ns0:cs="Amiri"/>
          <ns0:lang ns0:val="zh-CN" ns0:eastAsia="zh-CN" ns0:bidi="ar-SA"/>
          <ns0:color ns0:val="000000"/>
          <ns0:rtl ns0:val="0"/>
        </ns0:rPr>
        <ns0:t>（一切礼拜、祈祷与敬拜）。无论在穆罕默德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（愿Allah赐他尊荣、恩福与平安）普遍的至大升登中，还是在每位信士各自的升登——礼拜的见证词——之中，每天至少有十次，数以亿计有信仰的人，都追随先知</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把那神圣的言辞呈献于Allah的御前，并在宇宙中宣告。论述升登的《第三十一言》，即使面对它设为对话对象的顽固、无神而否认的人，也已极其确凿而有力地证明了升登的一切真理。因此，我们把细节和证据交由那篇论述，只以极简略的提示，观看那些显示这第三句升登言辞之广阔意义的有灵魂、有意识族群的奇异世界，努力借无始知识的彰显，认识我们的创造者Allah，在祂的独一与存在之中，认识祂慈悯普及万物与至慈的完备，以及权能的宏大和意志的周遍：</ns0:t>
      </ns0:r>
    </ns0:p>
    <ns0:p>
      <ns0:r>
        <ns0:rPr>
          <ns0:rFonts ns0:ascii="Times New Roman" ns0:hAnsi="Times New Roman" ns0:eastAsia="Noto Serif SC" ns0:cs="Amiri"/>
          <ns0:lang ns0:val="zh-CN" ns0:eastAsia="zh-CN" ns0:bidi="ar-SA"/>
          <ns0:color ns0:val="000000"/>
          <ns0:rtl ns0:val="0"/>
        </ns0:rPr>
        <ns0:t>是的，我们在这个世界看见：这些有灵魂者，即使没有意识与理智，也在感觉和天性上感到，每一个都处在无限的无力与软弱之中，有无数的敌人和伤害者；又处在无限的匮乏与需求之中，有无数的需要和所求。由于自身的能力和本钱连千分之一也不足，它们便竭尽全力呼号哭泣，在精神和天性上恳求，以各自特有的声音和语言，借祈祷、恳求以及一种礼拜与敬拜，向一位全知全能者Allah的御前求庇护。忽然我们看见，一位绝对全知者Allah，一位全能而至睿者Allah，知道那些呼号者的每件事、每种需要，明白它们的每种疾苦与伤害，听见它们的哀求和出于天性的祈祷，便赶来援助，实现它们所求的一切，把哭泣变为欢笑，把呼号变为感恩。</ns0:t>
      </ns0:r>
    </ns0:p>
    <ns0:p>
      <ns0:r>
        <ns0:rPr>
          <ns0:rFonts ns0:ascii="Times New Roman" ns0:hAnsi="Times New Roman" ns0:eastAsia="Noto Serif SC" ns0:cs="Amiri"/>
          <ns0:lang ns0:val="zh-CN" ns0:eastAsia="zh-CN" ns0:bidi="ar-SA"/>
          <ns0:color ns0:val="000000"/>
          <ns0:rtl ns0:val="0"/>
        </ns0:rPr>
        <ns0:t>这种至睿、全知而至慈的援助，以知识与慈悯的彰显，极其灿烂地显明一位应允祈求、救助困厄者Allah，一位至慈而慷慨者Allah。这援助含着一种意义：把那有灵魂世界的一切礼拜、祈祷与全然奴仆意识呈献并专归于祂。因此，在至大升登中，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（愿Allah赐他尊荣、恩福与平安），在作为较小升登的礼拜中，他的共同体都说</ns0:t>
      </ns0:r>
      <ns0:r>
        <ns0:rPr>
          <ns0:rFonts ns0:ascii="Amiri" ns0:hAnsi="Amiri" ns0:eastAsia="Amiri" ns0:cs="Amiri"/>
          <ns0:lang ns0:val="zh-CN" ns0:eastAsia="zh-CN" ns0:bidi="ar-SA"/>
          <ns0:rtl ns0:val="1"/>
          <ns0:cs ns0:val="1"/>
          <ns0:color ns0:val="000000"/>
          <ns0:sz ns0:val="24"/>
          <ns0:szCs ns0:val="24"/>
        </ns0:rPr>
        <ns0:t>ﺍَﻟﺼَّﻠَﻮَﺍﺕُ ﺍَﻟﻄَّﻴِّﺒَﺎﺕُ ﻟِﻠّٰﻪِ</ns0:t>
      </ns0:r>
      <ns0:r>
        <ns0:rPr>
          <ns0:rFonts ns0:ascii="Times New Roman" ns0:hAnsi="Times New Roman" ns0:eastAsia="Noto Serif SC" ns0:cs="Amiri"/>
          <ns0:lang ns0:val="zh-CN" ns0:eastAsia="zh-CN" ns0:bidi="ar-SA"/>
          <ns0:color ns0:val="000000"/>
          <ns0:rtl ns0:val="0"/>
        </ns0:rPr>
        <ns0:t>（一切礼拜、祈祷与一切洁净美好的赞颂，唯属Allah）。第四句神圣言辞是</ns0:t>
      </ns0:r>
      <ns0:r>
        <ns0:rPr>
          <ns0:rFonts ns0:ascii="Amiri" ns0:hAnsi="Amiri" ns0:eastAsia="Amiri" ns0:cs="Amiri"/>
          <ns0:lang ns0:val="zh-CN" ns0:eastAsia="zh-CN" ns0:bidi="ar-SA"/>
          <ns0:rtl ns0:val="1"/>
          <ns0:cs ns0:val="1"/>
          <ns0:color ns0:val="000000"/>
          <ns0:sz ns0:val="24"/>
          <ns0:szCs ns0:val="24"/>
        </ns0:rPr>
        <ns0:t>ﺍَﻟﻄَّﻴِّﺒَﺎﺕُ ﻟِﻠّٰﻪِ</ns0:t>
      </ns0:r>
      <ns0:r>
        <ns0:rPr>
          <ns0:rFonts ns0:ascii="Times New Roman" ns0:hAnsi="Times New Roman" ns0:eastAsia="Noto Serif SC" ns0:cs="Amiri"/>
          <ns0:lang ns0:val="zh-CN" ns0:eastAsia="zh-CN" ns0:bidi="ar-SA"/>
          <ns0:color ns0:val="000000"/>
          <ns0:rtl ns0:val="0"/>
        </ns0:rPr>
        <ns0:t>（一切洁净美好的言行、赞颂与功修，唯属Allah）。由于《光明论》的许多真理在礼拜后的赞颂中得到提醒，我仿佛不由自主地受到推动，要以简短提示阐明《开端章》和见证词中诸言辞的真理。</ns0:t>
      </ns0:r>
    </ns0:p>
    <ns0:p>
      <ns0:r>
        <ns0:rPr>
          <ns0:rFonts ns0:ascii="Times New Roman" ns0:hAnsi="Times New Roman" ns0:eastAsia="Noto Serif SC" ns0:cs="Amiri"/>
          <ns0:lang ns0:val="zh-CN" ns0:eastAsia="zh-CN" ns0:bidi="ar-SA"/>
          <ns0:color ns0:val="000000"/>
          <ns0:rtl ns0:val="0"/>
        </ns0:rPr>
        <ns0:t>在穆罕默德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（愿Allah赐他尊荣、恩福与平安）的升登中所说的</ns0:t>
      </ns0:r>
      <ns0:r>
        <ns0:rPr>
          <ns0:rFonts ns0:ascii="Amiri" ns0:hAnsi="Amiri" ns0:eastAsia="Amiri" ns0:cs="Amiri"/>
          <ns0:lang ns0:val="zh-CN" ns0:eastAsia="zh-CN" ns0:bidi="ar-SA"/>
          <ns0:rtl ns0:val="1"/>
          <ns0:cs ns0:val="1"/>
          <ns0:color ns0:val="000000"/>
          <ns0:sz ns0:val="24"/>
          <ns0:szCs ns0:val="24"/>
        </ns0:rPr>
        <ns0:t>ﺍَﻟﻄَّﻴِّﺒَﺎﺕُ</ns0:t>
      </ns0:r>
      <ns0:r>
        <ns0:rPr>
          <ns0:rFonts ns0:ascii="Times New Roman" ns0:hAnsi="Times New Roman" ns0:eastAsia="Noto Serif SC" ns0:cs="Amiri"/>
          <ns0:lang ns0:val="zh-CN" ns0:eastAsia="zh-CN" ns0:bidi="ar-SA"/>
          <ns0:color ns0:val="000000"/>
          <ns0:rtl ns0:val="0"/>
        </ns0:rPr>
        <ns0:t>（一切洁净美好的言行、赞颂与功修）这句神圣言辞，其奥秘是：人、精灵、天使和诸灵这些具有真知、信仰和普遍意识者，以美好的洁净行为、善行和全然奴仆意识使宇宙变得美好；他们仰望美好者的世界，完全知道无终的绝对优美者Allah那无限的优美与美善，以及祂那些装点宇宙的尊名所具的恒久美善；他们以热爱、向往和普遍的全然奴仆意识作出回应；他们以灿烂的信仰、广阔的真知以及赞美称颂那洁净美好的馨香与芳香，在升登中向他们的创造者Allah呈上那无数洁净美好者的意义。因此，在礼拜的见证词中，全体共同体每天都不厌倦地重复那句洁净而神圣的言辞。</ns0:t>
      </ns0:r>
    </ns0:p>
    <ns0:p>
      <ns0:r>
        <ns0:rPr>
          <ns0:rFonts ns0:ascii="Times New Roman" ns0:hAnsi="Times New Roman" ns0:eastAsia="Noto Serif SC" ns0:cs="Amiri"/>
          <ns0:lang ns0:val="zh-CN" ns0:eastAsia="zh-CN" ns0:bidi="ar-SA"/>
          <ns0:color ns0:val="000000"/>
          <ns0:rtl ns0:val="0"/>
        </ns0:rPr>
        <ns0:t>是的，这宇宙是无终的无限美善与优美的一面镜子，是它们的彰显。宇宙中的一切优美、完善与美善，都来自那无终的美善，并因归属于它而变得美好，价值得以提升。否则，宇宙便只是一片混乱的废墟，一处悲伤之地。而这种归属，只有借人、天使和诸灵——应受崇拜的神圣性之王权的宣扬者与宣告者——的真知与确认，才能被理解。</ns0:t>
      </ns0:r>
    </ns0:p>
    <ns0:p>
      <ns0:r>
        <ns0:rPr>
          <ns0:rFonts ns0:ascii="Times New Roman" ns0:hAnsi="Times New Roman" ns0:eastAsia="Noto Serif SC" ns0:cs="Amiri"/>
          <ns0:lang ns0:val="zh-CN" ns0:eastAsia="zh-CN" ns0:bidi="ar-SA"/>
          <ns0:color ns0:val="000000"/>
          <ns0:rtl ns0:val="0"/>
        </ns0:rPr>
        <ns0:t>甚至，我心中产生了一个很强的可能性：空气元素的微粒被赋予那种极其非凡的奇异状态，是为了让它们像听命行事的士兵、微小的舌头和耳朵，把那些宣扬者美好悦耳的赞美、称颂及对其受崇拜者的颂词，把那些话语播扬到四方，送往至高宝座的方向，呈献于应受崇拜的神圣性之御前。</ns0:t>
      </ns0:r>
    </ns0:p>
    <ns0:p>
      <ns0:r>
        <ns0:rPr>
          <ns0:rFonts ns0:ascii="Times New Roman" ns0:hAnsi="Times New Roman" ns0:eastAsia="Noto Serif SC" ns0:cs="Amiri"/>
          <ns0:lang ns0:val="zh-CN" ns0:eastAsia="zh-CN" ns0:bidi="ar-SA"/>
          <ns0:color ns0:val="000000"/>
          <ns0:rtl ns0:val="0"/>
        </ns0:rPr>
        <ns0:t>正如人和天使以信仰与全然奴仆意识宣扬那位具威严的受崇拜者Allah，那位具威严的至睿者Allah也借祂赐给这些宣告者的极富包容性的禀赋、极其非凡的器官与官能以及知识性的精微之处，使每一个都成为与整个宇宙相关的小宇宙，从而极其灿烂地显明祂自身。例如，祂在人的小小头颅中、核桃般大小的地方，创造记忆能力、想象能力、思考能力等多台奇异机器，又把记忆能力变成一座大图书馆，以此借无始知识的彰显，如太阳般显示祂自身。</ns0:t>
      </ns0:r>
      <ns0:r>
        <ns0:rPr>
          <ns0:rStyle ns0:val="FootnoteReference"/>
        </ns0:rPr>
        <ns0:footnoteReference ns0:id="26"/>
      </ns0:r>
      <ns0:r>
        <ns0:rPr>
          <ns0:rFonts ns0:ascii="Times New Roman" ns0:hAnsi="Times New Roman" ns0:eastAsia="Noto Serif SC" ns0:cs="Amiri"/>
          <ns0:lang ns0:val="zh-CN" ns0:eastAsia="zh-CN" ns0:bidi="ar-SA"/>
          <ns0:color ns0:val="000000"/>
          <ns0:rtl ns0:val="0"/>
        </ns0:rPr>
        <ns0:t>现在，我们要提示前面所述阿拉伯语段落的极简略意义和一种译释；那段文字指向包蕴性知识的普遍证据，作为一项广阔证据包含无数证明，并以十五项论证显明包蕴性的知识。十五项论证中的第一项：</ns0:t>
      </ns0:r>
      <ns0:r>
        <ns0:rPr>
          <ns0:rFonts ns0:ascii="Amiri" ns0:hAnsi="Amiri" ns0:eastAsia="Amiri" ns0:cs="Amiri"/>
          <ns0:lang ns0:val="zh-CN" ns0:eastAsia="zh-CN" ns0:bidi="ar-SA"/>
          <ns0:rtl ns0:val="1"/>
          <ns0:cs ns0:val="1"/>
          <ns0:color ns0:val="000000"/>
          <ns0:sz ns0:val="24"/>
          <ns0:szCs ns0:val="24"/>
        </ns0:rPr>
        <ns0:t>فَالْاِنْتِظَامَاتُ ﺍﻟْﻤَﻮْﺯُﻭﻧَﺔُ</ns0:t>
      </ns0:r>
      <ns0:r>
        <ns0:rPr>
          <ns0:rFonts ns0:ascii="Times New Roman" ns0:hAnsi="Times New Roman" ns0:eastAsia="Noto Serif SC" ns0:cs="Amiri"/>
          <ns0:lang ns0:val="zh-CN" ns0:eastAsia="zh-CN" ns0:bidi="ar-SA"/>
          <ns0:color ns0:val="000000"/>
          <ns0:rtl ns0:val="0"/>
        </ns0:rPr>
        <ns0:t>（经过衡量、合于尺度的诸般秩序）。也就是说，在一切受造物中观察到的、合于尺度的端正与合乎衡量的秩序，见证一种包蕴万物的知识。</ns0:t>
      </ns0:r>
    </ns0:p>
    <ns0:p>
      <ns0:r>
        <ns0:rPr>
          <ns0:rFonts ns0:ascii="Times New Roman" ns0:hAnsi="Times New Roman" ns0:eastAsia="Noto Serif SC" ns0:cs="Amiri"/>
          <ns0:lang ns0:val="zh-CN" ns0:eastAsia="zh-CN" ns0:bidi="ar-SA"/>
          <ns0:color ns0:val="000000"/>
          <ns0:rtl ns0:val="0"/>
        </ns0:rPr>
        <ns0:t>是的，从如一座有秩序的宫殿般的宇宙，从太阳系，从传播话语和声音时以微粒显示惊人秩序的空气篇章，从每年春天以最完备秩序培育三十万个不同物种的大地表面，直到每一个有生命者身体上的器官、官能、细胞和微粒，无处不存在合乎衡量的端正与完全的秩序，而这正是深邃、包蕴万物、绝不出错的知识所产生的作品；这无疑是说，它以极其明显而确凿的方式指向并见证一种包蕴万物的知识。第二项论证：</ns0:t>
      </ns0:r>
      <ns0:r>
        <ns0:rPr>
          <ns0:rFonts ns0:ascii="Amiri" ns0:hAnsi="Amiri" ns0:eastAsia="Amiri" ns0:cs="Amiri"/>
          <ns0:lang ns0:val="zh-CN" ns0:eastAsia="zh-CN" ns0:bidi="ar-SA"/>
          <ns0:rtl ns0:val="1"/>
          <ns0:cs ns0:val="1"/>
          <ns0:color ns0:val="000000"/>
          <ns0:sz ns0:val="24"/>
          <ns0:szCs ns0:val="24"/>
        </ns0:rPr>
        <ns0:t>وَالْاِتِّزَانَاتُ ﺍﻟْﻤَﻨْﻈُﻮﻣَﺔُ</ns0:t>
      </ns0:r>
      <ns0:r>
        <ns0:rPr>
          <ns0:rFonts ns0:ascii="Times New Roman" ns0:hAnsi="Times New Roman" ns0:eastAsia="Noto Serif SC" ns0:cs="Amiri"/>
          <ns0:lang ns0:val="zh-CN" ns0:eastAsia="zh-CN" ns0:bidi="ar-SA"/>
          <ns0:color ns0:val="000000"/>
          <ns0:rtl ns0:val="0"/>
        </ns0:rPr>
        <ns0:t>（纳入秩序的诸般均衡）。也就是说，整个宇宙的一切受造之作中，无论个别还是普遍，从行星直到血液中的红血球与白血球，每一事物都有极其端正的尺度和彼此相称的衡量；这不言自明地指向一种包蕴万物的知识，并作出确凿的见证。</ns0:t>
      </ns0:r>
    </ns0:p>
    <ns0:p>
      <ns0:r>
        <ns0:rPr>
          <ns0:rFonts ns0:ascii="Times New Roman" ns0:hAnsi="Times New Roman" ns0:eastAsia="Noto Serif SC" ns0:cs="Amiri"/>
          <ns0:lang ns0:val="zh-CN" ns0:eastAsia="zh-CN" ns0:bidi="ar-SA"/>
          <ns0:color ns0:val="000000"/>
          <ns0:rtl ns0:val="0"/>
        </ns0:rPr>
        <ns0:t>是的，我们看见，例如一只苍蝇、一个人的肢体、器官与官能，乃至其身体的细胞和血液中的红白血球，都以如此精微的衡量与细致的尺度安置，彼此如此适合协调，身体其余各部分之间又有如此有序的相称；除非拥有无限的知识，否则绝不可能从任何方面赋予它们这种状态。</ns0:t>
      </ns0:r>
    </ns0:p>
    <ns0:p>
      <ns0:r>
        <ns0:rPr>
          <ns0:rFonts ns0:ascii="Times New Roman" ns0:hAnsi="Times New Roman" ns0:eastAsia="Noto Serif SC" ns0:cs="Amiri"/>
          <ns0:lang ns0:val="zh-CN" ns0:eastAsia="zh-CN" ns0:bidi="ar-SA"/>
          <ns0:color ns0:val="000000"/>
          <ns0:rtl ns0:val="0"/>
        </ns0:rPr>
        <ns0:t>同样，一切有生命者和各种受造物，从微粒直到太阳系的行星，都受制于如此完全的平衡、连微粒之差也不会出现的端正尺度，这无疑指向并灿烂见证一种包蕴万物的知识。可见，知识的每一项证据，也都是那位全知者Allah存在的证据。属性绝不可能脱离具有该属性者，因此，所有这些证据都是一项强而极其确凿的至大证据，证明无始的全知者Allah必然存在。第三项论证：</ns0:t>
      </ns0:r>
      <ns0:r>
        <ns0:rPr>
          <ns0:rFonts ns0:ascii="Amiri" ns0:hAnsi="Amiri" ns0:eastAsia="Amiri" ns0:cs="Amiri"/>
          <ns0:lang ns0:val="zh-CN" ns0:eastAsia="zh-CN" ns0:bidi="ar-SA"/>
          <ns0:rtl ns0:val="1"/>
          <ns0:cs ns0:val="1"/>
          <ns0:color ns0:val="000000"/>
          <ns0:sz ns0:val="24"/>
          <ns0:szCs ns0:val="24"/>
        </ns0:rPr>
        <ns0:t>ﻭَﺍﻟْﺤِﻜَﻢُ ﺍﻟْﻘَﺼْﺪِﻳَّﺔُ ﺍﻟْﻌَﺎﻣَّﺔُ</ns0:t>
      </ns0:r>
      <ns0:r>
        <ns0:rPr>
          <ns0:rFonts ns0:ascii="Times New Roman" ns0:hAnsi="Times New Roman" ns0:eastAsia="Noto Serif SC" ns0:cs="Amiri"/>
          <ns0:lang ns0:val="zh-CN" ns0:eastAsia="zh-CN" ns0:bidi="ar-SA"/>
          <ns0:color ns0:val="000000"/>
          <ns0:rtl ns0:val="0"/>
        </ns0:rPr>
        <ns0:t>（普遍而富有目的的诸般智慧）。也就是说，在整个宇宙的创造性作为与活动中，在变化、赋生、委派和免职之中，每一件受造之作、每一个族群，都有其不可能出于偶然、显然有意并明知地赋予的智慧、益处和职责。我们看见，没有包蕴万物知识者，无论从哪方面，都不能在创造任何其中一事上声称那是自己的作为。</ns0:t>
      </ns0:r>
    </ns0:p>
    <ns0:p>
      <ns0:r>
        <ns0:rPr>
          <ns0:rFonts ns0:ascii="Times New Roman" ns0:hAnsi="Times New Roman" ns0:eastAsia="Noto Serif SC" ns0:cs="Amiri"/>
          <ns0:lang ns0:val="zh-CN" ns0:eastAsia="zh-CN" ns0:bidi="ar-SA"/>
          <ns0:color ns0:val="000000"/>
          <ns0:rtl ns0:val="0"/>
        </ns0:rPr>
        <ns0:t>例如，在无数有生命者中，人的一百种器官与官能之一——舌头，虽是一块肉，却以两项重大职责成为成百种智慧、结果、果实和益处的工具。在饮食滋味方面，它辨识一切不同味道，通知身体和胃，并充当Allah慈悯诸厨房的细心督察；在言语方面，它又是心灵、灵魂和头脑的完全翻译与总机。这当然极其灿烂而确凿地指向并见证包蕴万物的知识。</ns0:t>
      </ns0:r>
    </ns0:p>
    <ns0:p>
      <ns0:r>
        <ns0:rPr>
          <ns0:rFonts ns0:ascii="Times New Roman" ns0:hAnsi="Times New Roman" ns0:eastAsia="Noto Serif SC" ns0:cs="Amiri"/>
          <ns0:lang ns0:val="zh-CN" ns0:eastAsia="zh-CN" ns0:bidi="ar-SA"/>
          <ns0:color ns0:val="000000"/>
          <ns0:rtl ns0:val="0"/>
        </ns0:rPr>
        <ns0:t>一条舌头尚且以其智慧和果实作这样的指向，那么，无数舌头、无数有生命者和无尽受造之作，便以太阳显现般的明显和白昼般的确凿，指向并见证无限的知识，并宣告：没有任何事物在尽知一切幽隐者Allah的知识、智慧和意志领域之外。第四项论证：</ns0:t>
      </ns0:r>
      <ns0:r>
        <ns0:rPr>
          <ns0:rFonts ns0:ascii="Amiri" ns0:hAnsi="Amiri" ns0:eastAsia="Amiri" ns0:cs="Amiri"/>
          <ns0:lang ns0:val="zh-CN" ns0:eastAsia="zh-CN" ns0:bidi="ar-SA"/>
          <ns0:rtl ns0:val="1"/>
          <ns0:cs ns0:val="1"/>
          <ns0:color ns0:val="000000"/>
          <ns0:sz ns0:val="24"/>
          <ns0:szCs ns0:val="24"/>
        </ns0:rPr>
        <ns0:t>ﻭَﺍﻟْﻌِﻨَﺎﻳَﺎﺕُ ﺍﻟْﻤَﺨْﺼُﻮﺻَﺔُ ﺍﻟﺸَّﺎﻣِﻠَﺔُ</ns0:t>
      </ns0:r>
      <ns0:r>
        <ns0:rPr>
          <ns0:rFonts ns0:ascii="Times New Roman" ns0:hAnsi="Times New Roman" ns0:eastAsia="Noto Serif SC" ns0:cs="Amiri"/>
          <ns0:lang ns0:val="zh-CN" ns0:eastAsia="zh-CN" ns0:bidi="ar-SA"/>
          <ns0:color ns0:val="000000"/>
          <ns0:rtl ns0:val="0"/>
        </ns0:rPr>
        <ns0:t>（特殊而周遍的诸般眷顾）。也就是说，在一切有生命、有意识者的世界中，每一个物种和个体，都得到专属于它、适合它而又周遍全体的眷顾、怜爱与护佑；这不言自明地指向一种包蕴万物的知识，并以无数见证，证明那位知道眷顾对象及其需要、全知而乐于施予眷顾者Allah必然存在。</ns0:t>
      </ns0:r>
    </ns0:p>
    <ns0:p>
      <ns0:r>
        <ns0:rPr>
          <ns0:rFonts ns0:ascii="Times New Roman" ns0:hAnsi="Times New Roman" ns0:eastAsia="Noto Serif SC" ns0:cs="Amiri"/>
          <ns0:lang ns0:val="zh-CN" ns0:eastAsia="zh-CN" ns0:bidi="ar-SA"/>
          <ns0:color ns0:val="000000"/>
          <ns0:rtl ns0:val="0"/>
        </ns0:rPr>
        <ns0:t>提醒：至于那段阿拉伯语文字——《光明论》精粹中的精粹——其中词语的解释，是指向《光明论》从《古兰经》诸经文的光辉中汲取的真理，尤其是关于知识、意志和权能的证据与确证；那段阿拉伯文字所指的知识性证据，正在得到着重阐释。可见，其中每一项都在阐明许多经文的某一项指示和精义，而不是对那些阿拉伯词语本身作经注、解释或翻译。现在回到本题。</ns0:t>
      </ns0:r>
    </ns0:p>
    <ns0:p>
      <ns0:r>
        <ns0:rPr>
          <ns0:rFonts ns0:ascii="Times New Roman" ns0:hAnsi="Times New Roman" ns0:eastAsia="Noto Serif SC" ns0:cs="Amiri"/>
          <ns0:lang ns0:val="zh-CN" ns0:eastAsia="zh-CN" ns0:bidi="ar-SA"/>
          <ns0:color ns0:val="000000"/>
          <ns0:rtl ns0:val="0"/>
        </ns0:rPr>
        <ns0:t>是的，我们亲眼看见，有一位全知而至慈者Allah：祂知道我们和一切有灵魂者，明知地以怜爱护佑我们；祂知道我们的需要和一切疾苦，明知地以眷顾赶来援助。无数例子之一，是人所需要的给养、药物和矿物方面那些特殊而普遍的眷顾，极其明显地显示一种包蕴万物的知识，并依给养、药物和矿物的数目，见证一位慈悯普及万物而至慈者Allah。</ns0:t>
      </ns0:r>
    </ns0:p>
    <ns0:p>
      <ns0:r>
        <ns0:rPr>
          <ns0:rFonts ns0:ascii="Times New Roman" ns0:hAnsi="Times New Roman" ns0:eastAsia="Noto Serif SC" ns0:cs="Amiri"/>
          <ns0:lang ns0:val="zh-CN" ns0:eastAsia="zh-CN" ns0:bidi="ar-SA"/>
          <ns0:color ns0:val="000000"/>
          <ns0:rtl ns0:val="0"/>
        </ns0:rPr>
        <ns0:t>是的，诸如供养人，特别是供养无力的弱者与幼小者；尤其从胃这座厨房，把适合各部分的给养送达身体需要给养的每一部分乃至每一个细胞；以及群山成为药房，成为人所需一切矿物的仓库——这些至睿的作为，只有借极其包蕴万物的知识才能成就。游荡的偶然、盲目的力量、耳聋的自然、僵死而无意识的原因、简单粗放的元素，绝不能从任何方面干预这种全知、明察、至睿、充满慈悯、眷顾备至的供养、管理、护佑和筹度。那些表面原因只有一种用途：凭绝对全知者Allah的命令与许可，在祂的知识和智慧范围内，被用作Allah权能尊严的一道帷幕。第五与第六项论证：</ns0:t>
      </ns0:r>
      <ns0:r>
        <ns0:rPr>
          <ns0:rFonts ns0:ascii="Amiri" ns0:hAnsi="Amiri" ns0:eastAsia="Amiri" ns0:cs="Amiri"/>
          <ns0:lang ns0:val="zh-CN" ns0:eastAsia="zh-CN" ns0:bidi="ar-SA"/>
          <ns0:rtl ns0:val="1"/>
          <ns0:cs ns0:val="1"/>
          <ns0:color ns0:val="000000"/>
          <ns0:sz ns0:val="24"/>
          <ns0:szCs ns0:val="24"/>
        </ns0:rPr>
        <ns0:t>وَالْاَقْضِيَّةُ ﺍﻟْﻤُﻨْﺘَﻈَﻤَﺔُ وَالْاَقْدَارُ ﺍﻟْﻤُﺜْﻤِﺮَﺓُ</ns0:t>
      </ns0:r>
      <ns0:r>
        <ns0:rPr>
          <ns0:rFonts ns0:ascii="Times New Roman" ns0:hAnsi="Times New Roman" ns0:eastAsia="Noto Serif SC" ns0:cs="Amiri"/>
          <ns0:lang ns0:val="zh-CN" ns0:eastAsia="zh-CN" ns0:bidi="ar-SA"/>
          <ns0:color ns0:val="000000"/>
          <ns0:rtl ns0:val="0"/>
        </ns0:rPr>
        <ns0:t>（有秩序的诸项裁定施行与结出果实的诸项预知裁定）。也就是说，每一事物，尤其植物、树木、动物和人的形态与分量，都依无始知识的两种类型——裁定施行与预知裁定——的法则，以艺术家的方式裁制；又按每一个的身量完全合身地缝制、完善地穿上，并被赋予极其有序而富含智慧的形态。它们无论各自还是共同，都指向一种无限知识，并依自己的数目见证一位全知的创造者Allah。</ns0:t>
      </ns0:r>
    </ns0:p>
    <ns0:p>
      <ns0:r>
        <ns0:rPr>
          <ns0:rFonts ns0:ascii="Times New Roman" ns0:hAnsi="Times New Roman" ns0:eastAsia="Noto Serif SC" ns0:cs="Amiri"/>
          <ns0:lang ns0:val="zh-CN" ns0:eastAsia="zh-CN" ns0:bidi="ar-SA"/>
          <ns0:color ns0:val="000000"/>
          <ns0:rtl ns0:val="0"/>
        </ns0:rPr>
        <ns0:t>是的，例如，在无数实例中，我们只取一棵树和一个人作为样本观看，便看见：这棵结果的树和这个具有众多器官与官能的人，其表与里、外与内，都以如此幽隐的圆规和精微知识之笔划定界限，又以完全的秩序赋予每个器官合宜的形态，使任何画家都无法完全模仿，以便它们达成自己的果实、结果和天性职责。这只有借无限知识才能成就。因此，它们证明一位赋形的创造者Allah、一位全知而量定者Allah：祂知道每一事物与其他一切事物的关系并加以考虑；祂以自身无始知识中裁定施行与预知裁定的圆规和笔，明知而至睿地构造这棵树和这个人及其一切同类、同种的外在与内在分量和形态。它们依植物和动物的数目，见证祂无限的知识与必然存在。第七与第八项论证：</ns0:t>
      </ns0:r>
      <ns0:r>
        <ns0:rPr>
          <ns0:rFonts ns0:ascii="Amiri" ns0:hAnsi="Amiri" ns0:eastAsia="Amiri" ns0:cs="Amiri"/>
          <ns0:lang ns0:val="zh-CN" ns0:eastAsia="zh-CN" ns0:bidi="ar-SA"/>
          <ns0:rtl ns0:val="1"/>
          <ns0:cs ns0:val="1"/>
          <ns0:color ns0:val="000000"/>
          <ns0:sz ns0:val="24"/>
          <ns0:szCs ns0:val="24"/>
        </ns0:rPr>
        <ns0:t>وَالْاٰجَالُ ﺍﻟْﻤُﻌَﻴَّﻨَﺔُ وَالْاَرْزَاقُ ﺍﻟْﻤُﻘَﻨَّﻨَﺔُ</ns0:t>
      </ns0:r>
      <ns0:r>
        <ns0:rPr>
          <ns0:rFonts ns0:ascii="Times New Roman" ns0:hAnsi="Times New Roman" ns0:eastAsia="Noto Serif SC" ns0:cs="Amiri"/>
          <ns0:lang ns0:val="zh-CN" ns0:eastAsia="zh-CN" ns0:bidi="ar-SA"/>
          <ns0:color ns0:val="000000"/>
          <ns0:rtl ns0:val="0"/>
        </ns0:rPr>
        <ns0:t>（确定的诸寿限与按定量分配的诸给养）。也就是说，寿限与给养因一项重要智慧，在外表看来被认为含混而不确定；然而在那含混的帷幕下，在无始的裁定施行与预知裁定之册中，在生命诸预定项的书页上，每一个有生命者的寿限都是预定而确定的，不会提前或延后；每一个有灵魂者的给养也经指定和专门分配，写在裁定施行与预知裁定的版面上。对此有无数证据。</ns0:t>
      </ns0:r>
    </ns0:p>
    <ns0:p>
      <ns0:r>
        <ns0:rPr>
          <ns0:rFonts ns0:ascii="Times New Roman" ns0:hAnsi="Times New Roman" ns0:eastAsia="Noto Serif SC" ns0:cs="Amiri"/>
          <ns0:lang ns0:val="zh-CN" ns0:eastAsia="zh-CN" ns0:bidi="ar-SA"/>
          <ns0:color ns0:val="000000"/>
          <ns0:rtl ns0:val="0"/>
        </ns0:rPr>
        <ns0:t>例如，一棵大树死去，却留下作为其一种灵魂的果核，让果核代替它履行职责，这是依一位全知而善保藏者Allah的智慧法则发生的；作为幼子给养的乳汁从乳房而来，穿过血与粪秽之间，却丝毫不受沾染，纯净清洁地流进幼子口中。这确凿地排除偶然的可能，极其确凿地表明，这是依一位赐予万物给养、全知而至慈者Allah那充满怜爱的法则发生的。请把一切有生命、有灵魂者都比照这两个个别例子来理解。</ns0:t>
      </ns0:r>
    </ns0:p>
    <ns0:p>
      <ns0:r>
        <ns0:rPr>
          <ns0:rFonts ns0:ascii="Times New Roman" ns0:hAnsi="Times New Roman" ns0:eastAsia="Noto Serif SC" ns0:cs="Amiri"/>
          <ns0:lang ns0:val="zh-CN" ns0:eastAsia="zh-CN" ns0:bidi="ar-SA"/>
          <ns0:color ns0:val="000000"/>
          <ns0:rtl ns0:val="0"/>
        </ns0:rPr>
        <ns0:t>可见，实际上，寿限既确定而预定，给养也按各人的情形，以一种专门指定记录在预定之册中。但为了一项极其重要的智慧，寿限与给养都留在幽隐的帷幕中，含混而不确定，表面上看似系于偶然。</ns0:t>
      </ns0:r>
    </ns0:p>
    <ns0:p>
      <ns0:r>
        <ns0:rPr>
          <ns0:rFonts ns0:ascii="Times New Roman" ns0:hAnsi="Times New Roman" ns0:eastAsia="Noto Serif SC" ns0:cs="Amiri"/>
          <ns0:lang ns0:val="zh-CN" ns0:eastAsia="zh-CN" ns0:bidi="ar-SA"/>
          <ns0:color ns0:val="000000"/>
          <ns0:rtl ns0:val="0"/>
        </ns0:rPr>
        <ns0:t>倘若寿限像日落那样确定，半生便会在彻底的疏忽中、不为后世努力而荒废；后半生又会每天像向死亡的绞架迈出一步，陷入可怕的恐惧。由于寿限中的灾祸会因此加重百倍，降临的灾祸，乃至世界的寿限——复起之日，都出于慈悯而留在幽隐的帷幕中。</ns0:t>
      </ns0:r>
    </ns0:p>
    <ns0:p>
      <ns0:r>
        <ns0:rPr>
          <ns0:rFonts ns0:ascii="Times New Roman" ns0:hAnsi="Times New Roman" ns0:eastAsia="Noto Serif SC" ns0:cs="Amiri"/>
          <ns0:lang ns0:val="zh-CN" ns0:eastAsia="zh-CN" ns0:bidi="ar-SA"/>
          <ns0:color ns0:val="000000"/>
          <ns0:rtl ns0:val="0"/>
        </ns0:rPr>
        <ns0:t>给养则是仅次于生命的最大恩赐宝库，是感恩与赞美最丰富的源泉，是全然奴仆意识、祈祷和恳求最富集的矿藏；因此，它在外表上被显示为含混而仿佛系于偶然，使人每时每刻向慷慨的赐予给养者Allah的御前求庇护、恳求和哀求，并借赞美与感恩的代求请求给养之门不致关闭。否则，倘若给养确定，它的性质就会完全改变；满怀感恩与感激的恳求、祈祷，乃至谦恭的全然奴仆意识之门，也许都会关闭。第九与第十项论证：</ns0:t>
      </ns0:r>
      <ns0:r>
        <ns0:rPr>
          <ns0:rFonts ns0:ascii="Amiri" ns0:hAnsi="Amiri" ns0:eastAsia="Amiri" ns0:cs="Amiri"/>
          <ns0:lang ns0:val="zh-CN" ns0:eastAsia="zh-CN" ns0:bidi="ar-SA"/>
          <ns0:rtl ns0:val="1"/>
          <ns0:cs ns0:val="1"/>
          <ns0:color ns0:val="000000"/>
          <ns0:sz ns0:val="24"/>
          <ns0:szCs ns0:val="24"/>
        </ns0:rPr>
        <ns0:t>وَالْاِتْقَانَاتُ ﺍﻟْﻤُﻔَﻨَّﻨَﺔُ وَالْاِهْتِمَامَاتُ ﺍﻟْﻤُﺰَﻳَّﻨَﺔُ</ns0:t>
      </ns0:r>
      <ns0:r>
        <ns0:rPr>
          <ns0:rFonts ns0:ascii="Times New Roman" ns0:hAnsi="Times New Roman" ns0:eastAsia="Noto Serif SC" ns0:cs="Amiri"/>
          <ns0:lang ns0:val="zh-CN" ns0:eastAsia="zh-CN" ns0:bidi="ar-SA"/>
          <ns0:color ns0:val="000000"/>
          <ns0:rtl ns0:val="0"/>
        </ns0:rPr>
        <ns0:t>（精工多样的诸般精造与装饰华美的诸般关注）。也就是说，在每一件受造之作中，尤其春天大地表面上显示无终美善与优美之彰显的一切美好受造物——诸如花朵、果实、小鸟、飞虫，特别是羽毛斑斓、灿若星辰的小鸟——它们的被造、形态、器官与官能之中，都有如此奇迹般的精巧与细心、如此非凡的技艺、精造和完善；它们的形状、小机械又以各式各样、显示其艺术家奇迹般才能的方式造成。这确凿地指向极其包蕴万物的知识和——恕我措辞不当——一种极富技巧、精通各门技艺的知识性内在才能，并证明游荡的偶然与无意识、混乱的原因绝无干预的可能，正如……</ns0:t>
      </ns0:r>
    </ns0:p>
    <ns0:p>
      <ns0:r>
        <ns0:rPr>
          <ns0:rFonts ns0:ascii="Amiri" ns0:hAnsi="Amiri" ns0:eastAsia="Amiri" ns0:cs="Amiri"/>
          <ns0:lang ns0:val="zh-CN" ns0:eastAsia="zh-CN" ns0:bidi="ar-SA"/>
          <ns0:rtl ns0:val="1"/>
          <ns0:cs ns0:val="1"/>
          <ns0:color ns0:val="000000"/>
          <ns0:sz ns0:val="24"/>
          <ns0:szCs ns0:val="24"/>
        </ns0:rPr>
        <ns0:t>وَالْاِهْتِمَامَاتُ ﺍﻟْﻤُﺰَﻳَّﻨَﺔُ</ns0:t>
      </ns0:r>
      <ns0:r>
        <ns0:rPr>
          <ns0:rFonts ns0:ascii="Times New Roman" ns0:hAnsi="Times New Roman" ns0:eastAsia="Noto Serif SC" ns0:cs="Amiri"/>
          <ns0:lang ns0:val="zh-CN" ns0:eastAsia="zh-CN" ns0:bidi="ar-SA"/>
          <ns0:color ns0:val="000000"/>
          <ns0:rtl ns0:val="0"/>
        </ns0:rPr>
        <ns0:t>（装饰华美的诸般关注）这一表述表明，那些美好的受造之作中，有极其悦人的装饰、美妙的装点与引人入胜的技艺之美。那位以无限知识行事、知道每一事物最美好形态的创造者Allah，愿意向有意识者显示创造之艺那优美中的完善与完善中的优美；因此，祂以精心、熟练、热爱技艺的重视，描绘并创造最微小的花朵和细小的飞虫。这种精心的装饰与美化，不言自明地指向无限而包蕴一切的知识，并依那些美好者的数目，见证一位全知而具美善的创造者Allah必然存在。包含五项普遍论证及其证据的第十一项论证：</ns0:t>
      </ns0:r>
    </ns0:p>
    <ns0:p>
      <ns0:r>
        <ns0:rPr>
          <ns0:rFonts ns0:ascii="Amiri" ns0:hAnsi="Amiri" ns0:eastAsia="Amiri" ns0:cs="Amiri"/>
          <ns0:lang ns0:val="zh-CN" ns0:eastAsia="zh-CN" ns0:bidi="ar-SA"/>
          <ns0:rtl ns0:val="1"/>
          <ns0:cs ns0:val="1"/>
          <ns0:color ns0:val="000000"/>
          <ns0:sz ns0:val="24"/>
          <ns0:szCs ns0:val="24"/>
        </ns0:rPr>
        <ns0:t>ﻭَﻏَﺎﻳَﺔُ ﻛَﻤَﺎﻝِ الْاِنْتِظَامِ الْاِتِّزَانِ الْاِمْتِيَازِ ﺍﻟْﻤُﻄْﻠَﻘَﺎﺕِ ﻓِﻰ ﺍﻟﺴُّﻬُﻮﻟَﺔِ ﺍﻟْﻤُﻄْﻠَﻘَﺔِ</ns0:t>
      </ns0:r>
      <ns0:r>
        <ns0:rPr>
          <ns0:rFonts ns0:ascii="Times New Roman" ns0:hAnsi="Times New Roman" ns0:eastAsia="Noto Serif SC" ns0:cs="Amiri"/>
          <ns0:lang ns0:val="zh-CN" ns0:eastAsia="zh-CN" ns0:bidi="ar-SA"/>
          <ns0:color ns0:val="000000"/>
          <ns0:rtl ns0:val="0"/>
        </ns0:rPr>
        <ns0:t xml:space="preserve">（秩序、均衡与辨别达到绝对完善之极境，却又绝对简易） </ns0:t>
      </ns0:r>
      <ns0:r>
        <ns0:rPr>
          <ns0:rFonts ns0:ascii="Amiri" ns0:hAnsi="Amiri" ns0:eastAsia="Amiri" ns0:cs="Amiri"/>
          <ns0:lang ns0:val="zh-CN" ns0:eastAsia="zh-CN" ns0:bidi="ar-SA"/>
          <ns0:rtl ns0:val="1"/>
          <ns0:cs ns0:val="1"/>
          <ns0:color ns0:val="000000"/>
          <ns0:sz ns0:val="24"/>
          <ns0:szCs ns0:val="24"/>
        </ns0:rPr>
        <ns0:t>ﻭَﺧَﻠْﻖُ الْاَشْيَاءِ ﻓِﻰ ﺍﻟْﻜَﺜْﺮَﺓِ ﺍﻟْﻤُﻄْﻠَﻘَﺔِ ﻣَﻊَ الْاِتْقَانِ ﺍﻟْﻤُﻄْﻠَﻖِ</ns0:t>
      </ns0:r>
      <ns0:r>
        <ns0:rPr>
          <ns0:rFonts ns0:ascii="Times New Roman" ns0:hAnsi="Times New Roman" ns0:eastAsia="Noto Serif SC" ns0:cs="Amiri"/>
          <ns0:lang ns0:val="zh-CN" ns0:eastAsia="zh-CN" ns0:bidi="ar-SA"/>
          <ns0:color ns0:val="000000"/>
          <ns0:rtl ns0:val="0"/>
        </ns0:rPr>
        <ns0:t xml:space="preserve">（在绝对众多之中创造万物，同时又绝对精造完善） </ns0:t>
      </ns0:r>
      <ns0:r>
        <ns0:rPr>
          <ns0:rFonts ns0:ascii="Amiri" ns0:hAnsi="Amiri" ns0:eastAsia="Amiri" ns0:cs="Amiri"/>
          <ns0:lang ns0:val="zh-CN" ns0:eastAsia="zh-CN" ns0:bidi="ar-SA"/>
          <ns0:rtl ns0:val="1"/>
          <ns0:cs ns0:val="1"/>
          <ns0:color ns0:val="000000"/>
          <ns0:sz ns0:val="24"/>
          <ns0:szCs ns0:val="24"/>
        </ns0:rPr>
        <ns0:t>ﻭَﻓِﻰ ﺍﻟﺴُّﺮْﻋَﺔِ ﺍﻟْﻤُﻄْﻠَﻘَﺔِ ﻣَﻊَ الْاِتِّزَانِ ﺍﻟْﻤُﻄْﻠَﻖِ</ns0:t>
      </ns0:r>
      <ns0:r>
        <ns0:rPr>
          <ns0:rFonts ns0:ascii="Times New Roman" ns0:hAnsi="Times New Roman" ns0:eastAsia="Noto Serif SC" ns0:cs="Amiri"/>
          <ns0:lang ns0:val="zh-CN" ns0:eastAsia="zh-CN" ns0:bidi="ar-SA"/>
          <ns0:color ns0:val="000000"/>
          <ns0:rtl ns0:val="0"/>
        </ns0:rPr>
        <ns0:t xml:space="preserve">（在绝对迅速之中，又保持绝对均衡） </ns0:t>
      </ns0:r>
      <ns0:r>
        <ns0:rPr>
          <ns0:rFonts ns0:ascii="Amiri" ns0:hAnsi="Amiri" ns0:eastAsia="Amiri" ns0:cs="Amiri"/>
          <ns0:lang ns0:val="zh-CN" ns0:eastAsia="zh-CN" ns0:bidi="ar-SA"/>
          <ns0:rtl ns0:val="1"/>
          <ns0:cs ns0:val="1"/>
          <ns0:color ns0:val="000000"/>
          <ns0:sz ns0:val="24"/>
          <ns0:szCs ns0:val="24"/>
        </ns0:rPr>
        <ns0:t>ﻭَﻓِﻰ ﺍﻟْﻮُﺳْﻌَﺔِ ﺍﻟْﻤُﻄْﻠَﻘَﺔِ ﻣَﻊَ ﻛَﻤَﺎﻝِ ﺣُﺴْﻦِ ﺍﻟﺼَّﻨْﻌَﺔِ</ns0:t>
      </ns0:r>
      <ns0:r>
        <ns0:rPr>
          <ns0:rFonts ns0:ascii="Times New Roman" ns0:hAnsi="Times New Roman" ns0:eastAsia="Noto Serif SC" ns0:cs="Amiri"/>
          <ns0:lang ns0:val="zh-CN" ns0:eastAsia="zh-CN" ns0:bidi="ar-SA"/>
          <ns0:color ns0:val="000000"/>
          <ns0:rtl ns0:val="0"/>
        </ns0:rPr>
        <ns0:t xml:space="preserve">（在绝对广阔之中，又使创造之艺的美善达到完善） </ns0:t>
      </ns0:r>
      <ns0:r>
        <ns0:rPr>
          <ns0:rFonts ns0:ascii="Amiri" ns0:hAnsi="Amiri" ns0:eastAsia="Amiri" ns0:cs="Amiri"/>
          <ns0:lang ns0:val="zh-CN" ns0:eastAsia="zh-CN" ns0:bidi="ar-SA"/>
          <ns0:rtl ns0:val="1"/>
          <ns0:cs ns0:val="1"/>
          <ns0:color ns0:val="000000"/>
          <ns0:sz ns0:val="24"/>
          <ns0:szCs ns0:val="24"/>
        </ns0:rPr>
        <ns0:t>ﻭَﻓِﻰ ﺍﻟْﺒُﻌْﺪَﺓِ ﺍﻟْﻤُﻄْﻠَﻘَﺔِ ﻣَﻊَ الْاِتِّفَاقِ ﺍﻟْﻤُﻄْﻠَﻖِ</ns0:t>
      </ns0:r>
      <ns0:r>
        <ns0:rPr>
          <ns0:rFonts ns0:ascii="Times New Roman" ns0:hAnsi="Times New Roman" ns0:eastAsia="Noto Serif SC" ns0:cs="Amiri"/>
          <ns0:lang ns0:val="zh-CN" ns0:eastAsia="zh-CN" ns0:bidi="ar-SA"/>
          <ns0:color ns0:val="000000"/>
          <ns0:rtl ns0:val="0"/>
        </ns0:rPr>
        <ns0:t xml:space="preserve">（在绝对遥远相隔之中，又彼此绝对一致） </ns0:t>
      </ns0:r>
      <ns0:r>
        <ns0:rPr>
          <ns0:rFonts ns0:ascii="Amiri" ns0:hAnsi="Amiri" ns0:eastAsia="Amiri" ns0:cs="Amiri"/>
          <ns0:lang ns0:val="zh-CN" ns0:eastAsia="zh-CN" ns0:bidi="ar-SA"/>
          <ns0:rtl ns0:val="1"/>
          <ns0:cs ns0:val="1"/>
          <ns0:color ns0:val="000000"/>
          <ns0:sz ns0:val="24"/>
          <ns0:szCs ns0:val="24"/>
        </ns0:rPr>
        <ns0:t>ﻭَﻓِﻰ ﺍﻟْﺨِﻠْﻄَﺔِ ﺍﻟْﻤُﻄْﻠَﻘَﺔِ ﻣَﻊَ الْاِمْتِيَازِ ﺍﻟْﻤُﻄْﻠَﻖِ</ns0:t>
      </ns0:r>
      <ns0:r>
        <ns0:rPr>
          <ns0:rFonts ns0:ascii="Times New Roman" ns0:hAnsi="Times New Roman" ns0:eastAsia="Noto Serif SC" ns0:cs="Amiri"/>
          <ns0:lang ns0:val="zh-CN" ns0:eastAsia="zh-CN" ns0:bidi="ar-SA"/>
          <ns0:color ns0:val="000000"/>
          <ns0:rtl ns0:val="0"/>
        </ns0:rPr>
        <ns0:t>（在绝对混杂之中，又各自绝对分明）。这项论证，是前面所述阿拉伯语段落末尾所写论证的另一种、也更优美的形式。由于重病，这里只以极简略的提示，阐明其中五六项广阔的论证。</ns0:t>
      </ns0:r>
    </ns0:p>
    <ns0:p>
      <ns0:r>
        <ns0:rPr>
          <ns0:rFonts ns0:ascii="Times New Roman" ns0:hAnsi="Times New Roman" ns0:eastAsia="Noto Serif SC" ns0:cs="Amiri"/>
          <ns0:lang ns0:val="zh-CN" ns0:eastAsia="zh-CN" ns0:bidi="ar-SA"/>
          <ns0:color ns0:val="000000"/>
          <ns0:rtl ns0:val="0"/>
        </ns0:rPr>
        <ns0:t>首先：我们在整个大地看见，奇异的有生命机器以来自完全知识与精巧技能的极其简易和便利，整齐、合度且区别于同类地被造成；它们同时造成，其中一些只在一分钟内造成。这指向无限的知识，并见证那知识达到完善的程度，正如技艺中由知识性技能带来的简易与便利所显示的程度。</ns0:t>
      </ns0:r>
    </ns0:p>
    <ns0:p>
      <ns0:r>
        <ns0:rPr>
          <ns0:rFonts ns0:ascii="Times New Roman" ns0:hAnsi="Times New Roman" ns0:eastAsia="Noto Serif SC" ns0:cs="Amiri"/>
          <ns0:lang ns0:val="zh-CN" ns0:eastAsia="zh-CN" ns0:bidi="ar-SA"/>
          <ns0:color ns0:val="000000"/>
          <ns0:rtl ns0:val="0"/>
        </ns0:rPr>
        <ns0:t>其次：在极其繁多之中，毫不混乱地作出极其富有技艺、完善的创造，指向无限权能之中的无尽知识，并向绝对全知、绝对全能者Allah作出无数见证。</ns0:t>
      </ns0:r>
    </ns0:p>
    <ns0:p>
      <ns0:r>
        <ns0:rPr>
          <ns0:rFonts ns0:ascii="Times New Roman" ns0:hAnsi="Times New Roman" ns0:eastAsia="Noto Serif SC" ns0:cs="Amiri"/>
          <ns0:lang ns0:val="zh-CN" ns0:eastAsia="zh-CN" ns0:bidi="ar-SA"/>
          <ns0:color ns0:val="000000"/>
          <ns0:rtl ns0:val="0"/>
        </ns0:rPr>
        <ns0:t>第三：创造以绝对迅速、极其快捷的方式完成，同时又极其合乎衡量与尺度；这指向无尽的知识，并依其数目见证一位绝对全知、绝对全能者Allah。</ns0:t>
      </ns0:r>
    </ns0:p>
    <ns0:p>
      <ns0:r>
        <ns0:rPr>
          <ns0:rFonts ns0:ascii="Times New Roman" ns0:hAnsi="Times New Roman" ns0:eastAsia="Noto Serif SC" ns0:cs="Amiri"/>
          <ns0:lang ns0:val="zh-CN" ns0:eastAsia="zh-CN" ns0:bidi="ar-SA"/>
          <ns0:color ns0:val="000000"/>
          <ns0:rtl ns0:val="0"/>
        </ns0:rPr>
        <ns0:t>第四：在整个极其广阔的大地表面，无数有生命者在绝对广阔的同时，又以极富艺术性、装饰华美、创造之艺的美善达到完善的方式被造成。这指向一种绝不错乱、同时看见一切、一事不妨碍另一事的包蕴性知识；它们无论各自还是共同，都证明自己是一位全知万物、绝对全能者Allah的受造之作。</ns0:t>
      </ns0:r>
    </ns0:p>
    <ns0:p>
      <ns0:r>
        <ns0:rPr>
          <ns0:rFonts ns0:ascii="Times New Roman" ns0:hAnsi="Times New Roman" ns0:eastAsia="Noto Serif SC" ns0:cs="Amiri"/>
          <ns0:lang ns0:val="zh-CN" ns0:eastAsia="zh-CN" ns0:bidi="ar-SA"/>
          <ns0:color ns0:val="000000"/>
          <ns0:rtl ns0:val="0"/>
        </ns0:rPr>
        <ns0:t>第五：绝对遥远、彼此相距极远的同一物种个体，一个在东，一个在西，一个在北，一个在南，却同时以同样方式出现，既彼此相像，又各自具有分明的个体特征。这只有借一位绝对全知、绝对全能者Allah治理宇宙的无尽权能，以及祂包蕴一切存在及其状态的无尽知识才能成就；因此，它们指向包蕴万物的知识，并向尽知一切幽隐者Allah作出无数见证。</ns0:t>
      </ns0:r>
    </ns0:p>
    <ns0:p>
      <ns0:r>
        <ns0:rPr>
          <ns0:rFonts ns0:ascii="Times New Roman" ns0:hAnsi="Times New Roman" ns0:eastAsia="Noto Serif SC" ns0:cs="Amiri"/>
          <ns0:lang ns0:val="zh-CN" ns0:eastAsia="zh-CN" ns0:bidi="ar-SA"/>
          <ns0:color ns0:val="000000"/>
          <ns0:rtl ns0:val="0"/>
        </ns0:rPr>
        <ns0:t>第六：在绝对混杂之中，却毫不错乱混淆；每一个都以完全的辨别和区别标记，在混杂的同类和幽暗之处，例如地下的种子那种容易错乱的情形中，被奇迹般地创造出来，这些极其众多的有生命机器，每一个的任何器官与官能都毫无缺失。这如太阳般指向无始的知识，又如白昼般见证绝对全能、绝对全知者Allah的创造性作为与养育主宰。详细论述交由《光明论》，我们把这个很长的故事缩短到这里。</ns0:t>
      </ns0:r>
    </ns0:p>
    <ns0:p>
      <ns0:r>
        <ns0:rPr>
          <ns0:rFonts ns0:ascii="Times New Roman" ns0:hAnsi="Times New Roman" ns0:eastAsia="Noto Serif SC" ns0:cs="Amiri"/>
          <ns0:lang ns0:val="zh-CN" ns0:eastAsia="zh-CN" ns0:bidi="ar-SA"/>
          <ns0:color ns0:val="000000"/>
          <ns0:rtl ns0:val="0"/>
        </ns0:rPr>
        <ns0:t>现在，我们开始讨论精粹中的精粹里的意志问题：</ns0:t>
      </ns0:r>
      <ns0:r>
        <ns0:rPr>
          <ns0:rFonts ns0:ascii="Amiri" ns0:hAnsi="Amiri" ns0:eastAsia="Amiri" ns0:cs="Amiri"/>
          <ns0:lang ns0:val="zh-CN" ns0:eastAsia="zh-CN" ns0:bidi="ar-SA"/>
          <ns0:rtl ns0:val="1"/>
          <ns0:cs ns0:val="1"/>
          <ns0:color ns0:val="000000"/>
          <ns0:sz ns0:val="24"/>
          <ns0:szCs ns0:val="24"/>
        </ns0:rPr>
        <ns0:t>ﺍَﻟﻠّٰﻪُ ﺍَﻛْﺒَﺮُ ﻣِﻦْ ﻛُﻞِّ ﺷَﻰْﺀٍ ﻗُﺪْﺭَﺓً ﻭَﻋِﻠْﻤًﺎ ﺍِﺫْ ﻫُﻮَ ﺍﻟْﻤُﺮ۪ﻳﺪُ ﻟِﻜُﻞِّ ﺷَﻰْﺀٍ</ns0:t>
      </ns0:r>
      <ns0:r>
        <ns0:rPr>
          <ns0:rFonts ns0:ascii="Times New Roman" ns0:hAnsi="Times New Roman" ns0:eastAsia="Noto Serif SC" ns0:cs="Amiri"/>
          <ns0:lang ns0:val="zh-CN" ns0:eastAsia="zh-CN" ns0:bidi="ar-SA"/>
          <ns0:color ns0:val="000000"/>
          <ns0:rtl ns0:val="0"/>
        </ns0:rPr>
        <ns0:t xml:space="preserve">（Allah在权能与知识上大于一切，因为祂是意欲万物者） </ns0:t>
      </ns0:r>
      <ns0:r>
        <ns0:rPr>
          <ns0:rFonts ns0:ascii="Amiri" ns0:hAnsi="Amiri" ns0:eastAsia="Amiri" ns0:cs="Amiri"/>
          <ns0:lang ns0:val="zh-CN" ns0:eastAsia="zh-CN" ns0:bidi="ar-SA"/>
          <ns0:rtl ns0:val="1"/>
          <ns0:cs ns0:val="1"/>
          <ns0:color ns0:val="000000"/>
          <ns0:sz ns0:val="24"/>
          <ns0:szCs ns0:val="24"/>
        </ns0:rPr>
        <ns0:t>ﻣَﺎﺷَﺎﺀَ ﺍﻟﻠّٰﻪُ ﻛَﺎﻥَ ﻭَﻣَﺎ ﻟَﻢْ ﻳَﺸَﺎْ ﻟَﻢْ ﻳَﻜُﻦْ</ns0:t>
      </ns0:r>
      <ns0:r>
        <ns0:rPr>
          <ns0:rFonts ns0:ascii="Times New Roman" ns0:hAnsi="Times New Roman" ns0:eastAsia="Noto Serif SC" ns0:cs="Amiri"/>
          <ns0:lang ns0:val="zh-CN" ns0:eastAsia="zh-CN" ns0:bidi="ar-SA"/>
          <ns0:color ns0:val="000000"/>
          <ns0:rtl ns0:val="0"/>
        </ns0:rPr>
        <ns0:t xml:space="preserve">（Allah意欲什么，什么便存在；祂不意欲的，便不存在） </ns0:t>
      </ns0:r>
      <ns0:r>
        <ns0:rPr>
          <ns0:rFonts ns0:ascii="Amiri" ns0:hAnsi="Amiri" ns0:eastAsia="Amiri" ns0:cs="Amiri"/>
          <ns0:lang ns0:val="zh-CN" ns0:eastAsia="zh-CN" ns0:bidi="ar-SA"/>
          <ns0:rtl ns0:val="1"/>
          <ns0:cs ns0:val="1"/>
          <ns0:color ns0:val="000000"/>
          <ns0:sz ns0:val="24"/>
          <ns0:szCs ns0:val="24"/>
        </ns0:rPr>
        <ns0:t>ﺍِﺫْ ﺗَﻨْﻈ۪ﻴﻢُ ﺍ۪ﻳﺠَﺎﺩِ ﺍﻟْﻤَﺼْﻨُﻮﻋَﺎﺕِ ﺫَﺍﺗًﺎ ﻭَﺻِﻔَﺔً ﻭَﻣَﺎﻫِﻴَّﺔً ﻭَﻫُﻮِﻳَّﺔً ﻣِﻦْ ﺑَﻴْﻦِ الْاِمْكَانَاتِ ﺍﻟْﻐَﻴْﺮِ ﺍﻟْﻤَﺤْﺪُﻭﺩَﺓِ ﻭَﺍﻟﻄُّﺮُﻕِ ﺍﻟْﻌَﻘ۪ﻴﻤَﺔِ وَالْاِحْتِمَالَاتِ ﺍﻟْﻤُﺸَﻮَّﺷَﺔِ ﻭَﺳُﻴُﻮﻝِ ﺍﻟْﻌَﻨَﺎﺻِﺮِ ﺍﻟْﻤُﺘَﺸَﺎﻛِﺴَﺔِ وَالْاَمْثَالِ ﺍﻟْﻤُﺘَﺸَﺎﺑِﻬَﺔِ ﺑِﻬٰﺬَﺍ ﺍﻟﻨِّﻈَﺎﻡِ الْاَدَقِّ الْاَرَقِّ</ns0:t>
      </ns0:r>
      <ns0:r>
        <ns0:rPr>
          <ns0:rFonts ns0:ascii="Times New Roman" ns0:hAnsi="Times New Roman" ns0:eastAsia="Noto Serif SC" ns0:cs="Amiri"/>
          <ns0:lang ns0:val="zh-CN" ns0:eastAsia="zh-CN" ns0:bidi="ar-SA"/>
          <ns0:color ns0:val="000000"/>
          <ns0:rtl ns0:val="0"/>
        </ns0:rPr>
        <ns0:t xml:space="preserve">（从无限的可能、无果的途径、扰乱的可能、相互冲突元素的奔流和彼此相似的同类之中，使受造之作在本体、属性、本质与个体身份上被创造出来，并赋予这最精微、最纤细的秩序） </ns0:t>
      </ns0:r>
      <ns0:r>
        <ns0:rPr>
          <ns0:rFonts ns0:ascii="Amiri" ns0:hAnsi="Amiri" ns0:eastAsia="Amiri" ns0:cs="Amiri"/>
          <ns0:lang ns0:val="zh-CN" ns0:eastAsia="zh-CN" ns0:bidi="ar-SA"/>
          <ns0:rtl ns0:val="1"/>
          <ns0:cs ns0:val="1"/>
          <ns0:color ns0:val="000000"/>
          <ns0:sz ns0:val="24"/>
          <ns0:szCs ns0:val="24"/>
        </ns0:rPr>
        <ns0:t>ﻭَﺗَﻮْﺯ۪ﻳﻨُﻬَﺎ ﺑِﻬٰﺬَﺍ ﺍﻟْﻤ۪ﻴﺰَﺍﻥِ ﺍﻟْﺤَﺴَّﺎﺱِ ﺍﻟْﺠَﺴَّﺎﺱِ</ns0:t>
      </ns0:r>
      <ns0:r>
        <ns0:rPr>
          <ns0:rFonts ns0:ascii="Times New Roman" ns0:hAnsi="Times New Roman" ns0:eastAsia="Noto Serif SC" ns0:cs="Amiri"/>
          <ns0:lang ns0:val="zh-CN" ns0:eastAsia="zh-CN" ns0:bidi="ar-SA"/>
          <ns0:color ns0:val="000000"/>
          <ns0:rtl ns0:val="0"/>
        </ns0:rPr>
        <ns0:t xml:space="preserve">（以这极其灵敏、精密探测的天平衡量它们） </ns0:t>
      </ns0:r>
      <ns0:r>
        <ns0:rPr>
          <ns0:rFonts ns0:ascii="Amiri" ns0:hAnsi="Amiri" ns0:eastAsia="Amiri" ns0:cs="Amiri"/>
          <ns0:lang ns0:val="zh-CN" ns0:eastAsia="zh-CN" ns0:bidi="ar-SA"/>
          <ns0:rtl ns0:val="1"/>
          <ns0:cs ns0:val="1"/>
          <ns0:color ns0:val="000000"/>
          <ns0:sz ns0:val="24"/>
          <ns0:szCs ns0:val="24"/>
        </ns0:rPr>
        <ns0:t>ﻭَﺗَﻤْﻴ۪ﻴﺰُﻫَﺎ ﺑِﻬٰﺬِﻩِ ﺍﻟﺘَّﻌَﻴُّﻨَﺎﺕِ ﺍﻟْﻤُﺰَﻳَّﻨَﺔِ ﺍﻟْﻤُﻨْﺘَﻈَﻤَﺔِ</ns0:t>
      </ns0:r>
      <ns0:r>
        <ns0:rPr>
          <ns0:rFonts ns0:ascii="Times New Roman" ns0:hAnsi="Times New Roman" ns0:eastAsia="Noto Serif SC" ns0:cs="Amiri"/>
          <ns0:lang ns0:val="zh-CN" ns0:eastAsia="zh-CN" ns0:bidi="ar-SA"/>
          <ns0:color ns0:val="000000"/>
          <ns0:rtl ns0:val="0"/>
        </ns0:rPr>
        <ns0:t xml:space="preserve">（以这些经过装饰、井然有序的专门规定，使它们各自分明） </ns0:t>
      </ns0:r>
      <ns0:r>
        <ns0:rPr>
          <ns0:rFonts ns0:ascii="Amiri" ns0:hAnsi="Amiri" ns0:eastAsia="Amiri" ns0:cs="Amiri"/>
          <ns0:lang ns0:val="zh-CN" ns0:eastAsia="zh-CN" ns0:bidi="ar-SA"/>
          <ns0:rtl ns0:val="1"/>
          <ns0:cs ns0:val="1"/>
          <ns0:color ns0:val="000000"/>
          <ns0:sz ns0:val="24"/>
          <ns0:szCs ns0:val="24"/>
        </ns0:rPr>
        <ns0:t>ﻭَﺧَﻠْﻖُ ﺍﻟْﻤُﺨْﺘَﻠِﻔَﺎﺕِ ﺍﻟْﻤُﻨْﺘَﻈَﻤَﺎﺕِ ﺍﻟْﺤَﻴَﻮِﻳَّﺔِ ﻣِﻦَ ﺍﻟْﺒَﺴ۪ﻴﻂِ ﺍﻟْﺠَﺎﻣِﺪِ ﺍﻟْﻤَﻴِّﺖِ</ns0:t>
      </ns0:r>
      <ns0:r>
        <ns0:rPr>
          <ns0:rFonts ns0:ascii="Times New Roman" ns0:hAnsi="Times New Roman" ns0:eastAsia="Noto Serif SC" ns0:cs="Amiri"/>
          <ns0:lang ns0:val="zh-CN" ns0:eastAsia="zh-CN" ns0:bidi="ar-SA"/>
          <ns0:color ns0:val="000000"/>
          <ns0:rtl ns0:val="0"/>
        </ns0:rPr>
        <ns0:t xml:space="preserve">（从简单、僵死而无生命的物质中，创造各不相同、井然有序的生命构造） </ns0:t>
      </ns0:r>
      <ns0:r>
        <ns0:rPr>
          <ns0:rFonts ns0:ascii="Amiri" ns0:hAnsi="Amiri" ns0:eastAsia="Amiri" ns0:cs="Amiri"/>
          <ns0:lang ns0:val="zh-CN" ns0:eastAsia="zh-CN" ns0:bidi="ar-SA"/>
          <ns0:rtl ns0:val="1"/>
          <ns0:cs ns0:val="1"/>
          <ns0:color ns0:val="000000"/>
          <ns0:sz ns0:val="24"/>
          <ns0:szCs ns0:val="24"/>
        </ns0:rPr>
        <ns0:t>كَالْاِنْسَانِ ﺑِﺠِﻬَﺎﺯَﺍﺗِﻪ۪ ﻣِﻦَ ﺍﻟﻨُّﻄْﻔَﺔِ</ns0:t>
      </ns0:r>
      <ns0:r>
        <ns0:rPr>
          <ns0:rFonts ns0:ascii="Times New Roman" ns0:hAnsi="Times New Roman" ns0:eastAsia="Noto Serif SC" ns0:cs="Amiri"/>
          <ns0:lang ns0:val="zh-CN" ns0:eastAsia="zh-CN" ns0:bidi="ar-SA"/>
          <ns0:color ns0:val="000000"/>
          <ns0:rtl ns0:val="0"/>
        </ns0:rPr>
        <ns0:t xml:space="preserve">（如从精液创造具有诸般器官与官能的人） </ns0:t>
      </ns0:r>
      <ns0:r>
        <ns0:rPr>
          <ns0:rFonts ns0:ascii="Amiri" ns0:hAnsi="Amiri" ns0:eastAsia="Amiri" ns0:cs="Amiri"/>
          <ns0:lang ns0:val="zh-CN" ns0:eastAsia="zh-CN" ns0:bidi="ar-SA"/>
          <ns0:rtl ns0:val="1"/>
          <ns0:cs ns0:val="1"/>
          <ns0:color ns0:val="000000"/>
          <ns0:sz ns0:val="24"/>
          <ns0:szCs ns0:val="24"/>
        </ns0:rPr>
        <ns0:t>ﻭَﺍﻟﻄَّﻴْﺮِ ﺑِﺠَﻮَﺍﺭِﺣِﻪ۪ ﻣِﻦَ ﺍﻟْﺒَﻴْﻀَﺔِ</ns0:t>
      </ns0:r>
      <ns0:r>
        <ns0:rPr>
          <ns0:rFonts ns0:ascii="Times New Roman" ns0:hAnsi="Times New Roman" ns0:eastAsia="Noto Serif SC" ns0:cs="Amiri"/>
          <ns0:lang ns0:val="zh-CN" ns0:eastAsia="zh-CN" ns0:bidi="ar-SA"/>
          <ns0:color ns0:val="000000"/>
          <ns0:rtl ns0:val="0"/>
        </ns0:rPr>
        <ns0:t xml:space="preserve">（从卵创造具有诸般肢体的鸟） </ns0:t>
      </ns0:r>
      <ns0:r>
        <ns0:rPr>
          <ns0:rFonts ns0:ascii="Amiri" ns0:hAnsi="Amiri" ns0:eastAsia="Amiri" ns0:cs="Amiri"/>
          <ns0:lang ns0:val="zh-CN" ns0:eastAsia="zh-CN" ns0:bidi="ar-SA"/>
          <ns0:rtl ns0:val="1"/>
          <ns0:cs ns0:val="1"/>
          <ns0:color ns0:val="000000"/>
          <ns0:sz ns0:val="24"/>
          <ns0:szCs ns0:val="24"/>
        </ns0:rPr>
        <ns0:t>ﻭَﺍﻟﺸَّﺠَﺮَﺓِ ﺑِﺎَﻋْﻀَﺎﺋِﻬَﺎ ﻣِﻦَ ﺍﻟﻨُّﻮَﺍﺓِ ﻭَﺍﻟْﺤَﺒَّﺔِ</ns0:t>
      </ns0:r>
      <ns0:r>
        <ns0:rPr>
          <ns0:rFonts ns0:ascii="Times New Roman" ns0:hAnsi="Times New Roman" ns0:eastAsia="Noto Serif SC" ns0:cs="Amiri"/>
          <ns0:lang ns0:val="zh-CN" ns0:eastAsia="zh-CN" ns0:bidi="ar-SA"/>
          <ns0:color ns0:val="000000"/>
          <ns0:rtl ns0:val="0"/>
        </ns0:rPr>
        <ns0:t xml:space="preserve">（从果核和种子创造具有各部分的树） </ns0:t>
      </ns0:r>
      <ns0:r>
        <ns0:rPr>
          <ns0:rFonts ns0:ascii="Amiri" ns0:hAnsi="Amiri" ns0:eastAsia="Amiri" ns0:cs="Amiri"/>
          <ns0:lang ns0:val="zh-CN" ns0:eastAsia="zh-CN" ns0:bidi="ar-SA"/>
          <ns0:rtl ns0:val="1"/>
          <ns0:cs ns0:val="1"/>
          <ns0:color ns0:val="000000"/>
          <ns0:sz ns0:val="24"/>
          <ns0:szCs ns0:val="24"/>
        </ns0:rPr>
        <ns0:t>ﺗَﺪُﻝُّ ﻋَﻠٰﻰ ﺍَﻥَّ ﻛُﻞَّ ﺷَﻰْﺀٍ ﺑِﺎِﺭَﺍﺩَﺗِﻪ۪ ﺗَﻌَﺎﻟٰﻰ ﻭَﺍِﺧْﺘِﻴَﺎﺭِﻩ۪ ﻭَﻗَﺼْﺪِﻩ۪ ﻭَﻣَﺸ۪ﻴﺌَﺘِﻪ۪ ﺳُﺒْﺤَﺎﻧَﻪُ</ns0:t>
      </ns0:r>
      <ns0:r>
        <ns0:rPr>
          <ns0:rFonts ns0:ascii="Times New Roman" ns0:hAnsi="Times New Roman" ns0:eastAsia="Noto Serif SC" ns0:cs="Amiri"/>
          <ns0:lang ns0:val="zh-CN" ns0:eastAsia="zh-CN" ns0:bidi="ar-SA"/>
          <ns0:color ns0:val="000000"/>
          <ns0:rtl ns0:val="0"/>
        </ns0:rPr>
        <ns0:t xml:space="preserve">（这一切证明，万物都凭至高者Allah的意志、选择、目的和意欲而存在，祂超绝一切缺欠） </ns0:t>
      </ns0:r>
      <ns0:r>
        <ns0:rPr>
          <ns0:rFonts ns0:ascii="Amiri" ns0:hAnsi="Amiri" ns0:eastAsia="Amiri" ns0:cs="Amiri"/>
          <ns0:lang ns0:val="zh-CN" ns0:eastAsia="zh-CN" ns0:bidi="ar-SA"/>
          <ns0:rtl ns0:val="1"/>
          <ns0:cs ns0:val="1"/>
          <ns0:color ns0:val="000000"/>
          <ns0:sz ns0:val="24"/>
          <ns0:szCs ns0:val="24"/>
        </ns0:rPr>
        <ns0:t>ﻛَﻤَﺎ ﺍَﻥَّ ﺗَﻮَﺍﻓُﻖَ الْاَشْيَاءِ ﻓ۪ﻰ ﺍَﺳَﺎﺳَﺎﺕِ الْاَعْضَاءِ ﺍﻟﻨَّﻮْﻋِﻴَّﺔِ ﻭَﺍﻟْﺠِﻨْﺴِﻴَّﺔِ ﻳَﺪُﻝُّ ﻋَﻠٰﻰ ﺍَﻥَّ ﺻَﺎﻧِﻊَ ﺗِﻠْﻚَ الْاَفْرَادِ ﻭَﺍﺣِﺪٌ ﺍَﺣَﺪٌ</ns0:t>
      </ns0:r>
      <ns0:r>
        <ns0:rPr>
          <ns0:rFonts ns0:ascii="Times New Roman" ns0:hAnsi="Times New Roman" ns0:eastAsia="Noto Serif SC" ns0:cs="Amiri"/>
          <ns0:lang ns0:val="zh-CN" ns0:eastAsia="zh-CN" ns0:bidi="ar-SA"/>
          <ns0:color ns0:val="000000"/>
          <ns0:rtl ns0:val="0"/>
        </ns0:rPr>
        <ns0:t xml:space="preserve">（正如万物在同种、同属器官的基本构造上彼此一致，证明创造这些个体的是独一而独一无二者） </ns0:t>
      </ns0:r>
      <ns0:r>
        <ns0:rPr>
          <ns0:rFonts ns0:ascii="Amiri" ns0:hAnsi="Amiri" ns0:eastAsia="Amiri" ns0:cs="Amiri"/>
          <ns0:lang ns0:val="zh-CN" ns0:eastAsia="zh-CN" ns0:bidi="ar-SA"/>
          <ns0:rtl ns0:val="1"/>
          <ns0:cs ns0:val="1"/>
          <ns0:color ns0:val="000000"/>
          <ns0:sz ns0:val="24"/>
          <ns0:szCs ns0:val="24"/>
        </ns0:rPr>
        <ns0:t>ﻛَﺬٰﻟِﻚَ ﺍَﻥَّ ﺗَﻤَﺎﻳُﺰَﻫَﺎ ﺑِﺎﻟﺘَّﺸَﺨُّﺼَﺎﺕِ ﺍﻟْﻤُﺘَﻤَﺎﻳِﺰَﺍﺕِ ﻭَﺍﻟﺘَّﻌَﻴُّﻨَﺎﺕِ ﺍﻟْﻤُﻨْﺘَﻈَﻤَﺔِ ﻳَﺪُﻝُّ ﻋَﻠٰﻰ ﺍَﻥَّ ﺫٰﻟِﻚَ ﺍﻟﺼَّﺎﻧِﻊَ ﺍﻟْﻮَﺍﺣِﺪَ الْاَحَدَ ﻓَﺎﻋِﻞٌ ﻣُﺨْﺘَﺎﺭٌ ﻳَﻔْﻌَﻞُ ﻣَﺎ ﻳَﺸَﺎﺀُ ﻭَﻳَﺤْﻜُﻢُ ﻣَﺎ ﻳُﺮ۪ﻳﺪُ</ns0:t>
      </ns0:r>
      <ns0:r>
        <ns0:rPr>
          <ns0:rFonts ns0:ascii="Times New Roman" ns0:hAnsi="Times New Roman" ns0:eastAsia="Noto Serif SC" ns0:cs="Amiri"/>
          <ns0:lang ns0:val="zh-CN" ns0:eastAsia="zh-CN" ns0:bidi="ar-SA"/>
          <ns0:color ns0:val="000000"/>
          <ns0:rtl ns0:val="0"/>
        </ns0:rPr>
        <ns0:t>（同样，万物借彼此有别的个体特征和井然有序的专门规定而各自分明，证明那位独一而独一无二的创造者是自主行动、自由选择的；祂做自己意欲之事，裁决自己愿意之事）。这段文字是一项单一、普遍而详长的论证，包含Allah意志之证据中的许多普遍确证。我们将在其意义的简短译释中，阐明一项极其确凿地证明Allah的意志、选择与意欲的论证。上述关于Allah知识的一切证据，同样也是祂意志的证据。因为，在每一件受造之作中，都能看见知识与意志共同的彰显和成果。</ns0:t>
      </ns0:r>
    </ns0:p>
    <ns0:p>
      <ns0:pPr>
        <ns0:pStyle ns0:val="Heading2"/>
      </ns0:pPr>
      <ns0:r>
        <ns0:rPr>
          <ns0:rFonts ns0:ascii="Times New Roman" ns0:hAnsi="Times New Roman" ns0:eastAsia="Noto Serif SC" ns0:cs="Amiri"/>
          <ns0:lang ns0:val="zh-CN" ns0:eastAsia="zh-CN" ns0:bidi="ar-SA"/>
          <ns0:color ns0:val="000000"/>
          <ns0:rtl ns0:val="0"/>
        </ns0:rPr>
        <ns0:t>这段阿拉伯文论述的简要含义：</ns0:t>
      </ns0:r>
    </ns0:p>
    <ns0:p>
      <ns0:r>
        <ns0:rPr>
          <ns0:rFonts ns0:ascii="Times New Roman" ns0:hAnsi="Times New Roman" ns0:eastAsia="Noto Serif SC" ns0:cs="Amiri"/>
          <ns0:lang ns0:val="zh-CN" ns0:eastAsia="zh-CN" ns0:bidi="ar-SA"/>
          <ns0:color ns0:val="000000"/>
          <ns0:rtl ns0:val="0"/>
        </ns0:rPr>
        <ns0:t>也就是说，万事都凭祂的意志与神圣意欲而发生。祂所意欲的便会发生，所不意欲的便不会发生。祂无论意欲什么，都会施行；若不意欲，任何事情都不会发生。其中一项证据如下：</ns0:t>
      </ns0:r>
    </ns0:p>
    <ns0:p>
      <ns0:r>
        <ns0:rPr>
          <ns0:rFonts ns0:ascii="Times New Roman" ns0:hAnsi="Times New Roman" ns0:eastAsia="Noto Serif SC" ns0:cs="Amiri"/>
          <ns0:lang ns0:val="zh-CN" ns0:eastAsia="zh-CN" ns0:bidi="ar-SA"/>
          <ns0:color ns0:val="000000"/>
          <ns0:rtl ns0:val="0"/>
        </ns0:rPr>
        <ns0:t>我们看到，这些受造之作，每一件都有确定的本体、特有的属性、各自独有的本质、卓越而有分别的形貌；它们本可在无数可能性与其他形式中存在，处在令人混乱的种种或然、众多无果的途径、如洪流般奔涌而相互混杂的对立元素之干预中，也处在容易造成疏忽与混淆、彼此相似的同类之间。面对这纷繁混杂的状态，要把每一件受造之作纳入精细、完整、端正的秩序，以精密、敏锐、完善的尺度与衡量，称量并装配它的每个肢体与器官，赋予它面容美丽端正、独具特色的形貌；又从简单、僵死、无生命的物质中，把它彼此不同的各个器官创造为富有生命、极尽精妙的整体。例如，从一小滴水中，用上百种各不相同的器官与官能创造人；用众多器具和不同官能，从一枚简单的蛋中构造鸟，并给它披上奇迹般的形貌；又从一粒由简单、僵死的“碳、氮、氢、氧”组成的小种子中，使树木连同枝、杈以及各种器官与组成部分生长出来，赋予它秩序井然、果实累累的形态。这一切必然、再必然地，以自明而无容置疑的确证，达到必然、必需且不可或缺的程度，证明：每一件受造之作，连同其全部微粒与组成部分、形貌与本质，都是借绝对全能者Allah的意志与神圣意欲、选择与意向，才被赋予那种特有而完善的状态，并且都处于囊括万事之意志的统辖之下。仅这一件受造之作，就以如此无可置疑的方式证明Allah的意志；由此表明，所有受造之作，都以无限无尽、如太阳与白昼般昭彰的确证，按其各自数目，为囊括万事的Allah意志作证，并为具有神圣意欲的全能者Allah之必然存在，提供无数证据。</ns0:t>
      </ns0:r>
    </ns0:p>
    <ns0:p>
      <ns0:r>
        <ns0:rPr>
          <ns0:rFonts ns0:ascii="Times New Roman" ns0:hAnsi="Times New Roman" ns0:eastAsia="Noto Serif SC" ns0:cs="Amiri"/>
          <ns0:lang ns0:val="zh-CN" ns0:eastAsia="zh-CN" ns0:bidi="ar-SA"/>
          <ns0:color ns0:val="000000"/>
          <ns0:rtl ns0:val="0"/>
        </ns0:rPr>
        <ns0:t>此外，前文所述有关Allah知识的一切证据，同样也是祂意志的证据。因为知识与意志同权能一起发挥作用，二者缺一不可。每一物种与类别的个体，在同类器官上彼此契合，如何证明它们的精妙创造者是一位、是独一的、是无二的；同样，它们面容的形貌以富有智慧的方式彼此区别、各自不同，也确凿证明：那位独一而无二的精妙创造者Allah，是凭自由选择而行动者；祂以意志、选择、神圣意欲和意向创造万物。</ns0:t>
      </ns0:r>
    </ns0:p>
    <ns0:p>
      <ns0:r>
        <ns0:rPr>
          <ns0:rFonts ns0:ascii="Times New Roman" ns0:hAnsi="Times New Roman" ns0:eastAsia="Noto Serif SC" ns0:cs="Amiri"/>
          <ns0:lang ns0:val="zh-CN" ns0:eastAsia="zh-CN" ns0:bidi="ar-SA"/>
          <ns0:color ns0:val="000000"/>
          <ns0:rtl ns0:val="0"/>
        </ns0:rPr>
        <ns0:t>至此，上述阿拉伯文段落——它阐明了关于意志的一项单一而普遍的证据——其简要含义的翻译已经结束。我本想像论述知识问题那样，写下关于意志的许多重要精义；然而，这折磨人的疾病使我的头脑极度疲乏，因此只得推迟到另一个时间。关于权能的阿拉伯文段落：</ns0:t>
      </ns0:r>
      <ns0:r>
        <ns0:rPr>
          <ns0:rFonts ns0:ascii="Amiri" ns0:hAnsi="Amiri" ns0:eastAsia="Amiri" ns0:cs="Amiri"/>
          <ns0:lang ns0:val="zh-CN" ns0:eastAsia="zh-CN" ns0:bidi="ar-SA"/>
          <ns0:rtl ns0:val="1"/>
          <ns0:cs ns0:val="1"/>
          <ns0:color ns0:val="000000"/>
          <ns0:sz ns0:val="24"/>
          <ns0:szCs ns0:val="24"/>
        </ns0:rPr>
        <ns0:t>ﺍَﻟﻠّٰﻪُ ﺍَﻛْﺒَﺮُ ﻣِﻦْ ﻛُﻞِّ ﺷَﻰْﺀٍ ﻗُﺪْﺭَﺓً ﻭَ ﻋِﻠْﻤًﺎ</ns0:t>
      </ns0:r>
      <ns0:r>
        <ns0:rPr>
          <ns0:rFonts ns0:ascii="Times New Roman" ns0:hAnsi="Times New Roman" ns0:eastAsia="Noto Serif SC" ns0:cs="Amiri"/>
          <ns0:lang ns0:val="zh-CN" ns0:eastAsia="zh-CN" ns0:bidi="ar-SA"/>
          <ns0:color ns0:val="000000"/>
          <ns0:rtl ns0:val="0"/>
        </ns0:rPr>
        <ns0:t xml:space="preserve">（Allah在权能与知识上，都超越万物；没有任何受造物能在祂的权能或知识上与之相比） </ns0:t>
      </ns0:r>
      <ns0:r>
        <ns0:rPr>
          <ns0:rFonts ns0:ascii="Amiri" ns0:hAnsi="Amiri" ns0:eastAsia="Amiri" ns0:cs="Amiri"/>
          <ns0:lang ns0:val="zh-CN" ns0:eastAsia="zh-CN" ns0:bidi="ar-SA"/>
          <ns0:rtl ns0:val="1"/>
          <ns0:cs ns0:val="1"/>
          <ns0:color ns0:val="000000"/>
          <ns0:sz ns0:val="24"/>
          <ns0:szCs ns0:val="24"/>
        </ns0:rPr>
        <ns0:t>ﺍِﺫْ ﻫُﻮَ ﺍﻟْﻘَﺪ۪ﻳﺮُ ﻋَﻠٰﻰ ﻛُﻞِّ ﺷَﻰْﺀٍ ﺑِﻘُﺪْﺭَﺓٍ ﻣُﻄْﻠَﻘَﺔٍ ﻣُﺤ۪ﻴﻄَﺔٍ ﺿَﺮُﻭﺭِﻳَّﺔٍ ﻧَﺎﺷِﺌَﺔٍ لَازِمَةٍ ﺫَﺍﺗِﻴَّﺔٍ ﻟِﻠﺬَّﺍﺕِ الْاَقْدَسِيَّةِ ﻓَﻤُﺤَﺎﻝٌ ﺗَﺪَﺍﺧُﻞُ ﺿِﺪِّﻫَﺎ فَلَا ﻣَﺮَﺍﺗِﺐَ ﻓ۪ﻴﻬَﺎ ﻓَﺘَﺘَﺴَﺎﻭٰﻯ ﺑِﺎﻟﻨِّﺴْﺒَﺔِ ﺍِﻟَﻴْﻬَﺎ ﺍﻟﺬَّﺭَّﺍﺕُ ﻭَ ﺍﻟﻨُّﺠُﻮﻡُ ﻭَ ﺍﻟْﺠُﺰْﺀُ ﻭَ ﺍﻟْﻜُﻞُّ ﻭَ ﺍﻟْﺠُﺰْﺋِﻰُّ ﻭَ ﺍﻟْﻜُﻠِّﻰُّ ﻭَ ﺍﻟﻨُّﻮَﺍﺓُ ﻭَ ﺍﻟﺸَّﺠَﺮُ ﻭَ ﺍﻟْﻌَﺎﻟَﻢُ ﻭَ الْاِنْسَانُ</ns0:t>
      </ns0:r>
      <ns0:r>
        <ns0:rPr>
          <ns0:rFonts ns0:ascii="Times New Roman" ns0:hAnsi="Times New Roman" ns0:eastAsia="Noto Serif SC" ns0:cs="Amiri"/>
          <ns0:lang ns0:val="zh-CN" ns0:eastAsia="zh-CN" ns0:bidi="ar-SA"/>
          <ns0:color ns0:val="000000"/>
          <ns0:rtl ns0:val="0"/>
        </ns0:rPr>
        <ns0:t xml:space="preserve">（因为祂确是全能于万物者；祂的权能是绝对的，囊括万有，是必然发生、不可缺离、本自固有的，属于至圣诸本体；其反面——无力——绝不可能渗入其中，所以其中没有任何等级差别。相对于这权能，微粒与群星、部分与整体、个别与普遍、种子与树木、世界与人类，全都同等） </ns0:t>
      </ns0:r>
      <ns0:r>
        <ns0:rPr>
          <ns0:rFonts ns0:ascii="Amiri" ns0:hAnsi="Amiri" ns0:eastAsia="Amiri" ns0:cs="Amiri"/>
          <ns0:lang ns0:val="zh-CN" ns0:eastAsia="zh-CN" ns0:bidi="ar-SA"/>
          <ns0:rtl ns0:val="1"/>
          <ns0:cs ns0:val="1"/>
          <ns0:color ns0:val="000000"/>
          <ns0:sz ns0:val="24"/>
          <ns0:szCs ns0:val="24"/>
        </ns0:rPr>
        <ns0:t>ﺑِﺴِﺮِّ ﻣُﺸَﺎﻫَﺪَﺓِ ﻏَﺎﻳَﺔِ ﻛَﻤَﺎﻝِ الْاِنْتِظَامِ الْاِتِّزَانِ الْاِمْتِيَازِ الْاِتْقَانِ ﺍﻟْﻤُﻄْﻠَﻘَﺎﺕِ ﻣَﻊَ ﺍﻟﺴُّﻬُﻮﻟَﺔِ ﻓِﻰ ﺍﻟْﻜَﺜْﺮَﺓِ ﻭَ ﺍﻟﺴُّﺮْﻋَﺔِ ﻭَ ﺍﻟْﺨِﻠْﻄَﺔِ ﺍﻟْﻤُﻄْﻠَﻘَﺔِ</ns0:t>
      </ns0:r>
      <ns0:r>
        <ns0:rPr>
          <ns0:rFonts ns0:ascii="Times New Roman" ns0:hAnsi="Times New Roman" ns0:eastAsia="Noto Serif SC" ns0:cs="Amiri"/>
          <ns0:lang ns0:val="zh-CN" ns0:eastAsia="zh-CN" ns0:bidi="ar-SA"/>
          <ns0:color ns0:val="000000"/>
          <ns0:rtl ns0:val="0"/>
        </ns0:rPr>
        <ns0:t xml:space="preserve">（这一奥义来自亲眼见证：在创造中，秩序、均衡、区别与精工都达到绝对完善的极境；与此同时，即使造物繁多、创造迅速且彼此交杂，一切仍然绝对容易） </ns0:t>
      </ns0:r>
      <ns0:r>
        <ns0:rPr>
          <ns0:rFonts ns0:ascii="Amiri" ns0:hAnsi="Amiri" ns0:eastAsia="Amiri" ns0:cs="Amiri"/>
          <ns0:lang ns0:val="zh-CN" ns0:eastAsia="zh-CN" ns0:bidi="ar-SA"/>
          <ns0:rtl ns0:val="1"/>
          <ns0:cs ns0:val="1"/>
          <ns0:color ns0:val="000000"/>
          <ns0:sz ns0:val="24"/>
          <ns0:szCs ns0:val="24"/>
        </ns0:rPr>
        <ns0:t>ﻭَ ﺑِﺴِﺮِّ ﺍﻟﻨُّﻮﺭَﺍﻧِﻴَّﺔِ ﻭَ ﺍﻟﺸَّﻔَّﺎﻓِﻴَّﺔِ ﻭَ ﺍﻟْﻤُﻘَﺎﺑَﻠَﺔِ ﻭَ ﺍﻟْﻤُﻮَﺍﺯَﻧَﺔِ ﻭَ الْاِنْتِظَامِ ﻭَ الْاِمْتِثَالِ</ns0:t>
      </ns0:r>
      <ns0:r>
        <ns0:rPr>
          <ns0:rFonts ns0:ascii="Times New Roman" ns0:hAnsi="Times New Roman" ns0:eastAsia="Noto Serif SC" ns0:cs="Amiri"/>
          <ns0:lang ns0:val="zh-CN" ns0:eastAsia="zh-CN" ns0:bidi="ar-SA"/>
          <ns0:color ns0:val="000000"/>
          <ns0:rtl ns0:val="0"/>
        </ns0:rPr>
        <ns0:t xml:space="preserve">（另一奥义在于：受造物具有光明性、透明性、相互映照、彼此均衡、秩序与顺从；因此绝对权能在繁多与微小之中运行，并不增加难度） </ns0:t>
      </ns0:r>
      <ns0:r>
        <ns0:rPr>
          <ns0:rFonts ns0:ascii="Amiri" ns0:hAnsi="Amiri" ns0:eastAsia="Amiri" ns0:cs="Amiri"/>
          <ns0:lang ns0:val="zh-CN" ns0:eastAsia="zh-CN" ns0:bidi="ar-SA"/>
          <ns0:rtl ns0:val="1"/>
          <ns0:cs ns0:val="1"/>
          <ns0:color ns0:val="000000"/>
          <ns0:sz ns0:val="24"/>
          <ns0:szCs ns0:val="24"/>
        </ns0:rPr>
        <ns0:t>ﻭَ ﺑِﺴِﺮِّ ﺍِﻣْﺪَﺍﺩِ ﺍﻟْﻮَﺍﺣِﺪِﻳَّﺔِ ﻭَ ﻳُﺴْﺮِ ﺍﻟْﻮَﺣْﺪَﺓِ ﻭَ ﺗَﺠَﻠِّﻰ الْاَحَدِيَّةِ</ns0:t>
      </ns0:r>
      <ns0:r>
        <ns0:rPr>
          <ns0:rFonts ns0:ascii="Times New Roman" ns0:hAnsi="Times New Roman" ns0:eastAsia="Noto Serif SC" ns0:cs="Amiri"/>
          <ns0:lang ns0:val="zh-CN" ns0:eastAsia="zh-CN" ns0:bidi="ar-SA"/>
          <ns0:color ns0:val="000000"/>
          <ns0:rtl ns0:val="0"/>
        </ns0:rPr>
        <ns0:t xml:space="preserve">（另一奥义在于：普遍统摄的唯一性给予援助，独一使创造容易，而在每一事物中彰显的独一性直接显现；因此整体与个别同出于一位创造者，并无困难之差） </ns0:t>
      </ns0:r>
      <ns0:r>
        <ns0:rPr>
          <ns0:rFonts ns0:ascii="Amiri" ns0:hAnsi="Amiri" ns0:eastAsia="Amiri" ns0:cs="Amiri"/>
          <ns0:lang ns0:val="zh-CN" ns0:eastAsia="zh-CN" ns0:bidi="ar-SA"/>
          <ns0:rtl ns0:val="1"/>
          <ns0:cs ns0:val="1"/>
          <ns0:color ns0:val="000000"/>
          <ns0:sz ns0:val="24"/>
          <ns0:szCs ns0:val="24"/>
        </ns0:rPr>
        <ns0:t>ﻭَ ﺑِﺴِﺮِّ ﺍﻟْﻮُﺟُﻮﺏِ ﻭَ ﺍﻟﺘَّﺠَﺮُّﺩِ ﻭَ ﻣُﺒَﺎﻳَﻨَﺔِ ﺍﻟْﻤَﺎﻫِﻴَّﺔِ ﻭَ ﺑِﺴِﺮِّ ﻋَﺪَﻡِ ﺍﻟﺘَّﻘَﻴُّﺪِ ﻭَ ﻋَﺪَﻡِ ﺍﻟﺘَّﺤَﻴُّﺰِ ﻭَ ﻋَﺪَﻡِ ﺍﻟﺘَّﺠَﺰّ۪ﻯ</ns0:t>
      </ns0:r>
      <ns0:r>
        <ns0:rPr>
          <ns0:rFonts ns0:ascii="Times New Roman" ns0:hAnsi="Times New Roman" ns0:eastAsia="Noto Serif SC" ns0:cs="Amiri"/>
          <ns0:lang ns0:val="zh-CN" ns0:eastAsia="zh-CN" ns0:bidi="ar-SA"/>
          <ns0:color ns0:val="000000"/>
          <ns0:rtl ns0:val="0"/>
        </ns0:rPr>
        <ns0:t xml:space="preserve">（另一奥义在于：Allah的存在是必然的，祂超绝物质，其神圣本质与一切受造本质截然不同；祂不受限制、不据空间、不可分割，所以大小多寡不能限制祂的权能） </ns0:t>
      </ns0:r>
      <ns0:r>
        <ns0:rPr>
          <ns0:rFonts ns0:ascii="Amiri" ns0:hAnsi="Amiri" ns0:eastAsia="Amiri" ns0:cs="Amiri"/>
          <ns0:lang ns0:val="zh-CN" ns0:eastAsia="zh-CN" ns0:bidi="ar-SA"/>
          <ns0:rtl ns0:val="1"/>
          <ns0:cs ns0:val="1"/>
          <ns0:color ns0:val="000000"/>
          <ns0:sz ns0:val="24"/>
          <ns0:szCs ns0:val="24"/>
        </ns0:rPr>
        <ns0:t>ﻭَ ﺑِﺴِﺮِّ اِنْقِلَابِ ﺍﻟْﻌَﻮَﺍﺋِﻖِ ﻭَ ﺍﻟْﻤَﻮَﺍﻧِﻊِ ﺍِﻟٰﻰ ﺣُﻜْﻢِ ﺍﻟْﻮَﺳَﺎﺋِﻞِ الْمُسَهِّلَاتِ</ns0:t>
      </ns0:r>
      <ns0:r>
        <ns0:rPr>
          <ns0:rFonts ns0:ascii="Times New Roman" ns0:hAnsi="Times New Roman" ns0:eastAsia="Noto Serif SC" ns0:cs="Amiri"/>
          <ns0:lang ns0:val="zh-CN" ns0:eastAsia="zh-CN" ns0:bidi="ar-SA"/>
          <ns0:color ns0:val="000000"/>
          <ns0:rtl ns0:val="0"/>
        </ns0:rPr>
        <ns0:t xml:space="preserve">（另一奥义在于：面对神圣意志与创造号令，种种障碍与阻挡反而转化为提供便利的手段，不再构成创造的困难） </ns0:t>
      </ns0:r>
      <ns0:r>
        <ns0:rPr>
          <ns0:rFonts ns0:ascii="Amiri" ns0:hAnsi="Amiri" ns0:eastAsia="Amiri" ns0:cs="Amiri"/>
          <ns0:lang ns0:val="zh-CN" ns0:eastAsia="zh-CN" ns0:bidi="ar-SA"/>
          <ns0:rtl ns0:val="1"/>
          <ns0:cs ns0:val="1"/>
          <ns0:color ns0:val="000000"/>
          <ns0:sz ns0:val="24"/>
          <ns0:szCs ns0:val="24"/>
        </ns0:rPr>
        <ns0:t>ﻭَ ﺑِﺴِﺮِّ ﺍَﻥَّ ﺍﻟﺬَّﺭَّﺓَ ﻭَ ﺍﻟْﺠُﺰْﺀَ ﻭَ ﺍﻟْﺠُﺰْﺋِﻰَّ ﻭَ ﺍﻟﻨُّﻮَﺍﺓَ ﻭَ الْاِنْسَانَ ﻟَﻴْﺴَﺖْ ﺑِﺎَﻗَﻞَّ ﺻَﻨْﻌَﺔً ﻭَ ﺟَﺰَﺍﻟَﺔً ﻣِﻦَ ﺍﻟﻨَّﺠْﻢِ ﻭَ ﺍﻟْﻜُﻞِّ ﻭَ ﺍﻟْﻜُﻠِّﻰِّ ﻭَ ﺍﻟﺸَّﺠَﺮِ ﻭَ ﺍﻟْﻌَﺎﻟَﻢِ   ﻓَﺨَﺎﻟِﻘُﻬَﺎ ﻫُﻮَ ﺧَﺎﻟِﻖُ ﻫٰﺬِﻩ۪ ﺑِﺎﻟْﺤَﺪْﺱِ ﺍﻟﺸُّﻬُﻮﺩِﻯِّ</ns0:t>
      </ns0:r>
      <ns0:r>
        <ns0:rPr>
          <ns0:rFonts ns0:ascii="Times New Roman" ns0:hAnsi="Times New Roman" ns0:eastAsia="Noto Serif SC" ns0:cs="Amiri"/>
          <ns0:lang ns0:val="zh-CN" ns0:eastAsia="zh-CN" ns0:bidi="ar-SA"/>
          <ns0:color ns0:val="000000"/>
          <ns0:rtl ns0:val="0"/>
        </ns0:rPr>
        <ns0:t xml:space="preserve">（另一奥义在于：微粒、部分、个别之物、种子与人类，在创造技艺的精妙与坚实上，绝不亚于星辰、整体、普遍之物、树木与世界；因此，以当下可亲眼见证的创造而言，创造前者者，也正是创造后者者） </ns0:t>
      </ns0:r>
      <ns0:r>
        <ns0:rPr>
          <ns0:rFonts ns0:ascii="Amiri" ns0:hAnsi="Amiri" ns0:eastAsia="Amiri" ns0:cs="Amiri"/>
          <ns0:lang ns0:val="zh-CN" ns0:eastAsia="zh-CN" ns0:bidi="ar-SA"/>
          <ns0:rtl ns0:val="1"/>
          <ns0:cs ns0:val="1"/>
          <ns0:color ns0:val="000000"/>
          <ns0:sz ns0:val="24"/>
          <ns0:szCs ns0:val="24"/>
        </ns0:rPr>
        <ns0:t>ﻭَ ﺑِﺴِﺮِّ ﺍَﻥَّ ﺍﻟْﻤُﺤَﺎﻁَ ﻭَ ﺍﻟْﺠُﺰْﺋِﻴَّﺎﺕِ كَالْاَمْثِلَةِ ﺍﻟْﻤَﻜْﺘُﻮﺑَﺔِ ﺍﻟْﻤُﺼَﻐَّﺮَﺓِ ﺍَﻭْ ﻛَﺎﻟﻨُّﻘَﻂِ ﺍﻟْﻤَﺤْﻠُﻮﺑَﺔِ ﺍﻟْﻤُﻌَﺼَّﺮَﺓِ فَلَا ﺑُﺪَّ ﺍَﻥْ ﻳَﻜُﻮﻥَ ﺍﻟْﻤُﺤ۪ﻴﻂُ ﻭَ ﺍﻟْﻜُﻠِّﻴَّﺎﺕُ ﻓ۪ﻰ ﻗَﺒْﻀَﺔِ ﺧَﺎﻟِﻖِ ﺍﻟْﻤُﺤَﺎﻁِ ﻭَ ﺍﻟْﺠُﺰْﺋِﻴَّﺎﺕِ ﻟِﻴُﺪْﺭِﺝَ ﻣِﺜَﺎﻟَﻬَﺎ ﻓ۪ﻴﻬَﺎ ﺑِﻤَﻮَﺍﺯ۪ﻳﻦِ ﻋِﻠْﻤِﻪ۪ ﺍَﻭْ ﻳُﻌَﺼِّﺮَﻫَﺎ ﻣِﻨْﻬَﺎ ﺑِﺪَﺳَﺎﺗ۪ﻴﺮِ ﺣِﻜْﻤَﺘِﻪ۪</ns0:t>
      </ns0:r>
      <ns0:r>
        <ns0:rPr>
          <ns0:rFonts ns0:ascii="Times New Roman" ns0:hAnsi="Times New Roman" ns0:eastAsia="Noto Serif SC" ns0:cs="Amiri"/>
          <ns0:lang ns0:val="zh-CN" ns0:eastAsia="zh-CN" ns0:bidi="ar-SA"/>
          <ns0:color ns0:val="000000"/>
          <ns0:rtl ns0:val="0"/>
        </ns0:rPr>
        <ns0:t xml:space="preserve">（另一奥义在于：被环绕的局部事物，如同书写下来并缩小的样本，又如同翻转压印后挤出的点迹；因此，环绕整体者与普遍万物，必然处于创造局部与被环绕者之Allah的掌握中。祂以知识的天平，把它们的样本写入其中；或以智慧的法则，从其中提取、印制出来） </ns0:t>
      </ns0:r>
      <ns0:r>
        <ns0:rPr>
          <ns0:rFonts ns0:ascii="Amiri" ns0:hAnsi="Amiri" ns0:eastAsia="Amiri" ns0:cs="Amiri"/>
          <ns0:lang ns0:val="zh-CN" ns0:eastAsia="zh-CN" ns0:bidi="ar-SA"/>
          <ns0:rtl ns0:val="1"/>
          <ns0:cs ns0:val="1"/>
          <ns0:color ns0:val="000000"/>
          <ns0:sz ns0:val="24"/>
          <ns0:szCs ns0:val="24"/>
        </ns0:rPr>
        <ns0:t>ﻭَ ﺑِﺴِﺮِّ ﻛَﻤَﺎ ﺍَﻥَّ ﻗُﺮْﺍٰﻥَ ﺍﻟْﻌِﺰَّﺓَ ﺍﻟْﻤَﻜْﺘُﻮﺏَ ﻋَﻠَﻰ ﺍﻟﺬَّﺭَّﺓِ ﺍﻟْﻤُﺴَﻤَّﺎﺓِ ﺑِﺎﻟْﺠَﻮْﻫَﺮِ ﺍﻟْﻔَﺮْﺩِ ﺑِﺬَﺭَّﺍﺕِ الْاَث۪يرِ ﻟَﻴْﺲَ ﺑِﺎَﻗَﻞَّ ﺟَﺰَﺍﻟَﺔً ﻭَ ﺧَﺎﺭِﻗِﻴَّﺔَ ﺻَﻨْﻌَﺔٍ ﻣِﻦْ ﻗُﺮْﺍٰﻥِ ﺍﻟْﻌَﻈَﻤَﺔِ ﺍﻟْﻤَﻜْﺘُﻮﺏِ ﻋَﻠٰﻰ ﺻَﺤ۪ﻴﻔَﺔِ ﺍﻟﺴَّﻤَﺎﺀِ ﺑِﻤِﺪَﺍﺩِ ﺍﻟﻨُّﺠُﻮﻡِ ﻭَ ﺍﻟﺸُّﻤُﻮﺱِ</ns0:t>
      </ns0:r>
      <ns0:r>
        <ns0:rPr>
          <ns0:rFonts ns0:ascii="Times New Roman" ns0:hAnsi="Times New Roman" ns0:eastAsia="Noto Serif SC" ns0:cs="Amiri"/>
          <ns0:lang ns0:val="zh-CN" ns0:eastAsia="zh-CN" ns0:bidi="ar-SA"/>
          <ns0:color ns0:val="000000"/>
          <ns0:rtl ns0:val="0"/>
        </ns0:rPr>
        <ns0:t xml:space="preserve">（另一奥义在于：那以以太微粒写在一颗称为单一原子的微粒上的尊贵之书，其创造的坚实与技艺的超常，绝不亚于以群星和众太阳为墨、写在天空书页上的至大之书） </ns0:t>
      </ns0:r>
      <ns0:r>
        <ns0:rPr>
          <ns0:rFonts ns0:ascii="Amiri" ns0:hAnsi="Amiri" ns0:eastAsia="Amiri" ns0:cs="Amiri"/>
          <ns0:lang ns0:val="zh-CN" ns0:eastAsia="zh-CN" ns0:bidi="ar-SA"/>
          <ns0:rtl ns0:val="1"/>
          <ns0:cs ns0:val="1"/>
          <ns0:color ns0:val="000000"/>
          <ns0:sz ns0:val="24"/>
          <ns0:szCs ns0:val="24"/>
        </ns0:rPr>
        <ns0:t>ﻛَﺬٰﻟِﻚَ ﺍَﻥَّ ﻭَﺭْﺩَ ﺍﻟﺰُّﻫْﺮَﺓِ ﻟَﻴْﺴَﺖْ ﺑِﺎَﻗَﻞَّ ﺟَﺰَﺍﻟَﺔً ﻭَ ﺻَﻨْﻌَﺔً ﻣِﻦْ ﺩُﺭِّﻯِّ ﻧَﺠْﻢِ ﺍﻟﺰُّﻫْﺮَﺓِ ﻭَ لَا ﺍﻟﻨَّﻤْﻠَﺔُ ﻣِﻦَ ﺍﻟْﻔ۪ﻴﻠَﺔِ ﻭَ لَا ﺍﻟْﻤِﻜْﺮُﻭﺏُ ﻣِﻦَ ﺍﻟْﻜَﺮْﻛَﺪَﺍﻥِ ﻭَ لَا ﺍﻟﻨَّﺤْﻠَﺔُ ﻣِﻦَ ﺍﻟﻨَّﺨْﻠَﺔِ ﺑِﺎﻟﻨِّﺴْﺒَﺔِ ﺍِﻟٰﻰ ﻗُﺪْﺭَﺓِ ﺧَﺎﻟِﻖِ ﺍﻟْﻜَﺎﺋِﻨَﺎﺕِ</ns0:t>
      </ns0:r>
      <ns0:r>
        <ns0:rPr>
          <ns0:rFonts ns0:ascii="Times New Roman" ns0:hAnsi="Times New Roman" ns0:eastAsia="Noto Serif SC" ns0:cs="Amiri"/>
          <ns0:lang ns0:val="zh-CN" ns0:eastAsia="zh-CN" ns0:bidi="ar-SA"/>
          <ns0:color ns0:val="000000"/>
          <ns0:rtl ns0:val="0"/>
        </ns0:rPr>
        <ns0:t xml:space="preserve">（同样，相对于万有创造者Allah的权能，玫瑰花的创造绝不亚于金星这颗明珠，蚂蚁不亚于大象，微生物不亚于犀牛，蜜蜂不亚于椰枣树；小与大，在祂的创造中并无难度之别） </ns0:t>
      </ns0:r>
      <ns0:r>
        <ns0:rPr>
          <ns0:rFonts ns0:ascii="Amiri" ns0:hAnsi="Amiri" ns0:eastAsia="Amiri" ns0:cs="Amiri"/>
          <ns0:lang ns0:val="zh-CN" ns0:eastAsia="zh-CN" ns0:bidi="ar-SA"/>
          <ns0:rtl ns0:val="1"/>
          <ns0:cs ns0:val="1"/>
          <ns0:color ns0:val="000000"/>
          <ns0:sz ns0:val="24"/>
          <ns0:szCs ns0:val="24"/>
        </ns0:rPr>
        <ns0:t>ﻓَﻜَﻤَﺎ ﺍَﻥَّ ﻏَﺎﻳَﺔَ ﻛَﻤَﺎﻝِ ﺍﻟﺴُّﺮْﻋَﺔِ ﻭَ ﺍﻟﺴُّﻬُﻮﻟَﺔِ ﻓ۪ﻰ ﺍ۪ﻳﺠَﺎﺩِ الْاَشْيَاءِ ﺍَﻭْﻗَﻌَﺖْ ﺍَﻫْﻞَ الضَّلَالَةِ ﻓ۪ﻰ ﺍِﻟْﺘِﺒَﺎﺱِ ﺍﻟﺘَّﺸْﻜ۪ﻴﻞِ ﺑِﺎﻟﺘَّﺸَﻜُّﻞِ ﺍﻟْﻤُﺴْﺘَﻠْﺰِﻡِ لِمُحَالَاتٍ ﻏَﻴْﺮِ ﻣَﺤْﺪُﻭﺩَﺓٍ ﺗَﻤُﺠُّﻬَﺎ الْاَوْهَامُ</ns0:t>
      </ns0:r>
      <ns0:r>
        <ns0:rPr>
          <ns0:rFonts ns0:ascii="Times New Roman" ns0:hAnsi="Times New Roman" ns0:eastAsia="Noto Serif SC" ns0:cs="Amiri"/>
          <ns0:lang ns0:val="zh-CN" ns0:eastAsia="zh-CN" ns0:bidi="ar-SA"/>
          <ns0:color ns0:val="000000"/>
          <ns0:rtl ns0:val="0"/>
        </ns0:rPr>
        <ns0:t xml:space="preserve">（创造万物时那达到极境的迅速与容易，使迷误者把“赋予形态”与“自行成形”混为一谈，从而陷入无数不可能；这些虚妄之念连他们的臆想也会厌弃） </ns0:t>
      </ns0:r>
      <ns0:r>
        <ns0:rPr>
          <ns0:rFonts ns0:ascii="Amiri" ns0:hAnsi="Amiri" ns0:eastAsia="Amiri" ns0:cs="Amiri"/>
          <ns0:lang ns0:val="zh-CN" ns0:eastAsia="zh-CN" ns0:bidi="ar-SA"/>
          <ns0:rtl ns0:val="1"/>
          <ns0:cs ns0:val="1"/>
          <ns0:color ns0:val="000000"/>
          <ns0:sz ns0:val="24"/>
          <ns0:szCs ns0:val="24"/>
        </ns0:rPr>
        <ns0:t>ﻛَﺬٰﻟِﻚَ ﺍَﺛْﺒَﺘَﺖْ لِاَهْلِ ﺍﻟْﻬِﺪَﺍﻳَﺔِ ﺗَﺴَﺎﻭِﻯَ ﺍﻟﻨُّﺠُﻮﻡِ ﻣَﻊَ ﺍﻟﺬَّﺭَّﺍﺕِ ﺑِﺎﻟﻨِّﺴْﺒَﺔِ ﺍِﻟٰﻰ ﻗُﺪْﺭَﺓِ ﺧَﺎﻟِﻖِ ﺍﻟْﻜَﺎﺋِﻨَﺎﺕِ ﺟَﻞَّ جَلَالُهُ</ns0:t>
      </ns0:r>
      <ns0:r>
        <ns0:rPr>
          <ns0:rFonts ns0:ascii="Times New Roman" ns0:hAnsi="Times New Roman" ns0:eastAsia="Noto Serif SC" ns0:cs="Amiri"/>
          <ns0:lang ns0:val="zh-CN" ns0:eastAsia="zh-CN" ns0:bidi="ar-SA"/>
          <ns0:color ns0:val="000000"/>
          <ns0:rtl ns0:val="0"/>
        </ns0:rPr>
        <ns0:t xml:space="preserve">（同样，这极境的迅速与容易，也向得正道者证明：相对于万有创造者Allah的权能，群星与微粒完全同等；祂的威严至大，超越一切） </ns0:t>
      </ns0:r>
      <ns0:r>
        <ns0:rPr>
          <ns0:rFonts ns0:ascii="Amiri" ns0:hAnsi="Amiri" ns0:eastAsia="Amiri" ns0:cs="Amiri"/>
          <ns0:lang ns0:val="zh-CN" ns0:eastAsia="zh-CN" ns0:bidi="ar-SA"/>
          <ns0:rtl ns0:val="1"/>
          <ns0:cs ns0:val="1"/>
          <ns0:color ns0:val="000000"/>
          <ns0:sz ns0:val="24"/>
          <ns0:szCs ns0:val="24"/>
        </ns0:rPr>
        <ns0:t>ﻭَ لَا ﺍِﻟٰﻪَ اِلَّا ﻫُﻮَ ﺍﻟﻠّٰﻪُ ﺍَﻛْﺒَﺮُ</ns0:t>
      </ns0:r>
      <ns0:r>
        <ns0:rPr>
          <ns0:rFonts ns0:ascii="Times New Roman" ns0:hAnsi="Times New Roman" ns0:eastAsia="Noto Serif SC" ns0:cs="Amiri"/>
          <ns0:lang ns0:val="zh-CN" ns0:eastAsia="zh-CN" ns0:bidi="ar-SA"/>
          <ns0:color ns0:val="000000"/>
          <ns0:rtl ns0:val="0"/>
        </ns0:rPr>
        <ns0:t>（除祂之外，绝无应受崇拜者；Allah至大，超越万物）在把这段关于至大权能问题的阿拉伯文段落的简要含义作一种翻译之前，我们先阐明一项启迪心灵的真理。那就是：</ns0:t>
      </ns0:r>
    </ns0:p>
    <ns0:p>
      <ns0:r>
        <ns0:rPr>
          <ns0:rFonts ns0:ascii="Times New Roman" ns0:hAnsi="Times New Roman" ns0:eastAsia="Noto Serif SC" ns0:cs="Amiri"/>
          <ns0:lang ns0:val="zh-CN" ns0:eastAsia="zh-CN" ns0:bidi="ar-SA"/>
          <ns0:color ns0:val="000000"/>
          <ns0:rtl ns0:val="0"/>
        </ns0:rPr>
        <ns0:t>权能的存在，比宇宙的存在更为确凿。甚至可以说，所有受造物，无论个别还是共同，都是那权能有形的言辞。它们显示权能如亲眼亲见般确实的存在，并以其各自数目，为具有这权能的绝对全能者Allah作证。要证明这权能，已无需更多证据。然而，有一项属于权能的惊人真理必须得到证明：它是信仰中最重要的原则，是复起与复活最坚固的基石，也是许多信仰问题和《古兰经》真理最必需的枢轴；它正是</ns0:t>
      </ns0:r>
      <ns0:r>
        <ns0:rPr>
          <ns0:rFonts ns0:ascii="Amiri" ns0:hAnsi="Amiri" ns0:eastAsia="Amiri" ns0:cs="Amiri"/>
          <ns0:lang ns0:val="zh-CN" ns0:eastAsia="zh-CN" ns0:bidi="ar-SA"/>
          <ns0:rtl ns0:val="1"/>
          <ns0:cs ns0:val="1"/>
          <ns0:color ns0:val="000000"/>
          <ns0:sz ns0:val="24"/>
          <ns0:szCs ns0:val="24"/>
        </ns0:rPr>
        <ns0:t>ﻣَﺎ ﺧَﻠْﻘُﻜُﻢْ وَلَا ﺑَﻌْﺜُﻜُﻢْ اِلَّا ﻛَﻨَﻔْﺲٍ ﻭَﺍﺣِﺪَﺓٍ</ns0:t>
      </ns0:r>
      <ns0:r>
        <ns0:rPr>
          <ns0:rFonts ns0:ascii="Times New Roman" ns0:hAnsi="Times New Roman" ns0:eastAsia="Noto Serif SC" ns0:cs="Amiri"/>
          <ns0:lang ns0:val="zh-CN" ns0:eastAsia="zh-CN" ns0:bidi="ar-SA"/>
          <ns0:color ns0:val="000000"/>
          <ns0:rtl ns0:val="0"/>
        </ns0:rPr>
        <ns0:t>（你们全体的受造与复起，都如同一个人的受造与复起；众多与单一，在Allah的权能面前并无差别）这节经文所宣告的真理。一切理智都无法找到通往它的道路，因而陷于惊愕与无力，其中一部分甚至停留在否认之中。</ns0:t>
      </ns0:r>
    </ns0:p>
    <ns0:p>
      <ns0:r>
        <ns0:rPr>
          <ns0:rFonts ns0:ascii="Times New Roman" ns0:hAnsi="Times New Roman" ns0:eastAsia="Noto Serif SC" ns0:cs="Amiri"/>
          <ns0:lang ns0:val="zh-CN" ns0:eastAsia="zh-CN" ns0:bidi="ar-SA"/>
          <ns0:color ns0:val="000000"/>
          <ns0:rtl ns0:val="0"/>
        </ns0:rPr>
        <ns0:t>这项原则、这块基石、这个枢轴、这项宣告、这个真理，就是上述经文的含义。也就是说：“精灵与人类啊，你们全体的受造与被创造，以及复起时的复活与重生，对于我的权能，都如同创造一个人那样容易。”祂创造一个春天，如同创造一朵花那样容易。个别与普遍、小与大、少与多，相对于那权能，没有任何差别。祂转动行星，如同转动微粒一样容易。</ns0:t>
      </ns0:r>
    </ns0:p>
    <ns0:p>
      <ns0:r>
        <ns0:rPr>
          <ns0:rFonts ns0:ascii="Times New Roman" ns0:hAnsi="Times New Roman" ns0:eastAsia="Noto Serif SC" ns0:cs="Amiri"/>
          <ns0:lang ns0:val="zh-CN" ns0:eastAsia="zh-CN" ns0:bidi="ar-SA"/>
          <ns0:color ns0:val="000000"/>
          <ns0:rtl ns0:val="0"/>
        </ns0:rPr>
        <ns0:t>上述阿拉伯文段落，仅以九个层次，就这一惊人的问题，阐明了一项极为确凿而有力的证据。其极简要含义如下。指示这一层次之根基的是：</ns0:t>
      </ns0:r>
      <ns0:r>
        <ns0:rPr>
          <ns0:rFonts ns0:ascii="Amiri" ns0:hAnsi="Amiri" ns0:eastAsia="Amiri" ns0:cs="Amiri"/>
          <ns0:lang ns0:val="zh-CN" ns0:eastAsia="zh-CN" ns0:bidi="ar-SA"/>
          <ns0:rtl ns0:val="1"/>
          <ns0:cs ns0:val="1"/>
          <ns0:color ns0:val="000000"/>
          <ns0:sz ns0:val="24"/>
          <ns0:szCs ns0:val="24"/>
        </ns0:rPr>
        <ns0:t>ﺍِﺫْ ﻫُﻮَ ﺍﻟْﻘَﺪ۪ﻳﺮُ ﻋَﻠٰﻰ ﻛُﻞِّ ﺷَﻰْﺀٍ ﺑِﻘُﺪْﺭَﺓٍ ﻣُﻄْﻠَﻘَﺔٍ ﻣُﺤ۪ﻴﻄَﺔٍ ﺿَﺮُﻭﺭِﻳَّﺔٍ ﻧَﺎﺷِﺌَﺔٍ لَازِمَةٍ ﺫَﺍﺗِﻴَّﺔٍ ﻟِﻠﺬَّﺍﺕِ الْاَقْدَسِيَّةِ ﻓَﻤُﺤَﺎﻝٌ ﺗَﺪَﺍﺧُﻞُ ﺿِﺪِّﻫَﺎ فَلَا ﻣَﺮَﺍﺗِﺐَ ﻓ۪ﻴﻬَﺎ ﻓَﺘَﺘَﺴَﺎﻭٰﻯ ﺑِﺎﻟﻨِّﺴْﺒَﺔِ ﺍِﻟَﻴْﻬَﺎ ﺍﻟﺬَّﺭَّﺍﺕُ ﻭَ ﺍﻟﻨُّﺠُﻮﻡُ ﻭَ ﺍﻟْﺠُﺰْﺀُ ﻭَ ﺍﻟْﻜُﻞُّ ﻭَ ﺍﻟْﺠُﺰْﺋِﻰُّ ﻭَ ﺍﻟْﻜُﻠِّﻰُّ ﻭَ ﺍﻟﻨُّﻮَﺍﺓُ ﻭَ ﺍﻟﺸَّﺠَﺮُ ﻭَ ﺍﻟْﻌَﺎﻟَﻢُ ﻭَ الْاِنْسَانُ</ns0:t>
      </ns0:r>
      <ns0:r>
        <ns0:rPr>
          <ns0:rFonts ns0:ascii="Times New Roman" ns0:hAnsi="Times New Roman" ns0:eastAsia="Noto Serif SC" ns0:cs="Amiri"/>
          <ns0:lang ns0:val="zh-CN" ns0:eastAsia="zh-CN" ns0:bidi="ar-SA"/>
          <ns0:color ns0:val="000000"/>
          <ns0:rtl ns0:val="0"/>
        </ns0:rPr>
        <ns0:t>（因为祂确是全能于万物者；祂的权能绝对而囊括万有，是必然发生、不可缺离、本自固有的，属于至圣诸本体；无力绝不可能渗入其中，所以权能没有等级差别。相对于它，微粒与群星、部分与整体、个别与普遍、种子与树木、世界与人类，全都同等）也就是说，祂拥有一种全能于万事的权能；这权能囊括万物，并且对于必然存在的神圣本体Allah，是本体的必需。依逻辑学的术语，它是“派生的必然性”，不可缺离、必然固有，与祂不可分割；其分离绝无可能。</ns0:t>
      </ns0:r>
    </ns0:p>
    <ns0:p>
      <ns0:r>
        <ns0:rPr>
          <ns0:rFonts ns0:ascii="Times New Roman" ns0:hAnsi="Times New Roman" ns0:eastAsia="Noto Serif SC" ns0:cs="Amiri"/>
          <ns0:lang ns0:val="zh-CN" ns0:eastAsia="zh-CN" ns0:bidi="ar-SA"/>
          <ns0:color ns0:val="000000"/>
          <ns0:rtl ns0:val="0"/>
        </ns0:rPr>
        <ns0:t>既然这样的权能以至圣本体Allah的这种必需而属于祂，那么，它的反面——无力——当然绝不能从任何方面进入祂，也不能附着于全能的神圣本体。</ns0:t>
      </ns0:r>
    </ns0:p>
    <ns0:p>
      <ns0:r>
        <ns0:rPr>
          <ns0:rFonts ns0:ascii="Times New Roman" ns0:hAnsi="Times New Roman" ns0:eastAsia="Noto Serif SC" ns0:cs="Amiri"/>
          <ns0:lang ns0:val="zh-CN" ns0:eastAsia="zh-CN" ns0:bidi="ar-SA"/>
          <ns0:color ns0:val="000000"/>
          <ns0:rtl ns0:val="0"/>
        </ns0:rPr>
        <ns0:t>既然一物之中出现等级，是因为它的反面进入其中——例如，热的程度与等级来自寒冷的介入，美的程度则来自丑的干预——而与这本自固有的权能相反的无力，又绝无可能从任何方面接近它，那么，这绝对权能之中当然不存在等级。</ns0:t>
      </ns0:r>
    </ns0:p>
    <ns0:p>
      <ns0:r>
        <ns0:rPr>
          <ns0:rFonts ns0:ascii="Times New Roman" ns0:hAnsi="Times New Roman" ns0:eastAsia="Noto Serif SC" ns0:cs="Amiri"/>
          <ns0:lang ns0:val="zh-CN" ns0:eastAsia="zh-CN" ns0:bidi="ar-SA"/>
          <ns0:color ns0:val="000000"/>
          <ns0:rtl ns0:val="0"/>
        </ns0:rPr>
        <ns0:t>既然其中没有等级，那么，相对于这权能，群星与微粒同等；部分与整体、一个人与整个物种，在它面前也没有差别。一粒种子与一棵大树、宇宙与人、使一个人复活与复起时使一切有灵者复活，相对于这权能，全都同等而容易。大与小、少与多，并无区别。</ns0:t>
      </ns0:r>
    </ns0:p>
    <ns0:p>
      <ns0:r>
        <ns0:rPr>
          <ns0:rFonts ns0:ascii="Times New Roman" ns0:hAnsi="Times New Roman" ns0:eastAsia="Noto Serif SC" ns0:cs="Amiri"/>
          <ns0:lang ns0:val="zh-CN" ns0:eastAsia="zh-CN" ns0:bidi="ar-SA"/>
          <ns0:color ns0:val="000000"/>
          <ns0:rtl ns0:val="0"/>
        </ns0:rPr>
        <ns0:t>这一真理的确凿见证，就是我们在万物创造中所见的：技艺的至臻完善、秩序、衡量、辨别，以及在绝对繁多与绝对迅速之中的绝对容易和完全轻省。</ns0:t>
      </ns0:r>
    </ns0:p>
    <ns0:p>
      <ns0:r>
        <ns0:rPr>
          <ns0:rFonts ns0:ascii="Times New Roman" ns0:hAnsi="Times New Roman" ns0:eastAsia="Noto Serif SC" ns0:cs="Amiri"/>
          <ns0:lang ns0:val="zh-CN" ns0:eastAsia="zh-CN" ns0:bidi="ar-SA"/>
          <ns0:color ns0:val="000000"/>
          <ns0:rtl ns0:val="0"/>
        </ns0:rPr>
        <ns0:t>第一层次，即</ns0:t>
      </ns0:r>
      <ns0:r>
        <ns0:rPr>
          <ns0:rFonts ns0:ascii="Amiri" ns0:hAnsi="Amiri" ns0:eastAsia="Amiri" ns0:cs="Amiri"/>
          <ns0:lang ns0:val="zh-CN" ns0:eastAsia="zh-CN" ns0:bidi="ar-SA"/>
          <ns0:rtl ns0:val="1"/>
          <ns0:cs ns0:val="1"/>
          <ns0:color ns0:val="000000"/>
          <ns0:sz ns0:val="24"/>
          <ns0:szCs ns0:val="24"/>
        </ns0:rPr>
        <ns0:t>ﺑِﺴِﺮِّ ﻣُﺸَﺎﻫَﺪَﺓِ ﻏَﺎﻳَﺔِ ﻛَﻤَﺎﻝِ الْاِنْتِظَامِ الْاِتِّزَانِ الْاِمْتِيَازِ الْاِتْقَانِ ﺍﻟْﻤُﻄْﻠَﻘَﺎﺕِ ﻣَﻊَ ﺍﻟﺴُّﻬُﻮﻟَﺔِ ﺍﻟْﻤُﻄْﻠَﻘَﺔِ ﻓِﻰ ﺍﻟْﻜَﺜْﺮَﺓِ ﻭَ ﺍﻟﺴُّﺮْﻋَﺔِ ﻭَ ﺍﻟْﺨِﻠْﻄَﺔِ</ns0:t>
      </ns0:r>
      <ns0:r>
        <ns0:rPr>
          <ns0:rFonts ns0:ascii="Times New Roman" ns0:hAnsi="Times New Roman" ns0:eastAsia="Noto Serif SC" ns0:cs="Amiri"/>
          <ns0:lang ns0:val="zh-CN" ns0:eastAsia="zh-CN" ns0:bidi="ar-SA"/>
          <ns0:color ns0:val="000000"/>
          <ns0:rtl ns0:val="0"/>
        </ns0:rPr>
        <ns0:t>（这一奥义来自亲眼见证：秩序、均衡、区别与精工的绝对完善达到极境；与此同时，在繁多、迅速与交杂之中，创造仍然绝对容易）的含义，就是上述真理。第二层次：</ns0:t>
      </ns0:r>
    </ns0:p>
    <ns0:p>
      <ns0:r>
        <ns0:rPr>
          <ns0:rFonts ns0:ascii="Amiri" ns0:hAnsi="Amiri" ns0:eastAsia="Amiri" ns0:cs="Amiri"/>
          <ns0:lang ns0:val="zh-CN" ns0:eastAsia="zh-CN" ns0:bidi="ar-SA"/>
          <ns0:rtl ns0:val="1"/>
          <ns0:cs ns0:val="1"/>
          <ns0:color ns0:val="000000"/>
          <ns0:sz ns0:val="24"/>
          <ns0:szCs ns0:val="24"/>
        </ns0:rPr>
        <ns0:t>ﻭَ ﺑِﺴِﺮِّ ﺍﻟﻨُّﻮﺭَﺍﻧِﻴَّﺔِ ﻭَ ﺍﻟﺸَّﻔَّﺎﻓِﻴَّﺔِ ﻭَ ﺍﻟْﻤُﻘَﺎﺑَﻠَﺔِ ﻭَ ﺍﻟْﻤُﻮَﺍﺯَﻧَﺔِ ﻭَ الْاِنْتِظَامِ ﻭَ الْاِمْتِثَالِ</ns0:t>
      </ns0:r>
      <ns0:r>
        <ns0:rPr>
          <ns0:rFonts ns0:ascii="Times New Roman" ns0:hAnsi="Times New Roman" ns0:eastAsia="Noto Serif SC" ns0:cs="Amiri"/>
          <ns0:lang ns0:val="zh-CN" ns0:eastAsia="zh-CN" ns0:bidi="ar-SA"/>
          <ns0:color ns0:val="000000"/>
          <ns0:rtl ns0:val="0"/>
        </ns0:rPr>
        <ns0:t>（另一奥义在于：受造物的光明性、透明性、相互映照、彼此均衡、秩序与顺从，使绝对权能在巨细万物中的运行同样容易）就是这个层次。其解释与详述，我们交由《第十言》的末尾、《第二十九言》和《第二十封书信》说明，此处仅作简要指示。</ns0:t>
      </ns0:r>
    </ns0:p>
    <ns0:p>
      <ns0:r>
        <ns0:rPr>
          <ns0:rFonts ns0:ascii="Times New Roman" ns0:hAnsi="Times New Roman" ns0:eastAsia="Noto Serif SC" ns0:cs="Amiri"/>
          <ns0:lang ns0:val="zh-CN" ns0:eastAsia="zh-CN" ns0:bidi="ar-SA"/>
          <ns0:color ns0:val="000000"/>
          <ns0:rtl ns0:val="0"/>
        </ns0:rPr>
        <ns0:t>正如凭借光明性，太阳的光与其反射，借神圣主宰的权能进入海面及所有水泡，与进入一片玻璃同样容易，二者毫无差别；同样，众光之光的神圣本体Allah，其光明权能创造并转动诸天与群星，也如创造并转动苍蝇与微粒一样，对祂同样容易，毫不沉重。</ns0:t>
      </ns0:r>
    </ns0:p>
    <ns0:p>
      <ns0:r>
        <ns0:rPr>
          <ns0:rFonts ns0:ascii="Times New Roman" ns0:hAnsi="Times New Roman" ns0:eastAsia="Noto Serif SC" ns0:cs="Amiri"/>
          <ns0:lang ns0:val="zh-CN" ns0:eastAsia="zh-CN" ns0:bidi="ar-SA"/>
          <ns0:color ns0:val="000000"/>
          <ns0:rtl ns0:val="0"/>
        </ns0:rPr>
        <ns0:t>又正如凭借透明这一特性，太阳的映像借Allah的权能，存在于一粒小镜面和一枚瞳孔之中；同样容易地，借Allah的号令，那反射与光也被赋予一切明亮之物、各小滴、透明的微粒和各片海面。</ns0:t>
      </ns0:r>
    </ns0:p>
    <ns0:p>
      <ns0:r>
        <ns0:rPr>
          <ns0:rFonts ns0:ascii="Times New Roman" ns0:hAnsi="Times New Roman" ns0:eastAsia="Noto Serif SC" ns0:cs="Amiri"/>
          <ns0:lang ns0:val="zh-CN" ns0:eastAsia="zh-CN" ns0:bidi="ar-SA"/>
          <ns0:color ns0:val="000000"/>
          <ns0:rtl ns0:val="0"/>
        </ns0:rPr>
        <ns0:t>同样，受造之作的内在灵性层面与本质层面透明而明亮，因此，绝对权能的显现与作用创造一切动物，也如创造一个生命那样容易。少与多、大与小，并无差别。</ns0:t>
      </ns0:r>
    </ns0:p>
    <ns0:p>
      <ns0:r>
        <ns0:rPr>
          <ns0:rFonts ns0:ascii="Times New Roman" ns0:hAnsi="Times New Roman" ns0:eastAsia="Noto Serif SC" ns0:cs="Amiri"/>
          <ns0:lang ns0:val="zh-CN" ns0:eastAsia="zh-CN" ns0:bidi="ar-SA"/>
          <ns0:color ns0:val="000000"/>
          <ns0:rtl ns0:val="0"/>
        </ns0:rPr>
        <ns0:t>又正如在一架大到足以称量群山、又极其精密的天平上，若放上两颗相等的核桃，再把一粒小种子加到其中一颗上，天平的一端便会升上山巅，另一端则降入深谷；同样容易地，若把那两颗核桃换成两座相等的山，放在天平两端，再给其中一端加上一颗核桃，它便能将一座山升上天空，将另一座山降入谷地。</ns0:t>
      </ns0:r>
    </ns0:p>
    <ns0:p>
      <ns0:r>
        <ns0:rPr>
          <ns0:rFonts ns0:ascii="Times New Roman" ns0:hAnsi="Times New Roman" ns0:eastAsia="Noto Serif SC" ns0:cs="Amiri"/>
          <ns0:lang ns0:val="zh-CN" ns0:eastAsia="zh-CN" ns0:bidi="ar-SA"/>
          <ns0:color ns0:val="000000"/>
          <ns0:rtl ns0:val="0"/>
        </ns0:rPr>
        <ns0:t>同样，按教义学的说法，“可能性，是两造均等的。”也就是说，凡非必然、也非不可能，而是可能且或然的事物，若没有原因介入，其存在与无有便彼此相等，没有差别。在这种可能性与平等中，少与多、大与小都是一样。可见，受造物都是可能存在者；由于在可能领域内，其存在与无有原本相等，必然存在者Allah那无限的无始权能，便以创造一个可能者同样的容易，使一切可能者获得存在，打破无有的平衡，给万物披上与其各自相称的存在。若其职责已经完结，祂便使其脱去外在存在的外衣，表面上归于无有，实则转入神圣知识领域中的精神存在。</ns0:t>
      </ns0:r>
    </ns0:p>
    <ns0:p>
      <ns0:r>
        <ns0:rPr>
          <ns0:rFonts ns0:ascii="Times New Roman" ns0:hAnsi="Times New Roman" ns0:eastAsia="Noto Serif SC" ns0:cs="Amiri"/>
          <ns0:lang ns0:val="zh-CN" ns0:eastAsia="zh-CN" ns0:bidi="ar-SA"/>
          <ns0:color ns0:val="000000"/>
          <ns0:rtl ns0:val="0"/>
        </ns0:rPr>
        <ns0:t>因此，若把万物归于绝对全能者Allah，春天就会像一朵花那样容易，复起时使全人类复活也会像使一个人复活那样容易。若归于众原因，一朵花就会像一个春天那样困难，一只苍蝇也会像所有动物那样难以创造。</ns0:t>
      </ns0:r>
    </ns0:p>
    <ns0:p>
      <ns0:r>
        <ns0:rPr>
          <ns0:rFonts ns0:ascii="Times New Roman" ns0:hAnsi="Times New Roman" ns0:eastAsia="Noto Serif SC" ns0:cs="Amiri"/>
          <ns0:lang ns0:val="zh-CN" ns0:eastAsia="zh-CN" ns0:bidi="ar-SA"/>
          <ns0:color ns0:val="000000"/>
          <ns0:rtl ns0:val="0"/>
        </ns0:rPr>
        <ns0:t>又正如凭借秩序的奥义，手指只需按一下按钮，便能开动一艘巨轮或一架飞机；也如手指用钥匙触碰钟表的发条，便能使它开始运行，同样轻易而安便。</ns0:t>
      </ns0:r>
    </ns0:p>
    <ns0:p>
      <ns0:r>
        <ns0:rPr>
          <ns0:rFonts ns0:ascii="Times New Roman" ns0:hAnsi="Times New Roman" ns0:eastAsia="Noto Serif SC" ns0:cs="Amiri"/>
          <ns0:lang ns0:val="zh-CN" ns0:eastAsia="zh-CN" ns0:bidi="ar-SA"/>
          <ns0:color ns0:val="000000"/>
          <ns0:rtl ns0:val="0"/>
        </ns0:rPr>
        <ns0:t>同样，借无始知识的准则、无终智慧的法则，以及神圣主宰意志的普遍显现和确定规则，万物——无论普遍或个别、大或小、少或多——都被赋予一个精神模型、一份特定尺量、一组独有界限，因而完全处在知识秩序与意志法则之中。绝对全能者Allah以其无限权能转动太阳系，使地球这艘船在年度轨道上航行，其容易程度，就如同祂在一个身体内有秩序而智慧地运转血液、血中的红血球与白血球，以及那些小球中的微粒。正因如此，祂在宇宙系统中，从一小滴水里，毫不费力地瞬息创造出具有奇妙官能的人。</ns0:t>
      </ns0:r>
    </ns0:p>
    <ns0:p>
      <ns0:r>
        <ns0:rPr>
          <ns0:rFonts ns0:ascii="Times New Roman" ns0:hAnsi="Times New Roman" ns0:eastAsia="Noto Serif SC" ns0:cs="Amiri"/>
          <ns0:lang ns0:val="zh-CN" ns0:eastAsia="zh-CN" ns0:bidi="ar-SA"/>
          <ns0:color ns0:val="000000"/>
          <ns0:rtl ns0:val="0"/>
        </ns0:rPr>
        <ns0:t>因此，若把创造归于那无始而无限的权能，创造这宇宙就会像创造一个人那样容易。若不归于祂，那么，创造一个人及其奇妙官能和感觉，就会像创造整个宇宙那样困难。</ns0:t>
      </ns0:r>
    </ns0:p>
    <ns0:p>
      <ns0:r>
        <ns0:rPr>
          <ns0:rFonts ns0:ascii="Times New Roman" ns0:hAnsi="Times New Roman" ns0:eastAsia="Noto Serif SC" ns0:cs="Amiri"/>
          <ns0:lang ns0:val="zh-CN" ns0:eastAsia="zh-CN" ns0:bidi="ar-SA"/>
          <ns0:color ns0:val="000000"/>
          <ns0:rtl ns0:val="0"/>
        </ns0:rPr>
        <ns0:t>又正如凭借服从、遵从与听命的奥义，一位指挥官以一声“冲！”的命令，可以驱使一名士兵发起进攻；同样，他也能以同一道命令，轻易激励一支绝对服从的大军发起进攻。</ns0:t>
      </ns0:r>
    </ns0:p>
    <ns0:p>
      <ns0:r>
        <ns0:rPr>
          <ns0:rFonts ns0:ascii="Times New Roman" ns0:hAnsi="Times New Roman" ns0:eastAsia="Noto Serif SC" ns0:cs="Amiri"/>
          <ns0:lang ns0:val="zh-CN" ns0:eastAsia="zh-CN" ns0:bidi="ar-SA"/>
          <ns0:color ns0:val="000000"/>
          <ns0:rtl ns0:val="0"/>
        </ns0:rPr>
        <ns0:t>同样，受造之作对Allah意志的法则完全服从；面对神圣主宰创造号令的指示，它们如同听命的士兵与仆从，怀着先天的倾向与热望，活动于无始知识和智慧所确定的运动准则之内；它们比军中士兵更顺从、更听命千倍，完全如同号令的仆役。尤其是有生命者中的一个个体，当神圣主宰发出“离开无有，出来进入存在，走上你的岗位！”的号令时，权能便依知识所确定的方式、意志所指定的形态，给它披上专属于它的存在，牵着它的手，把它带到场上；其容易程度，与祂以同样的力量和权能创造春天里有生命者的大军、赋予它们各自职责，毫无差别。</ns0:t>
      </ns0:r>
    </ns0:p>
    <ns0:p>
      <ns0:r>
        <ns0:rPr>
          <ns0:rFonts ns0:ascii="Times New Roman" ns0:hAnsi="Times New Roman" ns0:eastAsia="Noto Serif SC" ns0:cs="Amiri"/>
          <ns0:lang ns0:val="zh-CN" ns0:eastAsia="zh-CN" ns0:bidi="ar-SA"/>
          <ns0:color ns0:val="000000"/>
          <ns0:rtl ns0:val="0"/>
        </ns0:rPr>
        <ns0:t>因此，若把万物归于那权能，创造全部微粒大军与一群群星辰，就会像创造一粒微粒、一颗星辰那样容易。若归于众原因，那么，要创造有生命者瞳孔和大脑中的一粒微粒，并使它具备履行那些奇妙职责的能力，就会像创造整个动物大军那样困难而繁重。第三层次：</ns0:t>
      </ns0:r>
    </ns0:p>
    <ns0:p>
      <ns0:r>
        <ns0:rPr>
          <ns0:rFonts ns0:ascii="Amiri" ns0:hAnsi="Amiri" ns0:eastAsia="Amiri" ns0:cs="Amiri"/>
          <ns0:lang ns0:val="zh-CN" ns0:eastAsia="zh-CN" ns0:bidi="ar-SA"/>
          <ns0:rtl ns0:val="1"/>
          <ns0:cs ns0:val="1"/>
          <ns0:color ns0:val="000000"/>
          <ns0:sz ns0:val="24"/>
          <ns0:szCs ns0:val="24"/>
        </ns0:rPr>
        <ns0:t>ﻭَﺑِﺴِﺮِّ ﺍِﻣْﺪَﺍﺩِ ﺍﻟْﻮَﺍﺣِﺪِﻳَّﺔِ ﻭَ ﻳُﺴْﺮِ ﺍﻟْﻮَﺣْﺪَﺓِ ﻭَ ﺗَﺠَﻠِّﻰ الْاَحَدِيَّةِ</ns0:t>
      </ns0:r>
      <ns0:r>
        <ns0:rPr>
          <ns0:rFonts ns0:ascii="Times New Roman" ns0:hAnsi="Times New Roman" ns0:eastAsia="Noto Serif SC" ns0:cs="Amiri"/>
          <ns0:lang ns0:val="zh-CN" ns0:eastAsia="zh-CN" ns0:bidi="ar-SA"/>
          <ns0:color ns0:val="000000"/>
          <ns0:rtl ns0:val="0"/>
        </ns0:rPr>
        <ns0:t>（另一奥义在于：普遍统摄的唯一性给予援助，独一使创造容易，而在每一事物中彰显的独一性直接显现）就是这个层次。我们将以极简短的指示来看它的含义。正如一位君主与最高统帅，凭其统治权的普遍统摄唯一性，凭全体臣民只依他的命令行动，他治理一个大国与一个大民族，就如治理一村人那样容易。因为，从统治的唯一性来看，民族成员正如军中士兵，反而成为便利施政的媒介，使命令与法律容易施行。若把他们交给各不相同的统治者，国家便会陷入极度混乱；那时，即使治理一个村庄，乃至一个家庭，也会像治理整个国家那样困难。</ns0:t>
      </ns0:r>
    </ns0:p>
    <ns0:p>
      <ns0:r>
        <ns0:rPr>
          <ns0:rFonts ns0:ascii="Times New Roman" ns0:hAnsi="Times New Roman" ns0:eastAsia="Noto Serif SC" ns0:cs="Amiri"/>
          <ns0:lang ns0:val="zh-CN" ns0:eastAsia="zh-CN" ns0:bidi="ar-SA"/>
          <ns0:color ns0:val="000000"/>
          <ns0:rtl ns0:val="0"/>
        </ns0:rPr>
        <ns0:t>又正如那服从的民族，由于团结在一位统帅之下，每个成员都像一名士兵，依靠这位统帅的力量、装备仓库和军队，便能凭这股力量俘虏一个人，做出超过自身力量千倍的事业。他归属于那位君主，便拥有无穷的力量与能力，能够完成极伟大的事业。若这种归属被切断，那巨大的力量便会消失，他只能凭自己臂膀中的微弱力量、腰间少量弹药与子弹，做力所能及的事。否则，若要那位依靠归属之力、完成上述事业的士兵独自完成所有这些工作，他的臂膀中就必须具有一支军队的力量，腰间也必须带着君主的弹药库。</ns0:t>
      </ns0:r>
    </ns0:p>
    <ns0:p>
      <ns0:r>
        <ns0:rPr>
          <ns0:rFonts ns0:ascii="Times New Roman" ns0:hAnsi="Times New Roman" ns0:eastAsia="Noto Serif SC" ns0:cs="Amiri"/>
          <ns0:lang ns0:val="zh-CN" ns0:eastAsia="zh-CN" ns0:bidi="ar-SA"/>
          <ns0:color ns0:val="000000"/>
          <ns0:rtl ns0:val="0"/>
        </ns0:rPr>
        <ns0:t>同样，无始无终的至高君王Allah、全能的精妙创造者，凭王权的普遍统摄唯一性与绝对统治权，治理宇宙如同治理一座城那样容易，创造一个春天如同开辟一座花园那样容易；复起时使所有亡者复活，也如在到来的春天里，创造那花园中树木的叶、花与果实一样容易。祂轻易地按巨鹰的体系创造一只苍蝇，又轻易地把人造为一座小宇宙。若把创造归于众原因，一个微生物就会像一千头犀牛那样困难，一枚果实也会像一棵大树那样困难。甚至，有生命者身体中每一粒履行奇妙职责的微粒，都必须被赋予能看见万物的眼睛和知晓万物的知识，才能完成那精细而完善的生命职责。</ns0:t>
      </ns0:r>
    </ns0:p>
    <ns0:p>
      <ns0:r>
        <ns0:rPr>
          <ns0:rFonts ns0:ascii="Times New Roman" ns0:hAnsi="Times New Roman" ns0:eastAsia="Noto Serif SC" ns0:cs="Amiri"/>
          <ns0:lang ns0:val="zh-CN" ns0:eastAsia="zh-CN" ns0:bidi="ar-SA"/>
          <ns0:color ns0:val="000000"/>
          <ns0:rtl ns0:val="0"/>
        </ns0:rPr>
        <ns0:t>又，独一中的轻省、容易与便利，竟能达到这样的程度：正如一支军队的装备若出自同一只手、同一座工厂，就会像一名士兵的军用装备那样容易备齐；若许多只手介入，各种装备又分别从不同工厂取得，那么，仅一名士兵的装备，在数量上也要历经千种困难才能备齐，而且由于多名主管与军官介入，其难度会达到如供应千名士兵一般。又，若把一千名士兵的管理与指挥交给一名军官，从一方面看，就会像管理一名士兵那样容易；若交给十名军官，甚或交给士兵们自己，就会变得极其混乱而困难。</ns0:t>
      </ns0:r>
    </ns0:p>
    <ns0:p>
      <ns0:r>
        <ns0:rPr>
          <ns0:rFonts ns0:ascii="Times New Roman" ns0:hAnsi="Times New Roman" ns0:eastAsia="Noto Serif SC" ns0:cs="Amiri"/>
          <ns0:lang ns0:val="zh-CN" ns0:eastAsia="zh-CN" ns0:bidi="ar-SA"/>
          <ns0:color ns0:val="000000"/>
          <ns0:rtl ns0:val="0"/>
        </ns0:rPr>
        <ns0:t>同样，若把万物归于独一而无二的Allah，万事就会像一件事那样容易。若归于众原因，仅仅一个有生命者，就会像整个大地那样难以创造，甚至不可能。可见，独一中的容易已达到必然与必需的程度；众多之手介入所造成的困难，则降至不可能的程度。</ns0:t>
      </ns0:r>
    </ns0:p>
    <ns0:p>
      <ns0:r>
        <ns0:rPr>
          <ns0:rFonts ns0:ascii="Times New Roman" ns0:hAnsi="Times New Roman" ns0:eastAsia="Noto Serif SC" ns0:cs="Amiri"/>
          <ns0:lang ns0:val="zh-CN" ns0:eastAsia="zh-CN" ns0:bidi="ar-SA"/>
          <ns0:color ns0:val="000000"/>
          <ns0:rtl ns0:val="0"/>
        </ns0:rPr>
        <ns0:t>正如《光明论集》的《书信集》中所说，若把昼夜间的种种变化、群星的运行，以及一年中秋、冬、春、夏等季节的变化，交给唯一的一位筹度者与主管者，那位最高统帅便会命令作为祂一名士兵的地球：“起来，旋转，运行！”地球因这眷顾与命令而欢欣喜悦，如同因狂喜而旋转的梅夫勒维舞修士，以它的两种运动，为昼夜与年度的变化、群星表面与想象中的运行，提供极其容易的媒介，从而显示独一中的完全轻省与极度容易。若不交给那唯一的主管者，而交给众原因和群星的任意，又命令地球：“你停下，不要运行！”那么，比地球大千倍的数千星辰与太阳，就必须每夜、每年跨越并运行数百万、数十亿年的距离，才能形成季节与昼夜那种属于大地与天空的状态。这将困难到不可能与绝无可能实现的程度。</ns0:t>
      </ns0:r>
    </ns0:p>
    <ns0:p>
      <ns0:r>
        <ns0:rPr>
          <ns0:rFonts ns0:ascii="Times New Roman" ns0:hAnsi="Times New Roman" ns0:eastAsia="Noto Serif SC" ns0:cs="Amiri"/>
          <ns0:lang ns0:val="zh-CN" ns0:eastAsia="zh-CN" ns0:bidi="ar-SA"/>
          <ns0:color ns0:val="000000"/>
          <ns0:rtl ns0:val="0"/>
        </ns0:rPr>
        <ns0:t>第三层次中的</ns0:t>
      </ns0:r>
      <ns0:r>
        <ns0:rPr>
          <ns0:rFonts ns0:ascii="Amiri" ns0:hAnsi="Amiri" ns0:eastAsia="Amiri" ns0:cs="Amiri"/>
          <ns0:lang ns0:val="zh-CN" ns0:eastAsia="zh-CN" ns0:bidi="ar-SA"/>
          <ns0:rtl ns0:val="1"/>
          <ns0:cs ns0:val="1"/>
          <ns0:color ns0:val="000000"/>
          <ns0:sz ns0:val="24"/>
          <ns0:szCs ns0:val="24"/>
        </ns0:rPr>
        <ns0:t>ﻭَﺗَﺠَﻠِّﻰ الْاَحَدِيَّةِ</ns0:t>
      </ns0:r>
      <ns0:r>
        <ns0:rPr>
          <ns0:rFonts ns0:ascii="Times New Roman" ns0:hAnsi="Times New Roman" ns0:eastAsia="Noto Serif SC" ns0:cs="Amiri"/>
          <ns0:lang ns0:val="zh-CN" ns0:eastAsia="zh-CN" ns0:bidi="ar-SA"/>
          <ns0:color ns0:val="000000"/>
          <ns0:rtl ns0:val="0"/>
        </ns0:rPr>
        <ns0:t>（以及在每一事物中彰显的独一性直接显现）一语，指示一项极其伟大、极为精微深奥而又无比广阔的真理。其解释与证明，我们交由《光明论集》阐述，此处仅以极简短的一个比喻，说明其中一项精义。</ns0:t>
      </ns0:r>
    </ns0:p>
    <ns0:p>
      <ns0:r>
        <ns0:rPr>
          <ns0:rFonts ns0:ascii="Times New Roman" ns0:hAnsi="Times New Roman" ns0:eastAsia="Noto Serif SC" ns0:cs="Amiri"/>
          <ns0:lang ns0:val="zh-CN" ns0:eastAsia="zh-CN" ns0:bidi="ar-SA"/>
          <ns0:color ns0:val="000000"/>
          <ns0:rtl ns0:val="0"/>
        </ns0:rPr>
        <ns0:t>正如太阳以它的光照亮整个大地，成为普遍统摄唯一性的一个例子；同时，它又如同映在镜中一般，以自己的映像、反射、七彩之光和自身形貌，存在于面前的每一透明之物中，因而也成为在每一事物中彰显的独一性的一个例子。假若太阳拥有知识、权能与选择，玻璃碎片，以及其中显现着小太阳的各小滴和水泡，也都具有相应的禀赋；那么，凭Allah意志的法则，太阳便能以自己的映像与属性，完整存在于每一个之中、每一个之旁，而它存在于其他地方，丝毫不减损它的作为。这样，借神圣主宰权能的命令、作用与统辖，它就会成为极伟大显现的原因，从而展示在每一事物中彰显的独一性所具有的非凡容易与轻省。</ns0:t>
      </ns0:r>
    </ns0:p>
    <ns0:p>
      <ns0:r>
        <ns0:rPr>
          <ns0:rFonts ns0:ascii="Times New Roman" ns0:hAnsi="Times New Roman" ns0:eastAsia="Noto Serif SC" ns0:cs="Amiri"/>
          <ns0:lang ns0:val="zh-CN" ns0:eastAsia="zh-CN" ns0:bidi="ar-SA"/>
          <ns0:color ns0:val="000000"/>
          <ns0:rtl ns0:val="0"/>
        </ns0:rPr>
        <ns0:t>同样，具威严的精妙创造者Allah，从普遍统摄的唯一性来看，以囊括万物的知识、意志和权能观照万物，并临在且监察万物；同时，又从在每一事物中彰显的独一性及其显现来看，以祂的诸尊名与属性，存在于每一事物，尤其是有生命者之旁。因此，祂能轻易地在一瞬间，按巨鹰的体系创造苍蝇，按一座小宇宙的体系创造人。祂创造有生命者的方式如此奇妙，即使所有原因集合起来，也无法造出一只夜莺、一只苍蝇。创造一只夜莺者，才能是创造所有鸟类者；创造一个人者，只能是创造宇宙的神圣本体。第四与第五层次：</ns0:t>
      </ns0:r>
      <ns0:r>
        <ns0:rPr>
          <ns0:rFonts ns0:ascii="Amiri" ns0:hAnsi="Amiri" ns0:eastAsia="Amiri" ns0:cs="Amiri"/>
          <ns0:lang ns0:val="zh-CN" ns0:eastAsia="zh-CN" ns0:bidi="ar-SA"/>
          <ns0:rtl ns0:val="1"/>
          <ns0:cs ns0:val="1"/>
          <ns0:color ns0:val="000000"/>
          <ns0:sz ns0:val="24"/>
          <ns0:szCs ns0:val="24"/>
        </ns0:rPr>
        <ns0:t>ﻭَ ﺑِﺴِﺮِّ ﺍﻟْﻮُﺟُﻮﺏِ ﻭَ ﺍﻟﺘَّﺠَﺮُّﺩِ ﻭَ ﻣُﺒَﺎﻳَﻨَﺔِ ﺍﻟْﻤَﺎﻫِﻴَّﺔِ ﻭَ ﺑِﺴِﺮِّ ﻋَﺪَﻡِ ﺍﻟﺘَّﻘَﻴُّﺪِ ﻭَ ﻋَﺪَﻡِ ﺍﻟﺘَّﺤَﻴُّﺰِ ﻭَ ﻋَﺪَﻡِ ﺍﻟﺘَّﺠَﺰّ۪ﻯ</ns0:t>
      </ns0:r>
      <ns0:r>
        <ns0:rPr>
          <ns0:rFonts ns0:ascii="Times New Roman" ns0:hAnsi="Times New Roman" ns0:eastAsia="Noto Serif SC" ns0:cs="Amiri"/>
          <ns0:lang ns0:val="zh-CN" ns0:eastAsia="zh-CN" ns0:bidi="ar-SA"/>
          <ns0:color ns0:val="000000"/>
          <ns0:rtl ns0:val="0"/>
        </ns0:rPr>
        <ns0:t>（另一奥义在于：Allah的存在必然，祂超绝物质，其神圣本质与一切受造本质截然不同；祂又不受限制、不据空间、不可分割，因此大小多寡无法限制祂的权能）由于很难向大众阐明这两个层次的真理，这里只说明其中极简短的一两项精义和简要含义。也就是说，一位绝对全能者Allah，处于存在各层次中最坚固、最不可动摇的必然存在层次，处于无始无终的层次；祂超绝物质、纯净无染，具有与一切本质都不同的神圣本质。相对于祂的权能，群星如同微粒，复起如同一个春天，复起时使全人类复活，也如使一个人复活那样容易。</ns0:t>
      </ns0:r>
    </ns0:p>
    <ns0:p>
      <ns0:r>
        <ns0:rPr>
          <ns0:rFonts ns0:ascii="Times New Roman" ns0:hAnsi="Times New Roman" ns0:eastAsia="Noto Serif SC" ns0:cs="Amiri"/>
          <ns0:lang ns0:val="zh-CN" ns0:eastAsia="zh-CN" ns0:bidi="ar-SA"/>
          <ns0:color ns0:val="000000"/>
          <ns0:rtl ns0:val="0"/>
        </ns0:rPr>
        <ns0:t>因为，在存在各层次中，较强一类的一枚指甲，能拿起并转动较轻层次的一座山。例如，具有强大外在存在的镜子与记忆能力，能够容纳并转动微弱而轻盈的形象存在与精神存在中的百座山与千部书。</ns0:t>
      </ns0:r>
    </ns0:p>
    <ns0:p>
      <ns0:r>
        <ns0:rPr>
          <ns0:rFonts ns0:ascii="Times New Roman" ns0:hAnsi="Times New Roman" ns0:eastAsia="Noto Serif SC" ns0:cs="Amiri"/>
          <ns0:lang ns0:val="zh-CN" ns0:eastAsia="zh-CN" ns0:bidi="ar-SA"/>
          <ns0:color ns0:val="000000"/>
          <ns0:rtl ns0:val="0"/>
        </ns0:rPr>
        <ns0:t>形象存在在力量上比外在存在低下多少，可能者那新生而偶有的存在，也就比无始、无终而必然的存在低下、轻盈数千倍。因此，那神圣存在只凭一粒微粒般的显现，便能转动可能者的一个世界。遗憾的是，目前由于这折磨人的疾病等三个重要原因不容许，我们只得把这一极为漫长的真理及其精义，交由《光明论集》和另一个时间阐述。第六层次：</ns0:t>
      </ns0:r>
      <ns0:r>
        <ns0:rPr>
          <ns0:rFonts ns0:ascii="Amiri" ns0:hAnsi="Amiri" ns0:eastAsia="Amiri" ns0:cs="Amiri"/>
          <ns0:lang ns0:val="zh-CN" ns0:eastAsia="zh-CN" ns0:bidi="ar-SA"/>
          <ns0:rtl ns0:val="1"/>
          <ns0:cs ns0:val="1"/>
          <ns0:color ns0:val="000000"/>
          <ns0:sz ns0:val="24"/>
          <ns0:szCs ns0:val="24"/>
        </ns0:rPr>
        <ns0:t>ﻭَ ﺑِﺴِﺮِّ اِنْقِلَابِ ﺍﻟْﻌَﻮَﺍﺋِﻖِ ﻭَ ﺍﻟْﻤَﻮَﺍﻧِﻊِ ﺍِﻟٰﻰ ﺣُﻜْﻢِ ﺍﻟْﻮَﺳَﺎﺋِﻞِ الْمُسَهِّلَاتِ</ns0:t>
      </ns0:r>
      <ns0:r>
        <ns0:rPr>
          <ns0:rFonts ns0:ascii="Times New Roman" ns0:hAnsi="Times New Roman" ns0:eastAsia="Noto Serif SC" ns0:cs="Amiri"/>
          <ns0:lang ns0:val="zh-CN" ns0:eastAsia="zh-CN" ns0:bidi="ar-SA"/>
          <ns0:color ns0:val="000000"/>
          <ns0:rtl ns0:val="0"/>
        </ns0:rPr>
        <ns0:t>（另一奥义在于：种种障碍与阻挡，面对神圣意志与创造号令，反而转化为提供便利的手段）也就是说，正如科学所谓的“生命结”——它是Allah意志的一种显现，是创造号令的一条法则——凭借这法则以及那号令与意志的导向，一棵大树无意识的枝条与坚硬的枝杈，对于果实、叶片和花朵所需、并将从生命结送往它们的物质与给养，并不构成障碍、阻挡和屏障；那生命结对于它们，如同发条与胃，而枝杈反而成为便利输送的媒介。同样，在创造宇宙和一切受造物时，面对神圣意志的显现以及神圣主宰号令的导向，所有阻挡都放弃抗拒，转而成为便利的工具；因此，无终权能创造宇宙和大地上各类受造物，就如创造那一棵树那样容易，没有任何事对祂显得沉重。</ns0:t>
      </ns0:r>
    </ns0:p>
    <ns0:p>
      <ns0:r>
        <ns0:rPr>
          <ns0:rFonts ns0:ascii="Times New Roman" ns0:hAnsi="Times New Roman" ns0:eastAsia="Noto Serif SC" ns0:cs="Amiri"/>
          <ns0:lang ns0:val="zh-CN" ns0:eastAsia="zh-CN" ns0:bidi="ar-SA"/>
          <ns0:color ns0:val="000000"/>
          <ns0:rtl ns0:val="0"/>
        </ns0:rPr>
        <ns0:t>若把一切创造都不归于那权能，那么，仅那一棵树的构造与管理，就会像所有树木，乃至整个大地的创造与管理那样困难。因为那时，万物都会成为阻挡与屏障。这样，即使所有原因集合起来，也无法从树木那接受号令与意志的生命结之胃、之发条，有秩序地把果实、叶片、枝条与枝杈所需的给养和官能输送出去。除非给树木的每一部分，乃至每一粒微粒，都赋予一只能够看见整棵树及其组成部分和微粒的眼睛、一种囊括一切的知识、一种非凡的权能和超凡的援助。</ns0:t>
      </ns0:r>
    </ns0:p>
    <ns0:p>
      <ns0:r>
        <ns0:rPr>
          <ns0:rFonts ns0:ascii="Times New Roman" ns0:hAnsi="Times New Roman" ns0:eastAsia="Noto Serif SC" ns0:cs="Amiri"/>
          <ns0:lang ns0:val="zh-CN" ns0:eastAsia="zh-CN" ns0:bidi="ar-SA"/>
          <ns0:color ns0:val="000000"/>
          <ns0:rtl ns0:val="0"/>
        </ns0:rPr>
        <ns0:t>现在，请走出这五个层次，仔细观看。你就会看清并认识：不信与多神崇拜之中，有何等巨大的困难，乃至多少不可能；它多么远离理智与逻辑，多么绝无成立的可能。而信仰与《古兰经》之路中，又有何等轻省，其容易达到必然的程度；其中包含的真理与真实，多么合理、可受接纳，并确凿安然而达到必需的程度。请说：</ns0:t>
      </ns0:r>
      <ns0:r>
        <ns0:rPr>
          <ns0:rFonts ns0:ascii="Amiri" ns0:hAnsi="Amiri" ns0:eastAsia="Amiri" ns0:cs="Amiri"/>
          <ns0:lang ns0:val="zh-CN" ns0:eastAsia="zh-CN" ns0:bidi="ar-SA"/>
          <ns0:rtl ns0:val="1"/>
          <ns0:cs ns0:val="1"/>
          <ns0:color ns0:val="000000"/>
          <ns0:sz ns0:val="24"/>
          <ns0:szCs ns0:val="24"/>
        </ns0:rPr>
        <ns0:t>ﺍَﻟْﺤَﻤْﺪُ ﻟِﻠّٰﻪِ ﻋَﻠٰﻰ ﻧِﻌْﻤَﺔِ الْا۪يمَانِ</ns0:t>
      </ns0:r>
      <ns0:r>
        <ns0:rPr>
          <ns0:rFonts ns0:ascii="Times New Roman" ns0:hAnsi="Times New Roman" ns0:eastAsia="Noto Serif SC" ns0:cs="Amiri"/>
          <ns0:lang ns0:val="zh-CN" ns0:eastAsia="zh-CN" ns0:bidi="ar-SA"/>
          <ns0:color ns0:val="000000"/>
          <ns0:rtl ns0:val="0"/>
        </ns0:rPr>
        <ns0:t>（一切赞美与称颂都归于Allah，因为祂赐下了信仰这一宝贵恩赐）。</ns0:t>
      </ns0:r>
    </ns0:p>
    <ns0:p>
      <ns0:r>
        <ns0:rPr>
          <ns0:rFonts ns0:ascii="Times New Roman" ns0:hAnsi="Times New Roman" ns0:eastAsia="Noto Serif SC" ns0:cs="Amiri"/>
          <ns0:lang ns0:val="zh-CN" ns0:eastAsia="zh-CN" ns0:bidi="ar-SA"/>
          <ns0:color ns0:val="000000"/>
          <ns0:rtl ns0:val="0"/>
        </ns0:rPr>
        <ns0:t>困扰与烦恼使这一重要阶梯的其余部分推迟了。第七阶梯：</ns0:t>
      </ns0:r>
      <ns0:r>
        <ns0:rPr>
          <ns0:rFonts ns0:ascii="Amiri" ns0:hAnsi="Amiri" ns0:eastAsia="Amiri" ns0:cs="Amiri"/>
          <ns0:lang ns0:val="zh-CN" ns0:eastAsia="zh-CN" ns0:bidi="ar-SA"/>
          <ns0:rtl ns0:val="1"/>
          <ns0:cs ns0:val="1"/>
          <ns0:color ns0:val="000000"/>
          <ns0:sz ns0:val="24"/>
          <ns0:szCs ns0:val="24"/>
        </ns0:rPr>
        <ns0:t>ﻭَ ﺑِﺴِﺮِّ ﺍَﻥَّ ﺍﻟﺬَّﺭَّﺓَ ﻭَ ﺍﻟْﺠُﺰْﺀَ ﻭَ ﺍﻟْﺠُﺰْﺋِﻰَّ ﻭَ ﺍﻟﻨُّﻮَﺍﺓَ ﻭَ الْاِنْسَانَ ﻟَﻴْﺴَﺖْ ﺑِﺎَﻗَﻞَّ ﺻَﻨْﻌَﺔً ﻭَ ﺟَﺰَﺍﻟَﺔً ﻣِﻦَ ﺍﻟﻨَّﺠْﻢِ ﻭَ ﺍﻟْﻜُﻞِّ ﻭَ ﺍﻟْﻜُﻠِّﻰِّ ﻭَ ﺍﻟﺸَّﺠَﺮِ ﻭَ ﺍﻟْﻌَﺎﻟَﻢِ</ns0:t>
      </ns0:r>
      <ns0:r>
        <ns0:rPr>
          <ns0:rFonts ns0:ascii="Times New Roman" ns0:hAnsi="Times New Roman" ns0:eastAsia="Noto Serif SC" ns0:cs="Amiri"/>
          <ns0:lang ns0:val="zh-CN" ns0:eastAsia="zh-CN" ns0:bidi="ar-SA"/>
          <ns0:color ns0:val="000000"/>
          <ns0:rtl ns0:val="0"/>
        </ns0:rPr>
        <ns0:t>（又凭一个奥义：微粒、部分、个别事物、果核与人，在创造的精妙和艺术的卓越上，绝不逊于星辰、整体、普遍整体、树木与世界）一项提醒：这九个阶梯所含真理的根本、源泉与太阳，是《忠诚章》中的</ns0:t>
      </ns0:r>
      <ns0:r>
        <ns0:rPr>
          <ns0:rFonts ns0:ascii="Amiri" ns0:hAnsi="Amiri" ns0:eastAsia="Amiri" ns0:cs="Amiri"/>
          <ns0:lang ns0:val="zh-CN" ns0:eastAsia="zh-CN" ns0:bidi="ar-SA"/>
          <ns0:rtl ns0:val="1"/>
          <ns0:cs ns0:val="1"/>
          <ns0:color ns0:val="000000"/>
          <ns0:sz ns0:val="24"/>
          <ns0:szCs ns0:val="24"/>
        </ns0:rPr>
        <ns0:t>ﻗُﻞْ ﻫُﻮَ ﺍﻟﻠّٰﻪُ ﺍَﺣَﺪٌ</ns0:t>
      </ns0:r>
      <ns0:r>
        <ns0:rPr>
          <ns0:rFonts ns0:ascii="Times New Roman" ns0:hAnsi="Times New Roman" ns0:eastAsia="Noto Serif SC" ns0:cs="Amiri"/>
          <ns0:lang ns0:val="zh-CN" ns0:eastAsia="zh-CN" ns0:bidi="ar-SA"/>
          <ns0:color ns0:val="000000"/>
          <ns0:rtl ns0:val="0"/>
        </ns0:rPr>
        <ns0:t xml:space="preserve">（你说：“祂是Allah，是独一无二者”） </ns0:t>
      </ns0:r>
      <ns0:r>
        <ns0:rPr>
          <ns0:rFonts ns0:ascii="Amiri" ns0:hAnsi="Amiri" ns0:eastAsia="Amiri" ns0:cs="Amiri"/>
          <ns0:lang ns0:val="zh-CN" ns0:eastAsia="zh-CN" ns0:bidi="ar-SA"/>
          <ns0:rtl ns0:val="1"/>
          <ns0:cs ns0:val="1"/>
          <ns0:color ns0:val="000000"/>
          <ns0:sz ns0:val="24"/>
          <ns0:szCs ns0:val="24"/>
        </ns0:rPr>
        <ns0:t>٭ ﺍَﻟﻠّٰﻪُ ﺍﻟﺼَّﻤَﺪُ</ns0:t>
      </ns0:r>
      <ns0:r>
        <ns0:rPr>
          <ns0:rFonts ns0:ascii="Times New Roman" ns0:hAnsi="Times New Roman" ns0:eastAsia="Noto Serif SC" ns0:cs="Amiri"/>
          <ns0:lang ns0:val="zh-CN" ns0:eastAsia="zh-CN" ns0:bidi="ar-SA"/>
          <ns0:color ns0:val="000000"/>
          <ns0:rtl ns0:val="0"/>
        </ns0:rPr>
        <ns0:t>（Allah是万物皆依赖祂而祂无所依赖者）两节经文。这里只是对独一性与万物皆依赖祂而祂无所依赖者之属性所彰显的奥义，及其所发出闪光作出的简要指示。</ns0:t>
      </ns0:r>
    </ns0:p>
    <ns0:p>
      <ns0:r>
        <ns0:rPr>
          <ns0:rFonts ns0:ascii="Times New Roman" ns0:hAnsi="Times New Roman" ns0:eastAsia="Noto Serif SC" ns0:cs="Amiri"/>
          <ns0:lang ns0:val="zh-CN" ns0:eastAsia="zh-CN" ns0:bidi="ar-SA"/>
          <ns0:color ns0:val="000000"/>
          <ns0:rtl ns0:val="0"/>
        </ns0:rPr>
        <ns0:t>我们仅以一两项精义，极为扼要地考察这第七阶梯的含义，详述则留待《光明论》其他部分。也就是说，一粒在眼睛和大脑中执行种种奇妙职责的微粒，就创造而言不逊于一颗星辰；一个部分，例如大脑和眼睛之于整个身体，就整体的总合而言不逊于整体；一个个别的人，就创造之美与创生之奇而言不逊于整个人类物种；一个拥有奇妙器官与官能的人，就整个动物类而言不逊于动物；一粒作为索引、程序和记忆能力而存在的果核，就其所含完美的受造工艺与储藏功能而言不逊于那棵大树；而作为一个小宇宙的人，就其创生的完善而言，就其集合众多奇妙官能、足以执行数千种奇妙职责的受造方式而言，也绝不逊于宇宙。</ns0:t>
      </ns0:r>
    </ns0:p>
    <ns0:p>
      <ns0:r>
        <ns0:rPr>
          <ns0:rFonts ns0:ascii="Times New Roman" ns0:hAnsi="Times New Roman" ns0:eastAsia="Noto Serif SC" ns0:cs="Amiri"/>
          <ns0:lang ns0:val="zh-CN" ns0:eastAsia="zh-CN" ns0:bidi="ar-SA"/>
          <ns0:color ns0:val="000000"/>
          <ns0:rtl ns0:val="0"/>
        </ns0:rPr>
        <ns0:t>可见，创造微粒者，绝不会无力创造星辰。创造舌头这样一个器官者，当然也能轻易地创造人。如此完美地创造一个人者，必能以至为容易的方式创造一切动物，而且祂正在我们眼前创造它们。把果核创造为一张清单、一份索引、一册记录创造号令之法则的书、一个生命之结者，当然能够成为一切树木的创造者。那位创造人、使人成为一种精神性的宇宙之核与集大成的果实，使人成为Allah一切尊名的彰显之所和镜子，使人与整个宇宙相关联并成为大地代治者的主宰Allah，当然、当然拥有这样的权能：祂创造并安排这庞大的宇宙，就如同创造人一样容易。</ns0:t>
      </ns0:r>
    </ns0:p>
    <ns0:p>
      <ns0:r>
        <ns0:rPr>
          <ns0:rFonts ns0:ascii="Times New Roman" ns0:hAnsi="Times New Roman" ns0:eastAsia="Noto Serif SC" ns0:cs="Amiri"/>
          <ns0:lang ns0:val="zh-CN" ns0:eastAsia="zh-CN" ns0:bidi="ar-SA"/>
          <ns0:color ns0:val="000000"/>
          <ns0:rtl ns0:val="0"/>
        </ns0:rPr>
        <ns0:t>既然如此，微粒、部分、个别事物、果核和一个人的创造者、技艺赋予者、养育并主宰者是谁，那么显而易见，星辰、诸物种、整体、诸普遍整体、树木和整个宇宙的创造者、技艺赋予者、养育并主宰者，也正是祂。是另一位存在者，则绝不可能，也绝不容成立。第八阶梯：</ns0:t>
      </ns0:r>
      <ns0:r>
        <ns0:rPr>
          <ns0:rFonts ns0:ascii="Amiri" ns0:hAnsi="Amiri" ns0:eastAsia="Amiri" ns0:cs="Amiri"/>
          <ns0:lang ns0:val="zh-CN" ns0:eastAsia="zh-CN" ns0:bidi="ar-SA"/>
          <ns0:rtl ns0:val="1"/>
          <ns0:cs ns0:val="1"/>
          <ns0:color ns0:val="000000"/>
          <ns0:sz ns0:val="24"/>
          <ns0:szCs ns0:val="24"/>
        </ns0:rPr>
        <ns0:t>ﻭَﺑِﺴِﺮِّ ﺍَﻥَّ ﺍﻟْﻤُﺤَﺎﻁَ ﻭَ ﺍﻟْﺠُﺰْﺋِﻴَّﺎﺕِ كَالْاَمْثِلَةِ ﺍﻟْﻤَﻜْﺘُﻮﺑَﺔِ ﺍﻟْﻤُﺼَﻐَّﺮَﺓِ ﺍَﻭْ ﻛَﺎﻟﻨُّﻘَﻂِ ﺍﻟْﻤَﺤْﻠُﻮﺑَﺔِ ﺍﻟْﻤُﻌَﺼَّﺮَﺓِ</ns0:t>
      </ns0:r>
      <ns0:r>
        <ns0:rPr>
          <ns0:rFonts ns0:ascii="Times New Roman" ns0:hAnsi="Times New Roman" ns0:eastAsia="Noto Serif SC" ns0:cs="Amiri"/>
          <ns0:lang ns0:val="zh-CN" ns0:eastAsia="zh-CN" ns0:bidi="ar-SA"/>
          <ns0:color ns0:val="000000"/>
          <ns0:rtl ns0:val="0"/>
        </ns0:rPr>
        <ns0:t xml:space="preserve">（又凭一个奥义：凡被包摄者及诸个别事物，犹如以缩小字体写成的样本，又似经压缩而凝聚的点） </ns0:t>
      </ns0:r>
      <ns0:r>
        <ns0:rPr>
          <ns0:rFonts ns0:ascii="Amiri" ns0:hAnsi="Amiri" ns0:eastAsia="Amiri" ns0:cs="Amiri"/>
          <ns0:lang ns0:val="zh-CN" ns0:eastAsia="zh-CN" ns0:bidi="ar-SA"/>
          <ns0:rtl ns0:val="1"/>
          <ns0:cs ns0:val="1"/>
          <ns0:color ns0:val="000000"/>
          <ns0:sz ns0:val="24"/>
          <ns0:szCs ns0:val="24"/>
        </ns0:rPr>
        <ns0:t>فَلَا ﺑُﺪَّ ﺍَﻥْ ﻳَﻜُﻮﻥَ ﺍﻟْﻤُﺤ۪ﻴﻂُ ﻭَ ﺍﻟْﻜُﻠِّﻴَّﺎﺕُ ﻓ۪ﻰ ﻗَﺒْﻀَﺔِ ﺧَﺎﻟِﻖِ ﺍﻟْﻤُﺤَﺎﻁِ ﻭَ ﺍﻟْﺠُﺰْﺋِﻴَّﺎﺕِ</ns0:t>
      </ns0:r>
      <ns0:r>
        <ns0:rPr>
          <ns0:rFonts ns0:ascii="Times New Roman" ns0:hAnsi="Times New Roman" ns0:eastAsia="Noto Serif SC" ns0:cs="Amiri"/>
          <ns0:lang ns0:val="zh-CN" ns0:eastAsia="zh-CN" ns0:bidi="ar-SA"/>
          <ns0:color ns0:val="000000"/>
          <ns0:rtl ns0:val="0"/>
        </ns0:rPr>
        <ns0:t xml:space="preserve">（因此，包摄者与诸普遍整体，必然在那位创造被包摄者与诸个别事物者的掌握之中） </ns0:t>
      </ns0:r>
      <ns0:r>
        <ns0:rPr>
          <ns0:rFonts ns0:ascii="Amiri" ns0:hAnsi="Amiri" ns0:eastAsia="Amiri" ns0:cs="Amiri"/>
          <ns0:lang ns0:val="zh-CN" ns0:eastAsia="zh-CN" ns0:bidi="ar-SA"/>
          <ns0:rtl ns0:val="1"/>
          <ns0:cs ns0:val="1"/>
          <ns0:color ns0:val="000000"/>
          <ns0:sz ns0:val="24"/>
          <ns0:szCs ns0:val="24"/>
        </ns0:rPr>
        <ns0:t>ﻟِﻴُﺪْﺭِﺝَ ﻣِﺜَﺎﻟَﻬَﺎ ﻓ۪ﻴﻬَﺎ ﺑِﻤَﻮَﺍﺯ۪ﻳﻦِ ﻋِﻠْﻤِﻪ۪ ﺍَﻭْ ﻳُﻌَﺼِّﺮَﻫَﺎ ﻣِﻨْﻬَﺎ ﺑِﺪَﺳَﺎﺗ۪ﻴﺮِ ﺣِﻜْﻤَﺘِﻪ۪</ns0:t>
      </ns0:r>
      <ns0:r>
        <ns0:rPr>
          <ns0:rFonts ns0:ascii="Times New Roman" ns0:hAnsi="Times New Roman" ns0:eastAsia="Noto Serif SC" ns0:cs="Amiri"/>
          <ns0:lang ns0:val="zh-CN" ns0:eastAsia="zh-CN" ns0:bidi="ar-SA"/>
          <ns0:color ns0:val="000000"/>
          <ns0:rtl ns0:val="0"/>
        </ns0:rPr>
        <ns0:t>（以便祂以自身知识的天平，把它们的样本收录于其中，或以自身智慧的精密法则，将它们从那些个别事物中凝取出来）也就是说，被包摄的诸个别事物，以及整体和诸普遍整体之中的个体、种子与果核，它们同包摄它们的更大普遍整体之间的关系，就仿佛是微小的样本，是以极细的字体、在极小的纸幅上写成的那些同样整体与普遍整体的抄本和范例。因此，包摄它们的诸普遍整体，必然处在那些个别事物之创造者的掌握之中，完全由祂支配。这样，祂才能以自己知识的天平和精妙的笔，把那广大包摄者的书册，收录进那数以百计的极小纸幅和册页之中。</ns0:t>
      </ns0:r>
    </ns0:p>
    <ns0:p>
      <ns0:r>
        <ns0:rPr>
          <ns0:rFonts ns0:ascii="Times New Roman" ns0:hAnsi="Times New Roman" ns0:eastAsia="Noto Serif SC" ns0:cs="Amiri"/>
          <ns0:lang ns0:val="zh-CN" ns0:eastAsia="zh-CN" ns0:bidi="ar-SA"/>
          <ns0:color ns0:val="000000"/>
          <ns0:rtl ns0:val="0"/>
        </ns0:rPr>
        <ns0:t>同时，被包摄的各个部分和个别事物同包摄者的关系，也可以这样来比方：它们仿佛是从包摄者之中挤出的小滴，如同乳汁一般；又仿佛有人把那包摄者压榨过，那些点便从其中流出。例如，甜瓜的果核，就是从它整个外周挤出的一小滴，或者是那整部书完全写在其中的一个小点；它携带着那棵植株的索引、清单和程序。</ns0:t>
      </ns0:r>
    </ns0:p>
    <ns0:p>
      <ns0:r>
        <ns0:rPr>
          <ns0:rFonts ns0:ascii="Times New Roman" ns0:hAnsi="Times New Roman" ns0:eastAsia="Noto Serif SC" ns0:cs="Amiri"/>
          <ns0:lang ns0:val="zh-CN" ns0:eastAsia="zh-CN" ns0:bidi="ar-SA"/>
          <ns0:color ns0:val="000000"/>
          <ns0:rtl ns0:val="0"/>
        </ns0:rPr>
        <ns0:t>既然如此，那些个别事物、小滴、点和个体所归属的广大整体与诸普遍整体，就必然掌握在它们的创造者手中。这样，祂才能以智慧的精密法则，把那些个体、小滴和点从其中一一挤取出来。</ns0:t>
      </ns0:r>
    </ns0:p>
    <ns0:p>
      <ns0:r>
        <ns0:rPr>
          <ns0:rFonts ns0:ascii="Times New Roman" ns0:hAnsi="Times New Roman" ns0:eastAsia="Noto Serif SC" ns0:cs="Amiri"/>
          <ns0:lang ns0:val="zh-CN" ns0:eastAsia="zh-CN" ns0:bidi="ar-SA"/>
          <ns0:color ns0:val="000000"/>
          <ns0:rtl ns0:val="0"/>
        </ns0:rPr>
        <ns0:t>可见，创造一粒种子、一个个体者，当然也仍是那位创造广大整体与诸普遍整体，并创造包摄它们、远比它们更大的其他普遍整体与物类者，不可能是另一位。既然如此，创造一个人者，就能创造全人类；使一个死者复生者，就能在复起之日使精灵和人类的一切死者复生，而且必将使他们复生。</ns0:t>
      </ns0:r>
    </ns0:p>
    <ns0:p>
      <ns0:r>
        <ns0:rPr>
          <ns0:rFonts ns0:ascii="Times New Roman" ns0:hAnsi="Times New Roman" ns0:eastAsia="Noto Serif SC" ns0:cs="Amiri"/>
          <ns0:lang ns0:val="zh-CN" ns0:eastAsia="zh-CN" ns0:bidi="ar-SA"/>
          <ns0:color ns0:val="000000"/>
          <ns0:rtl ns0:val="0"/>
        </ns0:rPr>
        <ns0:t>请看，</ns0:t>
      </ns0:r>
      <ns0:r>
        <ns0:rPr>
          <ns0:rFonts ns0:ascii="Amiri" ns0:hAnsi="Amiri" ns0:eastAsia="Amiri" ns0:cs="Amiri"/>
          <ns0:lang ns0:val="zh-CN" ns0:eastAsia="zh-CN" ns0:bidi="ar-SA"/>
          <ns0:rtl ns0:val="1"/>
          <ns0:cs ns0:val="1"/>
          <ns0:color ns0:val="000000"/>
          <ns0:sz ns0:val="24"/>
          <ns0:szCs ns0:val="24"/>
        </ns0:rPr>
        <ns0:t>ﻣَﺎ ﺧَﻠْﻘُﻜُﻢْ وَلَا ﺑَﻌْﺜُﻜُﻢْ اِلَّا ﻛَﻨَﻔْﺲٍ ﻭَﺍﺣِﺪَﺓٍ</ns0:t>
      </ns0:r>
      <ns0:r>
        <ns0:rPr>
          <ns0:rFonts ns0:ascii="Times New Roman" ns0:hAnsi="Times New Roman" ns0:eastAsia="Noto Serif SC" ns0:cs="Amiri"/>
          <ns0:lang ns0:val="zh-CN" ns0:eastAsia="zh-CN" ns0:bidi="ar-SA"/>
          <ns0:color ns0:val="000000"/>
          <ns0:rtl ns0:val="0"/>
        </ns0:rPr>
        <ns0:t>（对Allah的权能而言，创造你们全体与使你们全体复起，都如同创造和复起一个生命）这节经文的规定与主张，以极其确凿而鲜明的方式，是真理，也正是真理的本身。第九阶梯：</ns0:t>
      </ns0:r>
      <ns0:r>
        <ns0:rPr>
          <ns0:rFonts ns0:ascii="Amiri" ns0:hAnsi="Amiri" ns0:eastAsia="Amiri" ns0:cs="Amiri"/>
          <ns0:lang ns0:val="zh-CN" ns0:eastAsia="zh-CN" ns0:bidi="ar-SA"/>
          <ns0:rtl ns0:val="1"/>
          <ns0:cs ns0:val="1"/>
          <ns0:color ns0:val="000000"/>
          <ns0:sz ns0:val="24"/>
          <ns0:szCs ns0:val="24"/>
        </ns0:rPr>
        <ns0:t>ﻭَ ﺑِﺴِﺮِّ ﻛَﻤَﺎ ﺍَﻥَّ ﻗُﺮْﺍٰﻥَ ﺍﻟْﻌِﺰَّﺓِ ﺍﻟْﻤَﻜْﺘُﻮﺏَ ﻋَﻠَﻰ ﺍﻟﺬَّﺭَّﺓِ ﺍﻟْﻤُﺴَﻤَّﺎﺓِ ﺑِﺎﻟْﺠَﻮْﻫَﺮِ ﺍﻟْﻔَﺮْﺩِ ﺑِﺬَﺭَّﺍﺕِ الْاَث۪يرِ ﻟَﻴْﺲَ ﺑِﺎَﻗَﻞَّ ﺟَﺰَﺍﻟَﺔً ﻭَ ﺧَﺎﺭِﻗِﻴَّﺔَ ﺻَﻨْﻌَﺔٍ ﻣِﻦْ ﻗُﺮْﺍٰﻥِ ﺍﻟْﻌَﻈَﻤَﺔِ ﺍﻟْﻤَﻜْﺘُﻮﺏِ ﻋَﻠٰﻰ ﺻَﺤ۪ﻴﻔَﺔِ ﺍﻟﺴَّﻤَﺎﺀِ ﺑِﻤِﺪَﺍﺩِ ﺍﻟﻨُّﺠُﻮﻡِ ﻭَ ﺍﻟﺸُّﻤُﻮﺱِ</ns0:t>
      </ns0:r>
      <ns0:r>
        <ns0:rPr>
          <ns0:rFonts ns0:ascii="Times New Roman" ns0:hAnsi="Times New Roman" ns0:eastAsia="Noto Serif SC" ns0:cs="Amiri"/>
          <ns0:lang ns0:val="zh-CN" ns0:eastAsia="zh-CN" ns0:bidi="ar-SA"/>
          <ns0:color ns0:val="000000"/>
          <ns0:rtl ns0:val="0"/>
        </ns0:rPr>
        <ns0:t xml:space="preserve">（又凭一个奥义：正如以以太微粒书写在那名为“单一实体”的微粒之上的尊严古兰，在艺术的卓越与创造的超凡上，绝不逊于以群星和太阳为墨、书写在天穹书页上的至大古兰） </ns0:t>
      </ns0:r>
      <ns0:r>
        <ns0:rPr>
          <ns0:rFonts ns0:ascii="Amiri" ns0:hAnsi="Amiri" ns0:eastAsia="Amiri" ns0:cs="Amiri"/>
          <ns0:lang ns0:val="zh-CN" ns0:eastAsia="zh-CN" ns0:bidi="ar-SA"/>
          <ns0:rtl ns0:val="1"/>
          <ns0:cs ns0:val="1"/>
          <ns0:color ns0:val="000000"/>
          <ns0:sz ns0:val="24"/>
          <ns0:szCs ns0:val="24"/>
        </ns0:rPr>
        <ns0:t>ﻛَﺬٰﻟِﻚَ ﺍِﻥَّ ﻭَﺭْﺩَ ﺍﻟﺰُّﻫْﺮَﺓِ ﻟَﻴْﺴَﺖْ ﺑِﺎَﻗَﻞَّ ﺟَﺰَﺍﻟَﺔً ﻭَ ﺻَﻨْﻌَﺔً ﻣِﻦْ ﺩُﺭِّﻯِّ ﻧَﺠْﻢِ ﺍﻟﺰُّﻫْﺮَﺓِ ﻭَ لَا ﺍﻟﻨَّﻤْﻠَﺔُ ﻣِﻦَ ﺍﻟْﻔ۪ﻴﻠَﺔِ ﻭَ لَا ﺍﻟْﻤِﻜْﺮُﻭﺏُ ﻣِﻦَ ﺍﻟْﻜَﺮْﻛَﺪَﺍﻥِ ﻭَ لَا ﺍﻟﻨَّﺤْﻠَﺔُ ﻣِﻦَ ﺍﻟﻨَّﺨْﻠَﺔِ ﺑِﺎﻟﻨِّﺴْﺒَﺔِ ﺍِﻟٰﻰ ﻗُﺪْﺭَﺓِ ﺧَﺎﻟِﻖِ ﺍﻟْﻜَﺎﺋِﻨَﺎﺕِ</ns0:t>
      </ns0:r>
      <ns0:r>
        <ns0:rPr>
          <ns0:rFonts ns0:ascii="Times New Roman" ns0:hAnsi="Times New Roman" ns0:eastAsia="Noto Serif SC" ns0:cs="Amiri"/>
          <ns0:lang ns0:val="zh-CN" ns0:eastAsia="zh-CN" ns0:bidi="ar-SA"/>
          <ns0:color ns0:val="000000"/>
          <ns0:rtl ns0:val="0"/>
        </ns0:rPr>
        <ns0:t xml:space="preserve">（同样，就万有创造者的权能而言，金星之花在艺术和创造的卓越上不逊于明亮的金星星辰，蚂蚁不逊于大象，微生物不逊于犀牛，蜜蜂也不逊于椰枣树） </ns0:t>
      </ns0:r>
      <ns0:r>
        <ns0:rPr>
          <ns0:rFonts ns0:ascii="Amiri" ns0:hAnsi="Amiri" ns0:eastAsia="Amiri" ns0:cs="Amiri"/>
          <ns0:lang ns0:val="zh-CN" ns0:eastAsia="zh-CN" ns0:bidi="ar-SA"/>
          <ns0:rtl ns0:val="1"/>
          <ns0:cs ns0:val="1"/>
          <ns0:color ns0:val="000000"/>
          <ns0:sz ns0:val="24"/>
          <ns0:szCs ns0:val="24"/>
        </ns0:rPr>
        <ns0:t>ﻓَﻜَﻤَﺎ ﺍَﻥَّ ﻏَﺎﻳَﺔَ ﻛَﻤَﺎﻝِ ﺍﻟﺴُّﺮْﻋَﺔِ ﻭَ ﺍﻟﺴُّﻬُﻮﻟَﺔِ ﻓ۪ﻰ ﺍ۪ﻳﺠَﺎﺩِ الْاَشْيَاءِ ﺍَﻭْﻗَﻌَﺖْ ﺍَﻫْﻞَ الضَّلَالَةِ ﻓ۪ﻰ ﺍِﻟْﺘِﺒَﺎﺱِ ﺍﻟﺘَّﺸْﻜ۪ﻴﻞِ ﺑِﺎﻟﺘَّﺸَﻜُّﻞِ ﺍﻟْﻤُﺴْﺘَﻠْﺰِﻡِ   لِمُحَالَاتٍ ﻏَﻴْﺮِ ﻣَﺤْﺪُﻭﺩَﺓٍ ﺗَﻤُﺠُّﻬَﺎ الْاَوْهَامُ</ns0:t>
      </ns0:r>
      <ns0:r>
        <ns0:rPr>
          <ns0:rFonts ns0:ascii="Times New Roman" ns0:hAnsi="Times New Roman" ns0:eastAsia="Noto Serif SC" ns0:cs="Amiri"/>
          <ns0:lang ns0:val="zh-CN" ns0:eastAsia="zh-CN" ns0:bidi="ar-SA"/>
          <ns0:color ns0:val="000000"/>
          <ns0:rtl ns0:val="0"/>
        </ns0:rPr>
        <ns0:t xml:space="preserve">（创造万物时那种达到极致的迅速与容易，曾使迷误者把“由创造者赋予形制”混同为“事物自行成形”，因而陷入无数绝不可能之事，连虚妄的臆想也对它们感到厌拒） </ns0:t>
      </ns0:r>
      <ns0:r>
        <ns0:rPr>
          <ns0:rFonts ns0:ascii="Amiri" ns0:hAnsi="Amiri" ns0:eastAsia="Amiri" ns0:cs="Amiri"/>
          <ns0:lang ns0:val="zh-CN" ns0:eastAsia="zh-CN" ns0:bidi="ar-SA"/>
          <ns0:rtl ns0:val="1"/>
          <ns0:cs ns0:val="1"/>
          <ns0:color ns0:val="000000"/>
          <ns0:sz ns0:val="24"/>
          <ns0:szCs ns0:val="24"/>
        </ns0:rPr>
        <ns0:t>ﻛَﺬٰﻟِﻚَ ﺍَﺛْﺒَﺘَﺖْ لِاَهْلِ ﺍﻟْﻬِﺪَﺍﻳَﺔِ ﺗَﺴَﺎﻭِﻯَ ﺍﻟﻨُّﺠُﻮﻡِ ﻣَﻊَ ﺍﻟﺬَّﺭَّﺍﺕِ ﺑِﺎﻟﻨِّﺴْﺒَﺔِ ﺍِﻟٰﻰ ﻗُﺪْﺭَﺓِ ﺧَﺎﻟِﻖِ ﺍﻟْﻜَﺎﺋِﻨَﺎﺕِ ﺟَﻞَّ جَلَالُهُ</ns0:t>
      </ns0:r>
      <ns0:r>
        <ns0:rPr>
          <ns0:rFonts ns0:ascii="Times New Roman" ns0:hAnsi="Times New Roman" ns0:eastAsia="Noto Serif SC" ns0:cs="Amiri"/>
          <ns0:lang ns0:val="zh-CN" ns0:eastAsia="zh-CN" ns0:bidi="ar-SA"/>
          <ns0:color ns0:val="000000"/>
          <ns0:rtl ns0:val="0"/>
        </ns0:rPr>
        <ns0:t xml:space="preserve">（同样，这也为得正道者证明：就万有创造者的权能而言，群星与微粒并无难易之别；祂的威严至大崇高） </ns0:t>
      </ns0:r>
      <ns0:r>
        <ns0:rPr>
          <ns0:rFonts ns0:ascii="Amiri" ns0:hAnsi="Amiri" ns0:eastAsia="Amiri" ns0:cs="Amiri"/>
          <ns0:lang ns0:val="zh-CN" ns0:eastAsia="zh-CN" ns0:bidi="ar-SA"/>
          <ns0:rtl ns0:val="1"/>
          <ns0:cs ns0:val="1"/>
          <ns0:color ns0:val="000000"/>
          <ns0:sz ns0:val="24"/>
          <ns0:szCs ns0:val="24"/>
        </ns0:rPr>
        <ns0:t>ﻭَ لَا ﺍِﻟٰﻪَ اِلَّا ﻫُﻮَ</ns0:t>
      </ns0:r>
      <ns0:r>
        <ns0:rPr>
          <ns0:rFonts ns0:ascii="Times New Roman" ns0:hAnsi="Times New Roman" ns0:eastAsia="Noto Serif SC" ns0:cs="Amiri"/>
          <ns0:lang ns0:val="zh-CN" ns0:eastAsia="zh-CN" ns0:bidi="ar-SA"/>
          <ns0:color ns0:val="000000"/>
          <ns0:rtl ns0:val="0"/>
        </ns0:rPr>
        <ns0:t xml:space="preserve">（除祂之外，绝无应受崇拜者） </ns0:t>
      </ns0:r>
      <ns0:r>
        <ns0:rPr>
          <ns0:rFonts ns0:ascii="Amiri" ns0:hAnsi="Amiri" ns0:eastAsia="Amiri" ns0:cs="Amiri"/>
          <ns0:lang ns0:val="zh-CN" ns0:eastAsia="zh-CN" ns0:bidi="ar-SA"/>
          <ns0:rtl ns0:val="1"/>
          <ns0:cs ns0:val="1"/>
          <ns0:color ns0:val="000000"/>
          <ns0:sz ns0:val="24"/>
          <ns0:szCs ns0:val="24"/>
        </ns0:rPr>
        <ns0:t>ﺍﻟﻠّٰﻪُ ﺍَﻛْﺒَﺮُ</ns0:t>
      </ns0:r>
      <ns0:r>
        <ns0:rPr>
          <ns0:rFonts ns0:ascii="Times New Roman" ns0:hAnsi="Times New Roman" ns0:eastAsia="Noto Serif SC" ns0:cs="Amiri"/>
          <ns0:lang ns0:val="zh-CN" ns0:eastAsia="zh-CN" ns0:bidi="ar-SA"/>
          <ns0:color ns0:val="000000"/>
          <ns0:rtl ns0:val="0"/>
        </ns0:rPr>
        <ns0:t>（Allah至大，超越一切）我本想用较长的阐述来说明这最后一级阶梯的含义。然而遗憾的是，专横的压制与逼迫带来了强烈的困苦，中毒又带来了虚弱和痛苦的疾病；这些阻碍使我只能满足于对其含义作一项极为简短的指示。</ns0:t>
      </ns0:r>
    </ns0:p>
    <ns0:p>
      <ns0:r>
        <ns0:rPr>
          <ns0:rFonts ns0:ascii="Times New Roman" ns0:hAnsi="Times New Roman" ns0:eastAsia="Noto Serif SC" ns0:cs="Amiri"/>
          <ns0:lang ns0:val="zh-CN" ns0:eastAsia="zh-CN" ns0:bidi="ar-SA"/>
          <ns0:color ns0:val="000000"/>
          <ns0:rtl ns0:val="0"/>
        </ns0:rPr>
        <ns0:t>也就是说，假设有一种不可再分、在教义学与哲学中称为“单一实体”的微粒，若用比它更微小的以太物质微粒，在其上写成一部尊严宏大的“古兰经”；又用群星和太阳，在诸天的书页上写成另一部宏大的“古兰经”；若把两者加以比较，那么，正如由“单一实体”微粒写成、须借显微镜才能阅见的“古兰经”，在奇妙程度和创造艺术的奇迹性上，并不逊于以群星妆点天穹书页的那部尊严而宏大的“古兰经”，甚至在某一方面还超过它；同样，就宇宙创造者的权能而言，论受造工艺的奇妙与卓越，金星之花并不逊于金星星辰，蚂蚁不低于大象，微生物在创生上比犀牛更奇妙，蜜蜂也凭其奇妙的禀赋而比椰枣树更为超前。</ns0:t>
      </ns0:r>
    </ns0:p>
    <ns0:p>
      <ns0:r>
        <ns0:rPr>
          <ns0:rFonts ns0:ascii="Times New Roman" ns0:hAnsi="Times New Roman" ns0:eastAsia="Noto Serif SC" ns0:cs="Amiri"/>
          <ns0:lang ns0:val="zh-CN" ns0:eastAsia="zh-CN" ns0:bidi="ar-SA"/>
          <ns0:color ns0:val="000000"/>
          <ns0:rtl ns0:val="0"/>
        </ns0:rPr>
        <ns0:t>可见，创造一只蜜蜂者，就能创造一切动物。使一个人复生者，就能在复起之日使全人类复生，并把他们聚集在复起之地，而且必将如此。没有任何事会使祂感到艰难，因为祂就在我们眼前，以极其迅速而容易的方式，在每年春天创造出复起的十万个样本。</ns0:t>
      </ns0:r>
    </ns0:p>
    <ns0:p>
      <ns0:r>
        <ns0:rPr>
          <ns0:rFonts ns0:ascii="Times New Roman" ns0:hAnsi="Times New Roman" ns0:eastAsia="Noto Serif SC" ns0:cs="Amiri"/>
          <ns0:lang ns0:val="zh-CN" ns0:eastAsia="zh-CN" ns0:bidi="ar-SA"/>
          <ns0:color ns0:val="000000"/>
          <ns0:rtl ns0:val="0"/>
        </ns0:rPr>
        <ns0:t>最后那句阿拉伯语的极为简短的意思如下：迷误者不知道上述阶梯中那些不可动摇的真理，又见受造物都极其迅速、极其容易地一下子获得存在，便把“由一位创造者以无限权能赋予形制并加以创造”，臆想成“自行成形、自己获得存在”。于是，他们为自己打开了一扇通向种种荒诞谬说的门；这些谬说，任何理智、甚至任何臆想都不会接受，而且从各方面看都绝不可能。</ns0:t>
      </ns0:r>
    </ns0:p>
    <ns0:p>
      <ns0:r>
        <ns0:rPr>
          <ns0:rFonts ns0:ascii="Times New Roman" ns0:hAnsi="Times New Roman" ns0:eastAsia="Noto Serif SC" ns0:cs="Amiri"/>
          <ns0:lang ns0:val="zh-CN" ns0:eastAsia="zh-CN" ns0:bidi="ar-SA"/>
          <ns0:color ns0:val="000000"/>
          <ns0:rtl ns0:val="0"/>
        </ns0:rPr>
        <ns0:t>例如，按照那种想法，就必须赋予每一个有生命者的每一粒微粒以无限的权能、无限的知识、一只能看见一切的眼睛和一种能施行一切技艺的能力。他们不承认独一的主宰Allah，就被迫依照自己的学派，承认数目与微粒相等的诸多神祇，最终只配进入火狱最底层的深渊。</ns0:t>
      </ns0:r>
    </ns0:p>
    <ns0:p>
      <ns0:r>
        <ns0:rPr>
          <ns0:rFonts ns0:ascii="Times New Roman" ns0:hAnsi="Times New Roman" ns0:eastAsia="Noto Serif SC" ns0:cs="Amiri"/>
          <ns0:lang ns0:val="zh-CN" ns0:eastAsia="zh-CN" ns0:bidi="ar-SA"/>
          <ns0:color ns0:val="000000"/>
          <ns0:rtl ns0:val="0"/>
        </ns0:rPr>
        <ns0:t>然而，得正道者则不同。上述阶梯中那些强有力的真理和不可动摇的确证，已赐给他们纯洁的心灵和端正的理智一种极其确凿的信念、一种坚强的信仰，以及如同亲眼亲见般的确认。因此，他们怀着毫无疑惑、毫无妄念的心灵安宁，确信：星辰与微粒，最小者与最大者，就Allah的权能而言并无差别，因为这些奇事正在我们眼前发生。每一件创造艺术的奇迹，都证实</ns0:t>
      </ns0:r>
      <ns0:r>
        <ns0:rPr>
          <ns0:rFonts ns0:ascii="Amiri" ns0:hAnsi="Amiri" ns0:eastAsia="Amiri" ns0:cs="Amiri"/>
          <ns0:lang ns0:val="zh-CN" ns0:eastAsia="zh-CN" ns0:bidi="ar-SA"/>
          <ns0:rtl ns0:val="1"/>
          <ns0:cs ns0:val="1"/>
          <ns0:color ns0:val="000000"/>
          <ns0:sz ns0:val="24"/>
          <ns0:szCs ns0:val="24"/>
        </ns0:rPr>
        <ns0:t>ﻣَﺎ ﺧَﻠْﻘُﻜُﻢْ وَلَا ﺑَﻌْﺜُﻜُﻢْ اِلَّا ﻛَﻨَﻔْﺲٍ ﻭَﺍﺣِﺪَﺓٍ</ns0:t>
      </ns0:r>
      <ns0:r>
        <ns0:rPr>
          <ns0:rFonts ns0:ascii="Times New Roman" ns0:hAnsi="Times New Roman" ns0:eastAsia="Noto Serif SC" ns0:cs="Amiri"/>
          <ns0:lang ns0:val="zh-CN" ns0:eastAsia="zh-CN" ns0:bidi="ar-SA"/>
          <ns0:color ns0:val="000000"/>
          <ns0:rtl ns0:val="0"/>
        </ns0:rPr>
        <ns0:t>（对Allah的权能而言，创造你们全体与使你们全体复起，都如同创造和复起一个生命）这节经文的主张，见证它的规定正是真理与真实；它们还以自身的存在状态诵念</ns0:t>
      </ns0:r>
      <ns0:r>
        <ns0:rPr>
          <ns0:rFonts ns0:ascii="Amiri" ns0:hAnsi="Amiri" ns0:eastAsia="Amiri" ns0:cs="Amiri"/>
          <ns0:lang ns0:val="zh-CN" ns0:eastAsia="zh-CN" ns0:bidi="ar-SA"/>
          <ns0:rtl ns0:val="1"/>
          <ns0:cs ns0:val="1"/>
          <ns0:color ns0:val="000000"/>
          <ns0:sz ns0:val="24"/>
          <ns0:szCs ns0:val="24"/>
        </ns0:rPr>
        <ns0:t>اللَّهُ أَكْبَرُ</ns0:t>
      </ns0:r>
      <ns0:r>
        <ns0:rPr>
          <ns0:rFonts ns0:ascii="Times New Roman" ns0:hAnsi="Times New Roman" ns0:eastAsia="Noto Serif SC" ns0:cs="Amiri"/>
          <ns0:lang ns0:val="zh-CN" ns0:eastAsia="zh-CN" ns0:bidi="ar-SA"/>
          <ns0:color ns0:val="000000"/>
          <ns0:rtl ns0:val="0"/>
        </ns0:rPr>
        <ns0:t>（Allah至大，超越一切）。我们也按它们的数目，一一诵念</ns0:t>
      </ns0:r>
      <ns0:r>
        <ns0:rPr>
          <ns0:rFonts ns0:ascii="Amiri" ns0:hAnsi="Amiri" ns0:eastAsia="Amiri" ns0:cs="Amiri"/>
          <ns0:lang ns0:val="zh-CN" ns0:eastAsia="zh-CN" ns0:bidi="ar-SA"/>
          <ns0:rtl ns0:val="1"/>
          <ns0:cs ns0:val="1"/>
          <ns0:color ns0:val="000000"/>
          <ns0:sz ns0:val="24"/>
          <ns0:szCs ns0:val="24"/>
        </ns0:rPr>
        <ns0:t>اللَّهُ أَكْبَرُ</ns0:t>
      </ns0:r>
      <ns0:r>
        <ns0:rPr>
          <ns0:rFonts ns0:ascii="Times New Roman" ns0:hAnsi="Times New Roman" ns0:eastAsia="Noto Serif SC" ns0:cs="Amiri"/>
          <ns0:lang ns0:val="zh-CN" ns0:eastAsia="zh-CN" ns0:bidi="ar-SA"/>
          <ns0:color ns0:val="000000"/>
          <ns0:rtl ns0:val="0"/>
        </ns0:rPr>
        <ns0:t>（Allah至大，超越一切）。我们也以全部力量和信念证实这节经文的主张，并以无数确证见证：它的规定正是真理，是真理的核心本身。</ns0:t>
      </ns0:r>
    </ns0:p>
    <ns0:p>
      <ns0:r>
        <ns0:rPr>
          <ns0:rFonts ns0:ascii="Amiri" ns0:hAnsi="Amiri" ns0:eastAsia="Amiri" ns0:cs="Amiri"/>
          <ns0:lang ns0:val="zh-CN" ns0:eastAsia="zh-CN" ns0:bidi="ar-SA"/>
          <ns0:rtl ns0:val="1"/>
          <ns0:cs ns0:val="1"/>
          <ns0:color ns0:val="000000"/>
          <ns0:sz ns0:val="24"/>
          <ns0:szCs ns0:val="24"/>
        </ns0:rPr>
        <ns0:t>ﺳُﺒْﺤَﺎﻧَﻚَ</ns0:t>
      </ns0:r>
      <ns0:r>
        <ns0:rPr>
          <ns0:rFonts ns0:ascii="Times New Roman" ns0:hAnsi="Times New Roman" ns0:eastAsia="Noto Serif SC" ns0:cs="Amiri"/>
          <ns0:lang ns0:val="zh-CN" ns0:eastAsia="zh-CN" ns0:bidi="ar-SA"/>
          <ns0:color ns0:val="000000"/>
          <ns0:rtl ns0:val="0"/>
        </ns0:rPr>
        <ns0:t xml:space="preserve">（赞颂您超绝一切缺欠） </ns0:t>
      </ns0:r>
      <ns0:r>
        <ns0:rPr>
          <ns0:rFonts ns0:ascii="Amiri" ns0:hAnsi="Amiri" ns0:eastAsia="Amiri" ns0:cs="Amiri"/>
          <ns0:lang ns0:val="zh-CN" ns0:eastAsia="zh-CN" ns0:bidi="ar-SA"/>
          <ns0:rtl ns0:val="1"/>
          <ns0:cs ns0:val="1"/>
          <ns0:color ns0:val="000000"/>
          <ns0:sz ns0:val="24"/>
          <ns0:szCs ns0:val="24"/>
        </ns0:rPr>
        <ns0:t>لَا ﻋِﻠْﻢَ ﻟَﻨَٓﺎ اِلَّا ﻣَﺎ ﻋَﻠَّﻤْﺘَﻨَٓﺎ</ns0:t>
      </ns0:r>
      <ns0:r>
        <ns0:rPr>
          <ns0:rFonts ns0:ascii="Times New Roman" ns0:hAnsi="Times New Roman" ns0:eastAsia="Noto Serif SC" ns0:cs="Amiri"/>
          <ns0:lang ns0:val="zh-CN" ns0:eastAsia="zh-CN" ns0:bidi="ar-SA"/>
          <ns0:color ns0:val="000000"/>
          <ns0:rtl ns0:val="0"/>
        </ns0:rPr>
        <ns0:t xml:space="preserve">（除了您所教给我们的，我们没有任何知识；我们所知的一切都来自您的教导） </ns0:t>
      </ns0:r>
      <ns0:r>
        <ns0:rPr>
          <ns0:rFonts ns0:ascii="Amiri" ns0:hAnsi="Amiri" ns0:eastAsia="Amiri" ns0:cs="Amiri"/>
          <ns0:lang ns0:val="zh-CN" ns0:eastAsia="zh-CN" ns0:bidi="ar-SA"/>
          <ns0:rtl ns0:val="1"/>
          <ns0:cs ns0:val="1"/>
          <ns0:color ns0:val="000000"/>
          <ns0:sz ns0:val="24"/>
          <ns0:szCs ns0:val="24"/>
        </ns0:rPr>
        <ns0:t>ﺍِﻧَّﻚَ ﺍَﻧْﺖَ ﺍﻟْﻌَﻠ۪ﻴﻢُ ﺍﻟْﺤَﻜ۪ﻴﻢُ</ns0:t>
      </ns0:r>
      <ns0:r>
        <ns0:rPr>
          <ns0:rFonts ns0:ascii="Times New Roman" ns0:hAnsi="Times New Roman" ns0:eastAsia="Noto Serif SC" ns0:cs="Amiri"/>
          <ns0:lang ns0:val="zh-CN" ns0:eastAsia="zh-CN" ns0:bidi="ar-SA"/>
          <ns0:color ns0:val="000000"/>
          <ns0:rtl ns0:val="0"/>
        </ns0:rPr>
        <ns0:t xml:space="preserve">（您确是全知者，知晓一切；您确是至睿者，一切作为皆充满智慧）  </ns0:t>
      </ns0:r>
      <ns0:r>
        <ns0:rPr>
          <ns0:rFonts ns0:ascii="Amiri" ns0:hAnsi="Amiri" ns0:eastAsia="Amiri" ns0:cs="Amiri"/>
          <ns0:lang ns0:val="zh-CN" ns0:eastAsia="zh-CN" ns0:bidi="ar-SA"/>
          <ns0:rtl ns0:val="1"/>
          <ns0:cs ns0:val="1"/>
          <ns0:color ns0:val="000000"/>
          <ns0:sz ns0:val="24"/>
          <ns0:szCs ns0:val="24"/>
        </ns0:rPr>
        <ns0:t>ﺍَﻟﻠّٰﻬُﻢَّ ﺻَﻞِّ ﻭَﺳَﻠِّﻢْ ﻋَﻠٰﻰ ﻣَﻦْ ﺍَﺭْﺳَﻠْﺘَﻪُ ﺭَﺣْﻤَﺔً ﻟِﻠْﻌَﺎﻟَﻤ۪ﻴﻦَ</ns0:t>
      </ns0:r>
      <ns0:r>
        <ns0:rPr>
          <ns0:rFonts ns0:ascii="Times New Roman" ns0:hAnsi="Times New Roman" ns0:eastAsia="Noto Serif SC" ns0:cs="Amiri"/>
          <ns0:lang ns0:val="zh-CN" ns0:eastAsia="zh-CN" ns0:bidi="ar-SA"/>
          <ns0:color ns0:val="000000"/>
          <ns0:rtl ns0:val="0"/>
        </ns0:rPr>
        <ns0:t xml:space="preserve">（Allah啊，求您赐尊荣、恩福与平安，归于那位您派遣来作为对万有之慈悯的使者） </ns0:t>
      </ns0:r>
      <ns0:r>
        <ns0:rPr>
          <ns0:rFonts ns0:ascii="Amiri" ns0:hAnsi="Amiri" ns0:eastAsia="Amiri" ns0:cs="Amiri"/>
          <ns0:lang ns0:val="zh-CN" ns0:eastAsia="zh-CN" ns0:bidi="ar-SA"/>
          <ns0:rtl ns0:val="1"/>
          <ns0:cs ns0:val="1"/>
          <ns0:color ns0:val="000000"/>
          <ns0:sz ns0:val="24"/>
          <ns0:szCs ns0:val="24"/>
        </ns0:rPr>
        <ns0:t>ﻭَ ﺍﻟْﺤَﻤْﺪُ ﻟِﻠّٰﻪِ ﺭَﺏِّ ﺍﻟْﻌَﺎﻟَﻤ۪ﻴﻦَ</ns0:t>
      </ns0:r>
      <ns0:r>
        <ns0:rPr>
          <ns0:rFonts ns0:ascii="Times New Roman" ns0:hAnsi="Times New Roman" ns0:eastAsia="Noto Serif SC" ns0:cs="Amiri"/>
          <ns0:lang ns0:val="zh-CN" ns0:eastAsia="zh-CN" ns0:bidi="ar-SA"/>
          <ns0:color ns0:val="000000"/>
          <ns0:rtl ns0:val="0"/>
        </ns0:rPr>
        <ns0:t>（一切赞美都归于Allah——养育并主宰万有者；祂独配这赞美，因万有皆由祂养育与主宰）</ns0:t>
      </ns0:r>
    </ns0:p>
    <ns0:p>
      <ns0:pPr>
        <ns0:pStyle ns0:val="Heading2"/>
      </ns0:pPr>
      <ns0:r>
        <ns0:rPr>
          <ns0:rFonts ns0:ascii="Times New Roman" ns0:hAnsi="Times New Roman" ns0:eastAsia="Noto Serif SC" ns0:cs="Amiri"/>
          <ns0:lang ns0:val="zh-CN" ns0:eastAsia="zh-CN" ns0:bidi="ar-SA"/>
          <ns0:color ns0:val="000000"/>
          <ns0:rtl ns0:val="0"/>
        </ns0:rPr>
        <ns0:t>《光明论是什么？在诸真理面前，〈光明论〉及其传译者具有怎样的性质？》赞辞</ns0:t>
      </ns0:r>
    </ns0:p>
    <ns0:p>
      <ns0:r>
        <ns0:rPr>
          <ns0:rFonts ns0:ascii="Times New Roman" ns0:hAnsi="Times New Roman" ns0:eastAsia="Noto Serif SC" ns0:cs="Amiri"/>
          <ns0:lang ns0:val="zh-CN" ns0:eastAsia="zh-CN" ns0:bidi="ar-SA"/>
          <ns0:color ns0:val="000000"/>
          <ns0:rtl ns0:val="0"/>
        </ns0:rPr>
        <ns0:t>圣训所报喜将在每个世纪之初来临的宗教崇高服侍者，在宗教事务上不是标新立异者，而是遵循者。也就是说，他们不从自己出发重新创制什么，也不带来新的律例。通过逐字逐句地遵循宗教的根本原则与律例，以及穆罕默德的圣行</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他们端正并巩固宗教，彰显宗教的真理与本原；清除并废除人们企图混入宗教的种种虚妄；回击并消灭对宗教的侵犯；确立Allah的各项命令；宣示并传扬Allah律例的尊贵与崇高。只是，他们不破坏根本方针，不伤害本原精神，而以新的阐释方式、适合时代理解能力的新说服方法，以及新的阐释取向和细节，履行自己的职责。</ns0:t>
      </ns0:r>
    </ns0:p>
    <ns0:p>
      <ns0:r>
        <ns0:rPr>
          <ns0:rFonts ns0:ascii="Times New Roman" ns0:hAnsi="Times New Roman" ns0:eastAsia="Noto Serif SC" ns0:cs="Amiri"/>
          <ns0:lang ns0:val="zh-CN" ns0:eastAsia="zh-CN" ns0:bidi="ar-SA"/>
          <ns0:color ns0:val="000000"/>
          <ns0:rtl ns0:val="0"/>
        </ns0:rPr>
        <ns0:t>这些由Allah任命的服侍者，也以自己的行为和善功，印证自己所受的任命。他们亲自担当自己信仰之坚定与忠诚精纯的镜子，以实际行动显示自己的信仰层次；表明自己切实遵行穆罕默德的品德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（愿Allah赐他尊荣、恩福与平安），真正具有艾哈迈德的风范</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（愿Allah赐他尊荣、恩福与平安）与先知的仪容德性</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（愿Allah赐他尊荣、恩福与平安）。总之，在行为与品德方面，在遵循并持守先知圣行</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（愿Allah赐他尊荣、恩福与平安）方面，他们成为穆罕默德共同体</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（愿Allah赐他尊荣、恩福与平安）的完美善范，构成值得效法的榜样。</ns0:t>
      </ns0:r>
    </ns0:p>
    <ns0:p>
      <ns0:r>
        <ns0:rPr>
          <ns0:rFonts ns0:ascii="Times New Roman" ns0:hAnsi="Times New Roman" ns0:eastAsia="Noto Serif SC" ns0:cs="Amiri"/>
          <ns0:lang ns0:val="zh-CN" ns0:eastAsia="zh-CN" ns0:bidi="ar-SA"/>
          <ns0:color ns0:val="000000"/>
          <ns0:rtl ns0:val="0"/>
        </ns0:rPr>
        <ns0:t>他们为阐释Allah的经典、解释宗教律例，并按照时代的理解能力和知识层次确定阐释方式而写成的著作，并非他们自己心灵才思和崇高天资的产物，也不是他们自己的聪明才智与学识修养的结果。这些著作，直接来自那位作为启示之源的纯洁使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精神启迪与传授。《哲勒哲鲁提耶》《尊贵玛斯纳维》《幽隐的开启》以及类似的著作，都属于这一类。那些尊贵的人，对于这些神圣著作，只不过是传译者。这些圣洁的人，在整理那些精选著作及其表述方式上，也有一份参与；也就是说，这些圣洁之人，是那些意义的彰显之所、镜子和反映之处。</ns0:t>
      </ns0:r>
    </ns0:p>
    <ns0:p>
      <ns0:r>
        <ns0:rPr>
          <ns0:rFonts ns0:ascii="Times New Roman" ns0:hAnsi="Times New Roman" ns0:eastAsia="Noto Serif SC" ns0:cs="Amiri"/>
          <ns0:lang ns0:val="zh-CN" ns0:eastAsia="zh-CN" ns0:bidi="ar-SA"/>
          <ns0:color ns0:val="000000"/>
          <ns0:rtl ns0:val="0"/>
        </ns0:rPr>
        <ns0:t>至于《光明论》及其传译者：这部尊贵著作中，存在着迄今未见其匹的崇高流溢和无边完善；人们也已看见，它以一种任何著作都未曾获得的方式，承继了尊贵《古兰经》——那神圣的火炬、引导的太阳、幸福的光明——的流溢。因此，它的根本是《古兰经》纯粹的光明；它比亲近Allah者们的著作更充分地承载穆罕默德诸光的流溢</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那位纯洁的使者使命之主在其中的参与、关联和神圣支配，也多于他在亲近Allah者们著作中的参与、关联和支配；而作为其彰显之所和传译者的精神性人物，他所受的禀赋与诸般完善，也以同样程度崇高而无与伦比。这一切，都是如同太阳一般昭明的真理。</ns0:t>
      </ns0:r>
    </ns0:p>
    <ns0:p>
      <ns0:r>
        <ns0:rPr>
          <ns0:rFonts ns0:ascii="Times New Roman" ns0:hAnsi="Times New Roman" ns0:eastAsia="Noto Serif SC" ns0:cs="Amiri"/>
          <ns0:lang ns0:val="zh-CN" ns0:eastAsia="zh-CN" ns0:bidi="ar-SA"/>
          <ns0:color ns0:val="000000"/>
          <ns0:rtl ns0:val="0"/>
        </ns0:rPr>
        <ns0:t>是的，那位尊者尚在童年之时，未曾受过正规教育，却在短短三个月的学习期限内，为掌握外在学问，而得以承继古今诸学、天赐秘知、万物真理、宇宙奥秘和Allah的智慧；迄今从未有人获得这样崇高的禀赋。这一知识上的非凡之事，绝无前例。毫无疑问，光明传译者凭着这种状态，以其全身体现纯洁贞守、非凡勇气和绝对无所贪求的超常道德坚毅，自身就是一项天性的奇迹，是眷顾的化身，是一份纯粹的赐予。</ns0:t>
      </ns0:r>
    </ns0:p>
    <ns0:p>
      <ns0:r>
        <ns0:rPr>
          <ns0:rFonts ns0:ascii="Times New Roman" ns0:hAnsi="Times New Roman" ns0:eastAsia="Noto Serif SC" ns0:cs="Amiri"/>
          <ns0:lang ns0:val="zh-CN" ns0:eastAsia="zh-CN" ns0:bidi="ar-SA"/>
          <ns0:color ns0:val="000000"/>
          <ns0:rtl ns0:val="0"/>
        </ns0:rPr>
        <ns0:t>这位屡具非凡之事的尊者，尚未成年，就已成为无与伦比的博学大家，向整个学术世界发出挑战；他使与自己辩论的学者们理屈词穷，无论在哪里，对一切问题都能作出完全准确、毫不犹豫的回答。从十四岁起，他就具有导师的品级，不断向周围的人播撒知识的流溢与智慧的光明。他阐释中的精微与深邃、表述中的崇高与坚实、解析中的深远洞察与睿智，以及智慧之光，使博学之士惊叹，也使他充分获得了“时代奇迹”这一尊贵称号。他凭崇高的优点和学术美德，在传播并证成穆罕默德宗教</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（愿Allah赐他尊荣、恩福与平安）的事业上，显出圆满的完善。这样一位尊者，当然蒙受众先知之主</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（愿Allah赐他尊荣、恩福与平安）最高的垂顾，获得他最崇高的护佑和精神支持。毫无疑问，他是一位品性高贵的人，遵行那位至圣先知的命令与指示</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（愿Allah赐他尊荣、恩福与平安），凭他的支配而行动，并承继、反映他的诸光与诸真理。</ns0:t>
      </ns0:r>
    </ns0:p>
    <ns0:p>
      <ns0:r>
        <ns0:rPr>
          <ns0:rFonts ns0:ascii="Times New Roman" ns0:hAnsi="Times New Roman" ns0:eastAsia="Noto Serif SC" ns0:cs="Amiri"/>
          <ns0:lang ns0:val="zh-CN" ns0:eastAsia="zh-CN" ns0:bidi="ar-SA"/>
          <ns0:color ns0:val="000000"/>
          <ns0:rtl ns0:val="0"/>
        </ns0:rPr>
        <ns0:t>他以最为灿烂的方式，使穆罕默德的诸光</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（愿Allah赐他尊荣、恩福与平安）、艾哈迈德的真知</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（愿Allah赐他尊荣、恩福与平安）和神圣明灯的光辉流溢，发出熠熠光明；源自《古兰经》和圣训的数理指示，都归结到他身上；表达先知言教</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尊贵经文，其数理阐释也都汇聚到他身上。由这些迹象可见，在信仰服务方面，他是使者使命的一面明镜，是使者使命之树最后的一枚光明果实；就使者使命言辞的传承而言，他是最后的真理之门；在神圣明灯的信仰服务方面，他是最后一位蒙福的承载者。对此，毫无疑问。</ns0:t>
      </ns0:r>
    </ns0:p>
    <ns0:p>
      <ns0:r>
        <ns0:rPr>
          <ns0:rFonts ns0:ascii="Times New Roman" ns0:hAnsi="Times New Roman" ns0:eastAsia="Noto Serif SC" ns0:cs="Amiri"/>
          <ns0:lang ns0:val="zh-CN" ns0:eastAsia="zh-CN" ns0:bidi="ar-SA"/>
          <ns0:color ns0:val="000000"/>
          <ns0:rtl ns0:val="0"/>
        </ns0:rPr>
        <ns0:t>谨代表在第三优素福学堂聆听《明灿确证》和《光明之花》这唯一课程的光明弟子们：艾哈迈德·费伊齐、艾哈迈德·纳齐夫、萨拉赫丁、祖拜尔、杰伊兰、松古尔、塔班贾勒。尽管他们把超出我应得程度百倍的份分给了我，我仍不忍伤害这些署名者的心意。于是我保持沉默，以《光明论》弟子们精神集体人格的名义，接受了那份称赞。</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 xml:space="preserve">（赞颂祂超绝一切缺欠） </ns0:t>
      </ns0:r>
      <ns0:r>
        <ns0:rPr>
          <ns0:rFonts ns0:ascii="Amiri" ns0:hAnsi="Amiri" ns0:eastAsia="Amiri" ns0:cs="Amiri"/>
          <ns0:lang ns0:val="zh-CN" ns0:eastAsia="zh-CN" ns0:bidi="ar-SA"/>
          <ns0:rtl ns0:val="1"/>
          <ns0:cs ns0:val="1"/>
          <ns0:color ns0:val="000000"/>
          <ns0:sz ns0:val="24"/>
          <ns0:szCs ns0:val="24"/>
        </ns0:rPr>
        <ns0:t>ﻭَ ﺍِﻧْﻤِﻦْ ﺷَﻰْﺀٍ اِلَّا ﻳُﺴَﺒِّﺢُ ﺑِﺤَﻤْﺪِﻩ۪</ns0:t>
      </ns0:r>
      <ns0:r>
        <ns0:rPr>
          <ns0:rFonts ns0:ascii="Times New Roman" ns0:hAnsi="Times New Roman" ns0:eastAsia="Noto Serif SC" ns0:cs="Amiri"/>
          <ns0:lang ns0:val="zh-CN" ns0:eastAsia="zh-CN" ns0:bidi="ar-SA"/>
          <ns0:color ns0:val="000000"/>
          <ns0:rtl ns0:val="0"/>
        </ns0:rPr>
        <ns0:t xml:space="preserve">（没有任何一物不在赞美祂的同时，不断地赞颂祂超绝一切缺欠） </ns0:t>
      </ns0:r>
      <ns0:r>
        <ns0:rPr>
          <ns0:rFonts ns0:ascii="Amiri" ns0:hAnsi="Amiri" ns0:eastAsia="Amiri" ns0:cs="Amiri"/>
          <ns0:lang ns0:val="zh-CN" ns0:eastAsia="zh-CN" ns0:bidi="ar-SA"/>
          <ns0:rtl ns0:val="1"/>
          <ns0:cs ns0:val="1"/>
          <ns0:color ns0:val="000000"/>
          <ns0:sz ns0:val="24"/>
          <ns0:szCs ns0:val="24"/>
        </ns0:rPr>
        <ns0:t>اَلسَّلَامُ ﻋَﻠَﻴْﻜُﻢْ ﻭَ ﺭَﺣْﻤَﺔُ ﺍﻟﻠّٰﻪِ ﻭَ ﺑَﺮَﻛَﺎﺗُﻪُ ﺍَﺑَﺪًﺍ ﺩَﺍﺋِﻤًﺎ</ns0:t>
      </ns0:r>
      <ns0:r>
        <ns0:rPr>
          <ns0:rFonts ns0:ascii="Times New Roman" ns0:hAnsi="Times New Roman" ns0:eastAsia="Noto Serif SC" ns0:cs="Amiri"/>
          <ns0:lang ns0:val="zh-CN" ns0:eastAsia="zh-CN" ns0:bidi="ar-SA"/>
          <ns0:color ns0:val="000000"/>
          <ns0:rtl ns0:val="0"/>
        </ns0:rPr>
        <ns0:t>（愿平安、Allah的慈悯与吉庆，永远不断地归于你们）我们最亲爱、至为有福、极其珍贵、满怀怜爱的导师，我们尊贵的恩师啊！</ns0:t>
      </ns0:r>
    </ns0:p>
    <ns0:p>
      <ns0:r>
        <ns0:rPr>
          <ns0:rFonts ns0:ascii="Times New Roman" ns0:hAnsi="Times New Roman" ns0:eastAsia="Noto Serif SC" ns0:cs="Amiri"/>
          <ns0:lang ns0:val="zh-CN" ns0:eastAsia="zh-CN" ns0:bidi="ar-SA"/>
          <ns0:color ns0:val="000000"/>
          <ns0:rtl ns0:val="0"/>
        </ns0:rPr>
        <ns0:t>完全放下自己的有限意志，把一切事务交付Allah的意志；在任何表面的灾祸与困苦中，都看见Allah预知与裁定中的慈悯和智慧，以圆满的信赖与顺服，坚忍等待这养育与主宰之彰显所结出的果实；敬爱的导师啊！在这个令人心颤的可怕时代，有些地方，信仰者的依靠之处已经开始崩塌；某些原因和出版物，站到了信仰支柱的对立面；否认Allah的人公然夸耀地四处行走；违背《古兰经》的命令、不信精神力量、把创造与成形之权交给无意识、盲目而聋聩的自然，竟被当作文明、学识和开明的标志。就在这样的时代，您著成了《古兰经》的一项精神奇迹——《光明论》，把犹如解毒剂的良药给予众多痛苦、急需信仰生命水的无助心灵，向他们报传永恒幸福的佳音，以极其确凿的证据和确证证明那些主张。您是我们在真理康庄大路上神圣而尊贵的引导者；又凭</ns0:t>
      </ns0:r>
      <ns0:r>
        <ns0:rPr>
          <ns0:rFonts ns0:ascii="Amiri" ns0:hAnsi="Amiri" ns0:eastAsia="Amiri" ns0:cs="Amiri"/>
          <ns0:lang ns0:val="zh-CN" ns0:eastAsia="zh-CN" ns0:bidi="ar-SA"/>
          <ns0:rtl ns0:val="1"/>
          <ns0:cs ns0:val="1"/>
          <ns0:color ns0:val="000000"/>
          <ns0:sz ns0:val="24"/>
          <ns0:szCs ns0:val="24"/>
        </ns0:rPr>
        <ns0:t>ﺍَﻟﺴَّﺒَﺐُ ﻛَﺎﻟْﻔَﺎﻋِﻞِ</ns0:t>
      </ns0:r>
      <ns0:r>
        <ns0:rPr>
          <ns0:rFonts ns0:ascii="Times New Roman" ns0:hAnsi="Times New Roman" ns0:eastAsia="Noto Serif SC" ns0:cs="Amiri"/>
          <ns0:lang ns0:val="zh-CN" ns0:eastAsia="zh-CN" ns0:bidi="ar-SA"/>
          <ns0:color ns0:val="000000"/>
          <ns0:rtl ns0:val="0"/>
        </ns0:rPr>
        <ns0:t>（促成行为的原因，在回赐的衡量中如同亲自施行该行为者）的奥义，借《光明论》挽救信仰的数十万光明弟子，其善功的同等回赐都记入您的行为册；您是德性蕴集的恩师啊！</ns0:t>
      </ns0:r>
    </ns0:p>
    <ns0:p>
      <ns0:r>
        <ns0:rPr>
          <ns0:rFonts ns0:ascii="Times New Roman" ns0:hAnsi="Times New Roman" ns0:eastAsia="Noto Serif SC" ns0:cs="Amiri"/>
          <ns0:lang ns0:val="zh-CN" ns0:eastAsia="zh-CN" ns0:bidi="ar-SA"/>
          <ns0:color ns0:val="000000"/>
          <ns0:rtl ns0:val="0"/>
        </ns0:rPr>
        <ns0:t>正如至高无上的真实主宰Allah曾在代尼兹利监狱赐下《果实论著》，其医治之功足以把监禁的困苦化为乌有；又如玫瑰花极为芬芳的香气，使荆棘的刺痛荡然无存，祂也曾借此消除您那些短暂的困苦。同样，在这阿菲永监狱里，您一天的物质痛苦，抵得上代尼兹利监狱一个月的困苦；而具美善的至慈者Allah，仍是那样慷慨，祂借我们亲爱的导师您的手，赐下了犹如解毒良药和解毒剂的认信Allah独一、赞美Allah、求Allah援助，以及对穆罕默德使者使命</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证实和有力确证。我们这些凭《光明论》的流溢才学会读写的、多有缺陷的弟子，把这三部小论著看作——正如松果中藏有整棵松树的索引和程序——既是《光明论》真实无妄的确凿证据，也是它的一种精要中的精要。</ns0:t>
      </ns0:r>
    </ns0:p>
    <ns0:p>
      <ns0:r>
        <ns0:rPr>
          <ns0:rFonts ns0:ascii="Times New Roman" ns0:hAnsi="Times New Roman" ns0:eastAsia="Noto Serif SC" ns0:cs="Amiri"/>
          <ns0:lang ns0:val="zh-CN" ns0:eastAsia="zh-CN" ns0:bidi="ar-SA"/>
          <ns0:color ns0:val="000000"/>
          <ns0:rtl ns0:val="0"/>
        </ns0:rPr>
        <ns0:t>我们无力描述这三部小论著的种种美德；然而，阅读它们使我们的灵魂大为舒展，把身体的痛苦化为喜悦，并从信仰的园圃带来无数果实。其中一部，阐述了十一项认信Allah独一的确证，足以驱散并消除当今存在的不信、迷误和自然主义的重重黑暗；第二部，是对尊贵《开端章》的一篇优美经注，其中包含信仰而神圣的诸项确证，而《开端章》正是《光明论》一切衡量与比较的源泉、根本和导师；第三部，则陈述了对穆罕默德使者使命</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（愿Allah赐他尊荣、恩福与平安）有关部分的一篇完善译文，那是您——我们亲爱的导师——在阿菲永优素福学堂中，蒙赐于您吉祥心灵的内容，极为明亮，能赋予人完全的安宁与确信。</ns0:t>
      </ns0:r>
    </ns0:p>
    <ns0:p>
      <ns0:r>
        <ns0:rPr>
          <ns0:rFonts ns0:ascii="Times New Roman" ns0:hAnsi="Times New Roman" ns0:eastAsia="Noto Serif SC" ns0:cs="Amiri"/>
          <ns0:lang ns0:val="zh-CN" ns0:eastAsia="zh-CN" ns0:bidi="ar-SA"/>
          <ns0:color ns0:val="000000"/>
          <ns0:rtl ns0:val="0"/>
        </ns0:rPr>
        <ns0:t>我们无论在任何方面都不配得到任何事物；如今，我们接下了您这些具有如此性质的著作，并将竭尽全力传播它们。我们向至高无上的真实主宰Allah献上无尽感恩，并祈祷：“</ns0:t>
      </ns0:r>
      <ns0:r>
        <ns0:rPr>
          <ns0:rFonts ns0:ascii="Amiri" ns0:hAnsi="Amiri" ns0:eastAsia="Amiri" ns0:cs="Amiri"/>
          <ns0:lang ns0:val="zh-CN" ns0:eastAsia="zh-CN" ns0:bidi="ar-SA"/>
          <ns0:rtl ns0:val="1"/>
          <ns0:cs ns0:val="1"/>
          <ns0:color ns0:val="000000"/>
          <ns0:sz ns0:val="24"/>
          <ns0:szCs ns0:val="24"/>
        </ns0:rPr>
        <ns0:t>يَا اَرْحَمَ الرَّاحِم۪ينَ</ns0:t>
      </ns0:r>
      <ns0:r>
        <ns0:rPr>
          <ns0:rFonts ns0:ascii="Times New Roman" ns0:hAnsi="Times New Roman" ns0:eastAsia="Noto Serif SC" ns0:cs="Amiri"/>
          <ns0:lang ns0:val="zh-CN" ns0:eastAsia="zh-CN" ns0:bidi="ar-SA"/>
          <ns0:color ns0:val="000000"/>
          <ns0:rtl ns0:val="0"/>
        </ns0:rPr>
        <ns0:t xml:space="preserve">（最为慈悯的Allah啊）！愿您永远悦纳我们的导师！” </ns0:t>
      </ns0:r>
      <ns0:r>
        <ns0:rPr>
          <ns0:rFonts ns0:ascii="Amiri" ns0:hAnsi="Amiri" ns0:eastAsia="Amiri" ns0:cs="Amiri"/>
          <ns0:lang ns0:val="zh-CN" ns0:eastAsia="zh-CN" ns0:bidi="ar-SA"/>
          <ns0:rtl ns0:val="1"/>
          <ns0:cs ns0:val="1"/>
          <ns0:color ns0:val="000000"/>
          <ns0:sz ns0:val="24"/>
          <ns0:szCs ns0:val="24"/>
        </ns0:rPr>
        <ns0:t>ﺍَﻟْﺒَﺎﻗ۪ﻰ ﻫُﻮَ ﺍﻟْﺒَﺎﻗ۪ﻰ</ns0:t>
      </ns0:r>
      <ns0:r>
        <ns0:rPr>
          <ns0:rFonts ns0:ascii="Times New Roman" ns0:hAnsi="Times New Roman" ns0:eastAsia="Noto Serif SC" ns0:cs="Amiri"/>
          <ns0:lang ns0:val="zh-CN" ns0:eastAsia="zh-CN" ns0:bidi="ar-SA"/>
          <ns0:color ns0:val="000000"/>
          <ns0:rtl ns0:val="0"/>
        </ns0:rPr>
        <ns0:t>（永存者，唯祂才是永存者）</ns0:t>
      </ns0:r>
    </ns0:p>
    <ns0:p>
      <ns0:pPr>
        <ns0:pStyle ns0:val="Heading2"/>
      </ns0:pPr>
      <ns0:r>
        <ns0:rPr>
          <ns0:rFonts ns0:ascii="Times New Roman" ns0:hAnsi="Times New Roman" ns0:eastAsia="Noto Serif SC" ns0:cs="Amiri"/>
          <ns0:lang ns0:val="zh-CN" ns0:eastAsia="zh-CN" ns0:bidi="ar-SA"/>
          <ns0:color ns0:val="000000"/>
          <ns0:rtl ns0:val="0"/>
        </ns0:rPr>
        <ns0:t>谨代表《光明论》的弟子们</ns0:t>
      </ns0:r>
    </ns0:p>
    <ns0:p>
      <ns0:pPr>
        <ns0:pStyle ns0:val="Heading2"/>
      </ns0:pPr>
      <ns0:r>
        <ns0:rPr>
          <ns0:rFonts ns0:ascii="Times New Roman" ns0:hAnsi="Times New Roman" ns0:eastAsia="Noto Serif SC" ns0:cs="Amiri"/>
          <ns0:lang ns0:val="zh-CN" ns0:eastAsia="zh-CN" ns0:bidi="ar-SA"/>
          <ns0:color ns0:val="000000"/>
          <ns0:rtl ns0:val="0"/>
        </ns0:rPr>
        <ns0:t>祖拜尔、杰伊兰、松古尔、易卜拉欣</ns0:t>
      </ns0:r>
    </ns0:p>
    <ns0:p>
      <ns0:pPr>
        <ns0:pStyle ns0:val="Heading2"/>
      </ns0:pPr>
      <ns0:r>
        <ns0:rPr>
          <ns0:rFonts ns0:ascii="Times New Roman" ns0:hAnsi="Times New Roman" ns0:eastAsia="Noto Serif SC" ns0:cs="Amiri"/>
          <ns0:lang ns0:val="zh-CN" ns0:eastAsia="zh-CN" ns0:bidi="ar-SA"/>
          <ns0:color ns0:val="000000"/>
          <ns0:rtl ns0:val="0"/>
        </ns0:rPr>
        <ns0:t>这是名为《沙姆讲道》的阿拉伯文讲稿之译本导言</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 xml:space="preserve">（赞颂祂超绝一切缺欠） </ns0:t>
      </ns0:r>
      <ns0:r>
        <ns0:rPr>
          <ns0:rFonts ns0:ascii="Amiri" ns0:hAnsi="Amiri" ns0:eastAsia="Amiri" ns0:cs="Amiri"/>
          <ns0:lang ns0:val="zh-CN" ns0:eastAsia="zh-CN" ns0:bidi="ar-SA"/>
          <ns0:rtl ns0:val="1"/>
          <ns0:cs ns0:val="1"/>
          <ns0:color ns0:val="000000"/>
          <ns0:sz ns0:val="24"/>
          <ns0:szCs ns0:val="24"/>
        </ns0:rPr>
        <ns0:t>ﻭَ ﺍِﻧْﻤِﻦْ ﺷَﻰْﺀٍ اِلَّا ﻳُﺴَﺒِّﺢُ ﺑِﺤَﻤْﺪِﻩ۪</ns0:t>
      </ns0:r>
      <ns0:r>
        <ns0:rPr>
          <ns0:rFonts ns0:ascii="Times New Roman" ns0:hAnsi="Times New Roman" ns0:eastAsia="Noto Serif SC" ns0:cs="Amiri"/>
          <ns0:lang ns0:val="zh-CN" ns0:eastAsia="zh-CN" ns0:bidi="ar-SA"/>
          <ns0:color ns0:val="000000"/>
          <ns0:rtl ns0:val="0"/>
        </ns0:rPr>
        <ns0:t xml:space="preserve">（没有任何一物不在赞美祂的同时，不断地赞颂祂超绝一切缺欠） </ns0:t>
      </ns0:r>
      <ns0:r>
        <ns0:rPr>
          <ns0:rFonts ns0:ascii="Amiri" ns0:hAnsi="Amiri" ns0:eastAsia="Amiri" ns0:cs="Amiri"/>
          <ns0:lang ns0:val="zh-CN" ns0:eastAsia="zh-CN" ns0:bidi="ar-SA"/>
          <ns0:rtl ns0:val="1"/>
          <ns0:cs ns0:val="1"/>
          <ns0:color ns0:val="000000"/>
          <ns0:sz ns0:val="24"/>
          <ns0:szCs ns0:val="24"/>
        </ns0:rPr>
        <ns0:t>اَلسَّلَامُ ﻋَﻠَﻴْﻜُﻢْ ﻭَ ﺭَﺣْﻤَﺔُ ﺍﻟﻠّٰﻪِ ﻭَ ﺑَﺮَﻛَﺎﺗُﻪُ ﺍَﺑَﺪًﺍ ﺩَﺍﺋِﻤًﺎ</ns0:t>
      </ns0:r>
      <ns0:r>
        <ns0:rPr>
          <ns0:rFonts ns0:ascii="Times New Roman" ns0:hAnsi="Times New Roman" ns0:eastAsia="Noto Serif SC" ns0:cs="Amiri"/>
          <ns0:lang ns0:val="zh-CN" ns0:eastAsia="zh-CN" ns0:bidi="ar-SA"/>
          <ns0:color ns0:val="000000"/>
          <ns0:rtl ns0:val="0"/>
        </ns0:rPr>
        <ns0:t>（愿平安、Allah的慈悯与吉庆，永远不断地归于你们）亲爱的、忠诚真实的兄弟们！</ns0:t>
      </ns0:r>
    </ns0:p>
    <ns0:p>
      <ns0:r>
        <ns0:rPr>
          <ns0:rFonts ns0:ascii="Times New Roman" ns0:hAnsi="Times New Roman" ns0:eastAsia="Noto Serif SC" ns0:cs="Amiri"/>
          <ns0:lang ns0:val="zh-CN" ns0:eastAsia="zh-CN" ns0:bidi="ar-SA"/>
          <ns0:color ns0:val="000000"/>
          <ns0:rtl ns0:val="0"/>
        </ns0:rPr>
        <ns0:t>四十年前，在沙姆的伍麦叶清真寺，应沙姆学者们的坚持，向将近一万人组成、其中包括一百位学者的宏大会众所讲的这篇阿拉伯文讲稿，旧时的赛义德凭一种事先的预感，觉知了其中的真理，以完全的确信报出佳音，以为那些真理很快就要显现。然而，两次世界大战和二十五年的绝对专制，使这种预感所期之事推迟了四十年。如今，当时所传报之事的种种显现，已开始在伊斯兰世界发生。可见，这篇极为重要的讲稿，并不是一篇时代已过的陈旧演说；相反，若以伊斯兰世界的清真寺代替伍麦叶清真寺，它就是在一三七一年而非一三二七年，直接向三亿七千万人的会众所作的一篇真实而新鲜的社会性与伊斯兰性讲稿。若你们认为适宜出版它的译文，就可以出版。</ns0:t>
      </ns0:r>
    </ns0:p>
    <ns0:p>
      <ns0:r>
        <ns0:rPr>
          <ns0:rFonts ns0:ascii="Times New Roman" ns0:hAnsi="Times New Roman" ns0:eastAsia="Noto Serif SC" ns0:cs="Amiri"/>
          <ns0:lang ns0:val="zh-CN" ns0:eastAsia="zh-CN" ns0:bidi="ar-SA"/>
          <ns0:color ns0:val="000000"/>
          <ns0:rtl ns0:val="0"/>
        </ns0:rPr>
        <ns0:t>这里正好适宜写下一个极其重要的问题所得的一项非常重要的回答。因为四十年前，旧时的赛义德在那篇讲稿中，凭一种事先的预感，谈到《光明论》的非凡教导及其影响，仿佛已经看见了它们。因此，我们将写下那段问答。内容如下：</ns0:t>
      </ns0:r>
    </ns0:p>
    <ns0:p>
      <ns0:r>
        <ns0:rPr>
          <ns0:rFonts ns0:ascii="Times New Roman" ns0:hAnsi="Times New Roman" ns0:eastAsia="Noto Serif SC" ns0:cs="Amiri"/>
          <ns0:lang ns0:val="zh-CN" ns0:eastAsia="zh-CN" ns0:bidi="ar-SA"/>
          <ns0:color ns0:val="000000"/>
          <ns0:rtl ns0:val="0"/>
        </ns0:rPr>
        <ns0:t>许多人曾经问过、现在仍在问我和一些光明兄弟：“为什么《光明论》面对如此多的反对者，面对顽固的哲学家和迷误者，却没有被击败？那些人在一定程度上阻碍了数百万册珍贵的真正信仰书籍和伊斯兰的传播，又以放荡和尘世生活的乐趣，使许多可怜的青年和人们得不到信仰的诸真理。可是，尽管他们以最猛烈的攻击、最残忍的手段、最多的谎言和反对《光明论》的宣传，企图摧毁《光明论》，使人们畏惧它、放弃它，《光明论》的传播却呈现出任何著作都未曾有过的情形：它的论著多达六十万部，其中大部分是手抄本，人们以极大的热忱暗中传播；在境内和境外，它又以极大的热忱使人阅读自己。其中的智慧是什么？原因是什么？”对于许多这样意思的问题，我们回答如下：</ns0:t>
      </ns0:r>
    </ns0:p>
    <ns0:p>
      <ns0:r>
        <ns0:rPr>
          <ns0:rFonts ns0:ascii="Times New Roman" ns0:hAnsi="Times New Roman" ns0:eastAsia="Noto Serif SC" ns0:cs="Amiri"/>
          <ns0:lang ns0:val="zh-CN" ns0:eastAsia="zh-CN" ns0:bidi="ar-SA"/>
          <ns0:color ns0:val="000000"/>
          <ns0:rtl ns0:val="0"/>
        </ns0:rPr>
        <ns0:t>《光明论》凭至睿《古兰经》奇迹的奥义，成为它的真正经注。它指出迷误之中有一座精神的火狱，就在这尘世；同样，它也证明信仰之中有一座精神的乐园，也在这尘世。它显示，罪恶、恶行和禁忌的乐趣之内，含有痛苦的精神苦楚；而善功、美好品性和实践神圣律法诸真理之中，则含有如同乐园乐趣一般的精神乐趣。它借此拯救放荡者和陷入迷误者中那些头脑清醒的人。因为在这个时代，有两种可怕的情形：</ns0:t>
      </ns0:r>
    </ns0:p>
    <ns0:p>
      <ns0:r>
        <ns0:rPr>
          <ns0:rFonts ns0:ascii="Times New Roman" ns0:hAnsi="Times New Roman" ns0:eastAsia="Noto Serif SC" ns0:cs="Amiri"/>
          <ns0:lang ns0:val="zh-CN" ns0:eastAsia="zh-CN" ns0:bidi="ar-SA"/>
          <ns0:color ns0:val="000000"/>
          <ns0:rtl ns0:val="0"/>
        </ns0:rPr>
        <ns0:t>第一：人的情感看不见结局，把眼前一迪尔汗——一种传统重量单位——的快乐，置于将来一巴特曼——一种传统重量单位——的快乐之上；既然情感战胜了理智与思悟，要使放荡者摆脱放荡，唯一的办法就是指出同一种乐趣之内的痛苦，使他的情感败下阵来。同时，正如</ns0:t>
      </ns0:r>
      <ns0:r>
        <ns0:rPr>
          <ns0:rFonts ns0:ascii="Amiri" ns0:hAnsi="Amiri" ns0:eastAsia="Amiri" ns0:cs="Amiri"/>
          <ns0:lang ns0:val="zh-CN" ns0:eastAsia="zh-CN" ns0:bidi="ar-SA"/>
          <ns0:rtl ns0:val="1"/>
          <ns0:cs ns0:val="1"/>
          <ns0:color ns0:val="000000"/>
          <ns0:sz ns0:val="24"/>
          <ns0:szCs ns0:val="24"/>
        </ns0:rPr>
        <ns0:t>ﻳَﺴْﺘَﺤِﺒُّﻮﻥَ ﺍﻟْﺤَﻴٰﻮﺓَ ﺍﻟﺪُّﻧْﻴَﺎ</ns0:t>
      </ns0:r>
      <ns0:r>
        <ns0:rPr>
          <ns0:rFonts ns0:ascii="Times New Roman" ns0:hAnsi="Times New Roman" ns0:eastAsia="Noto Serif SC" ns0:cs="Amiri"/>
          <ns0:lang ns0:val="zh-CN" ns0:eastAsia="zh-CN" ns0:bidi="ar-SA"/>
          <ns0:color ns0:val="000000"/>
          <ns0:rtl ns0:val="0"/>
        </ns0:rPr>
        <ns0:t>（他们偏爱今世的生活，把它置于后世之上）这节经文所指示的，在这个时代，有人虽然知道后世的恩赐和乐趣如同钻石，却仍偏爱尘世那些终将破碎的玻璃碎片。他们本是有信仰者，却因那份对尘世的爱和这一奥义，面临追随迷误者的危险。要使他们摆脱这种危险，唯一的办法，就是指出即便在尘世也存在着如同火狱刑罚般的痛苦。《光明论》所遵循的，正是这条道路。</ns0:t>
      </ns0:r>
    </ns0:p>
    <ns0:p>
      <ns0:r>
        <ns0:rPr>
          <ns0:rFonts ns0:ascii="Times New Roman" ns0:hAnsi="Times New Roman" ns0:eastAsia="Noto Serif SC" ns0:cs="Amiri"/>
          <ns0:lang ns0:val="zh-CN" ns0:eastAsia="zh-CN" ns0:bidi="ar-SA"/>
          <ns0:color ns0:val="000000"/>
          <ns0:rtl ns0:val="0"/>
        </ns0:rPr>
        <ns0:t>否则，面对当今绝对的不信、来自科学的迷误，以及放荡成瘾的顽固，在人们认识至高无上的真实主宰Allah之后，仅靠证明火狱的存在、以火狱的刑罚使人远离恶行与罪恶，十个人中、甚至二十个人中，也许只有一个人能吸取教训。而他吸取教训之后，还可能说：“至高无上的真实主宰Allah是至赦而至慈的，况且火狱还很遥远。”于是又继续放荡。他的心灵和灵魂，都被自己的情感击败了。</ns0:t>
      </ns0:r>
    </ns0:p>
    <ns0:p>
      <ns0:r>
        <ns0:rPr>
          <ns0:rFonts ns0:ascii="Times New Roman" ns0:hAnsi="Times New Roman" ns0:eastAsia="Noto Serif SC" ns0:cs="Amiri"/>
          <ns0:lang ns0:val="zh-CN" ns0:eastAsia="zh-CN" ns0:bidi="ar-SA"/>
          <ns0:color ns0:val="000000"/>
          <ns0:rtl ns0:val="0"/>
        </ns0:rPr>
        <ns0:t>因此，《光明论》通过它的大多数比较，显示不信与迷误在尘世造成的痛苦而可怕的后果，使最顽固、最纵容自我的人，也对那些可憎而不合神圣律法的乐趣和放荡产生厌恶，并引导头脑清醒者趋向悔悟。这些比较中，《第六言》《第七言》《第八言》里的简短比较，以及《第三十二言》第三停驻处里的长篇比较，甚至能使最轻浮放荡、走在迷误中的人惊惧，接受它的教导。</ns0:t>
      </ns0:r>
    </ns0:p>
    <ns0:p>
      <ns0:r>
        <ns0:rPr>
          <ns0:rFonts ns0:ascii="Times New Roman" ns0:hAnsi="Times New Roman" ns0:eastAsia="Noto Serif SC" ns0:cs="Amiri"/>
          <ns0:lang ns0:val="zh-CN" ns0:eastAsia="zh-CN" ns0:bidi="ar-SA"/>
          <ns0:color ns0:val="000000"/>
          <ns0:rtl ns0:val="0"/>
        </ns0:rPr>
        <ns0:t>例如，在《光明经文》中，我们将极为简要地指示我在想象之旅中真实看见的种种境况。想知道详述的人，请看《幽隐印记》的末尾。</ns0:t>
      </ns0:r>
    </ns0:p>
    <ns0:p>
      <ns0:r>
        <ns0:rPr>
          <ns0:rFonts ns0:ascii="Times New Roman" ns0:hAnsi="Times New Roman" ns0:eastAsia="Noto Serif SC" ns0:cs="Amiri"/>
          <ns0:lang ns0:val="zh-CN" ns0:eastAsia="zh-CN" ns0:bidi="ar-SA"/>
          <ns0:color ns0:val="000000"/>
          <ns0:rtl ns0:val="0"/>
        </ns0:rPr>
        <ns0:t>例如：在那次想象之旅中，当我看见需要给养的动物世界时，我以唯物哲学的眼光观看。那些生命有无数的需要和强烈的饥饿，又软弱而无力；这使我觉得那个有生命的世界极其悲惨而痛苦。因为我是以迷误和疏忽遗忘者的眼睛观看，便呼喊起来。忽然，我借《古兰经》的智慧和信仰的望远镜看见：“慈悯普及万物者”这一尊名，在“赐予万物给养者”的星座上，如同灿烂的太阳升起，以慈悯的光辉，给那个饥饿而可怜的有生命世界镀上了金色。</ns0:t>
      </ns0:r>
    </ns0:p>
    <ns0:p>
      <ns0:r>
        <ns0:rPr>
          <ns0:rFonts ns0:ascii="Times New Roman" ns0:hAnsi="Times New Roman" ns0:eastAsia="Noto Serif SC" ns0:cs="Amiri"/>
          <ns0:lang ns0:val="zh-CN" ns0:eastAsia="zh-CN" ns0:bidi="ar-SA"/>
          <ns0:color ns0:val="000000"/>
          <ns0:rtl ns0:val="0"/>
        </ns0:rPr>
        <ns0:t>随后，在动物世界之内，我又看见另一个世界：幼崽们在软弱、无力和匮乏中挣扎，那是一个悲伤、痛苦、能使人人怜惜悲悯的黑暗世界。因我是以迷误者的眼光观看，便说：“可悲啊！”忽然，信仰给了我一副眼镜，我看见：“至慈者”这一尊名，在“怜爱”的星座上升起。它以那样美好而悦人的方式，把那个痛苦的世界转变为欢欣的世界并加以照亮，以至于把我那由哀诉、悲悯和悲伤而来的眼泪，变成了由喜悦和感恩的乐趣而来的滴。</ns0:t>
      </ns0:r>
    </ns0:p>
    <ns0:p>
      <ns0:r>
        <ns0:rPr>
          <ns0:rFonts ns0:ascii="Times New Roman" ns0:hAnsi="Times New Roman" ns0:eastAsia="Noto Serif SC" ns0:cs="Amiri"/>
          <ns0:lang ns0:val="zh-CN" ns0:eastAsia="zh-CN" ns0:bidi="ar-SA"/>
          <ns0:color ns0:val="000000"/>
          <ns0:rtl ns0:val="0"/>
        </ns0:rPr>
        <ns0:t>随后，人类世界如同电影银幕般呈现在我眼前。我用迷误者的望远镜观看，见那个世界如此黑暗、如此可怖，不禁从心灵最深处呼喊：“可悲啊！”因为，人怀有伸向永恒的欲望与志向，怀有包容宇宙的想象与思想；他们的志向与天生禀赋极其认真地追求永恒的存续、永恒的幸福和乐园；他们天生的种种力量没有界限、不受拘束；他们的需要面向无数目标；与此同时，他们又软弱无力，遭受无数灾祸与敌人的侵袭。就在这种境况中，他们生命极其短暂，每日每时都生活在死亡忧虑之下，人生充满烦扰，为生存而陷于极其困苦的生计之中；他们承受着持续不断的消逝与离别之祸——这对心灵和良知而言，是最痛苦、最可怕的状态。对疏忽遗忘者来说，他们眼前的坟墓与墓地，仿佛就是永恒黑暗之门。我看见他们一个一个、一群一群地被投进那黑暗的深井。</ns0:t>
      </ns0:r>
    </ns0:p>
    <ns0:p>
      <ns0:r>
        <ns0:rPr>
          <ns0:rFonts ns0:ascii="Times New Roman" ns0:hAnsi="Times New Roman" ns0:eastAsia="Noto Serif SC" ns0:cs="Amiri"/>
          <ns0:lang ns0:val="zh-CN" ns0:eastAsia="zh-CN" ns0:bidi="ar-SA"/>
          <ns0:color ns0:val="000000"/>
          <ns0:rtl ns0:val="0"/>
        </ns0:rPr>
        <ns0:t>就在我看见这人类世界陷于如此黑暗之时，我的心灵、灵魂和理智，连同我人性的全部内在官能，乃至我身体的全部微粒，都已准备要放声痛哭；突然间，来自《古兰经》的光明与信仰之力打碎了那副迷误的眼镜，在我的头上安放了一只眼睛。我看见：</ns0:t>
      </ns0:r>
    </ns0:p>
    <ns0:p>
      <ns0:r>
        <ns0:rPr>
          <ns0:rFonts ns0:ascii="Times New Roman" ns0:hAnsi="Times New Roman" ns0:eastAsia="Noto Serif SC" ns0:cs="Amiri"/>
          <ns0:lang ns0:val="zh-CN" ns0:eastAsia="zh-CN" ns0:bidi="ar-SA"/>
          <ns0:color ns0:val="000000"/>
          <ns0:rtl ns0:val="0"/>
        </ns0:rPr>
        <ns0:t>至高无上的真实主宰Allah的“公正者”尊名在“至睿者”的星位上，“慈悯普及万物者”尊名在“至慷慨者”的星位上，“至慈者”尊名在“广施赦宥者”的星位上，“复起者”尊名在“承继万有者”的星位上，“赋予生命者”尊名在“广行善恩者”的星位上，“养育并主宰者”尊名在“主权所有者”的星位上，都如太阳一般升起；所谓星位，亦即意义上的相映。它们刹那间照亮了那黑暗而包含众多世界的整个人类世界，使它欢腾起来。它们驱散那火狱般的状态，从光明的后世世界开启窗户，向那困顿的人类世界洒下光明。我以多如宇宙微粒的次数念道：</ns0:t>
      </ns0:r>
      <ns0:r>
        <ns0:rPr>
          <ns0:rFonts ns0:ascii="Amiri" ns0:hAnsi="Amiri" ns0:eastAsia="Amiri" ns0:cs="Amiri"/>
          <ns0:lang ns0:val="zh-CN" ns0:eastAsia="zh-CN" ns0:bidi="ar-SA"/>
          <ns0:rtl ns0:val="1"/>
          <ns0:cs ns0:val="1"/>
          <ns0:color ns0:val="000000"/>
          <ns0:sz ns0:val="24"/>
          <ns0:szCs ns0:val="24"/>
        </ns0:rPr>
        <ns0:t>ﺍَﻟْﺤَﻤْﺪُ ﻟِﻠّٰﻪِ</ns0:t>
      </ns0:r>
      <ns0:r>
        <ns0:rPr>
          <ns0:rFonts ns0:ascii="Times New Roman" ns0:hAnsi="Times New Roman" ns0:eastAsia="Noto Serif SC" ns0:cs="Amiri"/>
          <ns0:lang ns0:val="zh-CN" ns0:eastAsia="zh-CN" ns0:bidi="ar-SA"/>
          <ns0:color ns0:val="000000"/>
          <ns0:rtl ns0:val="0"/>
        </ns0:rPr>
        <ns0:t xml:space="preserve">（一切赞美与称颂都唯独属于Allah，因为一切美善与恩赐都由祂而至） </ns0:t>
      </ns0:r>
      <ns0:r>
        <ns0:rPr>
          <ns0:rFonts ns0:ascii="Amiri" ns0:hAnsi="Amiri" ns0:eastAsia="Amiri" ns0:cs="Amiri"/>
          <ns0:lang ns0:val="zh-CN" ns0:eastAsia="zh-CN" ns0:bidi="ar-SA"/>
          <ns0:rtl ns0:val="1"/>
          <ns0:cs ns0:val="1"/>
          <ns0:color ns0:val="000000"/>
          <ns0:sz ns0:val="24"/>
          <ns0:szCs ns0:val="24"/>
        </ns0:rPr>
        <ns0:t>، ﺍَﻟﺸُّﻜْﺮُ ﻟِﻠّٰﻪِ</ns0:t>
      </ns0:r>
      <ns0:r>
        <ns0:rPr>
          <ns0:rFonts ns0:ascii="Times New Roman" ns0:hAnsi="Times New Roman" ns0:eastAsia="Noto Serif SC" ns0:cs="Amiri"/>
          <ns0:lang ns0:val="zh-CN" ns0:eastAsia="zh-CN" ns0:bidi="ar-SA"/>
          <ns0:color ns0:val="000000"/>
          <ns0:rtl ns0:val="0"/>
        </ns0:rPr>
        <ns0:t>（一切感恩也唯独归于Allah，因为一切恩惠的真实施予者正是祂）。我如同亲眼看见一般明了，也确凿地认识到：信仰中有一座精神乐园，迷误中有一座精神火狱；它们在这个世界也同样存在。</ns0:t>
      </ns0:r>
    </ns0:p>
    <ns0:p>
      <ns0:r>
        <ns0:rPr>
          <ns0:rFonts ns0:ascii="Times New Roman" ns0:hAnsi="Times New Roman" ns0:eastAsia="Noto Serif SC" ns0:cs="Amiri"/>
          <ns0:lang ns0:val="zh-CN" ns0:eastAsia="zh-CN" ns0:bidi="ar-SA"/>
          <ns0:color ns0:val="000000"/>
          <ns0:rtl ns0:val="0"/>
        </ns0:rPr>
        <ns0:t>随后，地球的世界显现出来。在那次想象之旅中，不顺从宗教的哲学以其阴暗的科学定律，向我的想象展示了一个可怖的世界。地球以比炮弹快七十倍的速度运行，一年走过需要两万五千年才能走完的路程，循环周转；它随时可能散裂、崩解，内部震动不安，极其衰老。就在这地球之内，在这艘可怖的船上，无助的人类在宇宙无尽的虚空中旅行；他们的处境在我眼中显得极其阴森，仿佛一片骇人的黑暗。我头晕目眩，眼前发黑。我把哲学的眼镜摔在地上，打得粉碎。随即，我以被《古兰经》的智慧和信仰之光照亮的眼睛观看，看见：</ns0:t>
      </ns0:r>
    </ns0:p>
    <ns0:p>
      <ns0:r>
        <ns0:rPr>
          <ns0:rFonts ns0:ascii="Times New Roman" ns0:hAnsi="Times New Roman" ns0:eastAsia="Noto Serif SC" ns0:cs="Amiri"/>
          <ns0:lang ns0:val="zh-CN" ns0:eastAsia="zh-CN" ns0:bidi="ar-SA"/>
          <ns0:color ns0:val="000000"/>
          <ns0:rtl ns0:val="0"/>
        </ns0:rPr>
        <ns0:t>天地创造者Allah的“全能者”“全知者”“养育并主宰者”“Allah”“诸天与地的养育并主宰者”“使太阳和月亮顺服者”等尊名，在慈悯、宏大、养育与主宰的星位上，如太阳一般升起。它们如此照亮那黑暗、阴森而可怖的世界，以至于在那种境况中，在我信仰的眼里，地球显得极其有序、顺服、完善、宜人而安全，仿佛一艘载有众人给养的旅行船；它又仿佛一艘船、一架飞机、一列火车，已为游览、娱乐和贸易而备妥，载着有灵魂的众生环绕太阳，在主宰的国度中遨游，并把夏季、春季和秋季的出产带给寻求给养的人。我以多如地球微粒的次数念道：</ns0:t>
      </ns0:r>
      <ns0:r>
        <ns0:rPr>
          <ns0:rFonts ns0:ascii="Amiri" ns0:hAnsi="Amiri" ns0:eastAsia="Amiri" ns0:cs="Amiri"/>
          <ns0:lang ns0:val="zh-CN" ns0:eastAsia="zh-CN" ns0:bidi="ar-SA"/>
          <ns0:rtl ns0:val="1"/>
          <ns0:cs ns0:val="1"/>
          <ns0:color ns0:val="000000"/>
          <ns0:sz ns0:val="24"/>
          <ns0:szCs ns0:val="24"/>
        </ns0:rPr>
        <ns0:t>ﺍَﻟْﺤَﻤْﺪُ ﻟِﻠّٰﻪِ ﻋَﻠٰﻰ ﻧِﻌْﻤَﺔِ الْا۪يمَانِ</ns0:t>
      </ns0:r>
      <ns0:r>
        <ns0:rPr>
          <ns0:rFonts ns0:ascii="Times New Roman" ns0:hAnsi="Times New Roman" ns0:eastAsia="Noto Serif SC" ns0:cs="Amiri"/>
          <ns0:lang ns0:val="zh-CN" ns0:eastAsia="zh-CN" ns0:bidi="ar-SA"/>
          <ns0:color ns0:val="000000"/>
          <ns0:rtl ns0:val="0"/>
        </ns0:rPr>
        <ns0:t>（一切赞美与称颂都唯独属于Allah，因祂赐予信仰这一无上恩赐；这恩赐使人认识祂，并在黑暗世界中得见光明）。</ns0:t>
      </ns0:r>
    </ns0:p>
    <ns0:p>
      <ns0:r>
        <ns0:rPr>
          <ns0:rFonts ns0:ascii="Times New Roman" ns0:hAnsi="Times New Roman" ns0:eastAsia="Noto Serif SC" ns0:cs="Amiri"/>
          <ns0:lang ns0:val="zh-CN" ns0:eastAsia="zh-CN" ns0:bidi="ar-SA"/>
          <ns0:color ns0:val="000000"/>
          <ns0:rtl ns0:val="0"/>
        </ns0:rPr>
        <ns0:t>与此同理，《光明论》已经通过许多比较与权衡证明：放纵与迷误之人，在这个世界也处于一座精神火狱之中，遭受折磨；信仰与正直之人，在这个世界也能处于一座精神乐园之中，以伊斯兰与人性的肚腹，借信仰的彰显与风姿，品尝精神乐园的种种乐趣，甚而依照自己的信仰层次从中获益。</ns0:t>
      </ns0:r>
    </ns0:p>
    <ns0:p>
      <ns0:r>
        <ns0:rPr>
          <ns0:rFonts ns0:ascii="Times New Roman" ns0:hAnsi="Times New Roman" ns0:eastAsia="Noto Serif SC" ns0:cs="Amiri"/>
          <ns0:lang ns0:val="zh-CN" ns0:eastAsia="zh-CN" ns0:bidi="ar-SA"/>
          <ns0:color ns0:val="000000"/>
          <ns0:rtl ns0:val="0"/>
        </ns0:rPr>
        <ns0:t>然而，这个风暴肆虐的时代，种种潮流使人的感觉麻木，又把人的目光驱散到外界，使其沉溺其中；它们带来一种感觉失灵般的昏聩，以致迷误者暂时不能充分感受到自己的精神痛苦。疏忽遗忘也笼罩着得正道者，使他们不能充分赏识那真正的乐趣。</ns0:t>
      </ns0:r>
    </ns0:p>
    <ns0:p>
      <ns0:r>
        <ns0:rPr>
          <ns0:rFonts ns0:ascii="Times New Roman" ns0:hAnsi="Times New Roman" ns0:eastAsia="Noto Serif SC" ns0:cs="Amiri"/>
          <ns0:lang ns0:val="zh-CN" ns0:eastAsia="zh-CN" ns0:bidi="ar-SA"/>
          <ns0:color ns0:val="000000"/>
          <ns0:rtl ns0:val="0"/>
        </ns0:rPr>
        <ns0:t>这个时代第二种可怖的状况是：往昔，彻底的不信、源自科学的迷误，以及由固执的不信产生的悖逆，与这个时代相比非常稀少。因此，昔日伊斯兰穷究真理者的讲授和证据，在那时完全足够，能迅速消除存疑的不信。由于信仰Allah是普遍的情形，只需使人认识Allah，并提醒他们火狱的惩罚，许多人便能放弃放纵与迷误。</ns0:t>
      </ns0:r>
    </ns0:p>
    <ns0:p>
      <ns0:r>
        <ns0:rPr>
          <ns0:rFonts ns0:ascii="Times New Roman" ns0:hAnsi="Times New Roman" ns0:eastAsia="Noto Serif SC" ns0:cs="Amiri"/>
          <ns0:lang ns0:val="zh-CN" ns0:eastAsia="zh-CN" ns0:bidi="ar-SA"/>
          <ns0:color ns0:val="000000"/>
          <ns0:rtl ns0:val="0"/>
        </ns0:rPr>
        <ns0:t>如今，往昔一个地区才有一个的彻底不信者，现在一座城镇里就可能有一百个。过去借科学和学问陷入迷误，并以固执和悖逆反对信仰诸真理的人，与现在相比，如今已增多百倍。这些悖逆而固执的人，怀着法老般的骄横，以其可怕的迷误对抗信仰诸真理；因此，当然需要一种神圣的真理，如同原子弹一般——在这个世界把他们的根基炸得粉碎——以制止他们的侵袭，并把其中一部分人引向信仰。</ns0:t>
      </ns0:r>
    </ns0:p>
    <ns0:p>
      <ns0:r>
        <ns0:rPr>
          <ns0:rFonts ns0:ascii="Times New Roman" ns0:hAnsi="Times New Roman" ns0:eastAsia="Noto Serif SC" ns0:cs="Amiri"/>
          <ns0:lang ns0:val="zh-CN" ns0:eastAsia="zh-CN" ns0:bidi="ar-SA"/>
          <ns0:color ns0:val="000000"/>
          <ns0:rtl ns0:val="0"/>
        </ns0:rPr>
        <ns0:t>无限的感恩归于至高无上的真实主宰Allah：《光明论》正是这个时代创伤的解毒良药，是阐明奇迹的《古兰经》的一项精神奇迹及其闪光；它通过许多比较与权衡，以《古兰经》的钻石利剑，击碎最可怕的固执悖逆者。它展示的论证与证据，多如宇宙的微粒，证明Allah的独一与信仰的诸真理；因此，二十五年来，面对最猛烈的攻击，它从未被击败，反而不断获胜，至今仍在获胜。</ns0:t>
      </ns0:r>
    </ns0:p>
    <ns0:p>
      <ns0:r>
        <ns0:rPr>
          <ns0:rFonts ns0:ascii="Times New Roman" ns0:hAnsi="Times New Roman" ns0:eastAsia="Noto Serif SC" ns0:cs="Amiri"/>
          <ns0:lang ns0:val="zh-CN" ns0:eastAsia="zh-CN" ns0:bidi="ar-SA"/>
          <ns0:color ns0:val="000000"/>
          <ns0:rtl ns0:val="0"/>
        </ns0:rPr>
        <ns0:t>是的，《光明论》以信仰与不信的比较和权衡、正道与迷误的对照，借亲眼目睹证明上述诸真理。例如，若把其他比较同《第二十二言》两篇中的确证与闪光、《第三十二言》的第一驻留篇、《第三十三封书信》的诸窗户，以及《穆萨的手杖》的十一项证据相对照，并细加留意，就会明白：在这个时代，能够击碎彻底的不信和悖逆迷误之固执的，正是彰显于《光明论》中的《古兰经》真理。</ns0:t>
      </ns0:r>
    </ns0:p>
    <ns0:p>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正如《奥秘汇编》中揭开了宗教重要奥秘和宇宙创造之谜的篇章，已汇集于那部汇编；同样，《光明论》中此类篇章，展示迷误者在这个世界也有的火狱、得正道者在这个世界的乐园乐趣，并阐明信仰是乐园的一粒精神种子，而不信是火狱扎库姆树的一粒种子，也将以十分简短的形式写成一部小册子，</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（若Allah意欲）将会刊行。</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 xml:space="preserve">（赞颂祂超绝一切缺欠） </ns0:t>
      </ns0:r>
      <ns0:r>
        <ns0:rPr>
          <ns0:rFonts ns0:ascii="Amiri" ns0:hAnsi="Amiri" ns0:eastAsia="Amiri" ns0:cs="Amiri"/>
          <ns0:lang ns0:val="zh-CN" ns0:eastAsia="zh-CN" ns0:bidi="ar-SA"/>
          <ns0:rtl ns0:val="1"/>
          <ns0:cs ns0:val="1"/>
          <ns0:color ns0:val="000000"/>
          <ns0:sz ns0:val="24"/>
          <ns0:szCs ns0:val="24"/>
        </ns0:rPr>
        <ns0:t>ﻭَ ﺍِﻧْﻤِﻦْ ﺷَﻰْﺀٍ اِلَّا ﻳُﺴَﺒِّﺢُ ﺑِﺤَﻤْﺪِﻩ۪</ns0:t>
      </ns0:r>
      <ns0:r>
        <ns0:rPr>
          <ns0:rFonts ns0:ascii="Times New Roman" ns0:hAnsi="Times New Roman" ns0:eastAsia="Noto Serif SC" ns0:cs="Amiri"/>
          <ns0:lang ns0:val="zh-CN" ns0:eastAsia="zh-CN" ns0:bidi="ar-SA"/>
          <ns0:color ns0:val="000000"/>
          <ns0:rtl ns0:val="0"/>
        </ns0:rPr>
        <ns0:t>（没有任何一物不在赞美祂的同时，不断地赞颂祂超绝一切缺欠）　亲爱的、忠诚真实的、坚定不移的、坚韧不屈的、舍己奉献的、忠贞不二的兄弟们！</ns0:t>
      </ns0:r>
    </ns0:p>
    <ns0:p>
      <ns0:r>
        <ns0:rPr>
          <ns0:rFonts ns0:ascii="Times New Roman" ns0:hAnsi="Times New Roman" ns0:eastAsia="Noto Serif SC" ns0:cs="Amiri"/>
          <ns0:lang ns0:val="zh-CN" ns0:eastAsia="zh-CN" ns0:bidi="ar-SA"/>
          <ns0:color ns0:val="000000"/>
          <ns0:rtl ns0:val="0"/>
        </ns0:rPr>
        <ns0:t>你们知道，安卡拉的专家委员会无法否认属于《光明论》的非凡恩迹和幽隐指示。他们只是错误地以为我也分享那些非凡恩迹，因而提出异议，说：“这类事情本不该写在书里，非凡恩迹不可彰显。”面对这一轻微的批评，我在答辩中回答他们说：</ns0:t>
      </ns0:r>
    </ns0:p>
    <ns0:p>
      <ns0:r>
        <ns0:rPr>
          <ns0:rFonts ns0:ascii="Times New Roman" ns0:hAnsi="Times New Roman" ns0:eastAsia="Noto Serif SC" ns0:cs="Amiri"/>
          <ns0:lang ns0:val="zh-CN" ns0:eastAsia="zh-CN" ns0:bidi="ar-SA"/>
          <ns0:color ns0:val="000000"/>
          <ns0:rtl ns0:val="0"/>
        </ns0:rPr>
        <ns0:t>它们并不属于我，拥有那些非凡恩迹也非我的本分。相反，它们是《古兰经》精神奇迹的流溢与闪光；在作为其真正经注的《光明论》中，它们呈现为非凡恩迹，属于Allah为增强其学生们的精神力量而赐下的荣宠。彰显荣宠则是一种感恩，是允许的，也是蒙悦纳的。</ns0:t>
      </ns0:r>
    </ns0:p>
    <ns0:p>
      <ns0:r>
        <ns0:rPr>
          <ns0:rFonts ns0:ascii="Times New Roman" ns0:hAnsi="Times New Roman" ns0:eastAsia="Noto Serif SC" ns0:cs="Amiri"/>
          <ns0:lang ns0:val="zh-CN" ns0:eastAsia="zh-CN" ns0:bidi="ar-SA"/>
          <ns0:color ns0:val="000000"/>
          <ns0:rtl ns0:val="0"/>
        </ns0:rPr>
        <ns0:t>现在，由于一个重要的原因，我将稍加解释这个回答。有人问道：我为什么要彰显它们？为什么在这一点上作如此多的集结？为什么几个月来在这个问题上走得如此之远，以致大多数书信都谈及那种非凡恩迹？</ns0:t>
      </ns0:r>
    </ns0:p>
    <ns0:p>
      <ns0:r>
        <ns0:rPr>
          <ns0:rFonts ns0:ascii="Times New Roman" ns0:hAnsi="Times New Roman" ns0:eastAsia="Noto Serif SC" ns0:cs="Amiri"/>
          <ns0:lang ns0:val="zh-CN" ns0:eastAsia="zh-CN" ns0:bidi="ar-SA"/>
          <ns0:color ns0:val="000000"/>
          <ns0:rtl ns0:val="0"/>
        </ns0:rPr>
        <ns0:t>答：在这个时代，《光明论》的信仰服务面对成千的破坏者，需要数十万的修复者；与我同行的抄写员和助手至少也需要上百名。此时，人们不仅不该回避、不该拒绝接触，民众与治理者反而必须以赞赏和鼓励给予帮助并保持联系；这项信仰服务既然关乎长存的生命，信仰者就必须把它置于短暂生命的事务与利益之上。就在这样的境况下，我以自己为例说：</ns0:t>
      </ns0:r>
    </ns0:p>
    <ns0:p>
      <ns0:r>
        <ns0:rPr>
          <ns0:rFonts ns0:ascii="Times New Roman" ns0:hAnsi="Times New Roman" ns0:eastAsia="Noto Serif SC" ns0:cs="Amiri"/>
          <ns0:lang ns0:val="zh-CN" ns0:eastAsia="zh-CN" ns0:bidi="ar-SA"/>
          <ns0:color ns0:val="000000"/>
          <ns0:rtl ns0:val="0"/>
        </ns0:rPr>
        <ns0:t>他们禁止我接触一切人和事，也禁止我获得助手；反对我们的人则竭尽全力，要摧垮我朋友们的精神力量，使他们疏远我和《光明论》，并把本应由数千人承担的职责，压在像我这样一个衰老、患病、软弱、孤独、无依无助的人身上。在这种孤立与压迫中，我又不得不像患了身体疾病一般，退出与人们的接触往来；他们还以极具震慑力的方式恐吓众人，借此削弱精神力量。由于这些方面和原因，我在并非出于自己意愿的情况下，面对这一切阻碍，阐述Allah的荣宠——它们正是《光明论》学生们精神力量得以增强的凭借——从而使《光明论》周围形成精神上的集结，并显示《光明论》凭自身、独自而无需求助他人，就如同一支军队般强大。正是出于这样的智慧，这类文字便在我非出自本意的境况下写成了。</ns0:t>
      </ns0:r>
    </ns0:p>
    <ns0:p>
      <ns0:r>
        <ns0:rPr>
          <ns0:rFonts ns0:ascii="Times New Roman" ns0:hAnsi="Times New Roman" ns0:eastAsia="Noto Serif SC" ns0:cs="Amiri"/>
          <ns0:lang ns0:val="zh-CN" ns0:eastAsia="zh-CN" ns0:bidi="ar-SA"/>
          <ns0:color ns0:val="000000"/>
          <ns0:rtl ns0:val="0"/>
        </ns0:rPr>
        <ns0:t>否则，</ns0:t>
      </ns0:r>
      <ns0:r>
        <ns0:rPr>
          <ns0:rFonts ns0:ascii="Amiri" ns0:hAnsi="Amiri" ns0:eastAsia="Amiri" ns0:cs="Amiri"/>
          <ns0:lang ns0:val="zh-CN" ns0:eastAsia="zh-CN" ns0:bidi="ar-SA"/>
          <ns0:rtl ns0:val="1"/>
          <ns0:cs ns0:val="1"/>
          <ns0:color ns0:val="000000"/>
          <ns0:sz ns0:val="24"/>
          <ns0:szCs ns0:val="24"/>
        </ns0:rPr>
        <ns0:t>حَاشَا</ns0:t>
      </ns0:r>
      <ns0:r>
        <ns0:rPr>
          <ns0:rFonts ns0:ascii="Times New Roman" ns0:hAnsi="Times New Roman" ns0:eastAsia="Noto Serif SC" ns0:cs="Amiri"/>
          <ns0:lang ns0:val="zh-CN" ns0:eastAsia="zh-CN" ns0:bidi="ar-SA"/>
          <ns0:color ns0:val="000000"/>
          <ns0:rtl ns0:val="0"/>
        </ns0:rPr>
        <ns0:t>（绝不如此），若是出卖自己、讨人赞赏、自我夸耀、自我炫耀，那便是破坏《光明论》的一项重要原则——忠诚纯一的奥义。</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（若Allah意欲），《光明论》凭自身既能捍卫自己，也能充分显示自己的价值；同样，它也会在精神上捍卫我们，成为使我们的过失蒙赦的媒介。</ns0:t>
      </ns0:r>
    </ns0:p>
    <ns0:p>
      <ns0:r>
        <ns0:rPr>
          <ns0:rFonts ns0:ascii="Times New Roman" ns0:hAnsi="Times New Roman" ns0:eastAsia="Noto Serif SC" ns0:cs="Amiri"/>
          <ns0:lang ns0:val="zh-CN" ns0:eastAsia="zh-CN" ns0:bidi="ar-SA"/>
          <ns0:color ns0:val="000000"/>
          <ns0:rtl ns0:val="0"/>
        </ns0:rPr>
        <ns0:t>我们向我所有的兄弟们和姐妹们，尤其向祈祷蒙应允的纯洁无辜者群体和蒙福的可敬长者们，每一位都致以千遍问候与祝福，祝贺他们尊贵的斋月，并恳请他们为我们祈祷。</ns0:t>
      </ns0:r>
    </ns0:p>
    <ns0:p>
      <ns0:pPr>
        <ns0:pStyle ns0:val="Heading2"/>
      </ns0:pPr>
      <ns0:r>
        <ns0:rPr>
          <ns0:rFonts ns0:ascii="Times New Roman" ns0:hAnsi="Times New Roman" ns0:eastAsia="Noto Serif SC" ns0:cs="Amiri"/>
          <ns0:lang ns0:val="zh-CN" ns0:eastAsia="zh-CN" ns0:bidi="ar-SA"/>
          <ns0:color ns0:val="000000"/>
          <ns0:rtl ns0:val="0"/>
        </ns0:rPr>
        <ns0:t>你们患病的兄弟</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ﺑِﺎﺳْﻤِﻪ۪ ﺳُﺒْﺤَﺎﻧَﻪُ</ns0:t>
      </ns0:r>
      <ns0:r>
        <ns0:rPr>
          <ns0:rFonts ns0:ascii="Times New Roman" ns0:hAnsi="Times New Roman" ns0:eastAsia="Noto Serif SC" ns0:cs="Amiri"/>
          <ns0:lang ns0:val="zh-CN" ns0:eastAsia="zh-CN" ns0:bidi="ar-SA"/>
          <ns0:color ns0:val="000000"/>
          <ns0:rtl ns0:val="0"/>
        </ns0:rPr>
        <ns0:t>（奉祂之名，依凭祂而行；赞颂祂超绝一切缺欠）　你们这个无力的兄弟，向那位提出异议的老朋友、向留心思考的人们，也向你们宣告：借阐明奇迹的《古兰经》的恩泽，新赛义德关于信仰诸真理所提出的确证，在逻辑与真理上达到了这样的程度：不仅伊斯兰学者，就连欧洲最固执的哲学家，也不得不承认并折服；过去如此，现在依然如此。</ns0:t>
      </ns0:r>
    </ns0:p>
    <ns0:p>
      <ns0:r>
        <ns0:rPr>
          <ns0:rFonts ns0:ascii="Times New Roman" ns0:hAnsi="Times New Roman" ns0:eastAsia="Noto Serif SC" ns0:cs="Amiri"/>
          <ns0:lang ns0:val="zh-CN" ns0:eastAsia="zh-CN" ns0:bidi="ar-SA"/>
          <ns0:color ns0:val="000000"/>
          <ns0:rtl ns0:val="0"/>
        </ns0:rPr>
        <ns0:t>然而，至于以指示与隐示的方式传告《光明论》的价值和重要性，正如尊贵的阿里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（愿Allah喜悦他）与至大援助者</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的传告，阐明奇迹的《古兰经》也从指示性意义的层面发出隐示与暗示，使人注意《光明论》——它在这个时代是《古兰经》的一项精神奇迹；这正属于《古兰经》奇迹的品格，也是那幽隐之言奇迹般雄辩的要求。</ns0:t>
      </ns0:r>
    </ns0:p>
    <ns0:p>
      <ns0:r>
        <ns0:rPr>
          <ns0:rFonts ns0:ascii="Times New Roman" ns0:hAnsi="Times New Roman" ns0:eastAsia="Noto Serif SC" ns0:cs="Amiri"/>
          <ns0:lang ns0:val="zh-CN" ns0:eastAsia="zh-CN" ns0:bidi="ar-SA"/>
          <ns0:color ns0:val="000000"/>
          <ns0:rtl ns0:val="0"/>
        </ns0:rPr>
        <ns0:t>是的，在埃斯基谢希尔监狱，在一个可怕的时期，在我们极其需要神圣慰藉之际，有一种精神上的提醒说：“你为证明《光明论》蒙悦纳，引来古代亲近Allah者作证。然而，凭</ns0:t>
      </ns0:r>
      <ns0:r>
        <ns0:rPr>
          <ns0:rFonts ns0:ascii="Amiri" ns0:hAnsi="Amiri" ns0:eastAsia="Amiri" ns0:cs="Amiri"/>
          <ns0:lang ns0:val="zh-CN" ns0:eastAsia="zh-CN" ns0:bidi="ar-SA"/>
          <ns0:rtl ns0:val="1"/>
          <ns0:cs ns0:val="1"/>
          <ns0:color ns0:val="000000"/>
          <ns0:sz ns0:val="24"/>
          <ns0:szCs ns0:val="24"/>
        </ns0:rPr>
        <ns0:t>وَلَا ﺭَﻃْﺐٍ وَلَا ﻳَﺎﺑِﺲٍ اِلَّا ﻓ۪ﻰ ﻛِﺘَﺎﺏٍ ﻣُﺒ۪ﻴﻦٍ</ns0:t>
      </ns0:r>
      <ns0:r>
        <ns0:rPr>
          <ns0:rFonts ns0:ascii="Times New Roman" ns0:hAnsi="Times New Roman" ns0:eastAsia="Noto Serif SC" ns0:cs="Amiri"/>
          <ns0:lang ns0:val="zh-CN" ns0:eastAsia="zh-CN" ns0:bidi="ar-SA"/>
          <ns0:color ns0:val="000000"/>
          <ns0:rtl ns0:val="0"/>
        </ns0:rPr>
        <ns0:t>（没有任何湿润或干枯之物，不被载入那部明白的经典；万有无论处于何种状态，都囊括在Allah清楚无遗的知识与记录中）的奥义，在这个问题上最有发言权的，是《古兰经》。试问，《古兰经》是否认可《光明论》？它如何看待《光明论》？”我便面对着这个奇异的问题。</ns0:t>
      </ns0:r>
    </ns0:p>
    <ns0:p>
      <ns0:r>
        <ns0:rPr>
          <ns0:rFonts ns0:ascii="Times New Roman" ns0:hAnsi="Times New Roman" ns0:eastAsia="Noto Serif SC" ns0:cs="Amiri"/>
          <ns0:lang ns0:val="zh-CN" ns0:eastAsia="zh-CN" ns0:bidi="ar-SA"/>
          <ns0:color ns0:val="000000"/>
          <ns0:rtl ns0:val="0"/>
        </ns0:rPr>
        <ns0:t>于是，我向《古兰经》求援。忽然，在一小时之内，我感觉到：有三十三节经文，从属于其明文意义之细节层面的指示性意义层面来看，《光明论》是包含于那指示性意义整体中的一个个体；它归入其中，并成为卓绝的关注焦点，都有强有力的旁证。其中一部分我看得较为详明，另一部分则只见其概要。我的确信之中，再没有丝毫疑虑、臆想或疑惧。为了借《光明论》增强信仰者的信仰，我便写下那确定的确信，并以在至交兄弟们之间保密为条件，交给了他们。</ns0:t>
      </ns0:r>
    </ns0:p>
    <ns0:p>
      <ns0:r>
        <ns0:rPr>
          <ns0:rFonts ns0:ascii="Times New Roman" ns0:hAnsi="Times New Roman" ns0:eastAsia="Noto Serif SC" ns0:cs="Amiri"/>
          <ns0:lang ns0:val="zh-CN" ns0:eastAsia="zh-CN" ns0:bidi="ar-SA"/>
          <ns0:color ns0:val="000000"/>
          <ns0:rtl ns0:val="0"/>
        </ns0:rPr>
        <ns0:t>在那部论著中，我们并没有说：“这些经文的明文意义就是这个。”以致学者们可以说</ns0:t>
      </ns0:r>
      <ns0:r>
        <ns0:rPr>
          <ns0:rFonts ns0:ascii="Amiri" ns0:hAnsi="Amiri" ns0:eastAsia="Amiri" ns0:cs="Amiri"/>
          <ns0:lang ns0:val="zh-CN" ns0:eastAsia="zh-CN" ns0:bidi="ar-SA"/>
          <ns0:rtl ns0:val="1"/>
          <ns0:cs ns0:val="1"/>
          <ns0:color ns0:val="000000"/>
          <ns0:sz ns0:val="24"/>
          <ns0:szCs ns0:val="24"/>
        </ns0:rPr>
        <ns0:t>ﻓ۪ﻴﻪِ ﻧَﻈَﺮٌ</ns0:t>
      </ns0:r>
      <ns0:r>
        <ns0:rPr>
          <ns0:rFonts ns0:ascii="Times New Roman" ns0:hAnsi="Times New Roman" ns0:eastAsia="Noto Serif SC" ns0:cs="Amiri"/>
          <ns0:lang ns0:val="zh-CN" ns0:eastAsia="zh-CN" ns0:bidi="ar-SA"/>
          <ns0:color ns0:val="000000"/>
          <ns0:rtl ns0:val="0"/>
        </ns0:rPr>
        <ns0:t>（对此值得深思；其中自有应当省察的深意）。我们也没有说：“指示性意义的整体仅限于此。”</ns0:t>
      </ns0:r>
    </ns0:p>
    <ns0:p>
      <ns0:r>
        <ns0:rPr>
          <ns0:rFonts ns0:ascii="Times New Roman" ns0:hAnsi="Times New Roman" ns0:eastAsia="Noto Serif SC" ns0:cs="Amiri"/>
          <ns0:lang ns0:val="zh-CN" ns0:eastAsia="zh-CN" ns0:bidi="ar-SA"/>
          <ns0:color ns0:val="000000"/>
          <ns0:rtl ns0:val="0"/>
        </ns0:rPr>
        <ns0:t>相反，我们说：在明文意义之下，有多个层面，其中一个层面是指示性与隐示性意义。指示性意义又是一个整体，在每个时代都有它的个别实例。《光明论》在这个时代，也是那指示性意义层面之整体中的一个个体。自古以来，学者们就依一种字母数值与数理法则，提出旁证乃至证据，表明这个个体被有意设为关注的中心，并将履行一项重要职责。因此，这不但没有伤害《古兰经》的经文或其明确意义，反而服务于它的奇迹与雄辩。</ns0:t>
      </ns0:r>
    </ns0:p>
    <ns0:p>
      <ns0:r>
        <ns0:rPr>
          <ns0:rFonts ns0:ascii="Times New Roman" ns0:hAnsi="Times New Roman" ns0:eastAsia="Noto Serif SC" ns0:cs="Amiri"/>
          <ns0:lang ns0:val="zh-CN" ns0:eastAsia="zh-CN" ns0:bidi="ar-SA"/>
          <ns0:color ns0:val="000000"/>
          <ns0:rtl ns0:val="0"/>
        </ns0:rPr>
        <ns0:t>这类幽隐指示，不应受到反对。一个人既然不能否认真理之士从无穷无尽的《古兰经》指示中推衍出的、不计其数的意义，就也不该、也不能否认这一点。</ns0:t>
      </ns0:r>
    </ns0:p>
    <ns0:p>
      <ns0:r>
        <ns0:rPr>
          <ns0:rFonts ns0:ascii="Times New Roman" ns0:hAnsi="Times New Roman" ns0:eastAsia="Noto Serif SC" ns0:cs="Amiri"/>
          <ns0:lang ns0:val="zh-CN" ns0:eastAsia="zh-CN" ns0:bidi="ar-SA"/>
          <ns0:color ns0:val="000000"/>
          <ns0:rtl ns0:val="0"/>
        </ns0:rPr>
        <ns0:t>然而，有人觉得如此重要的一部著作，竟在像我这样一个无足轻重的人手中出现，因而惊异并认为遥不可及，提出这样的异议。倘若他想到：Allah从一粒麦粒般大的松子中创造出一棵如山般的松树，这证明祂的宏大与权能；那么，他必然不得不说：在如此迫切需要的时候，这样一部著作在像我们这样绝对无力、绝对匮乏的人身上显现，正证明Allah慈悯的广阔。</ns0:t>
      </ns0:r>
    </ns0:p>
    <ns0:p>
      <ns0:r>
        <ns0:rPr>
          <ns0:rFonts ns0:ascii="Times New Roman" ns0:hAnsi="Times New Roman" ns0:eastAsia="Noto Serif SC" ns0:cs="Amiri"/>
          <ns0:lang ns0:val="zh-CN" ns0:eastAsia="zh-CN" ns0:bidi="ar-SA"/>
          <ns0:color ns0:val="000000"/>
          <ns0:rtl ns0:val="0"/>
        </ns0:rPr>
        <ns0:t>我以《光明论》的荣誉与尊严向你们和反对者保证：这些指示，以及亲近Allah者含暗示的传告和隐示，始终促使我感恩、赞美，并为自己的过失求赦。任何时候，任何一刻，它们都未曾给我那不断唆使恶行的自我带来可供夸耀与骄傲的自我主张和自负；这一点，我以自己这二十年来在你们眼前流过的生活表现向你们证明。</ns0:t>
      </ns0:r>
    </ns0:p>
    <ns0:p>
      <ns0:r>
        <ns0:rPr>
          <ns0:rFonts ns0:ascii="Times New Roman" ns0:hAnsi="Times New Roman" ns0:eastAsia="Noto Serif SC" ns0:cs="Amiri"/>
          <ns0:lang ns0:val="zh-CN" ns0:eastAsia="zh-CN" ns0:bidi="ar-SA"/>
          <ns0:color ns0:val="000000"/>
          <ns0:rtl ns0:val="0"/>
        </ns0:rPr>
        <ns0:t>是的，尽管事实如此，人却难免过错与遗忘。我有许多自己尚未察觉的过失，也许我的思想已有些混乱，论著中也可能出现了一些错误。然而，迷误者以人的译本取代《古兰经》的神圣字母为幌子，借残缺字母与新文字，以歪曲性的腐败解释伤害经文的明确意义；有人却不看这些，只因一个可怜的受压迫者为增强兄弟们的信仰而阐明一项奇迹的精义，便提出足以使其信仰服务松懈的异议。当然，别说是真理之士，哪怕是只有一丝公正的人，也不能提出这样的反对。</ns0:t>
      </ns0:r>
    </ns0:p>
    <ns0:p>
      <ns0:r>
        <ns0:rPr>
          <ns0:rFonts ns0:ascii="Times New Roman" ns0:hAnsi="Times New Roman" ns0:eastAsia="Noto Serif SC" ns0:cs="Amiri"/>
          <ns0:lang ns0:val="zh-CN" ns0:eastAsia="zh-CN" ns0:bidi="ar-SA"/>
          <ns0:color ns0:val="000000"/>
          <ns0:rtl ns0:val="0"/>
        </ns0:rPr>
        <ns0:t>我还要补充说明这一点。在这个时代，有些志趣、道路与内在修持之路，拥有数百万极其坚强、忠诚真实而舍己奉献的人；面对这场可怕的迷误侵袭，它们在表面上陷于失败。像我这样一个近乎不识字、孤独无靠、不断受到监视、身处警署对面的人，又在许多可怕的方面遭受反对我的宣传，处在人人都被促使疏远我的境况中；我并不拥有一部比那些道路更超前、更坚强持久的《光明论》，那部著作也不可能是我的本领之作，我不能以它自豪。相反，它是至睿《古兰经》在这个时代的一种精神奇迹，由Allah的慈悯直接恩赐而来。</ns0:t>
      </ns0:r>
    </ns0:p>
    <ns0:p>
      <ns0:r>
        <ns0:rPr>
          <ns0:rFonts ns0:ascii="Times New Roman" ns0:hAnsi="Times New Roman" ns0:eastAsia="Noto Serif SC" ns0:cs="Amiri"/>
          <ns0:lang ns0:val="zh-CN" ns0:eastAsia="zh-CN" ns0:bidi="ar-SA"/>
          <ns0:color ns0:val="000000"/>
          <ns0:rtl ns0:val="0"/>
        </ns0:rPr>
        <ns0:t>那个人与数千名朋友一同伸手领受那份《古兰经》的赠礼。不知何故，第一任译者的职责落在了他身上。它并非其思想、知识与才智的产物，证据是：《光明论》中有这样的篇章，有些论著六小时写成，有些两小时，有些一小时，还有些十分钟写成。我起誓保证：即使把旧赛义德</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ns0:t>
      </ns0:r>
      <ns0:r>
        <ns0:rPr>
          <ns0:rStyle ns0:val="FootnoteReference"/>
        </ns0:rPr>
        <ns0:footnoteReference ns0:id="27"/>
      </ns0:r>
      <ns0:r>
        <ns0:rPr>
          <ns0:rFonts ns0:ascii="Times New Roman" ns0:hAnsi="Times New Roman" ns0:eastAsia="Noto Serif SC" ns0:cs="Amiri"/>
          <ns0:lang ns0:val="zh-CN" ns0:eastAsia="zh-CN" ns0:bidi="ar-SA"/>
          <ns0:color ns0:val="000000"/>
          <ns0:rtl ns0:val="0"/>
        </ns0:rPr>
        <ns0:t>的记忆力也加给我，我也无法凭自己的思考在十小时内完成那十分钟的工作；凭我的禀赋和心智，两天也写不出那一小时写成的论著；至于那部一天之内用六小时写成的论著——《第三十言》，无论是我，还是最精研细察的宗教哲学家，都无法在六天内完成那些探究。依此类推……</ns0:t>
      </ns0:r>
    </ns0:p>
    <ns0:p>
      <ns0:r>
        <ns0:rPr>
          <ns0:rFonts ns0:ascii="Times New Roman" ns0:hAnsi="Times New Roman" ns0:eastAsia="Noto Serif SC" ns0:cs="Amiri"/>
          <ns0:lang ns0:val="zh-CN" ns0:eastAsia="zh-CN" ns0:bidi="ar-SA"/>
          <ns0:color ns0:val="000000"/>
          <ns0:rtl ns0:val="0"/>
        </ns0:rPr>
        <ns0:t>可见，我们虽然破产，却成了一座极其富有的珠宝店的叫卖人和仆人。愿至高无上的真实主宰Allah以祂的恩德与慷慨，使我们和全体《光明论》学生在这项服务中始终纯洁无私、忠诚诚挚，并赐我们成功。</ns0:t>
      </ns0:r>
      <ns0:r>
        <ns0:rPr>
          <ns0:rFonts ns0:ascii="Amiri" ns0:hAnsi="Amiri" ns0:eastAsia="Amiri" ns0:cs="Amiri"/>
          <ns0:lang ns0:val="zh-CN" ns0:eastAsia="zh-CN" ns0:bidi="ar-SA"/>
          <ns0:rtl ns0:val="1"/>
          <ns0:cs ns0:val="1"/>
          <ns0:color ns0:val="000000"/>
          <ns0:sz ns0:val="24"/>
          <ns0:szCs ns0:val="24"/>
        </ns0:rPr>
        <ns0:t>آمِينَ بِحُرْمَةِ سَيِّدِ الْمُرْسَلِينَ</ns0:t>
      </ns0:r>
      <ns0:r>
        <ns0:rPr>
          <ns0:rFonts ns0:ascii="Times New Roman" ns0:hAnsi="Times New Roman" ns0:eastAsia="Noto Serif SC" ns0:cs="Amiri"/>
          <ns0:lang ns0:val="zh-CN" ns0:eastAsia="zh-CN" ns0:bidi="ar-SA"/>
          <ns0:color ns0:val="000000"/>
          <ns0:rtl ns0:val="0"/>
        </ns0:rPr>
        <ns0:t>（求Allah应允；凭众使者领袖的尊位，求祂垂允这祈祷）</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pPr>
        <ns0:pStyle ns0:val="Heading2"/>
      </ns0:pPr>
      <ns0:r>
        <ns0:rPr>
          <ns0:rFonts ns0:ascii="Times New Roman" ns0:hAnsi="Times New Roman" ns0:eastAsia="Noto Serif SC" ns0:cs="Amiri"/>
          <ns0:lang ns0:val="zh-CN" ns0:eastAsia="zh-CN" ns0:bidi="ar-SA"/>
          <ns0:color ns0:val="000000"/>
          <ns0:rtl ns0:val="0"/>
        </ns0:rPr>
        <ns0:t>第一束光</ns0:t>
      </ns0:r>
    </ns0:p>
    <ns0:p>
      <ns0:r>
        <ns0:rPr>
          <ns0:rFonts ns0:ascii="Amiri" ns0:hAnsi="Amiri" ns0:eastAsia="Amiri" ns0:cs="Amiri"/>
          <ns0:lang ns0:val="zh-CN" ns0:eastAsia="zh-CN" ns0:bidi="ar-SA"/>
          <ns0:rtl ns0:val="1"/>
          <ns0:cs ns0:val="1"/>
          <ns0:color ns0:val="000000"/>
          <ns0:sz ns0:val="24"/>
          <ns0:szCs ns0:val="24"/>
        </ns0:rPr>
        <ns0:t>ﺑِﺴْﻢِ ﺍﻟﻠّٰﻪِ ﺍﻟﺮَّﺣْﻤٰﻦِ ﺍﻟﺮَّﺣ۪ﻴﻢِ ﻭَ ﺑِﻪ۪ ﻧَﺴْﺘَﻌ۪ﻴﻦُ</ns0:t>
      </ns0:r>
      <ns0:r>
        <ns0:rPr>
          <ns0:rFonts ns0:ascii="Times New Roman" ns0:hAnsi="Times New Roman" ns0:eastAsia="Noto Serif SC" ns0:cs="Amiri"/>
          <ns0:lang ns0:val="zh-CN" ns0:eastAsia="zh-CN" ns0:bidi="ar-SA"/>
          <ns0:color ns0:val="000000"/>
          <ns0:rtl ns0:val="0"/>
        </ns0:rPr>
        <ns0:t>（奉慈悯普及万物、至慈的Allah之名，并唯以祂为援助、向祂求助）</ns0:t>
      </ns0:r>
    </ns0:p>
    <ns0:p>
      <ns0:r>
        <ns0:rPr>
          <ns0:rFonts ns0:ascii="Times New Roman" ns0:hAnsi="Times New Roman" ns0:eastAsia="Noto Serif SC" ns0:cs="Amiri"/>
          <ns0:lang ns0:val="zh-CN" ns0:eastAsia="zh-CN" ns0:bidi="ar-SA"/>
          <ns0:color ns0:val="000000"/>
          <ns0:rtl ns0:val="0"/>
        </ns0:rPr>
        <ns0:t>这是针对两个奇异问题，蓦然浮现于心中的奇特回答。</ns0:t>
      </ns0:r>
    </ns0:p>
    <ns0:p>
      <ns0:r>
        <ns0:rPr>
          <ns0:rFonts ns0:ascii="Times New Roman" ns0:hAnsi="Times New Roman" ns0:eastAsia="Noto Serif SC" ns0:cs="Amiri"/>
          <ns0:lang ns0:val="zh-CN" ns0:eastAsia="zh-CN" ns0:bidi="ar-SA"/>
          <ns0:color ns0:val="000000"/>
          <ns0:rtl ns0:val="0"/>
        </ns0:rPr>
        <ns0:t>第一问：有人说：“《开端章》《雅辛章》以及全本《古兰经》诵毕等常诵的功课、神圣之事，有时会奉献给无数已故和在世的人。然而，这样一份个别的单独礼物，要在同一时刻抵达无数位对象，并且同一份礼物分别归于他们每一个人，这超出了理智的常态。”</ns0:t>
      </ns0:r>
    </ns0:p>
    <ns0:p>
      <ns0:r>
        <ns0:rPr>
          <ns0:rFonts ns0:ascii="Times New Roman" ns0:hAnsi="Times New Roman" ns0:eastAsia="Noto Serif SC" ns0:cs="Amiri"/>
          <ns0:lang ns0:val="zh-CN" ns0:eastAsia="zh-CN" ns0:bidi="ar-SA"/>
          <ns0:color ns0:val="000000"/>
          <ns0:rtl ns0:val="0"/>
        </ns0:rPr>
        <ns0:t>答：至睿的开创者Allah既然把空气这一元素造成言语如闪电般传播、繁殖的田地与媒介，并能借无线电，使在宣礼塔上诵念的穆罕默德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宣礼，于同一时刻传抵所有地方、所有的人；同样，为使一篇诵念的《开端章》也能在同一时刻抵达譬如全体有信仰的亡者，祂以无穷的权能与无尽的智慧，在精神世界、精神的空气中布设了许多精神电力与精神无线电，使它们运行，在天赋的无线电话中加以使用。</ns0:t>
      </ns0:r>
    </ns0:p>
    <ns0:p>
      <ns0:r>
        <ns0:rPr>
          <ns0:rFonts ns0:ascii="Times New Roman" ns0:hAnsi="Times New Roman" ns0:eastAsia="Noto Serif SC" ns0:cs="Amiri"/>
          <ns0:lang ns0:val="zh-CN" ns0:eastAsia="zh-CN" ns0:bidi="ar-SA"/>
          <ns0:color ns0:val="000000"/>
          <ns0:rtl ns0:val="0"/>
        </ns0:rPr>
        <ns0:t>又如，一盏灯点燃时，正对着它的数千面镜子中，每一面都会映进一整盏灯。同样，一篇尊贵的《雅辛章》若被诵念并奉献给数百万灵魂，每一个灵魂所得的也是一整篇尊贵的《雅辛章》。</ns0:t>
      </ns0:r>
    </ns0:p>
    <ns0:p>
      <ns0:r>
        <ns0:rPr>
          <ns0:rFonts ns0:ascii="Times New Roman" ns0:hAnsi="Times New Roman" ns0:eastAsia="Noto Serif SC" ns0:cs="Amiri"/>
          <ns0:lang ns0:val="zh-CN" ns0:eastAsia="zh-CN" ns0:bidi="ar-SA"/>
          <ns0:color ns0:val="000000"/>
          <ns0:rtl ns0:val="0"/>
        </ns0:rPr>
        <ns0:t>第二问：有人以强硬而命令式的口吻说：“你举出尊贵的阿里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（愿Allah喜悦他）与至大援助者</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等尊者的颂诗作为证人，来证明《光明论》蒙受悦纳。然而，真正的言辞主人是《古兰经》。《光明论》是《古兰经》真实的经注、其真理的传译者、其论题的确证。《古兰经》却不像其他言辞那样具有外壳与骨质，它的意识也不是特殊而个别的。相反，它的一切指示与组成部分都实实在在具有意识，毫无空壳，也没有多余而无用的成分。它是幽隐世界的传译者。关于《诸言》，最终的发言权属于它；且看它怎么说？”</ns0:t>
      </ns0:r>
    </ns0:p>
    <ns0:p>
      <ns0:r>
        <ns0:rPr>
          <ns0:rFonts ns0:ascii="Times New Roman" ns0:hAnsi="Times New Roman" ns0:eastAsia="Noto Serif SC" ns0:cs="Amiri"/>
          <ns0:lang ns0:val="zh-CN" ns0:eastAsia="zh-CN" ns0:bidi="ar-SA"/>
          <ns0:color ns0:val="000000"/>
          <ns0:rtl ns0:val="0"/>
        </ns0:rPr>
        <ns0:t>答：《光明论》直接是《古兰经》的一项灿烂确证、一部有力的经注，是其精神奇迹的一道明亮闪光，是那浩瀚海洋的一滴，是那太阳的一束光，也是受那真理知识矿藏启迪、由其恩泽而来的精神译解。因此，阐明它的价值与重要性，就归于《古兰经》的荣耀、记入《古兰经》的账上，并成为对《古兰经》的称颂。所以，阐明《光明论》的卓越，当然是真理所要求、真实所愿意的，《古兰经》也会许可。像我这样一名传译者，所得的份儿唯有感恩；无论在哪一方面，都无权自夸、自赞与骄傲，也不可能有这种权利。</ns0:t>
      </ns0:r>
    </ns0:p>
    <ns0:p>
      <ns0:r>
        <ns0:rPr>
          <ns0:rFonts ns0:ascii="Times New Roman" ns0:hAnsi="Times New Roman" ns0:eastAsia="Noto Serif SC" ns0:cs="Amiri"/>
          <ns0:lang ns0:val="zh-CN" ns0:eastAsia="zh-CN" ns0:bidi="ar-SA"/>
          <ns0:color ns0:val="000000"/>
          <ns0:rtl ns0:val="0"/>
        </ns0:rPr>
        <ns0:t>必须以这一观点看待以下经文的种种指示。否则，对那些以自负自爱指控我的人，我绝不原谅。</ns0:t>
      </ns0:r>
    </ns0:p>
    <ns0:p>
      <ns0:r>
        <ns0:rPr>
          <ns0:rFonts ns0:ascii="Times New Roman" ns0:hAnsi="Times New Roman" ns0:eastAsia="Noto Serif SC" ns0:cs="Amiri"/>
          <ns0:lang ns0:val="zh-CN" ns0:eastAsia="zh-CN" ns0:bidi="ar-SA"/>
          <ns0:color ns0:val="000000"/>
          <ns0:rtl ns0:val="0"/>
        </ns0:rPr>
        <ns0:t>面对这个极其重要的问题，在两三个小时内，《古兰经》著名经文中与《诸言》数目相同的三十三段经文，忽然从远处隐约显出：它们既以意义、又以字母数值概略地指向《光明论》。也隐约看出，这三十三段经文以各自不同的方式，一致借隐示指明《光明论》。</ns0:t>
      </ns0:r>
    </ns0:p>
    <ns0:p>
      <ns0:r>
        <ns0:rPr>
          <ns0:rFonts ns0:ascii="Times New Roman" ns0:hAnsi="Times New Roman" ns0:eastAsia="Noto Serif SC" ns0:cs="Amiri"/>
          <ns0:lang ns0:val="zh-CN" ns0:eastAsia="zh-CN" ns0:bidi="ar-SA"/>
          <ns0:color ns0:val="000000"/>
          <ns0:rtl ns0:val="0"/>
        </ns0:rPr>
        <ns0:t>提醒：首先必须注意第二十四段经文开头所述的提醒。那则提醒本应置于篇首；但它是在那里浮现于心中的，所以便写在了那里。</ns0:t>
      </ns0:r>
    </ns0:p>
    <ns0:p>
      <ns0:r>
        <ns0:rPr>
          <ns0:rFonts ns0:ascii="Times New Roman" ns0:hAnsi="Times New Roman" ns0:eastAsia="Noto Serif SC" ns0:cs="Amiri"/>
          <ns0:lang ns0:val="zh-CN" ns0:eastAsia="zh-CN" ns0:bidi="ar-SA"/>
          <ns0:color ns0:val="000000"/>
          <ns0:rtl ns0:val="0"/>
        </ns0:rPr>
        <ns0:t>第二则提醒：借吻合而作出的指示，如果不以精神上的关联为依据，其重要性就很小。如果这种精神关联很强，而这一对象又仿佛是该经文的一个个体、一个具体所指，并具有特殊的资格，那么这种吻合就很重要，也会成为那言辞中含有此项意欲的一项迹象。于是，它便以隐示、指示或明示的方式，表明这个体以特殊方式被包含在那言辞之中。</ns0:t>
      </ns0:r>
    </ns0:p>
    <ns0:p>
      <ns0:r>
        <ns0:rPr>
          <ns0:rFonts ns0:ascii="Times New Roman" ns0:hAnsi="Times New Roman" ns0:eastAsia="Noto Serif SC" ns0:cs="Amiri"/>
          <ns0:lang ns0:val="zh-CN" ns0:eastAsia="zh-CN" ns0:bidi="ar-SA"/>
          <ns0:color ns0:val="000000"/>
          <ns0:rtl ns0:val="0"/>
        </ns0:rPr>
        <ns0:t>以下《古兰经》经文对《光明论》的指示与吻合，大多数正是依据强烈的精神关联。是的，以下这些著名经文一致以字母数值指向十三世纪末、十四世纪初，并为一项属于《古兰经》与信仰的真理作见证，报知一道带来慰藉的“光明”，又宣告一项《古兰经》的确证，将消除那个时代迷误风潮所产生的种种疑惑。</ns0:t>
      </ns0:r>
    </ns0:p>
    <ns0:p>
      <ns0:r>
        <ns0:rPr>
          <ns0:rFonts ns0:ascii="Times New Roman" ns0:hAnsi="Times New Roman" ns0:eastAsia="Noto Serif SC" ns0:cs="Amiri"/>
          <ns0:lang ns0:val="zh-CN" ns0:eastAsia="zh-CN" ns0:bidi="ar-SA"/>
          <ns0:color ns0:val="000000"/>
          <ns0:rtl ns0:val="0"/>
        </ns0:rPr>
        <ns0:t>而完全获得这些指示与隐示、并将忠实履行这些职责的，将是一部像《光明论》这样的《古兰经》经注。既然读过《光明论》的人都不怀疑它在上述这一点上居于前列，这就表明：那些经文特别关注《光明论》，并指向它。</ns0:t>
      </ns0:r>
    </ns0:p>
    <ns0:p>
      <ns0:pPr>
        <ns0:pStyle ns0:val="Heading2"/>
      </ns0:pPr>
      <ns0:r>
        <ns0:rPr>
          <ns0:rFonts ns0:ascii="Times New Roman" ns0:hAnsi="Times New Roman" ns0:eastAsia="Noto Serif SC" ns0:cs="Amiri"/>
          <ns0:lang ns0:val="zh-CN" ns0:eastAsia="zh-CN" ns0:bidi="ar-SA"/>
          <ns0:color ns0:val="000000"/>
          <ns0:rtl ns0:val="0"/>
        </ns0:rPr>
        <ns0:t>第一段经文</ns0:t>
      </ns0:r>
    </ns0:p>
    <ns0:p>
      <ns0:r>
        <ns0:rPr>
          <ns0:rFonts ns0:ascii="Times New Roman" ns0:hAnsi="Times New Roman" ns0:eastAsia="Noto Serif SC" ns0:cs="Amiri"/>
          <ns0:lang ns0:val="zh-CN" ns0:eastAsia="zh-CN" ns0:bidi="ar-SA"/>
          <ns0:color ns0:val="000000"/>
          <ns0:rtl ns0:val="0"/>
        </ns0:rPr>
        <ns0:t>《光明章》中的“光明经文”，是《光明论》得名缘由的十六项缘由之一；因为它以《光明论集》《光明论》《光明论》这些名称为人所知，所以首先应当阐明它。这节“光明经文”是：</ns0:t>
      </ns0:r>
      <ns0:r>
        <ns0:rPr>
          <ns0:rFonts ns0:ascii="Amiri" ns0:hAnsi="Amiri" ns0:eastAsia="Amiri" ns0:cs="Amiri"/>
          <ns0:lang ns0:val="zh-CN" ns0:eastAsia="zh-CN" ns0:bidi="ar-SA"/>
          <ns0:rtl ns0:val="1"/>
          <ns0:cs ns0:val="1"/>
          <ns0:color ns0:val="000000"/>
          <ns0:sz ns0:val="24"/>
          <ns0:szCs ns0:val="24"/>
        </ns0:rPr>
        <ns0:t>ﺍَﻟﻠّٰﻪُ ﻧُﻮﺭُ ﺍﻟﺴَّﻤٰﻮَﺍﺕِ وَالْاَرْضِ ﻣَﺜَﻞُ ﻧُﻮﺭِﻩ۪ ﻛَﻤِﺸْﻜٰﻮﺓٍ ﻓ۪ﻴﻬَﺎ ﻣِﺼْﺒَﺎﺡٌ ﺍَﻟْﻤِﺼْﺒَﺎﺡُ ﻓ۪ﻰ ﺯُﺟَﺎﺟَﺔٍ ﺍَﻟﺰُّﺟَﺎﺟَﺔُ ﻛَﺎَﻧَّﻬَﺎ ﻛَﻮْﻛَﺐٌ ﺩُﺭِّﻯٌّ ﻳُﻮﻗَﺪُ ﻣِﻦْ ﺷَﺠَﺮَﺓٍ ﻣُﺒَﺎﺭَﻛَﺔٍ ﺯَﻳْﺘُﻮﻧَﺔٍ لَا ﺷَﺮْﻗِﻴَّﺔٍ وَلَا ﻏَﺮْﺑِﻴَّﺔٍ ﻳَﻜَﺎﺩُ ﺯَﻳْﺘُﻬَﺎ ﻳُﻀ۪ٓﻰﺀُ ﻭَﻟَﻮْ ﻟَﻢْ ﺗَﻤْﺴَﺴْﻪُ ﻧَﺎﺭٌ ﻧُﻮﺭٌ ﻋَﻠٰﻰ ﻧُﻮﺭٍ ﻳَﻬْﺪِﻯ ﺍﻟﻠّٰﻪُ ﻟِﻨُﻮﺭِﻩ۪ ﻣَﻦْ ﻳَﺸَٓﺎﺀُ ﻭَﻳَﻀْﺮِﺏُ ﺍﻟﻠّٰﻪُ الْاَمْثَالَ ﻟِﻠﻨَّﺎﺱِ ﻭَﺍﻟﻠّٰﻪُ ﺑِﻜُﻞِّ ﺷَﻰْﺀٍ ﻋَﻠ۪ﻴﻢٌ</ns0:t>
      </ns0:r>
      <ns0:r>
        <ns0:rPr>
          <ns0:rFonts ns0:ascii="Times New Roman" ns0:hAnsi="Times New Roman" ns0:eastAsia="Noto Serif SC" ns0:cs="Amiri"/>
          <ns0:lang ns0:val="zh-CN" ns0:eastAsia="zh-CN" ns0:bidi="ar-SA"/>
          <ns0:color ns0:val="000000"/>
          <ns0:rtl ns0:val="0"/>
        </ns0:rPr>
        <ns0:t>（Allah是诸天与大地的光明；祂光明的譬喻，犹如一座壁龛，其中有一盏明灯，明灯在玻璃罩内，玻璃罩仿佛一颗珍珠般璀璨的星辰；那灯由一棵多福的橄榄树点燃，这树不偏于东方，也不偏于西方；它的油几乎要发光，即使火尚未触及它；光明之上更有光明。Allah引导祂所意欲者归于祂的光明；Allah为世人设种种譬喻；Allah全知万物）。这节光明经文在意义上有许多层次和众多方面；其中有一个指示性、隐示性的方面，以四五句话从十个方面指向《光明论》——这部在意义和字母数值上都充满光明的经注。而那些层次与方面之中，还有一个层次、一道帷幕，以奇迹般的方式报知电力。</ns0:t>
      </ns0:r>
    </ns0:p>
    <ns0:p>
      <ns0:r>
        <ns0:rPr>
          <ns0:rFonts ns0:ascii="Times New Roman" ns0:hAnsi="Times New Roman" ns0:eastAsia="Noto Serif SC" ns0:cs="Amiri"/>
          <ns0:lang ns0:val="zh-CN" ns0:eastAsia="zh-CN" ns0:bidi="ar-SA"/>
          <ns0:color ns0:val="000000"/>
          <ns0:rtl ns0:val="0"/>
        </ns0:rPr>
        <ns0:t>它指向《光明论》的第一句是：</ns0:t>
      </ns0:r>
      <ns0:r>
        <ns0:rPr>
          <ns0:rFonts ns0:ascii="Amiri" ns0:hAnsi="Amiri" ns0:eastAsia="Amiri" ns0:cs="Amiri"/>
          <ns0:lang ns0:val="zh-CN" ns0:eastAsia="zh-CN" ns0:bidi="ar-SA"/>
          <ns0:rtl ns0:val="1"/>
          <ns0:cs ns0:val="1"/>
          <ns0:color ns0:val="000000"/>
          <ns0:sz ns0:val="24"/>
          <ns0:szCs ns0:val="24"/>
        </ns0:rPr>
        <ns0:t>ﻣَﺜَﻞُ ﻧُﻮﺭِﻩ۪ ﻛَﻤِﺸْﻜٰﻮﺓٍ ﻓ۪ﻴﻬَﺎ ﻣِﺼْﺒَﺎﺡٌ</ns0:t>
      </ns0:r>
      <ns0:r>
        <ns0:rPr>
          <ns0:rFonts ns0:ascii="Times New Roman" ns0:hAnsi="Times New Roman" ns0:eastAsia="Noto Serif SC" ns0:cs="Amiri"/>
          <ns0:lang ns0:val="zh-CN" ns0:eastAsia="zh-CN" ns0:bidi="ar-SA"/>
          <ns0:color ns0:val="000000"/>
          <ns0:rtl ns0:val="0"/>
        </ns0:rPr>
        <ns0:t>（祂光明的譬喻，犹如一座壁龛，其中有一盏明灯）。也就是说，Allah的光明，或《古兰经》的光明，或穆罕默德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（愿Allah赐他尊荣、恩福与平安）的光明，其譬喻就是这句</ns0:t>
      </ns0:r>
      <ns0:r>
        <ns0:rPr>
          <ns0:rFonts ns0:ascii="Amiri" ns0:hAnsi="Amiri" ns0:eastAsia="Amiri" ns0:cs="Amiri"/>
          <ns0:lang ns0:val="zh-CN" ns0:eastAsia="zh-CN" ns0:bidi="ar-SA"/>
          <ns0:rtl ns0:val="1"/>
          <ns0:cs ns0:val="1"/>
          <ns0:color ns0:val="000000"/>
          <ns0:sz ns0:val="24"/>
          <ns0:szCs ns0:val="24"/>
        </ns0:rPr>
        <ns0:t>ﻣِﺸْﻜٰﻮﺓٍ ﻓ۪ﻴﻬَﺎ ﻣِﺼْﺒَﺎﺡٌ</ns0:t>
      </ns0:r>
      <ns0:r>
        <ns0:rPr>
          <ns0:rFonts ns0:ascii="Times New Roman" ns0:hAnsi="Times New Roman" ns0:eastAsia="Noto Serif SC" ns0:cs="Amiri"/>
          <ns0:lang ns0:val="zh-CN" ns0:eastAsia="zh-CN" ns0:bidi="ar-SA"/>
          <ns0:color ns0:val="000000"/>
          <ns0:rtl ns0:val="0"/>
        </ns0:rPr>
        <ns0:t>（壁龛中有一盏明灯）。其字母数值为九百九十八；若将叠音的“努恩”计作两个“努恩”，便与《光明论》的数值完全吻合，从而指向它。</ns0:t>
      </ns0:r>
    </ns0:p>
    <ns0:p>
      <ns0:r>
        <ns0:rPr>
          <ns0:rFonts ns0:ascii="Times New Roman" ns0:hAnsi="Times New Roman" ns0:eastAsia="Noto Serif SC" ns0:cs="Amiri"/>
          <ns0:lang ns0:val="zh-CN" ns0:eastAsia="zh-CN" ns0:bidi="ar-SA"/>
          <ns0:color ns0:val="000000"/>
          <ns0:rtl ns0:val="0"/>
        </ns0:rPr>
        <ns0:t>第二句是：</ns0:t>
      </ns0:r>
      <ns0:r>
        <ns0:rPr>
          <ns0:rFonts ns0:ascii="Amiri" ns0:hAnsi="Amiri" ns0:eastAsia="Amiri" ns0:cs="Amiri"/>
          <ns0:lang ns0:val="zh-CN" ns0:eastAsia="zh-CN" ns0:bidi="ar-SA"/>
          <ns0:rtl ns0:val="1"/>
          <ns0:cs ns0:val="1"/>
          <ns0:color ns0:val="000000"/>
          <ns0:sz ns0:val="24"/>
          <ns0:szCs ns0:val="24"/>
        </ns0:rPr>
        <ns0:t>ﺍَﻟﺰُّﺟَﺎﺟَﺔُ ﻛَﺎَﻧَّﻬَﺎ ﻛَﻮْﻛَﺐٌ ﺩُﺭِّﻯٌّ ﻳُﻮﻗَﺪُ</ns0:t>
      </ns0:r>
      <ns0:r>
        <ns0:rPr>
          <ns0:rFonts ns0:ascii="Times New Roman" ns0:hAnsi="Times New Roman" ns0:eastAsia="Noto Serif SC" ns0:cs="Amiri"/>
          <ns0:lang ns0:val="zh-CN" ns0:eastAsia="zh-CN" ns0:bidi="ar-SA"/>
          <ns0:color ns0:val="000000"/>
          <ns0:rtl ns0:val="0"/>
        </ns0:rPr>
        <ns0:t>（玻璃罩仿佛一颗珍珠般璀璨的星辰，那灯被点燃）。正如《第二十八束闪光》中详细阐明的那样，先导者阿里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（愿Allah喜悦他）在《哲尔哲卢提耶颂诗》中，近乎明确地注视着并指向《光明论》，说道：</ns0:t>
      </ns0:r>
      <ns0:r>
        <ns0:rPr>
          <ns0:rFonts ns0:ascii="Amiri" ns0:hAnsi="Amiri" ns0:eastAsia="Amiri" ns0:cs="Amiri"/>
          <ns0:lang ns0:val="zh-CN" ns0:eastAsia="zh-CN" ns0:bidi="ar-SA"/>
          <ns0:rtl ns0:val="1"/>
          <ns0:cs ns0:val="1"/>
          <ns0:color ns0:val="000000"/>
          <ns0:sz ns0:val="24"/>
          <ns0:szCs ns0:val="24"/>
        </ns0:rPr>
        <ns0:t>ﺍَﻗِﺪْ ﻛَﻮْﻛَﺒ۪ﻰ بِالْاِسْمِ ﻧُﻮﺭًﺍ</ns0:t>
      </ns0:r>
      <ns0:r>
        <ns0:rPr>
          <ns0:rFonts ns0:ascii="Times New Roman" ns0:hAnsi="Times New Roman" ns0:eastAsia="Noto Serif SC" ns0:cs="Amiri"/>
          <ns0:lang ns0:val="zh-CN" ns0:eastAsia="zh-CN" ns0:bidi="ar-SA"/>
          <ns0:color ns0:val="000000"/>
          <ns0:rtl ns0:val="0"/>
        </ns0:rPr>
        <ns0:t>（凭那尊名，点亮我的星辰，使之成为光明）。我推测，先导者阿里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的这一指示，是受了这句光明经文的隐示所启发。这节经句的数值为五百四十六，与《光明论》的数值五百四十八之间，仅有极其微小而含奥秘的二数之差，因而从吻合的角度作出指示；同时，它的隐示意义也直接指向《光明论》。</ns0:t>
      </ns0:r>
    </ns0:p>
    <ns0:p>
      <ns0:r>
        <ns0:rPr>
          <ns0:rFonts ns0:ascii="Times New Roman" ns0:hAnsi="Times New Roman" ns0:eastAsia="Noto Serif SC" ns0:cs="Amiri"/>
          <ns0:lang ns0:val="zh-CN" ns0:eastAsia="zh-CN" ns0:bidi="ar-SA"/>
          <ns0:color ns0:val="000000"/>
          <ns0:rtl ns0:val="0"/>
        </ns0:rPr>
        <ns0:t>第三句是：</ns0:t>
      </ns0:r>
      <ns0:r>
        <ns0:rPr>
          <ns0:rFonts ns0:ascii="Amiri" ns0:hAnsi="Amiri" ns0:eastAsia="Amiri" ns0:cs="Amiri"/>
          <ns0:lang ns0:val="zh-CN" ns0:eastAsia="zh-CN" ns0:bidi="ar-SA"/>
          <ns0:rtl ns0:val="1"/>
          <ns0:cs ns0:val="1"/>
          <ns0:color ns0:val="000000"/>
          <ns0:sz ns0:val="24"/>
          <ns0:szCs ns0:val="24"/>
        </ns0:rPr>
        <ns0:t>ﻣِﻦْ ﺷَﺠَﺮَﺓٍ</ns0:t>
      </ns0:r>
      <ns0:r>
        <ns0:rPr>
          <ns0:rFonts ns0:ascii="Times New Roman" ns0:hAnsi="Times New Roman" ns0:eastAsia="Noto Serif SC" ns0:cs="Amiri"/>
          <ns0:lang ns0:val="zh-CN" ns0:eastAsia="zh-CN" ns0:bidi="ar-SA"/>
          <ns0:color ns0:val="000000"/>
          <ns0:rtl ns0:val="0"/>
        </ns0:rPr>
        <ns0:t>（源自一棵树）。若将</ns0:t>
      </ns0:r>
      <ns0:r>
        <ns0:rPr>
          <ns0:rFonts ns0:ascii="Amiri" ns0:hAnsi="Amiri" ns0:eastAsia="Amiri" ns0:cs="Amiri"/>
          <ns0:lang ns0:val="zh-CN" ns0:eastAsia="zh-CN" ns0:bidi="ar-SA"/>
          <ns0:rtl ns0:val="1"/>
          <ns0:cs ns0:val="1"/>
          <ns0:color ns0:val="000000"/>
          <ns0:sz ns0:val="24"/>
          <ns0:szCs ns0:val="24"/>
        </ns0:rPr>
        <ns0:t>ﻣِﻦْ ﺷَﺠَﺮَﺓٍ</ns0:t>
      </ns0:r>
      <ns0:r>
        <ns0:rPr>
          <ns0:rFonts ns0:ascii="Times New Roman" ns0:hAnsi="Times New Roman" ns0:eastAsia="Noto Serif SC" ns0:cs="Amiri"/>
          <ns0:lang ns0:val="zh-CN" ns0:eastAsia="zh-CN" ns0:bidi="ar-SA"/>
          <ns0:color ns0:val="000000"/>
          <ns0:rtl ns0:val="0"/>
        </ns0:rPr>
        <ns0:t>（源自一棵树）中的</ns0:t>
      </ns0:r>
      <ns0:r>
        <ns0:rPr>
          <ns0:rFonts ns0:ascii="Amiri" ns0:hAnsi="Amiri" ns0:eastAsia="Amiri" ns0:cs="Amiri"/>
          <ns0:lang ns0:val="zh-CN" ns0:eastAsia="zh-CN" ns0:bidi="ar-SA"/>
          <ns0:rtl ns0:val="1"/>
          <ns0:cs ns0:val="1"/>
          <ns0:color ns0:val="000000"/>
          <ns0:sz ns0:val="24"/>
          <ns0:szCs ns0:val="24"/>
        </ns0:rPr>
        <ns0:t>ﺓ</ns0:t>
      </ns0:r>
      <ns0:r>
        <ns0:rPr>
          <ns0:rFonts ns0:ascii="Times New Roman" ns0:hAnsi="Times New Roman" ns0:eastAsia="Noto Serif SC" ns0:cs="Amiri"/>
          <ns0:lang ns0:val="zh-CN" ns0:eastAsia="zh-CN" ns0:bidi="ar-SA"/>
          <ns0:color ns0:val="000000"/>
          <ns0:rtl ns0:val="0"/>
        </ns0:rPr>
        <ns0:t>（塔马尔布塔字母）如在停顿处那样计作</ns0:t>
      </ns0:r>
      <ns0:r>
        <ns0:rPr>
          <ns0:rFonts ns0:ascii="Amiri" ns0:hAnsi="Amiri" ns0:eastAsia="Amiri" ns0:cs="Amiri"/>
          <ns0:lang ns0:val="zh-CN" ns0:eastAsia="zh-CN" ns0:bidi="ar-SA"/>
          <ns0:rtl ns0:val="1"/>
          <ns0:cs ns0:val="1"/>
          <ns0:color ns0:val="000000"/>
          <ns0:sz ns0:val="24"/>
          <ns0:szCs ns0:val="24"/>
        </ns0:rPr>
        <ns0:t>ﻩ</ns0:t>
      </ns0:r>
      <ns0:r>
        <ns0:rPr>
          <ns0:rFonts ns0:ascii="Times New Roman" ns0:hAnsi="Times New Roman" ns0:eastAsia="Noto Serif SC" ns0:cs="Amiri"/>
          <ns0:lang ns0:val="zh-CN" ns0:eastAsia="zh-CN" ns0:bidi="ar-SA"/>
          <ns0:color ns0:val="000000"/>
          <ns0:rtl ns0:val="0"/>
        </ns0:rPr>
        <ns0:t>（海字母），其数便是五百九十八，与《光明论集》《光明论》的数值五百九十八完全吻合；同时，它与</ns0:t>
      </ns0:r>
      <ns0:r>
        <ns0:rPr>
          <ns0:rFonts ns0:ascii="Amiri" ns0:hAnsi="Amiri" ns0:eastAsia="Amiri" ns0:cs="Amiri"/>
          <ns0:lang ns0:val="zh-CN" ns0:eastAsia="zh-CN" ns0:bidi="ar-SA"/>
          <ns0:rtl ns0:val="1"/>
          <ns0:cs ns0:val="1"/>
          <ns0:color ns0:val="000000"/>
          <ns0:sz ns0:val="24"/>
          <ns0:szCs ns0:val="24"/>
        </ns0:rPr>
        <ns0:t>ﻣِﻦْ ﻓُﺮْﻗَﺎﻥٍ ﺣَﻜ۪ﻴﻢٍ</ns0:t>
      </ns0:r>
      <ns0:r>
        <ns0:rPr>
          <ns0:rFonts ns0:ascii="Times New Roman" ns0:hAnsi="Times New Roman" ns0:eastAsia="Noto Serif SC" ns0:cs="Amiri"/>
          <ns0:lang ns0:val="zh-CN" ns0:eastAsia="zh-CN" ns0:bidi="ar-SA"/>
          <ns0:color ns0:val="000000"/>
          <ns0:rtl ns0:val="0"/>
        </ns0:rPr>
        <ns0:t>（源自辨别真伪而至睿的经典）的数值也仅以含奥秘的一数之差形成隐示性吻合。这样，它既把《光明论集》纳入自己的个体范围，又表明《光明论》的多福之树正是辨别真伪而至睿的《古兰经》。若</ns0:t>
      </ns0:r>
      <ns0:r>
        <ns0:rPr>
          <ns0:rFonts ns0:ascii="Amiri" ns0:hAnsi="Amiri" ns0:eastAsia="Amiri" ns0:cs="Amiri"/>
          <ns0:lang ns0:val="zh-CN" ns0:eastAsia="zh-CN" ns0:bidi="ar-SA"/>
          <ns0:rtl ns0:val="1"/>
          <ns0:cs ns0:val="1"/>
          <ns0:color ns0:val="000000"/>
          <ns0:sz ns0:val="24"/>
          <ns0:szCs ns0:val="24"/>
        </ns0:rPr>
        <ns0:t>ﻣِﻦْ ﺷَﺠَﺮَﺓٍ</ns0:t>
      </ns0:r>
      <ns0:r>
        <ns0:rPr>
          <ns0:rFonts ns0:ascii="Times New Roman" ns0:hAnsi="Times New Roman" ns0:eastAsia="Noto Serif SC" ns0:cs="Amiri"/>
          <ns0:lang ns0:val="zh-CN" ns0:eastAsia="zh-CN" ns0:bidi="ar-SA"/>
          <ns0:color ns0:val="000000"/>
          <ns0:rtl ns0:val="0"/>
        </ns0:rPr>
        <ns0:t>（源自一棵树）中的</ns0:t>
      </ns0:r>
      <ns0:r>
        <ns0:rPr>
          <ns0:rFonts ns0:ascii="Amiri" ns0:hAnsi="Amiri" ns0:eastAsia="Amiri" ns0:cs="Amiri"/>
          <ns0:lang ns0:val="zh-CN" ns0:eastAsia="zh-CN" ns0:bidi="ar-SA"/>
          <ns0:rtl ns0:val="1"/>
          <ns0:cs ns0:val="1"/>
          <ns0:color ns0:val="000000"/>
          <ns0:sz ns0:val="24"/>
          <ns0:szCs ns0:val="24"/>
        </ns0:rPr>
        <ns0:t>ﺓ</ns0:t>
      </ns0:r>
      <ns0:r>
        <ns0:rPr>
          <ns0:rFonts ns0:ascii="Times New Roman" ns0:hAnsi="Times New Roman" ns0:eastAsia="Noto Serif SC" ns0:cs="Amiri"/>
          <ns0:lang ns0:val="zh-CN" ns0:eastAsia="zh-CN" ns0:bidi="ar-SA"/>
          <ns0:color ns0:val="000000"/>
          <ns0:rtl ns0:val="0"/>
        </ns0:rPr>
        <ns0:t>（塔马尔布塔字母）仍保留为</ns0:t>
      </ns0:r>
      <ns0:r>
        <ns0:rPr>
          <ns0:rFonts ns0:ascii="Amiri" ns0:hAnsi="Amiri" ns0:eastAsia="Amiri" ns0:cs="Amiri"/>
          <ns0:lang ns0:val="zh-CN" ns0:eastAsia="zh-CN" ns0:bidi="ar-SA"/>
          <ns0:rtl ns0:val="1"/>
          <ns0:cs ns0:val="1"/>
          <ns0:color ns0:val="000000"/>
          <ns0:sz ns0:val="24"/>
          <ns0:szCs ns0:val="24"/>
        </ns0:rPr>
        <ns0:t>ﺕ</ns0:t>
      </ns0:r>
      <ns0:r>
        <ns0:rPr>
          <ns0:rFonts ns0:ascii="Times New Roman" ns0:hAnsi="Times New Roman" ns0:eastAsia="Noto Serif SC" ns0:cs="Amiri"/>
          <ns0:lang ns0:val="zh-CN" ns0:eastAsia="zh-CN" ns0:bidi="ar-SA"/>
          <ns0:color ns0:val="000000"/>
          <ns0:rtl ns0:val="0"/>
        </ns0:rPr>
        <ns0:t>（塔字母），其字母数值便是九百九十三，与《光明论》的数值九百九十八之间，仅有不妨碍吻合、微小而含奥秘的五数之差；再因其意义也相符，便由此指向它。</ns0:t>
      </ns0:r>
    </ns0:p>
    <ns0:p>
      <ns0:r>
        <ns0:rPr>
          <ns0:rFonts ns0:ascii="Times New Roman" ns0:hAnsi="Times New Roman" ns0:eastAsia="Noto Serif SC" ns0:cs="Amiri"/>
          <ns0:lang ns0:val="zh-CN" ns0:eastAsia="zh-CN" ns0:bidi="ar-SA"/>
          <ns0:color ns0:val="000000"/>
          <ns0:rtl ns0:val="0"/>
        </ns0:rPr>
        <ns0:t>第四句是：</ns0:t>
      </ns0:r>
      <ns0:r>
        <ns0:rPr>
          <ns0:rFonts ns0:ascii="Amiri" ns0:hAnsi="Amiri" ns0:eastAsia="Amiri" ns0:cs="Amiri"/>
          <ns0:lang ns0:val="zh-CN" ns0:eastAsia="zh-CN" ns0:bidi="ar-SA"/>
          <ns0:rtl ns0:val="1"/>
          <ns0:cs ns0:val="1"/>
          <ns0:color ns0:val="000000"/>
          <ns0:sz ns0:val="24"/>
          <ns0:szCs ns0:val="24"/>
        </ns0:rPr>
        <ns0:t>ﻧُﻮﺭٌ ﻋَﻠٰﻰ ﻧُﻮﺭٍ ﻳَﻬْﺪِﻯ ﺍﻟﻠّٰﻪُ ﻟِﻨُﻮﺭِﻩ۪</ns0:t>
      </ns0:r>
      <ns0:r>
        <ns0:rPr>
          <ns0:rFonts ns0:ascii="Times New Roman" ns0:hAnsi="Times New Roman" ns0:eastAsia="Noto Serif SC" ns0:cs="Amiri"/>
          <ns0:lang ns0:val="zh-CN" ns0:eastAsia="zh-CN" ns0:bidi="ar-SA"/>
          <ns0:color ns0:val="000000"/>
          <ns0:rtl ns0:val="0"/>
        </ns0:rPr>
        <ns0:t>（光明之上更有光明；Allah引导至祂的光明）。其数值为九百九十九，与《光明论》的数值九百九十八仅有含奥秘的一数之差；因其意义具有强烈关联，这一吻合便达到隐示的程度，作出指示。</ns0:t>
      </ns0:r>
    </ns0:p>
    <ns0:p>
      <ns0:r>
        <ns0:rPr>
          <ns0:rFonts ns0:ascii="Times New Roman" ns0:hAnsi="Times New Roman" ns0:eastAsia="Noto Serif SC" ns0:cs="Amiri"/>
          <ns0:lang ns0:val="zh-CN" ns0:eastAsia="zh-CN" ns0:bidi="ar-SA"/>
          <ns0:color ns0:val="000000"/>
          <ns0:rtl ns0:val="0"/>
        </ns0:rPr>
        <ns0:t>第五句：</ns0:t>
      </ns0:r>
      <ns0:r>
        <ns0:rPr>
          <ns0:rFonts ns0:ascii="Amiri" ns0:hAnsi="Amiri" ns0:eastAsia="Amiri" ns0:cs="Amiri"/>
          <ns0:lang ns0:val="zh-CN" ns0:eastAsia="zh-CN" ns0:bidi="ar-SA"/>
          <ns0:rtl ns0:val="1"/>
          <ns0:cs ns0:val="1"/>
          <ns0:color ns0:val="000000"/>
          <ns0:sz ns0:val="24"/>
          <ns0:szCs ns0:val="24"/>
        </ns0:rPr>
        <ns0:t>ﻣَﻦْ ﻳَﺸَٓﺎﺀُ</ns0:t>
      </ns0:r>
      <ns0:r>
        <ns0:rPr>
          <ns0:rFonts ns0:ascii="Times New Roman" ns0:hAnsi="Times New Roman" ns0:eastAsia="Noto Serif SC" ns0:cs="Amiri"/>
          <ns0:lang ns0:val="zh-CN" ns0:eastAsia="zh-CN" ns0:bidi="ar-SA"/>
          <ns0:color ns0:val="000000"/>
          <ns0:rtl ns0:val="0"/>
        </ns0:rPr>
        <ns0:t>（凡祂所意欲者）这句，以极微小的数值差，与《光明论》作者名字所著称的一个称号相吻合；其意义也如数值一样指向它。若将</ns0:t>
      </ns0:r>
      <ns0:r>
        <ns0:rPr>
          <ns0:rFonts ns0:ascii="Amiri" ns0:hAnsi="Amiri" ns0:eastAsia="Amiri" ns0:cs="Amiri"/>
          <ns0:lang ns0:val="zh-CN" ns0:eastAsia="zh-CN" ns0:bidi="ar-SA"/>
          <ns0:rtl ns0:val="1"/>
          <ns0:cs ns0:val="1"/>
          <ns0:color ns0:val="000000"/>
          <ns0:sz ns0:val="24"/>
          <ns0:szCs ns0:val="24"/>
        </ns0:rPr>
        <ns0:t>ﻳَﺸَٓﺎﺀُ</ns0:t>
      </ns0:r>
      <ns0:r>
        <ns0:rPr>
          <ns0:rFonts ns0:ascii="Times New Roman" ns0:hAnsi="Times New Roman" ns0:eastAsia="Noto Serif SC" ns0:cs="Amiri"/>
          <ns0:lang ns0:val="zh-CN" ns0:eastAsia="zh-CN" ns0:bidi="ar-SA"/>
          <ns0:color ns0:val="000000"/>
          <ns0:rtl ns0:val="0"/>
        </ns0:rPr>
        <ns0:t>（他意欲）中隐含的代词明示出来，便成为</ns0:t>
      </ns0:r>
      <ns0:r>
        <ns0:rPr>
          <ns0:rFonts ns0:ascii="Amiri" ns0:hAnsi="Amiri" ns0:eastAsia="Amiri" ns0:cs="Amiri"/>
          <ns0:lang ns0:val="zh-CN" ns0:eastAsia="zh-CN" ns0:bidi="ar-SA"/>
          <ns0:rtl ns0:val="1"/>
          <ns0:cs ns0:val="1"/>
          <ns0:color ns0:val="000000"/>
          <ns0:sz ns0:val="24"/>
          <ns0:szCs ns0:val="24"/>
        </ns0:rPr>
        <ns0:t>ﻣَﻦْ ﻳَﺸَٓﺎﺋُﻪُ</ns0:t>
      </ns0:r>
      <ns0:r>
        <ns0:rPr>
          <ns0:rFonts ns0:ascii="Times New Roman" ns0:hAnsi="Times New Roman" ns0:eastAsia="Noto Serif SC" ns0:cs="Amiri"/>
          <ns0:lang ns0:val="zh-CN" ns0:eastAsia="zh-CN" ns0:bidi="ar-SA"/>
          <ns0:color ns0:val="000000"/>
          <ns0:rtl ns0:val="0"/>
        </ns0:rPr>
        <ns0:t>（凡祂所意欲他的人），于是完全吻合。</ns0:t>
      </ns0:r>
    </ns0:p>
    <ns0:p>
      <ns0:r>
        <ns0:rPr>
          <ns0:rFonts ns0:ascii="Times New Roman" ns0:hAnsi="Times New Roman" ns0:eastAsia="Noto Serif SC" ns0:cs="Amiri"/>
          <ns0:lang ns0:val="zh-CN" ns0:eastAsia="zh-CN" ns0:bidi="ar-SA"/>
          <ns0:color ns0:val="000000"/>
          <ns0:rtl ns0:val="0"/>
        </ns0:rPr>
        <ns0:t>这节经文如何以名字指向《光明论》，也同样以完全吻合的数值，借隐示指向它的撰写与完成日期：</ns0:t>
      </ns0:r>
      <ns0:r>
        <ns0:rPr>
          <ns0:rFonts ns0:ascii="Amiri" ns0:hAnsi="Amiri" ns0:eastAsia="Amiri" ns0:cs="Amiri"/>
          <ns0:lang ns0:val="zh-CN" ns0:eastAsia="zh-CN" ns0:bidi="ar-SA"/>
          <ns0:rtl ns0:val="1"/>
          <ns0:cs ns0:val="1"/>
          <ns0:color ns0:val="000000"/>
          <ns0:sz ns0:val="24"/>
          <ns0:szCs ns0:val="24"/>
        </ns0:rPr>
        <ns0:t>ﻛَﻤِﺸْﻜٰﻮﺓٍ ﻓ۪ﻴﻬَﺎ ﻣِﺼْﺒَﺎﺡٌ ﺍَﻟْﻤِﺼْﺒَﺎﺡُ ﻓ۪ﻰ ﺯُﺟَﺎﺟَﺔٍ</ns0:t>
      </ns0:r>
      <ns0:r>
        <ns0:rPr>
          <ns0:rFonts ns0:ascii="Times New Roman" ns0:hAnsi="Times New Roman" ns0:eastAsia="Noto Serif SC" ns0:cs="Amiri"/>
          <ns0:lang ns0:val="zh-CN" ns0:eastAsia="zh-CN" ns0:bidi="ar-SA"/>
          <ns0:color ns0:val="000000"/>
          <ns0:rtl ns0:val="0"/>
        </ns0:rPr>
        <ns0:t>（犹如一座壁龛，其中有灯，灯在玻璃罩内）这句中，</ns0:t>
      </ns0:r>
      <ns0:r>
        <ns0:rPr>
          <ns0:rFonts ns0:ascii="Amiri" ns0:hAnsi="Amiri" ns0:eastAsia="Amiri" ns0:cs="Amiri"/>
          <ns0:lang ns0:val="zh-CN" ns0:eastAsia="zh-CN" ns0:bidi="ar-SA"/>
          <ns0:rtl ns0:val="1"/>
          <ns0:cs ns0:val="1"/>
          <ns0:color ns0:val="000000"/>
          <ns0:sz ns0:val="24"/>
          <ns0:szCs ns0:val="24"/>
        </ns0:rPr>
        <ns0:t>ﻛَﻤِﺸْﻜٰﻮﺓٍ</ns0:t>
      </ns0:r>
      <ns0:r>
        <ns0:rPr>
          <ns0:rFonts ns0:ascii="Times New Roman" ns0:hAnsi="Times New Roman" ns0:eastAsia="Noto Serif SC" ns0:cs="Amiri"/>
          <ns0:lang ns0:val="zh-CN" ns0:eastAsia="zh-CN" ns0:bidi="ar-SA"/>
          <ns0:color ns0:val="000000"/>
          <ns0:rtl ns0:val="0"/>
        </ns0:rPr>
        <ns0:t>（犹如一座壁龛）的鼻音符因不在停顿处而计作“努恩”，</ns0:t>
      </ns0:r>
      <ns0:r>
        <ns0:rPr>
          <ns0:rFonts ns0:ascii="Amiri" ns0:hAnsi="Amiri" ns0:eastAsia="Amiri" ns0:cs="Amiri"/>
          <ns0:lang ns0:val="zh-CN" ns0:eastAsia="zh-CN" ns0:bidi="ar-SA"/>
          <ns0:rtl ns0:val="1"/>
          <ns0:cs ns0:val="1"/>
          <ns0:color ns0:val="000000"/>
          <ns0:sz ns0:val="24"/>
          <ns0:szCs ns0:val="24"/>
        </ns0:rPr>
        <ns0:t>ﻓ۪ﻰ ﺯُﺟَﺎﺟَﺔٍ</ns0:t>
      </ns0:r>
      <ns0:r>
        <ns0:rPr>
          <ns0:rFonts ns0:ascii="Times New Roman" ns0:hAnsi="Times New Roman" ns0:eastAsia="Noto Serif SC" ns0:cs="Amiri"/>
          <ns0:lang ns0:val="zh-CN" ns0:eastAsia="zh-CN" ns0:bidi="ar-SA"/>
          <ns0:color ns0:val="000000"/>
          <ns0:rtl ns0:val="0"/>
        </ns0:rPr>
        <ns0:t>（在玻璃罩内）则因在停顿处，使</ns0:t>
      </ns0:r>
      <ns0:r>
        <ns0:rPr>
          <ns0:rFonts ns0:ascii="Amiri" ns0:hAnsi="Amiri" ns0:eastAsia="Amiri" ns0:cs="Amiri"/>
          <ns0:lang ns0:val="zh-CN" ns0:eastAsia="zh-CN" ns0:bidi="ar-SA"/>
          <ns0:rtl ns0:val="1"/>
          <ns0:cs ns0:val="1"/>
          <ns0:color ns0:val="000000"/>
          <ns0:sz ns0:val="24"/>
          <ns0:szCs ns0:val="24"/>
        </ns0:rPr>
        <ns0:t>ﺓ</ns0:t>
      </ns0:r>
      <ns0:r>
        <ns0:rPr>
          <ns0:rFonts ns0:ascii="Times New Roman" ns0:hAnsi="Times New Roman" ns0:eastAsia="Noto Serif SC" ns0:cs="Amiri"/>
          <ns0:lang ns0:val="zh-CN" ns0:eastAsia="zh-CN" ns0:bidi="ar-SA"/>
          <ns0:color ns0:val="000000"/>
          <ns0:rtl ns0:val="0"/>
        </ns0:rPr>
        <ns0:t>（塔马尔布塔字母）计作</ns0:t>
      </ns0:r>
      <ns0:r>
        <ns0:rPr>
          <ns0:rFonts ns0:ascii="Amiri" ns0:hAnsi="Amiri" ns0:eastAsia="Amiri" ns0:cs="Amiri"/>
          <ns0:lang ns0:val="zh-CN" ns0:eastAsia="zh-CN" ns0:bidi="ar-SA"/>
          <ns0:rtl ns0:val="1"/>
          <ns0:cs ns0:val="1"/>
          <ns0:color ns0:val="000000"/>
          <ns0:sz ns0:val="24"/>
          <ns0:szCs ns0:val="24"/>
        </ns0:rPr>
        <ns0:t>ﻩ</ns0:t>
      </ns0:r>
      <ns0:r>
        <ns0:rPr>
          <ns0:rFonts ns0:ascii="Times New Roman" ns0:hAnsi="Times New Roman" ns0:eastAsia="Noto Serif SC" ns0:cs="Amiri"/>
          <ns0:lang ns0:val="zh-CN" ns0:eastAsia="zh-CN" ns0:bidi="ar-SA"/>
          <ns0:color ns0:val="000000"/>
          <ns0:rtl ns0:val="0"/>
        </ns0:rPr>
        <ns0:t>（海字母）；由此其数为一千三百四十九，与《光明论集》最光明的各部分撰写并完成的年份一千三百四十九年完全吻合，从而作出指示。</ns0:t>
      </ns0:r>
    </ns0:p>
    <ns0:p>
      <ns0:r>
        <ns0:rPr>
          <ns0:rFonts ns0:ascii="Times New Roman" ns0:hAnsi="Times New Roman" ns0:eastAsia="Noto Serif SC" ns0:cs="Amiri"/>
          <ns0:lang ns0:val="zh-CN" ns0:eastAsia="zh-CN" ns0:bidi="ar-SA"/>
          <ns0:color ns0:val="000000"/>
          <ns0:rtl ns0:val="0"/>
        </ns0:rPr>
        <ns0:t>又，</ns0:t>
      </ns0:r>
      <ns0:r>
        <ns0:rPr>
          <ns0:rFonts ns0:ascii="Amiri" ns0:hAnsi="Amiri" ns0:eastAsia="Amiri" ns0:cs="Amiri"/>
          <ns0:lang ns0:val="zh-CN" ns0:eastAsia="zh-CN" ns0:bidi="ar-SA"/>
          <ns0:rtl ns0:val="1"/>
          <ns0:cs ns0:val="1"/>
          <ns0:color ns0:val="000000"/>
          <ns0:sz ns0:val="24"/>
          <ns0:szCs ns0:val="24"/>
        </ns0:rPr>
        <ns0:t>ﺍَﻟْﻤِﺼْﺒَﺎﺡُ ﻓ۪ﻰ ﺯُﺟَﺎﺟَﺔٍ ﺍَﻟﺰُّﺟَﺎﺟَﺔُ ﻛَﺎَﻧَّﻬَﺎ ﻛَﻮْﻛَﺐٌ ﺩُﺭِّﻯٌّ</ns0:t>
      </ns0:r>
      <ns0:r>
        <ns0:rPr>
          <ns0:rFonts ns0:ascii="Times New Roman" ns0:hAnsi="Times New Roman" ns0:eastAsia="Noto Serif SC" ns0:cs="Amiri"/>
          <ns0:lang ns0:val="zh-CN" ns0:eastAsia="zh-CN" ns0:bidi="ar-SA"/>
          <ns0:color ns0:val="000000"/>
          <ns0:rtl ns0:val="0"/>
        </ns0:rPr>
        <ns0:t>（明灯在玻璃罩内，玻璃罩仿佛一颗珍珠般璀璨的星辰）这句的数值为一千三百四十五，与《光明论集》传播、闻名并发出光辉的年份完全吻合。因为，带叠音的</ns0:t>
      </ns0:r>
      <ns0:r>
        <ns0:rPr>
          <ns0:rFonts ns0:ascii="Amiri" ns0:hAnsi="Amiri" ns0:eastAsia="Amiri" ns0:cs="Amiri"/>
          <ns0:lang ns0:val="zh-CN" ns0:eastAsia="zh-CN" ns0:bidi="ar-SA"/>
          <ns0:rtl ns0:val="1"/>
          <ns0:cs ns0:val="1"/>
          <ns0:color ns0:val="000000"/>
          <ns0:sz ns0:val="24"/>
          <ns0:szCs ns0:val="24"/>
        </ns0:rPr>
        <ns0:t>ﺭ</ns0:t>
      </ns0:r>
      <ns0:r>
        <ns0:rPr>
          <ns0:rFonts ns0:ascii="Times New Roman" ns0:hAnsi="Times New Roman" ns0:eastAsia="Noto Serif SC" ns0:cs="Amiri"/>
          <ns0:lang ns0:val="zh-CN" ns0:eastAsia="zh-CN" ns0:bidi="ar-SA"/>
          <ns0:color ns0:val="000000"/>
          <ns0:rtl ns0:val="0"/>
        </ns0:rPr>
        <ns0:t>（拉字母）计作两个</ns0:t>
      </ns0:r>
      <ns0:r>
        <ns0:rPr>
          <ns0:rFonts ns0:ascii="Amiri" ns0:hAnsi="Amiri" ns0:eastAsia="Amiri" ns0:cs="Amiri"/>
          <ns0:lang ns0:val="zh-CN" ns0:eastAsia="zh-CN" ns0:bidi="ar-SA"/>
          <ns0:rtl ns0:val="1"/>
          <ns0:cs ns0:val="1"/>
          <ns0:color ns0:val="000000"/>
          <ns0:sz ns0:val="24"/>
          <ns0:szCs ns0:val="24"/>
        </ns0:rPr>
        <ns0:t>ﺭ</ns0:t>
      </ns0:r>
      <ns0:r>
        <ns0:rPr>
          <ns0:rFonts ns0:ascii="Times New Roman" ns0:hAnsi="Times New Roman" ns0:eastAsia="Noto Serif SC" ns0:cs="Amiri"/>
          <ns0:lang ns0:val="zh-CN" ns0:eastAsia="zh-CN" ns0:bidi="ar-SA"/>
          <ns0:color ns0:val="000000"/>
          <ns0:rtl ns0:val="0"/>
        </ns0:rPr>
        <ns0:t>（拉字母），带叠音的</ns0:t>
      </ns0:r>
      <ns0:r>
        <ns0:rPr>
          <ns0:rFonts ns0:ascii="Amiri" ns0:hAnsi="Amiri" ns0:eastAsia="Amiri" ns0:cs="Amiri"/>
          <ns0:lang ns0:val="zh-CN" ns0:eastAsia="zh-CN" ns0:bidi="ar-SA"/>
          <ns0:rtl ns0:val="1"/>
          <ns0:cs ns0:val="1"/>
          <ns0:color ns0:val="000000"/>
          <ns0:sz ns0:val="24"/>
          <ns0:szCs ns0:val="24"/>
        </ns0:rPr>
        <ns0:t>ﻥ</ns0:t>
      </ns0:r>
      <ns0:r>
        <ns0:rPr>
          <ns0:rFonts ns0:ascii="Times New Roman" ns0:hAnsi="Times New Roman" ns0:eastAsia="Noto Serif SC" ns0:cs="Amiri"/>
          <ns0:lang ns0:val="zh-CN" ns0:eastAsia="zh-CN" ns0:bidi="ar-SA"/>
          <ns0:color ns0:val="000000"/>
          <ns0:rtl ns0:val="0"/>
        </ns0:rPr>
        <ns0:t>（努恩字母）计作两个</ns0:t>
      </ns0:r>
      <ns0:r>
        <ns0:rPr>
          <ns0:rFonts ns0:ascii="Amiri" ns0:hAnsi="Amiri" ns0:eastAsia="Amiri" ns0:cs="Amiri"/>
          <ns0:lang ns0:val="zh-CN" ns0:eastAsia="zh-CN" ns0:bidi="ar-SA"/>
          <ns0:rtl ns0:val="1"/>
          <ns0:cs ns0:val="1"/>
          <ns0:color ns0:val="000000"/>
          <ns0:sz ns0:val="24"/>
          <ns0:szCs ns0:val="24"/>
        </ns0:rPr>
        <ns0:t>ﻥ</ns0:t>
      </ns0:r>
      <ns0:r>
        <ns0:rPr>
          <ns0:rFonts ns0:ascii="Times New Roman" ns0:hAnsi="Times New Roman" ns0:eastAsia="Noto Serif SC" ns0:cs="Amiri"/>
          <ns0:lang ns0:val="zh-CN" ns0:eastAsia="zh-CN" ns0:bidi="ar-SA"/>
          <ns0:color ns0:val="000000"/>
          <ns0:rtl ns0:val="0"/>
        </ns0:rPr>
        <ns0:t>（努恩字母），带叠音的</ns0:t>
      </ns0:r>
      <ns0:r>
        <ns0:rPr>
          <ns0:rFonts ns0:ascii="Amiri" ns0:hAnsi="Amiri" ns0:eastAsia="Amiri" ns0:cs="Amiri"/>
          <ns0:lang ns0:val="zh-CN" ns0:eastAsia="zh-CN" ns0:bidi="ar-SA"/>
          <ns0:rtl ns0:val="1"/>
          <ns0:cs ns0:val="1"/>
          <ns0:color ns0:val="000000"/>
          <ns0:sz ns0:val="24"/>
          <ns0:szCs ns0:val="24"/>
        </ns0:rPr>
        <ns0:t>ﺯ</ns0:t>
      </ns0:r>
      <ns0:r>
        <ns0:rPr>
          <ns0:rFonts ns0:ascii="Times New Roman" ns0:hAnsi="Times New Roman" ns0:eastAsia="Noto Serif SC" ns0:cs="Amiri"/>
          <ns0:lang ns0:val="zh-CN" ns0:eastAsia="zh-CN" ns0:bidi="ar-SA"/>
          <ns0:color ns0:val="000000"/>
          <ns0:rtl ns0:val="0"/>
        </ns0:rPr>
        <ns0:t>（扎伊字母）按其原形计作一个</ns0:t>
      </ns0:r>
      <ns0:r>
        <ns0:rPr>
          <ns0:rFonts ns0:ascii="Amiri" ns0:hAnsi="Amiri" ns0:eastAsia="Amiri" ns0:cs="Amiri"/>
          <ns0:lang ns0:val="zh-CN" ns0:eastAsia="zh-CN" ns0:bidi="ar-SA"/>
          <ns0:rtl ns0:val="1"/>
          <ns0:cs ns0:val="1"/>
          <ns0:color ns0:val="000000"/>
          <ns0:sz ns0:val="24"/>
          <ns0:szCs ns0:val="24"/>
        </ns0:rPr>
        <ns0:t>ﻝ</ns0:t>
      </ns0:r>
      <ns0:r>
        <ns0:rPr>
          <ns0:rFonts ns0:ascii="Times New Roman" ns0:hAnsi="Times New Roman" ns0:eastAsia="Noto Serif SC" ns0:cs="Amiri"/>
          <ns0:lang ns0:val="zh-CN" ns0:eastAsia="zh-CN" ns0:bidi="ar-SA"/>
          <ns0:color ns0:val="000000"/>
          <ns0:rtl ns0:val="0"/>
        </ns0:rPr>
        <ns0:t>（拉姆字母）和一个</ns0:t>
      </ns0:r>
      <ns0:r>
        <ns0:rPr>
          <ns0:rFonts ns0:ascii="Amiri" ns0:hAnsi="Amiri" ns0:eastAsia="Amiri" ns0:cs="Amiri"/>
          <ns0:lang ns0:val="zh-CN" ns0:eastAsia="zh-CN" ns0:bidi="ar-SA"/>
          <ns0:rtl ns0:val="1"/>
          <ns0:cs ns0:val="1"/>
          <ns0:color ns0:val="000000"/>
          <ns0:sz ns0:val="24"/>
          <ns0:szCs ns0:val="24"/>
        </ns0:rPr>
        <ns0:t>ﺯ</ns0:t>
      </ns0:r>
      <ns0:r>
        <ns0:rPr>
          <ns0:rFonts ns0:ascii="Times New Roman" ns0:hAnsi="Times New Roman" ns0:eastAsia="Noto Serif SC" ns0:cs="Amiri"/>
          <ns0:lang ns0:val="zh-CN" ns0:eastAsia="zh-CN" ns0:bidi="ar-SA"/>
          <ns0:color ns0:val="000000"/>
          <ns0:rtl ns0:val="0"/>
        </ns0:rPr>
        <ns0:t>（扎伊字母）；第一个</ns0:t>
      </ns0:r>
      <ns0:r>
        <ns0:rPr>
          <ns0:rFonts ns0:ascii="Amiri" ns0:hAnsi="Amiri" ns0:eastAsia="Amiri" ns0:cs="Amiri"/>
          <ns0:lang ns0:val="zh-CN" ns0:eastAsia="zh-CN" ns0:bidi="ar-SA"/>
          <ns0:rtl ns0:val="1"/>
          <ns0:cs ns0:val="1"/>
          <ns0:color ns0:val="000000"/>
          <ns0:sz ns0:val="24"/>
          <ns0:szCs ns0:val="24"/>
        </ns0:rPr>
        <ns0:t>ﺯُﺟَﺎﺟَﺔ</ns0:t>
      </ns0:r>
      <ns0:r>
        <ns0:rPr>
          <ns0:rFonts ns0:ascii="Times New Roman" ns0:hAnsi="Times New Roman" ns0:eastAsia="Noto Serif SC" ns0:cs="Amiri"/>
          <ns0:lang ns0:val="zh-CN" ns0:eastAsia="zh-CN" ns0:bidi="ar-SA"/>
          <ns0:color ns0:val="000000"/>
          <ns0:rtl ns0:val="0"/>
        </ns0:rPr>
        <ns0:t>（玻璃罩）因停顿而计作</ns0:t>
      </ns0:r>
      <ns0:r>
        <ns0:rPr>
          <ns0:rFonts ns0:ascii="Amiri" ns0:hAnsi="Amiri" ns0:eastAsia="Amiri" ns0:cs="Amiri"/>
          <ns0:lang ns0:val="zh-CN" ns0:eastAsia="zh-CN" ns0:bidi="ar-SA"/>
          <ns0:rtl ns0:val="1"/>
          <ns0:cs ns0:val="1"/>
          <ns0:color ns0:val="000000"/>
          <ns0:sz ns0:val="24"/>
          <ns0:szCs ns0:val="24"/>
        </ns0:rPr>
        <ns0:t>ﻩ</ns0:t>
      </ns0:r>
      <ns0:r>
        <ns0:rPr>
          <ns0:rFonts ns0:ascii="Times New Roman" ns0:hAnsi="Times New Roman" ns0:eastAsia="Noto Serif SC" ns0:cs="Amiri"/>
          <ns0:lang ns0:val="zh-CN" ns0:eastAsia="zh-CN" ns0:bidi="ar-SA"/>
          <ns0:color ns0:val="000000"/>
          <ns0:rtl ns0:val="0"/>
        </ns0:rPr>
        <ns0:t>（海字母），第二个则因不停顿而计作</ns0:t>
      </ns0:r>
      <ns0:r>
        <ns0:rPr>
          <ns0:rFonts ns0:ascii="Amiri" ns0:hAnsi="Amiri" ns0:eastAsia="Amiri" ns0:cs="Amiri"/>
          <ns0:lang ns0:val="zh-CN" ns0:eastAsia="zh-CN" ns0:bidi="ar-SA"/>
          <ns0:rtl ns0:val="1"/>
          <ns0:cs ns0:val="1"/>
          <ns0:color ns0:val="000000"/>
          <ns0:sz ns0:val="24"/>
          <ns0:szCs ns0:val="24"/>
        </ns0:rPr>
        <ns0:t>ﺕ</ns0:t>
      </ns0:r>
      <ns0:r>
        <ns0:rPr>
          <ns0:rFonts ns0:ascii="Times New Roman" ns0:hAnsi="Times New Roman" ns0:eastAsia="Noto Serif SC" ns0:cs="Amiri"/>
          <ns0:lang ns0:val="zh-CN" ns0:eastAsia="zh-CN" ns0:bidi="ar-SA"/>
          <ns0:color ns0:val="000000"/>
          <ns0:rtl ns0:val="0"/>
        </ns0:rPr>
        <ns0:t>（塔字母）。若将带叠音的</ns0:t>
      </ns0:r>
      <ns0:r>
        <ns0:rPr>
          <ns0:rFonts ns0:ascii="Amiri" ns0:hAnsi="Amiri" ns0:eastAsia="Amiri" ns0:cs="Amiri"/>
          <ns0:lang ns0:val="zh-CN" ns0:eastAsia="zh-CN" ns0:bidi="ar-SA"/>
          <ns0:rtl ns0:val="1"/>
          <ns0:cs ns0:val="1"/>
          <ns0:color ns0:val="000000"/>
          <ns0:sz ns0:val="24"/>
          <ns0:szCs ns0:val="24"/>
        </ns0:rPr>
        <ns0:t>ﺯ</ns0:t>
      </ns0:r>
      <ns0:r>
        <ns0:rPr>
          <ns0:rFonts ns0:ascii="Times New Roman" ns0:hAnsi="Times New Roman" ns0:eastAsia="Noto Serif SC" ns0:cs="Amiri"/>
          <ns0:lang ns0:val="zh-CN" ns0:eastAsia="zh-CN" ns0:bidi="ar-SA"/>
          <ns0:color ns0:val="000000"/>
          <ns0:rtl ns0:val="0"/>
        </ns0:rPr>
        <ns0:t>（扎伊字母）计作两个</ns0:t>
      </ns0:r>
      <ns0:r>
        <ns0:rPr>
          <ns0:rFonts ns0:ascii="Amiri" ns0:hAnsi="Amiri" ns0:eastAsia="Amiri" ns0:cs="Amiri"/>
          <ns0:lang ns0:val="zh-CN" ns0:eastAsia="zh-CN" ns0:bidi="ar-SA"/>
          <ns0:rtl ns0:val="1"/>
          <ns0:cs ns0:val="1"/>
          <ns0:color ns0:val="000000"/>
          <ns0:sz ns0:val="24"/>
          <ns0:szCs ns0:val="24"/>
        </ns0:rPr>
        <ns0:t>ﺯ</ns0:t>
      </ns0:r>
      <ns0:r>
        <ns0:rPr>
          <ns0:rFonts ns0:ascii="Times New Roman" ns0:hAnsi="Times New Roman" ns0:eastAsia="Noto Serif SC" ns0:cs="Amiri"/>
          <ns0:lang ns0:val="zh-CN" ns0:eastAsia="zh-CN" ns0:bidi="ar-SA"/>
          <ns0:color ns0:val="000000"/>
          <ns0:rtl ns0:val="0"/>
        </ns0:rPr>
        <ns0:t>（扎伊字母），其数便是一千三百二十二年，又恰好与《光明论》作者开始撰写光明诸篇导言的同一年份完全吻合。</ns0:t>
      </ns0:r>
    </ns0:p>
    <ns0:p>
      <ns0:r>
        <ns0:rPr>
          <ns0:rFonts ns0:ascii="Times New Roman" ns0:hAnsi="Times New Roman" ns0:eastAsia="Noto Serif SC" ns0:cs="Amiri"/>
          <ns0:lang ns0:val="zh-CN" ns0:eastAsia="zh-CN" ns0:bidi="ar-SA"/>
          <ns0:color ns0:val="000000"/>
          <ns0:rtl ns0:val="0"/>
        </ns0:rPr>
        <ns0:t>又，</ns0:t>
      </ns0:r>
      <ns0:r>
        <ns0:rPr>
          <ns0:rFonts ns0:ascii="Amiri" ns0:hAnsi="Amiri" ns0:eastAsia="Amiri" ns0:cs="Amiri"/>
          <ns0:lang ns0:val="zh-CN" ns0:eastAsia="zh-CN" ns0:bidi="ar-SA"/>
          <ns0:rtl ns0:val="1"/>
          <ns0:cs ns0:val="1"/>
          <ns0:color ns0:val="000000"/>
          <ns0:sz ns0:val="24"/>
          <ns0:szCs ns0:val="24"/>
        </ns0:rPr>
        <ns0:t>ﻣِﻦْ ﺷَﺠَﺮَﺓٍ ﻣُﺒَﺎﺭَﻛَﺔٍ</ns0:t>
      </ns0:r>
      <ns0:r>
        <ns0:rPr>
          <ns0:rFonts ns0:ascii="Times New Roman" ns0:hAnsi="Times New Roman" ns0:eastAsia="Noto Serif SC" ns0:cs="Amiri"/>
          <ns0:lang ns0:val="zh-CN" ns0:eastAsia="zh-CN" ns0:bidi="ar-SA"/>
          <ns0:color ns0:val="000000"/>
          <ns0:rtl ns0:val="0"/>
        </ns0:rPr>
        <ns0:t>（源自一棵多福的树）这句中，第一个</ns0:t>
      </ns0:r>
      <ns0:r>
        <ns0:rPr>
          <ns0:rFonts ns0:ascii="Amiri" ns0:hAnsi="Amiri" ns0:eastAsia="Amiri" ns0:cs="Amiri"/>
          <ns0:lang ns0:val="zh-CN" ns0:eastAsia="zh-CN" ns0:bidi="ar-SA"/>
          <ns0:rtl ns0:val="1"/>
          <ns0:cs ns0:val="1"/>
          <ns0:color ns0:val="000000"/>
          <ns0:sz ns0:val="24"/>
          <ns0:szCs ns0:val="24"/>
        </ns0:rPr>
        <ns0:t>ﺕ</ns0:t>
      </ns0:r>
      <ns0:r>
        <ns0:rPr>
          <ns0:rFonts ns0:ascii="Times New Roman" ns0:hAnsi="Times New Roman" ns0:eastAsia="Noto Serif SC" ns0:cs="Amiri"/>
          <ns0:lang ns0:val="zh-CN" ns0:eastAsia="zh-CN" ns0:bidi="ar-SA"/>
          <ns0:color ns0:val="000000"/>
          <ns0:rtl ns0:val="0"/>
        </ns0:rPr>
        <ns0:t>（塔字母）仍计作塔，第二个</ns0:t>
      </ns0:r>
      <ns0:r>
        <ns0:rPr>
          <ns0:rFonts ns0:ascii="Amiri" ns0:hAnsi="Amiri" ns0:eastAsia="Amiri" ns0:cs="Amiri"/>
          <ns0:lang ns0:val="zh-CN" ns0:eastAsia="zh-CN" ns0:bidi="ar-SA"/>
          <ns0:rtl ns0:val="1"/>
          <ns0:cs ns0:val="1"/>
          <ns0:color ns0:val="000000"/>
          <ns0:sz ns0:val="24"/>
          <ns0:szCs ns0:val="24"/>
        </ns0:rPr>
        <ns0:t>ﺕ</ns0:t>
      </ns0:r>
      <ns0:r>
        <ns0:rPr>
          <ns0:rFonts ns0:ascii="Times New Roman" ns0:hAnsi="Times New Roman" ns0:eastAsia="Noto Serif SC" ns0:cs="Amiri"/>
          <ns0:lang ns0:val="zh-CN" ns0:eastAsia="zh-CN" ns0:bidi="ar-SA"/>
          <ns0:color ns0:val="000000"/>
          <ns0:rtl ns0:val="0"/>
        </ns0:rPr>
        <ns0:t>（塔字母）因处于停顿位置而计作</ns0:t>
      </ns0:r>
      <ns0:r>
        <ns0:rPr>
          <ns0:rFonts ns0:ascii="Amiri" ns0:hAnsi="Amiri" ns0:eastAsia="Amiri" ns0:cs="Amiri"/>
          <ns0:lang ns0:val="zh-CN" ns0:eastAsia="zh-CN" ns0:bidi="ar-SA"/>
          <ns0:rtl ns0:val="1"/>
          <ns0:cs ns0:val="1"/>
          <ns0:color ns0:val="000000"/>
          <ns0:sz ns0:val="24"/>
          <ns0:szCs ns0:val="24"/>
        </ns0:rPr>
        <ns0:t>ﻩ</ns0:t>
      </ns0:r>
      <ns0:r>
        <ns0:rPr>
          <ns0:rFonts ns0:ascii="Times New Roman" ns0:hAnsi="Times New Roman" ns0:eastAsia="Noto Serif SC" ns0:cs="Amiri"/>
          <ns0:lang ns0:val="zh-CN" ns0:eastAsia="zh-CN" ns0:bidi="ar-SA"/>
          <ns0:color ns0:val="000000"/>
          <ns0:rtl ns0:val="0"/>
        </ns0:rPr>
        <ns0:t>（海字母），</ns0:t>
      </ns0:r>
      <ns0:r>
        <ns0:rPr>
          <ns0:rFonts ns0:ascii="Amiri" ns0:hAnsi="Amiri" ns0:eastAsia="Amiri" ns0:cs="Amiri"/>
          <ns0:lang ns0:val="zh-CN" ns0:eastAsia="zh-CN" ns0:bidi="ar-SA"/>
          <ns0:rtl ns0:val="1"/>
          <ns0:cs ns0:val="1"/>
          <ns0:color ns0:val="000000"/>
          <ns0:sz ns0:val="24"/>
          <ns0:szCs ns0:val="24"/>
        </ns0:rPr>
        <ns0:t>ﺷَﺠَﺮَﺓٍ</ns0:t>
      </ns0:r>
      <ns0:r>
        <ns0:rPr>
          <ns0:rFonts ns0:ascii="Times New Roman" ns0:hAnsi="Times New Roman" ns0:eastAsia="Noto Serif SC" ns0:cs="Amiri"/>
          <ns0:lang ns0:val="zh-CN" ns0:eastAsia="zh-CN" ns0:bidi="ar-SA"/>
          <ns0:color ns0:val="000000"/>
          <ns0:rtl ns0:val="0"/>
        </ns0:rPr>
        <ns0:t>（一棵树）中的鼻音符则计作</ns0:t>
      </ns0:r>
      <ns0:r>
        <ns0:rPr>
          <ns0:rFonts ns0:ascii="Amiri" ns0:hAnsi="Amiri" ns0:eastAsia="Amiri" ns0:cs="Amiri"/>
          <ns0:lang ns0:val="zh-CN" ns0:eastAsia="zh-CN" ns0:bidi="ar-SA"/>
          <ns0:rtl ns0:val="1"/>
          <ns0:cs ns0:val="1"/>
          <ns0:color ns0:val="000000"/>
          <ns0:sz ns0:val="24"/>
          <ns0:szCs ns0:val="24"/>
        </ns0:rPr>
        <ns0:t>ﻥ</ns0:t>
      </ns0:r>
      <ns0:r>
        <ns0:rPr>
          <ns0:rFonts ns0:ascii="Times New Roman" ns0:hAnsi="Times New Roman" ns0:eastAsia="Noto Serif SC" ns0:cs="Amiri"/>
          <ns0:lang ns0:val="zh-CN" ns0:eastAsia="zh-CN" ns0:bidi="ar-SA"/>
          <ns0:color ns0:val="000000"/>
          <ns0:rtl ns0:val="0"/>
        </ns0:rPr>
        <ns0:t>（努恩字母）；其数由此成为一千三百一十一。那一年，《光明论集》的作者开始教授阿拉伯语诸学，而这些学问正是《古兰经》的阶梯，《古兰经》则是《光明论》多福而神圣之树。这一数值与该年份完全吻合，从而借隐示指向它。如此众多而意味深长的《古兰经》数值吻合共同一致，就不仅是一项迹象、一项指示，而是一项有力的明示；甚至可以说是借电与《光明论集》之间的精神关联，对二者作出的明确表述。</ns0:t>
      </ns0:r>
    </ns0:p>
    <ns0:p>
      <ns0:r>
        <ns0:rPr>
          <ns0:rFonts ns0:ascii="Times New Roman" ns0:hAnsi="Times New Roman" ns0:eastAsia="Noto Serif SC" ns0:cs="Amiri"/>
          <ns0:lang ns0:val="zh-CN" ns0:eastAsia="zh-CN" ns0:bidi="ar-SA"/>
          <ns0:color ns0:val="000000"/>
          <ns0:rtl ns0:val="0"/>
        </ns0:rPr>
        <ns0:t>这节经文精神关联的精妙之处，有一点是这样的：它以报知幽隐的方式，奇迹般地既指向电力，又指向《光明论》；同时，也十分美妙地显示二者的出现、出现之后臻于完善的时间，以及它们超乎常规的情状。</ns0:t>
      </ns0:r>
    </ns0:p>
    <ns0:p>
      <ns0:r>
        <ns0:rPr>
          <ns0:rFonts ns0:ascii="Times New Roman" ns0:hAnsi="Times New Roman" ns0:eastAsia="Noto Serif SC" ns0:cs="Amiri"/>
          <ns0:lang ns0:val="zh-CN" ns0:eastAsia="zh-CN" ns0:bidi="ar-SA"/>
          <ns0:color ns0:val="000000"/>
          <ns0:rtl ns0:val="0"/>
        </ns0:rPr>
        <ns0:t>例如，</ns0:t>
      </ns0:r>
      <ns0:r>
        <ns0:rPr>
          <ns0:rFonts ns0:ascii="Amiri" ns0:hAnsi="Amiri" ns0:eastAsia="Amiri" ns0:cs="Amiri"/>
          <ns0:lang ns0:val="zh-CN" ns0:eastAsia="zh-CN" ns0:bidi="ar-SA"/>
          <ns0:rtl ns0:val="1"/>
          <ns0:cs ns0:val="1"/>
          <ns0:color ns0:val="000000"/>
          <ns0:sz ns0:val="24"/>
          <ns0:szCs ns0:val="24"/>
        </ns0:rPr>
        <ns0:t>ﺯَﻳْﺘُﻮﻧَﺔٍ لَا ﺷَﺮْﻗِﻴَّﺔٍ ﻭَ لَا ﻏَﺮْﺑِﻴَّﺔٍ</ns0:t>
      </ns0:r>
      <ns0:r>
        <ns0:rPr>
          <ns0:rFonts ns0:ascii="Times New Roman" ns0:hAnsi="Times New Roman" ns0:eastAsia="Noto Serif SC" ns0:cs="Amiri"/>
          <ns0:lang ns0:val="zh-CN" ns0:eastAsia="zh-CN" ns0:bidi="ar-SA"/>
          <ns0:color ns0:val="000000"/>
          <ns0:rtl ns0:val="0"/>
        </ns0:rPr>
        <ns0:t>（一棵橄榄树，不偏于东方，也不偏于西方）这句说：“正如电力的珍贵产物，既不是从东方、也不是从西方带来的货物；而是从上方、从大气中、从慈悯的宝库、由诸天一方降下的。它属于每个地方，无须到别处寻求。”</ns0:t>
      </ns0:r>
    </ns0:p>
    <ns0:p>
      <ns0:r>
        <ns0:rPr>
          <ns0:rFonts ns0:ascii="Times New Roman" ns0:hAnsi="Times New Roman" ns0:eastAsia="Noto Serif SC" ns0:cs="Amiri"/>
          <ns0:lang ns0:val="zh-CN" ns0:eastAsia="zh-CN" ns0:bidi="ar-SA"/>
          <ns0:color ns0:val="000000"/>
          <ns0:rtl ns0:val="0"/>
        </ns0:rPr>
        <ns0:t>同样，作为精神电力的《光明论集》，也不是来自东方的知识与学问，或西方的哲学与科学的一种产物，也不是从它们借取的一道光明；而是从属天的《古兰经》那超越东方与西方、如至高宝座般崇高的位阶汲取而来。</ns0:t>
      </ns0:r>
    </ns0:p>
    <ns0:p>
      <ns0:r>
        <ns0:rPr>
          <ns0:rFonts ns0:ascii="Times New Roman" ns0:hAnsi="Times New Roman" ns0:eastAsia="Noto Serif SC" ns0:cs="Amiri"/>
          <ns0:lang ns0:val="zh-CN" ns0:eastAsia="zh-CN" ns0:bidi="ar-SA"/>
          <ns0:color ns0:val="000000"/>
          <ns0:rtl ns0:val="0"/>
        </ns0:rPr>
        <ns0:t>又例如，</ns0:t>
      </ns0:r>
      <ns0:r>
        <ns0:rPr>
          <ns0:rFonts ns0:ascii="Amiri" ns0:hAnsi="Amiri" ns0:eastAsia="Amiri" ns0:cs="Amiri"/>
          <ns0:lang ns0:val="zh-CN" ns0:eastAsia="zh-CN" ns0:bidi="ar-SA"/>
          <ns0:rtl ns0:val="1"/>
          <ns0:cs ns0:val="1"/>
          <ns0:color ns0:val="000000"/>
          <ns0:sz ns0:val="24"/>
          <ns0:szCs ns0:val="24"/>
        </ns0:rPr>
        <ns0:t>ﻳَﻜَﺎﺩُ ﺯَﻳْﺘُﻬَﺎ ﻳُﻀ۪ٓﻰﺀُ ﻭَ ﻟَﻮْ ﻟَﻢْ ﺗَﻤْﺴَﺴْﻪُ ﻧَﺎﺭٌ ﻧُﻮﺭٌ</ns0:t>
      </ns0:r>
      <ns0:r>
        <ns0:rPr>
          <ns0:rFonts ns0:ascii="Times New Roman" ns0:hAnsi="Times New Roman" ns0:eastAsia="Noto Serif SC" ns0:cs="Amiri"/>
          <ns0:lang ns0:val="zh-CN" ns0:eastAsia="zh-CN" ns0:bidi="ar-SA"/>
          <ns0:color ns0:val="000000"/>
          <ns0:rtl ns0:val="0"/>
        </ns0:rPr>
        <ns0:t>（它的油几乎要发光，即使火尚未触及它；这是光明）这句，以其隐示意义说：在十三、十四世纪，属天的灯将无火而燃，未经火触便发出光辉。那个时代已经临近，也就是说，接近一千二百八十年。</ns0:t>
      </ns0:r>
    </ns0:p>
    <ns0:p>
      <ns0:r>
        <ns0:rPr>
          <ns0:rFonts ns0:ascii="Times New Roman" ns0:hAnsi="Times New Roman" ns0:eastAsia="Noto Serif SC" ns0:cs="Amiri"/>
          <ns0:lang ns0:val="zh-CN" ns0:eastAsia="zh-CN" ns0:bidi="ar-SA"/>
          <ns0:color ns0:val="000000"/>
          <ns0:rtl ns0:val="0"/>
        </ns0:rPr>
        <ns0:t>这句如何借隐示阐明电力超乎常规的性质及其未来；同样，作为精神电力的《光明论集》，虽是一门极其高深的学问，每个人却无须承受求学与功课的劳苦，无须从其他老师受教，也无须从授课者口中摘取，便能依自己的程度理解那些崇高学问，不必经历艰辛之火，自行受益，并可成为穷究真理的学者。</ns0:t>
      </ns0:r>
    </ns0:p>
    <ns0:p>
      <ns0:r>
        <ns0:rPr>
          <ns0:rFonts ns0:ascii="Times New Roman" ns0:hAnsi="Times New Roman" ns0:eastAsia="Noto Serif SC" ns0:cs="Amiri"/>
          <ns0:lang ns0:val="zh-CN" ns0:eastAsia="zh-CN" ns0:bidi="ar-SA"/>
          <ns0:color ns0:val="000000"/>
          <ns0:rtl ns0:val="0"/>
        </ns0:rPr>
        <ns0:t>它还指示：《光明论集》的作者也无火而燃；他无须为求学承受劳苦与功课的艰辛，便能自行获得光明，成为学者。</ns0:t>
      </ns0:r>
    </ns0:p>
    <ns0:p>
      <ns0:r>
        <ns0:rPr>
          <ns0:rFonts ns0:ascii="Times New Roman" ns0:hAnsi="Times New Roman" ns0:eastAsia="Noto Serif SC" ns0:cs="Amiri"/>
          <ns0:lang ns0:val="zh-CN" ns0:eastAsia="zh-CN" ns0:bidi="ar-SA"/>
          <ns0:color ns0:val="000000"/>
          <ns0:rtl ns0:val="0"/>
        </ns0:rPr>
        <ns0:t>是的，这句关于电力与《光明论集》的三项奇迹般指示既为真实，关于作者也完全是真实的。读过他生平传记的人以及他的同乡都知道：按经学院学制，读完《明示》之后需十五年课程才能读完的那些书，《光明论集》的作者仅用三个月便学完了。</ns0:t>
      </ns0:r>
    </ns0:p>
    <ns0:p>
      <ns0:r>
        <ns0:rPr>
          <ns0:rFonts ns0:ascii="Times New Roman" ns0:hAnsi="Times New Roman" ns0:eastAsia="Noto Serif SC" ns0:cs="Amiri"/>
          <ns0:lang ns0:val="zh-CN" ns0:eastAsia="zh-CN" ns0:bidi="ar-SA"/>
          <ns0:color ns0:val="000000"/>
          <ns0:rtl ns0:val="0"/>
        </ns0:rPr>
        <ns0:t>这句在精神关联方面既有有力而精妙的指示，也同样借字母数值与字母序数体系的吻合，隐示电力出现之期的临近、《光明论集》的问世及其作者的出生，又显示了一项奇迹的闪光。具体如下：</ns0:t>
      </ns0:r>
    </ns0:p>
    <ns0:p>
      <ns0:r>
        <ns0:rPr>
          <ns0:rFonts ns0:ascii="Amiri" ns0:hAnsi="Amiri" ns0:eastAsia="Amiri" ns0:cs="Amiri"/>
          <ns0:lang ns0:val="zh-CN" ns0:eastAsia="zh-CN" ns0:bidi="ar-SA"/>
          <ns0:rtl ns0:val="1"/>
          <ns0:cs ns0:val="1"/>
          <ns0:color ns0:val="000000"/>
          <ns0:sz ns0:val="24"/>
          <ns0:szCs ns0:val="24"/>
        </ns0:rPr>
        <ns0:t>ﻳَﻜَﺎﺩُ ﺯَﻳْﺘُﻬَﺎ ﻳُﻀ۪ٓﻰﺀُ</ns0:t>
      </ns0:r>
      <ns0:r>
        <ns0:rPr>
          <ns0:rFonts ns0:ascii="Times New Roman" ns0:hAnsi="Times New Roman" ns0:eastAsia="Noto Serif SC" ns0:cs="Amiri"/>
          <ns0:lang ns0:val="zh-CN" ns0:eastAsia="zh-CN" ns0:bidi="ar-SA"/>
          <ns0:color ns0:val="000000"/>
          <ns0:rtl ns0:val="0"/>
        </ns0:rPr>
        <ns0:t>（它的油几乎要发光）的数值为一千二百七十九；</ns0:t>
      </ns0:r>
      <ns0:r>
        <ns0:rPr>
          <ns0:rFonts ns0:ascii="Amiri" ns0:hAnsi="Amiri" ns0:eastAsia="Amiri" ns0:cs="Amiri"/>
          <ns0:lang ns0:val="zh-CN" ns0:eastAsia="zh-CN" ns0:bidi="ar-SA"/>
          <ns0:rtl ns0:val="1"/>
          <ns0:cs ns0:val="1"/>
          <ns0:color ns0:val="000000"/>
          <ns0:sz ns0:val="24"/>
          <ns0:szCs ns0:val="24"/>
        </ns0:rPr>
        <ns0:t>ﻭَﻟَﻮْ ﻟَﻢْ ﺗَﻤْﺴَﺴْﻪُ ﻧَﺎﺭٌ ﻧُﻮﺭٌ</ns0:t>
      </ns0:r>
      <ns0:r>
        <ns0:rPr>
          <ns0:rFonts ns0:ascii="Times New Roman" ns0:hAnsi="Times New Roman" ns0:eastAsia="Noto Serif SC" ns0:cs="Amiri"/>
          <ns0:lang ns0:val="zh-CN" ns0:eastAsia="zh-CN" ns0:bidi="ar-SA"/>
          <ns0:color ns0:val="000000"/>
          <ns0:rtl ns0:val="0"/>
        </ns0:rPr>
        <ns0:t>（即使火尚未触及它；这是光明）这一部分，因两处鼻音符计作两个“努恩”，其数为一千二百八十四。它既以</ns0:t>
      </ns0:r>
      <ns0:r>
        <ns0:rPr>
          <ns0:rFonts ns0:ascii="Amiri" ns0:hAnsi="Amiri" ns0:eastAsia="Amiri" ns0:cs="Amiri"/>
          <ns0:lang ns0:val="zh-CN" ns0:eastAsia="zh-CN" ns0:bidi="ar-SA"/>
          <ns0:rtl ns0:val="1"/>
          <ns0:cs ns0:val="1"/>
          <ns0:color ns0:val="000000"/>
          <ns0:sz ns0:val="24"/>
          <ns0:szCs ns0:val="24"/>
        </ns0:rPr>
        <ns0:t>ﻳَﻜَﺎﺩُ</ns0:t>
      </ns0:r>
      <ns0:r>
        <ns0:rPr>
          <ns0:rFonts ns0:ascii="Times New Roman" ns0:hAnsi="Times New Roman" ns0:eastAsia="Noto Serif SC" ns0:cs="Amiri"/>
          <ns0:lang ns0:val="zh-CN" ns0:eastAsia="zh-CN" ns0:bidi="ar-SA"/>
          <ns0:color ns0:val="000000"/>
          <ns0:rtl ns0:val="0"/>
        </ns0:rPr>
        <ns0:t>（几乎、临近）这一神圣词语，在意义上指示电力普及的临近、《光明论集》的临近以及十四年后其作者的出生，也以字母数值与同一日期完全吻合，作出指示。</ns0:t>
      </ns0:r>
    </ns0:p>
    <ns0:p>
      <ns0:r>
        <ns0:rPr>
          <ns0:rFonts ns0:ascii="Times New Roman" ns0:hAnsi="Times New Roman" ns0:eastAsia="Noto Serif SC" ns0:cs="Amiri"/>
          <ns0:lang ns0:val="zh-CN" ns0:eastAsia="zh-CN" ns0:bidi="ar-SA"/>
          <ns0:color ns0:val="000000"/>
          <ns0:rtl ns0:val="0"/>
        </ns0:rPr>
        <ns0:t>众所周知，细弱的绳索汇聚起来，就会增强，成为不会断裂的粗绳。依据这一奥义，这节经文的这些指示彼此加强、彼此证实。即使吻合并不完全，也会被视为完全，其指示也上升为明示的程度。</ns0:t>
      </ns0:r>
    </ns0:p>
    <ns0:p>
      <ns0:r>
        <ns0:rPr>
          <ns0:rFonts ns0:ascii="Times New Roman" ns0:hAnsi="Times New Roman" ns0:eastAsia="Noto Serif SC" ns0:cs="Amiri"/>
          <ns0:lang ns0:val="zh-CN" ns0:eastAsia="zh-CN" ns0:bidi="ar-SA"/>
          <ns0:color ns0:val="000000"/>
          <ns0:rtl ns0:val="0"/>
        </ns0:rPr>
        <ns0:t>提醒：我阐明这节光明经文的指示，并非为了顾念电力与《光明论集》；而是想显示这节经文精神奇迹的一个分支中的一道闪光。</ns0:t>
      </ns0:r>
    </ns0:p>
    <ns0:p>
      <ns0:r>
        <ns0:rPr>
          <ns0:rFonts ns0:ascii="Times New Roman" ns0:hAnsi="Times New Roman" ns0:eastAsia="Noto Serif SC" ns0:cs="Amiri"/>
          <ns0:lang ns0:val="zh-CN" ns0:eastAsia="zh-CN" ns0:bidi="ar-SA"/>
          <ns0:color ns0:val="000000"/>
          <ns0:rtl ns0:val="0"/>
        </ns0:rPr>
        <ns0:t>总括：这节神圣经文以其明确意义讲授Allah的光明、《古兰经》的光明和穆罕默德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光明；其指示意义则既看向每一个世纪，也看向十三世纪末、十四世纪初，并引人凝神注视。由于在这两个世纪的末尾与开端，电力和《光明论集》最引人注目、最具精神关联，也最获得这节经文所有句子的相符与契合，我遂确信它以隐示意义直接看向二者，便毫不迟疑地写下了自己的确信。若我有错误，恳求最慈悯者Allah以祂的慈悯宽恕我。</ns0:t>
      </ns0:r>
    </ns0:p>
    <ns0:p>
      <ns0:r>
        <ns0:rPr>
          <ns0:rFonts ns0:ascii="Times New Roman" ns0:hAnsi="Times New Roman" ns0:eastAsia="Noto Serif SC" ns0:cs="Amiri"/>
          <ns0:lang ns0:val="zh-CN" ns0:eastAsia="zh-CN" ns0:bidi="ar-SA"/>
          <ns0:color ns0:val="000000"/>
          <ns0:rtl ns0:val="0"/>
        </ns0:rPr>
        <ns0:t>想要理解《光明论集》何以配得这节经文眷顾的人，只要留心阅读任何一篇论著，就能明白。至少，只要他留心阅读埃斯基谢希尔监狱的果实——名为《第三十束闪光》的、关于Allah六个尊名的《六项精义论著》；至少再阅读其中关于“永生者”与“自立而维系万有者”尊名的第五项和第六项精义，就必定会予以确认。</ns0:t>
      </ns0:r>
    </ns0:p>
    <ns0:p>
      <ns0:pPr>
        <ns0:pStyle ns0:val="Heading2"/>
      </ns0:pPr>
      <ns0:r>
        <ns0:rPr>
          <ns0:rFonts ns0:ascii="Times New Roman" ns0:hAnsi="Times New Roman" ns0:eastAsia="Noto Serif SC" ns0:cs="Amiri"/>
          <ns0:lang ns0:val="zh-CN" ns0:eastAsia="zh-CN" ns0:bidi="ar-SA"/>
          <ns0:color ns0:val="000000"/>
          <ns0:rtl ns0:val="0"/>
        </ns0:rPr>
        <ns0:t>指向《光明论集》的第二段经文</ns0:t>
      </ns0:r>
    </ns0:p>
    <ns0:p>
      <ns0:r>
        <ns0:rPr>
          <ns0:rFonts ns0:ascii="Times New Roman" ns0:hAnsi="Times New Roman" ns0:eastAsia="Noto Serif SC" ns0:cs="Amiri"/>
          <ns0:lang ns0:val="zh-CN" ns0:eastAsia="zh-CN" ns0:bidi="ar-SA"/>
          <ns0:color ns0:val="000000"/>
          <ns0:rtl ns0:val="0"/>
        </ns0:rPr>
        <ns0:t>著名经文</ns0:t>
      </ns0:r>
      <ns0:r>
        <ns0:rPr>
          <ns0:rFonts ns0:ascii="Amiri" ns0:hAnsi="Amiri" ns0:eastAsia="Amiri" ns0:cs="Amiri"/>
          <ns0:lang ns0:val="zh-CN" ns0:eastAsia="zh-CN" ns0:bidi="ar-SA"/>
          <ns0:rtl ns0:val="1"/>
          <ns0:cs ns0:val="1"/>
          <ns0:color ns0:val="000000"/>
          <ns0:sz ns0:val="24"/>
          <ns0:szCs ns0:val="24"/>
        </ns0:rPr>
        <ns0:t>ﻓَﺎﺳْﺘَﻘِﻢْ ﻛَﻤَٓﺎ ﺍُﻣِﺮْﺕَ</ns0:t>
      </ns0:r>
      <ns0:r>
        <ns0:rPr>
          <ns0:rFonts ns0:ascii="Times New Roman" ns0:hAnsi="Times New Roman" ns0:eastAsia="Noto Serif SC" ns0:cs="Amiri"/>
          <ns0:lang ns0:val="zh-CN" ns0:eastAsia="zh-CN" ns0:bidi="ar-SA"/>
          <ns0:color ns0:val="000000"/>
          <ns0:rtl ns0:val="0"/>
        </ns0:rPr>
        <ns0:t>（你应当依照你所奉的命令坚守正道），是圣训</ns0:t>
      </ns0:r>
      <ns0:r>
        <ns0:rPr>
          <ns0:rFonts ns0:ascii="Amiri" ns0:hAnsi="Amiri" ns0:eastAsia="Amiri" ns0:cs="Amiri"/>
          <ns0:lang ns0:val="zh-CN" ns0:eastAsia="zh-CN" ns0:bidi="ar-SA"/>
          <ns0:rtl ns0:val="1"/>
          <ns0:cs ns0:val="1"/>
          <ns0:color ns0:val="000000"/>
          <ns0:sz ns0:val="24"/>
          <ns0:szCs ns0:val="24"/>
        </ns0:rPr>
        <ns0:t>ﺷَﻴَّﺒَﺘْﻨ۪ﻰ ﺳُﻮﺭَﺓُ ﻫُﻮﺩٍ</ns0:t>
      </ns0:r>
      <ns0:r>
        <ns0:rPr>
          <ns0:rFonts ns0:ascii="Times New Roman" ns0:hAnsi="Times New Roman" ns0:eastAsia="Noto Serif SC" ns0:cs="Amiri"/>
          <ns0:lang ns0:val="zh-CN" ns0:eastAsia="zh-CN" ns0:bidi="ar-SA"/>
          <ns0:color ns0:val="000000"/>
          <ns0:rtl ns0:val="0"/>
        </ns0:rPr>
        <ns0:t xml:space="preserve">（《胡德章》使我苍老了）得以传述的缘由。正如《第八束闪光》中详细阐明 </ns0:t>
      </ns0:r>
      <ns0:r>
        <ns0:rPr>
          <ns0:rFonts ns0:ascii="Amiri" ns0:hAnsi="Amiri" ns0:eastAsia="Amiri" ns0:cs="Amiri"/>
          <ns0:lang ns0:val="zh-CN" ns0:eastAsia="zh-CN" ns0:bidi="ar-SA"/>
          <ns0:rtl ns0:val="1"/>
          <ns0:cs ns0:val="1"/>
          <ns0:color ns0:val="000000"/>
          <ns0:sz ns0:val="24"/>
          <ns0:szCs ns0:val="24"/>
        </ns0:rPr>
        <ns0:t>ﺍِﺳْﺘَﻘِﻢْ ﻛَﻤَٓﺎ ﺍُﻣِﺮْﺕَ</ns0:t>
      </ns0:r>
      <ns0:r>
        <ns0:rPr>
          <ns0:rFonts ns0:ascii="Times New Roman" ns0:hAnsi="Times New Roman" ns0:eastAsia="Noto Serif SC" ns0:cs="Amiri"/>
          <ns0:lang ns0:val="zh-CN" ns0:eastAsia="zh-CN" ns0:bidi="ar-SA"/>
          <ns0:color ns0:val="000000"/>
          <ns0:rtl ns0:val="0"/>
        </ns0:rPr>
        <ns0:t>（你应当依照你所奉的命令坚守正道）的指示那样，在《胡德章》中，它是与</ns0:t>
      </ns0:r>
      <ns0:r>
        <ns0:rPr>
          <ns0:rFonts ns0:ascii="Amiri" ns0:hAnsi="Amiri" ns0:eastAsia="Amiri" ns0:cs="Amiri"/>
          <ns0:lang ns0:val="zh-CN" ns0:eastAsia="zh-CN" ns0:bidi="ar-SA"/>
          <ns0:rtl ns0:val="1"/>
          <ns0:cs ns0:val="1"/>
          <ns0:color ns0:val="000000"/>
          <ns0:sz ns0:val="24"/>
          <ns0:szCs ns0:val="24"/>
        </ns0:rPr>
        <ns0:t>ﻓَﻤِﻨْﻬُﻢْ ﺷَﻘِﻰٌّ ﻭَ ﺳَﻌ۪ﻴﺪٌ</ns0:t>
      </ns0:r>
      <ns0:r>
        <ns0:rPr>
          <ns0:rFonts ns0:ascii="Times New Roman" ns0:hAnsi="Times New Roman" ns0:eastAsia="Noto Serif SC" ns0:cs="Amiri"/>
          <ns0:lang ns0:val="zh-CN" ns0:eastAsia="zh-CN" ns0:bidi="ar-SA"/>
          <ns0:color ns0:val="000000"/>
          <ns0:rtl ns0:val="0"/>
        </ns0:rPr>
        <ns0:t>（他们中有不幸者，也有幸福者）等后续经文所在、作出两项有力指示的书页相对的一节极著名经文。</ns0:t>
      </ns0:r>
    </ns0:p>
    <ns0:p>
      <ns0:r>
        <ns0:rPr>
          <ns0:rFonts ns0:ascii="Times New Roman" ns0:hAnsi="Times New Roman" ns0:eastAsia="Noto Serif SC" ns0:cs="Amiri"/>
          <ns0:lang ns0:val="zh-CN" ns0:eastAsia="zh-CN" ns0:bidi="ar-SA"/>
          <ns0:color ns0:val="000000"/>
          <ns0:rtl ns0:val="0"/>
        </ns0:rPr>
        <ns0:t>其字母数值为一千三百零三；《协商章》第二页中的</ns0:t>
      </ns0:r>
      <ns0:r>
        <ns0:rPr>
          <ns0:rFonts ns0:ascii="Amiri" ns0:hAnsi="Amiri" ns0:eastAsia="Amiri" ns0:cs="Amiri"/>
          <ns0:lang ns0:val="zh-CN" ns0:eastAsia="zh-CN" ns0:bidi="ar-SA"/>
          <ns0:rtl ns0:val="1"/>
          <ns0:cs ns0:val="1"/>
          <ns0:color ns0:val="000000"/>
          <ns0:sz ns0:val="24"/>
          <ns0:szCs ns0:val="24"/>
        </ns0:rPr>
        <ns0:t>ﻭَﺍﺳْﺘَﻘِﻢْ ﻛَﻤَٓﺎ ﺍُﻣِﺮْﺕَ</ns0:t>
      </ns0:r>
      <ns0:r>
        <ns0:rPr>
          <ns0:rFonts ns0:ascii="Times New Roman" ns0:hAnsi="Times New Roman" ns0:eastAsia="Noto Serif SC" ns0:cs="Amiri"/>
          <ns0:lang ns0:val="zh-CN" ns0:eastAsia="zh-CN" ns0:bidi="ar-SA"/>
          <ns0:color ns0:val="000000"/>
          <ns0:rtl ns0:val="0"/>
        </ns0:rPr>
        <ns0:t>（你应当依照你所奉的命令坚守正道）则为一千三百零九。在那个日期，它在所有蒙其教诲者中特别眷顾其中一人，为《古兰经》而命他坚守正道。第一个日期，是《光明论集》的作者开始求取最终产生《光明论》的诸学问的年份。</ns0:t>
      </ns0:r>
    </ns0:p>
    <ns0:p>
      <ns0:r>
        <ns0:rPr>
          <ns0:rFonts ns0:ascii="Times New Roman" ns0:hAnsi="Times New Roman" ns0:eastAsia="Noto Serif SC" ns0:cs="Amiri"/>
          <ns0:lang ns0:val="zh-CN" ns0:eastAsia="zh-CN" ns0:bidi="ar-SA"/>
          <ns0:color ns0:val="000000"/>
          <ns0:rtl ns0:val="0"/>
        </ns0:rPr>
        <ns0:t>第二段经文的日期，则恰好吻合同一个年份：那位作者以超乎寻常的方式，在极短时间内于学问上臻于完善，从求学转入教学；他在三个月、一个冬季里，读完了经学院十五年间所读的一百多部书；在那时代、那地区最著名学者们的面前，这三个月的收获产生了等同于十五年的成果，此事已由反复多次的考核证明</ns0:t>
      </ns0:r>
      <ns0:r>
        <ns0:rPr>
          <ns0:rStyle ns0:val="FootnoteReference"/>
        </ns0:rPr>
        <ns0:footnoteReference ns0:id="28"/>
      </ns0:r>
      <ns0:r>
        <ns0:rPr>
          <ns0:rFonts ns0:ascii="Times New Roman" ns0:hAnsi="Times New Roman" ns0:eastAsia="Noto Serif SC" ns0:cs="Amiri"/>
          <ns0:lang ns0:val="zh-CN" ns0:eastAsia="zh-CN" ns0:bidi="ar-SA"/>
          <ns0:color ns0:val="000000"/>
          <ns0:rtl ns0:val="0"/>
        </ns0:rPr>
        <ns0:t>；而且无论所问属于哪门学问，他都对每个问题作出正确回答，由此证实了这一点。这个完全吻合的日期，便是借隐示对《光明论》正道的一项指示。</ns0:t>
      </ns0:r>
    </ns0:p>
    <ns0:p>
      <ns0:pPr>
        <ns0:pStyle ns0:val="Heading2"/>
      </ns0:pPr>
      <ns0:r>
        <ns0:rPr>
          <ns0:rFonts ns0:ascii="Times New Roman" ns0:hAnsi="Times New Roman" ns0:eastAsia="Noto Serif SC" ns0:cs="Amiri"/>
          <ns0:lang ns0:val="zh-CN" ns0:eastAsia="zh-CN" ns0:bidi="ar-SA"/>
          <ns0:color ns0:val="000000"/>
          <ns0:rtl ns0:val="0"/>
        </ns0:rPr>
        <ns0:t>第三段著名经文</ns0:t>
      </ns0:r>
    </ns0:p>
    <ns0:p>
      <ns0:r>
        <ns0:rPr>
          <ns0:rFonts ns0:ascii="Amiri" ns0:hAnsi="Amiri" ns0:eastAsia="Amiri" ns0:cs="Amiri"/>
          <ns0:lang ns0:val="zh-CN" ns0:eastAsia="zh-CN" ns0:bidi="ar-SA"/>
          <ns0:rtl ns0:val="1"/>
          <ns0:cs ns0:val="1"/>
          <ns0:color ns0:val="000000"/>
          <ns0:sz ns0:val="24"/>
          <ns0:szCs ns0:val="24"/>
        </ns0:rPr>
        <ns0:t>ﻭَﺍﻟَّﺬ۪ﻳﻦَ ﺟَﺎﻫَﺪُﻭﺍ ﻓ۪ﻴﻨَﺎ ﻟَﻨَﻬْﺪِﻳَﻨَّﻬُﻢْ ﺳُﺒُﻠَﻨَﺎ</ns0:t>
      </ns0:r>
      <ns0:r>
        <ns0:rPr>
          <ns0:rFonts ns0:ascii="Times New Roman" ns0:hAnsi="Times New Roman" ns0:eastAsia="Noto Serif SC" ns0:cs="Amiri"/>
          <ns0:lang ns0:val="zh-CN" ns0:eastAsia="zh-CN" ns0:bidi="ar-SA"/>
          <ns0:color ns0:val="000000"/>
          <ns0:rtl ns0:val="0"/>
        </ns0:rPr>
        <ns0:t>（凡为了Allah、在祂的道路上奋力者，Allah必定引导他们走上祂的各条道路）这节经文，在具有强烈精神关联的同时，其字母数值为一千三百四十四。在那个年代，表面上看，没有像《光明论》的弟子们那样更充分获得这节经文意义的人。可见，这节经文从其意义的众多层次中的一个指示层次、一道隐示帷幕，看向《古兰经》的灿烂经注《光明论》；又如在最早降示的《血块章》中，</ns0:t>
      </ns0:r>
      <ns0:r>
        <ns0:rPr>
          <ns0:rFonts ns0:ascii="Amiri" ns0:hAnsi="Amiri" ns0:eastAsia="Amiri" ns0:cs="Amiri"/>
          <ns0:lang ns0:val="zh-CN" ns0:eastAsia="zh-CN" ns0:bidi="ar-SA"/>
          <ns0:rtl ns0:val="1"/>
          <ns0:cs ns0:val="1"/>
          <ns0:color ns0:val="000000"/>
          <ns0:sz ns0:val="24"/>
          <ns0:szCs ns0:val="24"/>
        </ns0:rPr>
        <ns0:t>ﺍِﻥَّ الْاِنْسَانَ ﻟَﻴَﻄْﻐٰﻰ</ns0:t>
      </ns0:r>
      <ns0:r>
        <ns0:rPr>
          <ns0:rFonts ns0:ascii="Times New Roman" ns0:hAnsi="Times New Roman" ns0:eastAsia="Noto Serif SC" ns0:cs="Amiri"/>
          <ns0:lang ns0:val="zh-CN" ns0:eastAsia="zh-CN" ns0:bidi="ar-SA"/>
          <ns0:color ns0:val="000000"/>
          <ns0:rtl ns0:val="0"/>
        </ns0:rPr>
        <ns0:t>（人确实会骄纵越界、悖逆不驯）这节经文一样，以意义和字母数值表明：一千三百四十四年，人类中将出现法老式的、无与伦比的暴虐与否认。而</ns0:t>
      </ns0:r>
      <ns0:r>
        <ns0:rPr>
          <ns0:rFonts ns0:ascii="Amiri" ns0:hAnsi="Amiri" ns0:eastAsia="Amiri" ns0:cs="Amiri"/>
          <ns0:lang ns0:val="zh-CN" ns0:eastAsia="zh-CN" ns0:bidi="ar-SA"/>
          <ns0:rtl ns0:val="1"/>
          <ns0:cs ns0:val="1"/>
          <ns0:color ns0:val="000000"/>
          <ns0:sz ns0:val="24"/>
          <ns0:szCs ns0:val="24"/>
        </ns0:rPr>
        <ns0:t>ﻭَﺍﻟَّﺬ۪ﻳﻦَ ﺟَﺎﻫَﺪُﻭﺍ ﻓ۪ﻴﻨَﺎ</ns0:t>
      </ns0:r>
      <ns0:r>
        <ns0:rPr>
          <ns0:rFonts ns0:ascii="Times New Roman" ns0:hAnsi="Times New Roman" ns0:eastAsia="Noto Serif SC" ns0:cs="Amiri"/>
          <ns0:lang ns0:val="zh-CN" ns0:eastAsia="zh-CN" ns0:bidi="ar-SA"/>
          <ns0:color ns0:val="000000"/>
          <ns0:rtl ns0:val="0"/>
        </ns0:rPr>
        <ns0:t>（凡为了Allah、在祂的道路上奋力者）这节经文，则称颂那些与这种暴虐作斗争的人。</ns0:t>
      </ns0:r>
    </ns0:p>
    <ns0:p>
      <ns0:r>
        <ns0:rPr>
          <ns0:rFonts ns0:ascii="Times New Roman" ns0:hAnsi="Times New Roman" ns0:eastAsia="Noto Serif SC" ns0:cs="Amiri"/>
          <ns0:lang ns0:val="zh-CN" ns0:eastAsia="zh-CN" ns0:bidi="ar-SA"/>
          <ns0:color ns0:val="000000"/>
          <ns0:rtl ns0:val="0"/>
        </ns0:rPr>
        <ns0:t>是的，世界大战的后果，使人类世界和伊斯兰世界都遭受了极大损害。人类中，尤其是欧洲那些傲慢而强暴的人，特别是其中一人，依仗强力、财富与金钱，陷入法老式的暴虐，使全人类因那些特殊的人而承担责任，所以这里以“人”这一通称来表述。</ns0:t>
      </ns0:r>
    </ns0:p>
    <ns0:p>
      <ns0:r>
        <ns0:rPr>
          <ns0:rFonts ns0:ascii="Times New Roman" ns0:hAnsi="Times New Roman" ns0:eastAsia="Noto Serif SC" ns0:cs="Amiri"/>
          <ns0:lang ns0:val="zh-CN" ns0:eastAsia="zh-CN" ns0:bidi="ar-SA"/>
          <ns0:color ns0:val="000000"/>
          <ns0:rtl ns0:val="0"/>
        </ns0:rPr>
        <ns0:t>若将</ns0:t>
      </ns0:r>
      <ns0:r>
        <ns0:rPr>
          <ns0:rFonts ns0:ascii="Amiri" ns0:hAnsi="Amiri" ns0:eastAsia="Amiri" ns0:cs="Amiri"/>
          <ns0:lang ns0:val="zh-CN" ns0:eastAsia="zh-CN" ns0:bidi="ar-SA"/>
          <ns0:rtl ns0:val="1"/>
          <ns0:cs ns0:val="1"/>
          <ns0:color ns0:val="000000"/>
          <ns0:sz ns0:val="24"/>
          <ns0:szCs ns0:val="24"/>
        </ns0:rPr>
        <ns0:t>ﻟَﻨَﻬْﺪِﻳَﻨَّﻬُﻢْ</ns0:t>
      </ns0:r>
      <ns0:r>
        <ns0:rPr>
          <ns0:rFonts ns0:ascii="Times New Roman" ns0:hAnsi="Times New Roman" ns0:eastAsia="Noto Serif SC" ns0:cs="Amiri"/>
          <ns0:lang ns0:val="zh-CN" ns0:eastAsia="zh-CN" ns0:bidi="ar-SA"/>
          <ns0:color ns0:val="000000"/>
          <ns0:rtl ns0:val="0"/>
        </ns0:rPr>
        <ns0:t>（我们必定引导他们）中带叠音的“努恩”计作一个“努恩”，其数便是一千二百九十四；这正是《光明论》作者生命的开端，即他出生后的第一年。</ns0:t>
      </ns0:r>
    </ns0:p>
    <ns0:p>
      <ns0:r>
        <ns0:rPr>
          <ns0:rFonts ns0:ascii="Times New Roman" ns0:hAnsi="Times New Roman" ns0:eastAsia="Noto Serif SC" ns0:cs="Amiri"/>
          <ns0:lang ns0:val="zh-CN" ns0:eastAsia="zh-CN" ns0:bidi="ar-SA"/>
          <ns0:color ns0:val="000000"/>
          <ns0:rtl ns0:val="0"/>
        </ns0:rPr>
        <ns0:t>若将带叠音的“拉姆”计作两个“拉姆”，将“努恩”计作一个，那么一千三百二十四年自由宣告之际，就是《光明论》的作者以精神奋斗显现而出现的年份。</ns0:t>
      </ns0:r>
    </ns0:p>
    <ns0:p>
      <ns0:pPr>
        <ns0:pStyle ns0:val="Heading2"/>
      </ns0:pPr>
      <ns0:r>
        <ns0:rPr>
          <ns0:rFonts ns0:ascii="Times New Roman" ns0:hAnsi="Times New Roman" ns0:eastAsia="Noto Serif SC" ns0:cs="Amiri"/>
          <ns0:lang ns0:val="zh-CN" ns0:eastAsia="zh-CN" ns0:bidi="ar-SA"/>
          <ns0:color ns0:val="000000"/>
          <ns0:rtl ns0:val="0"/>
        </ns0:rPr>
        <ns0:t>第四段著名经文</ns0:t>
      </ns0:r>
    </ns0:p>
    <ns0:p>
      <ns0:r>
        <ns0:rPr>
          <ns0:rFonts ns0:ascii="Times New Roman" ns0:hAnsi="Times New Roman" ns0:eastAsia="Noto Serif SC" ns0:cs="Amiri"/>
          <ns0:lang ns0:val="zh-CN" ns0:eastAsia="zh-CN" ns0:bidi="ar-SA"/>
          <ns0:color ns0:val="000000"/>
          <ns0:rtl ns0:val="0"/>
        </ns0:rPr>
        <ns0:t>这是</ns0:t>
      </ns0:r>
      <ns0:r>
        <ns0:rPr>
          <ns0:rFonts ns0:ascii="Amiri" ns0:hAnsi="Amiri" ns0:eastAsia="Amiri" ns0:cs="Amiri"/>
          <ns0:lang ns0:val="zh-CN" ns0:eastAsia="zh-CN" ns0:bidi="ar-SA"/>
          <ns0:rtl ns0:val="1"/>
          <ns0:cs ns0:val="1"/>
          <ns0:color ns0:val="000000"/>
          <ns0:sz ns0:val="24"/>
          <ns0:szCs ns0:val="24"/>
        </ns0:rPr>
        <ns0:t>ﻭَﻟَﻘَﺪْ ﺍٰﺗَﻴْﻨَﺎﻙَ ﺳَﺒْﻌًﺎ ﻣِﻦَ ﺍﻟْﻤَﺜَﺎﻧ۪ﻰ</ns0:t>
      </ns0:r>
      <ns0:r>
        <ns0:rPr>
          <ns0:rFonts ns0:ascii="Times New Roman" ns0:hAnsi="Times New Roman" ns0:eastAsia="Noto Serif SC" ns0:cs="Amiri"/>
          <ns0:lang ns0:val="zh-CN" ns0:eastAsia="zh-CN" ns0:bidi="ar-SA"/>
          <ns0:color ns0:val="000000"/>
          <ns0:rtl ns0:val="0"/>
        </ns0:rPr>
        <ns0:t>（我确已赐予你七节反复诵念的经文）这节经文。这句以反复称颂的方式表述尊贵庄严的《古兰经》和《开端章》；同样，也以字母数值指向《光明论》：它是与《古兰经》反复诵念的属性相称的一项确证，鲜明地证明《古兰经》著名的七节反复诵念经文，连同六项信仰原则以及作为伊斯兰真理的第七项原则，并且是一面获得</ns0:t>
      </ns0:r>
      <ns0:r>
        <ns0:rPr>
          <ns0:rFonts ns0:ascii="Amiri" ns0:hAnsi="Amiri" ns0:eastAsia="Amiri" ns0:cs="Amiri"/>
          <ns0:lang ns0:val="zh-CN" ns0:eastAsia="zh-CN" ns0:bidi="ar-SA"/>
          <ns0:rtl ns0:val="1"/>
          <ns0:cs ns0:val="1"/>
          <ns0:color ns0:val="000000"/>
          <ns0:sz ns0:val="24"/>
          <ns0:szCs ns0:val="24"/>
        </ns0:rPr>
        <ns0:t>ﺳَﺒْﻊَ ﺍﻟْﻤَﺜَﺎﻧ۪ﻰ</ns0:t>
      </ns0:r>
      <ns0:r>
        <ns0:rPr>
          <ns0:rFonts ns0:ascii="Times New Roman" ns0:hAnsi="Times New Roman" ns0:eastAsia="Noto Serif SC" ns0:cs="Amiri"/>
          <ns0:lang ns0:val="zh-CN" ns0:eastAsia="zh-CN" ns0:bidi="ar-SA"/>
          <ns0:color ns0:val="000000"/>
          <ns0:rtl ns0:val="0"/>
        </ns0:rPr>
        <ns0:t>（七节反复诵念的经文）之光明的镜子。因为，</ns0:t>
      </ns0:r>
      <ns0:r>
        <ns0:rPr>
          <ns0:rFonts ns0:ascii="Amiri" ns0:hAnsi="Amiri" ns0:eastAsia="Amiri" ns0:cs="Amiri"/>
          <ns0:lang ns0:val="zh-CN" ns0:eastAsia="zh-CN" ns0:bidi="ar-SA"/>
          <ns0:rtl ns0:val="1"/>
          <ns0:cs ns0:val="1"/>
          <ns0:color ns0:val="000000"/>
          <ns0:sz ns0:val="24"/>
          <ns0:szCs ns0:val="24"/>
        </ns0:rPr>
        <ns0:t>ﺍٰﺗَﻴْﻨَﺎﻙَ ﺳَﺒْﻌًﺎ ﻣِﻦَ ﺍﻟْﻤَﺜَﺎﻧ۪ﻰ</ns0:t>
      </ns0:r>
      <ns0:r>
        <ns0:rPr>
          <ns0:rFonts ns0:ascii="Times New Roman" ns0:hAnsi="Times New Roman" ns0:eastAsia="Noto Serif SC" ns0:cs="Amiri"/>
          <ns0:lang ns0:val="zh-CN" ns0:eastAsia="zh-CN" ns0:bidi="ar-SA"/>
          <ns0:color ns0:val="000000"/>
          <ns0:rtl ns0:val="0"/>
        </ns0:rPr>
        <ns0:t>（我确已赐予你七节反复诵念的经文）的字母数值为一千三百三十五，这与作为《光明论》开端章的《奇迹的指示》经注中印行《开端章》及《黄牛章》开头部分的发表年份一千三百三十五或一千三百三十六年相吻合；这也是它从一道隐示帷幕看向《光明论》的一项迹象。</ns0:t>
      </ns0:r>
    </ns0:p>
    <ns0:p>
      <ns0:pPr>
        <ns0:pStyle ns0:val="Heading2"/>
      </ns0:pPr>
      <ns0:r>
        <ns0:rPr>
          <ns0:rFonts ns0:ascii="Times New Roman" ns0:hAnsi="Times New Roman" ns0:eastAsia="Noto Serif SC" ns0:cs="Amiri"/>
          <ns0:lang ns0:val="zh-CN" ns0:eastAsia="zh-CN" ns0:bidi="ar-SA"/>
          <ns0:color ns0:val="000000"/>
          <ns0:rtl ns0:val="0"/>
        </ns0:rPr>
        <ns0:t>第五节经文</ns0:t>
      </ns0:r>
    </ns0:p>
    <ns0:p>
      <ns0:r>
        <ns0:rPr>
          <ns0:rFonts ns0:ascii="Times New Roman" ns0:hAnsi="Times New Roman" ns0:eastAsia="Noto Serif SC" ns0:cs="Amiri"/>
          <ns0:lang ns0:val="zh-CN" ns0:eastAsia="zh-CN" ns0:bidi="ar-SA"/>
          <ns0:color ns0:val="000000"/>
          <ns0:rtl ns0:val="0"/>
        </ns0:rPr>
        <ns0:t>经文说：</ns0:t>
      </ns0:r>
      <ns0:r>
        <ns0:rPr>
          <ns0:rFonts ns0:ascii="Amiri" ns0:hAnsi="Amiri" ns0:eastAsia="Amiri" ns0:cs="Amiri"/>
          <ns0:lang ns0:val="zh-CN" ns0:eastAsia="zh-CN" ns0:bidi="ar-SA"/>
          <ns0:rtl ns0:val="1"/>
          <ns0:cs ns0:val="1"/>
          <ns0:color ns0:val="000000"/>
          <ns0:sz ns0:val="24"/>
          <ns0:szCs ns0:val="24"/>
        </ns0:rPr>
        <ns0:t>ﺍَﻭَﻣَﻦْ ﻛَﺎﻥَ ﻣَﻴْﺘًﺎ ﻓَﺎَﺣْﻴَﻴْﻨَﺎﻩُ ﻭَﺟَﻌَﻠْﻨَﺎ ﻟَﻪُ ﻧُﻮﺭًﺍ ﻳَﻤْﺸ۪ﻰ ﺑِﻪ۪ ﻓِﻰ ﺍﻟﻨَّﺎﺱِ</ns0:t>
      </ns0:r>
      <ns0:r>
        <ns0:rPr>
          <ns0:rFonts ns0:ascii="Times New Roman" ns0:hAnsi="Times New Roman" ns0:eastAsia="Noto Serif SC" ns0:cs="Amiri"/>
          <ns0:lang ns0:val="zh-CN" ns0:eastAsia="zh-CN" ns0:bidi="ar-SA"/>
          <ns0:color ns0:val="000000"/>
          <ns0:rtl ns0:val="0"/>
        </ns0:rPr>
        <ns0:t>（难道那曾经死去的人，不是我们使他复生，并赐他一道光，让他凭这光行走在众人之中吗？）。这节经文的隐示十分精妙。因为，它既凭强有力的意义关联，又借字母数值计算，在众多适用个体之中，以一种特殊方式指向《光明论》及其作者。具体如下：</ns0:t>
      </ns0:r>
    </ns0:p>
    <ns0:p>
      <ns0:r>
        <ns0:rPr>
          <ns0:rFonts ns0:ascii="Times New Roman" ns0:hAnsi="Times New Roman" ns0:eastAsia="Noto Serif SC" ns0:cs="Amiri"/>
          <ns0:lang ns0:val="zh-CN" ns0:eastAsia="zh-CN" ns0:bidi="ar-SA"/>
          <ns0:color ns0:val="000000"/>
          <ns0:rtl ns0:val="0"/>
        </ns0:rPr>
        <ns0:t>若把</ns0:t>
      </ns0:r>
      <ns0:r>
        <ns0:rPr>
          <ns0:rFonts ns0:ascii="Amiri" ns0:hAnsi="Amiri" ns0:eastAsia="Amiri" ns0:cs="Amiri"/>
          <ns0:lang ns0:val="zh-CN" ns0:eastAsia="zh-CN" ns0:bidi="ar-SA"/>
          <ns0:rtl ns0:val="1"/>
          <ns0:cs ns0:val="1"/>
          <ns0:color ns0:val="000000"/>
          <ns0:sz ns0:val="24"/>
          <ns0:szCs ns0:val="24"/>
        </ns0:rPr>
        <ns0:t>ﻣَﻴْﺘًﺎ</ns0:t>
      </ns0:r>
      <ns0:r>
        <ns0:rPr>
          <ns0:rFonts ns0:ascii="Times New Roman" ns0:hAnsi="Times New Roman" ns0:eastAsia="Noto Serif SC" ns0:cs="Amiri"/>
          <ns0:lang ns0:val="zh-CN" ns0:eastAsia="zh-CN" ns0:bidi="ar-SA"/>
          <ns0:color ns0:val="000000"/>
          <ns0:rtl ns0:val="0"/>
        </ns0:rPr>
        <ns0:t>（已死者）一词的词尾鼻音符“努恩”计入，其数值为五百——500——，与“赛义德·努尔西”的数值五百相吻合，从而指示：“赛义德·努尔西也曾如同已死者。他借《光明论》获得新生，借它得到生命。”</ns0:t>
      </ns0:r>
    </ns0:p>
    <ns0:p>
      <ns0:r>
        <ns0:rPr>
          <ns0:rFonts ns0:ascii="Times New Roman" ns0:hAnsi="Times New Roman" ns0:eastAsia="Noto Serif SC" ns0:cs="Amiri"/>
          <ns0:lang ns0:val="zh-CN" ns0:eastAsia="zh-CN" ns0:bidi="ar-SA"/>
          <ns0:color ns0:val="000000"/>
          <ns0:rtl ns0:val="0"/>
        </ns0:rPr>
        <ns0:t>是的，</ns0:t>
      </ns0:r>
      <ns0:r>
        <ns0:rPr>
          <ns0:rFonts ns0:ascii="Amiri" ns0:hAnsi="Amiri" ns0:eastAsia="Amiri" ns0:cs="Amiri"/>
          <ns0:lang ns0:val="zh-CN" ns0:eastAsia="zh-CN" ns0:bidi="ar-SA"/>
          <ns0:rtl ns0:val="1"/>
          <ns0:cs ns0:val="1"/>
          <ns0:color ns0:val="000000"/>
          <ns0:sz ns0:val="24"/>
          <ns0:szCs ns0:val="24"/>
        </ns0:rPr>
        <ns0:t>ﺍَﻭَﻣَﻦْ ﻛَﺎﻥَ ﻣَﻴْﺘًﺎ ﻓَﺎَﺣْﻴَﻴْﻨَﺎﻩُ ﻭَﺟَﻌَﻠْﻨَﺎ ﻟَﻪُ ﻧُﻮﺭًﺍ</ns0:t>
      </ns0:r>
      <ns0:r>
        <ns0:rPr>
          <ns0:rFonts ns0:ascii="Times New Roman" ns0:hAnsi="Times New Roman" ns0:eastAsia="Noto Serif SC" ns0:cs="Amiri"/>
          <ns0:lang ns0:val="zh-CN" ns0:eastAsia="zh-CN" ns0:bidi="ar-SA"/>
          <ns0:color ns0:val="000000"/>
          <ns0:rtl ns0:val="0"/>
        </ns0:rPr>
        <ns0:t>（难道那曾经死去的人，不是我们使他复生，并赐他一道光吗？）中的两处词尾鼻音符都是“努恩”。合计为一千三百三十四——1334——。按阿拉伯历，正是在同一年，赛义德在全面战争中以一种超乎常规的方式，从一场有形而可怕的死亡中幸免于难；又摆脱了由哲学和疏忽遗忘造成的、猛烈的精神死亡；并借《古兰经》的生命之水，进入崭新的生命。这一意义上的吻合与字母数值上的相合，是一种达到明确指向程度的指示。</ns0:t>
      </ns0:r>
    </ns0:p>
    <ns0:p>
      <ns0:r>
        <ns0:rPr>
          <ns0:rFonts ns0:ascii="Times New Roman" ns0:hAnsi="Times New Roman" ns0:eastAsia="Noto Serif SC" ns0:cs="Amiri"/>
          <ns0:lang ns0:val="zh-CN" ns0:eastAsia="zh-CN" ns0:bidi="ar-SA"/>
          <ns0:color ns0:val="000000"/>
          <ns0:rtl ns0:val="0"/>
        </ns0:rPr>
        <ns0:t>同样，</ns0:t>
      </ns0:r>
      <ns0:r>
        <ns0:rPr>
          <ns0:rFonts ns0:ascii="Amiri" ns0:hAnsi="Amiri" ns0:eastAsia="Amiri" ns0:cs="Amiri"/>
          <ns0:lang ns0:val="zh-CN" ns0:eastAsia="zh-CN" ns0:bidi="ar-SA"/>
          <ns0:rtl ns0:val="1"/>
          <ns0:cs ns0:val="1"/>
          <ns0:color ns0:val="000000"/>
          <ns0:sz ns0:val="24"/>
          <ns0:szCs ns0:val="24"/>
        </ns0:rPr>
        <ns0:t>ﻓَﺎَﺣْﻴَﻴْﻨَﺎﻩُ ﻭَﺟَﻌَﻠْﻨَﺎ ﻟَﻪُ ﻧُﻮﺭًﺍ ﻳَﻤْﺸ۪ﻰ ﺑِﻪ۪ ﻓِﻰ ﺍﻟﻨَّﺎﺱِ</ns0:t>
      </ns0:r>
      <ns0:r>
        <ns0:rPr>
          <ns0:rFonts ns0:ascii="Times New Roman" ns0:hAnsi="Times New Roman" ns0:eastAsia="Noto Serif SC" ns0:cs="Amiri"/>
          <ns0:lang ns0:val="zh-CN" ns0:eastAsia="zh-CN" ns0:bidi="ar-SA"/>
          <ns0:color ns0:val="000000"/>
          <ns0:rtl ns0:val="0"/>
        </ns0:rPr>
        <ns0:t>（我们使他复生，并赐他一道光，让他凭这光行走在众人之中）一句中，将词尾鼻音符“努恩”和带叠音符的“努恩”按两个“努恩”计算，并将</ns0:t>
      </ns0:r>
      <ns0:r>
        <ns0:rPr>
          <ns0:rFonts ns0:ascii="Amiri" ns0:hAnsi="Amiri" ns0:eastAsia="Amiri" ns0:cs="Amiri"/>
          <ns0:lang ns0:val="zh-CN" ns0:eastAsia="zh-CN" ns0:bidi="ar-SA"/>
          <ns0:rtl ns0:val="1"/>
          <ns0:cs ns0:val="1"/>
          <ns0:color ns0:val="000000"/>
          <ns0:sz ns0:val="24"/>
          <ns0:szCs ns0:val="24"/>
        </ns0:rPr>
        <ns0:t>ﺑِﻪ۪</ns0:t>
      </ns0:r>
      <ns0:r>
        <ns0:rPr>
          <ns0:rFonts ns0:ascii="Times New Roman" ns0:hAnsi="Times New Roman" ns0:eastAsia="Noto Serif SC" ns0:cs="Amiri"/>
          <ns0:lang ns0:val="zh-CN" ns0:eastAsia="zh-CN" ns0:bidi="ar-SA"/>
          <ns0:color ns0:val="000000"/>
          <ns0:rtl ns0:val="0"/>
        </ns0:rPr>
        <ns0:t>（凭这光）中实际发音的</ns0:t>
      </ns0:r>
      <ns0:r>
        <ns0:rPr>
          <ns0:rFonts ns0:ascii="Amiri" ns0:hAnsi="Amiri" ns0:eastAsia="Amiri" ns0:cs="Amiri"/>
          <ns0:lang ns0:val="zh-CN" ns0:eastAsia="zh-CN" ns0:bidi="ar-SA"/>
          <ns0:rtl ns0:val="1"/>
          <ns0:cs ns0:val="1"/>
          <ns0:color ns0:val="000000"/>
          <ns0:sz ns0:val="24"/>
          <ns0:szCs ns0:val="24"/>
        </ns0:rPr>
        <ns0:t>ﻯ</ns0:t>
      </ns0:r>
      <ns0:r>
        <ns0:rPr>
          <ns0:rFonts ns0:ascii="Times New Roman" ns0:hAnsi="Times New Roman" ns0:eastAsia="Noto Serif SC" ns0:cs="Amiri"/>
          <ns0:lang ns0:val="zh-CN" ns0:eastAsia="zh-CN" ns0:bidi="ar-SA"/>
          <ns0:color ns0:val="000000"/>
          <ns0:rtl ns0:val="0"/>
        </ns0:rPr>
        <ns0:t>（字母“耶”）计入，数值为一千二百九十四——1294——，正是他出生和生命的第一年。可见，这一句指示他有形的生命，前一句则指示他精神的生命。</ns0:t>
      </ns0:r>
    </ns0:p>
    <ns0:p>
      <ns0:r>
        <ns0:rPr>
          <ns0:rFonts ns0:ascii="Times New Roman" ns0:hAnsi="Times New Roman" ns0:eastAsia="Noto Serif SC" ns0:cs="Amiri"/>
          <ns0:lang ns0:val="zh-CN" ns0:eastAsia="zh-CN" ns0:bidi="ar-SA"/>
          <ns0:color ns0:val="000000"/>
          <ns0:rtl ns0:val="0"/>
        </ns0:rPr>
        <ns0:t>总括：这节经文具有众多、乃至极多层次；在其中一种指示性层次上，它以隐示、乃至指示、乃至明确指向的方式，同时指向《光明论》、其作者、这第十四世纪的开端，以及该世纪之初《光明论》的起点。</ns0:t>
      </ns0:r>
      <ns0:r>
        <ns0:rPr>
          <ns0:rFonts ns0:ascii="Amiri" ns0:hAnsi="Amiri" ns0:eastAsia="Amiri" ns0:cs="Amiri"/>
          <ns0:lang ns0:val="zh-CN" ns0:eastAsia="zh-CN" ns0:bidi="ar-SA"/>
          <ns0:rtl ns0:val="1"/>
          <ns0:cs ns0:val="1"/>
          <ns0:color ns0:val="000000"/>
          <ns0:sz ns0:val="24"/>
          <ns0:szCs ns0:val="24"/>
        </ns0:rPr>
        <ns0:t>ﺍَﻭَﻣَﻦْ ﻛَﺎﻥَ ﻣَﻴْﺘًﺎ</ns0:t>
      </ns0:r>
      <ns0:r>
        <ns0:rPr>
          <ns0:rFonts ns0:ascii="Times New Roman" ns0:hAnsi="Times New Roman" ns0:eastAsia="Noto Serif SC" ns0:cs="Amiri"/>
          <ns0:lang ns0:val="zh-CN" ns0:eastAsia="zh-CN" ns0:bidi="ar-SA"/>
          <ns0:color ns0:val="000000"/>
          <ns0:rtl ns0:val="0"/>
        </ns0:rPr>
        <ns0:t>（难道那曾经死去的人）</ns0:t>
      </ns0:r>
    </ns0:p>
    <ns0:p>
      <ns0:pPr>
        <ns0:pStyle ns0:val="Heading2"/>
      </ns0:pPr>
      <ns0:r>
        <ns0:rPr>
          <ns0:rFonts ns0:ascii="Times New Roman" ns0:hAnsi="Times New Roman" ns0:eastAsia="Noto Serif SC" ns0:cs="Amiri"/>
          <ns0:lang ns0:val="zh-CN" ns0:eastAsia="zh-CN" ns0:bidi="ar-SA"/>
          <ns0:color ns0:val="000000"/>
          <ns0:rtl ns0:val="0"/>
        </ns0:rPr>
        <ns0:t>该节经文的补篇</ns0:t>
      </ns0:r>
    </ns0:p>
    <ns0:p>
      <ns0:r>
        <ns0:rPr>
          <ns0:rFonts ns0:ascii="Times New Roman" ns0:hAnsi="Times New Roman" ns0:eastAsia="Noto Serif SC" ns0:cs="Amiri"/>
          <ns0:lang ns0:val="zh-CN" ns0:eastAsia="zh-CN" ns0:bidi="ar-SA"/>
          <ns0:color ns0:val="000000"/>
          <ns0:rtl ns0:val="0"/>
        </ns0:rPr>
        <ns0:t>有三种关联同时印证</ns0:t>
      </ns0:r>
      <ns0:r>
        <ns0:rPr>
          <ns0:rFonts ns0:ascii="Amiri" ns0:hAnsi="Amiri" ns0:eastAsia="Amiri" ns0:cs="Amiri"/>
          <ns0:lang ns0:val="zh-CN" ns0:eastAsia="zh-CN" ns0:bidi="ar-SA"/>
          <ns0:rtl ns0:val="1"/>
          <ns0:cs ns0:val="1"/>
          <ns0:color ns0:val="000000"/>
          <ns0:sz ns0:val="24"/>
          <ns0:szCs ns0:val="24"/>
        </ns0:rPr>
        <ns0:t>ﺍَﻭَﻣَﻦْ ﻛَﺎﻥَ ﻣَﻴْﺘًﺎ ﻓَﺎَﺣْﻴَﻴْﻨَﺎﻩُ ﻭَﺟَﻌَﻠْﻨَﺎ ﻟَﻪُ ﻧُﻮﺭًﺍ ﻳَﻤْﺸ۪ﻰ ﺑِﻪ۪ ﻓِﻰ ﺍﻟﻨَّﺎﺱِ ﻛَﻤَﻦْ ﻣَﺜَﻠُﻪُ ﻓِﻰ ﺍﻟﻈُّﻠُﻤَﺎﺕِ ﻟَﻴْﺲَ ﺑِﺨَﺎﺭِﺝٍ ﻣِﻨْﻬَﺎ</ns0:t>
      </ns0:r>
      <ns0:r>
        <ns0:rPr>
          <ns0:rFonts ns0:ascii="Times New Roman" ns0:hAnsi="Times New Roman" ns0:eastAsia="Noto Serif SC" ns0:cs="Amiri"/>
          <ns0:lang ns0:val="zh-CN" ns0:eastAsia="zh-CN" ns0:bidi="ar-SA"/>
          <ns0:color ns0:val="000000"/>
          <ns0:rtl ns0:val="0"/>
        </ns0:rPr>
        <ns0:t>（难道那曾经死去、我们使他复生，并赐他一道光、让他凭这光行走在众人之中的人，能与那身处重重黑暗、无法从中出来的人一样吗？）这节经文强而有力的指示，并使它更为精妙。它们在斋月一同浮现于我的心灵，使我确信：</ns0:t>
      </ns0:r>
      <ns0:r>
        <ns0:rPr>
          <ns0:rFonts ns0:ascii="Amiri" ns0:hAnsi="Amiri" ns0:eastAsia="Amiri" ns0:cs="Amiri"/>
          <ns0:lang ns0:val="zh-CN" ns0:eastAsia="zh-CN" ns0:bidi="ar-SA"/>
          <ns0:rtl ns0:val="1"/>
          <ns0:cs ns0:val="1"/>
          <ns0:color ns0:val="000000"/>
          <ns0:sz ns0:val="24"/>
          <ns0:szCs ns0:val="24"/>
        </ns0:rPr>
        <ns0:t>ﻣَﻴْﺘًﺎ</ns0:t>
      </ns0:r>
      <ns0:r>
        <ns0:rPr>
          <ns0:rFonts ns0:ascii="Times New Roman" ns0:hAnsi="Times New Roman" ns0:eastAsia="Noto Serif SC" ns0:cs="Amiri"/>
          <ns0:lang ns0:val="zh-CN" ns0:eastAsia="zh-CN" ns0:bidi="ar-SA"/>
          <ns0:color ns0:val="000000"/>
          <ns0:rtl ns0:val="0"/>
        </ns0:rPr>
        <ns0:t>（已死者）一词与赛义德完全相称。这节经文以“已死者”这一称号来指称作为《光明论》传译者的赛义德，其中一项智慧就是：</ns0:t>
      </ns0:r>
    </ns0:p>
    <ns0:p>
      <ns0:r>
        <ns0:rPr>
          <ns0:rFonts ns0:ascii="Times New Roman" ns0:hAnsi="Times New Roman" ns0:eastAsia="Noto Serif SC" ns0:cs="Amiri"/>
          <ns0:lang ns0:val="zh-CN" ns0:eastAsia="zh-CN" ns0:bidi="ar-SA"/>
          <ns0:color ns0:val="000000"/>
          <ns0:rtl ns0:val="0"/>
        </ns0:rPr>
        <ns0:t>他借《光明论》解开了死亡的谜题与符咒，在它那可怕的面容之下，为有信仰者发现了一种极其亲切、充满喜乐与光明的真理，并加以证明。对于淹没在沾满死亡气息的短暂生命中的不信者，他以一种表面暂时、实则通向长存且孕育生命的死亡，作出胜利的回应。面对那些具有</ns0:t>
      </ns0:r>
      <ns0:r>
        <ns0:rPr>
          <ns0:rFonts ns0:ascii="Amiri" ns0:hAnsi="Amiri" ns0:eastAsia="Amiri" ns0:cs="Amiri"/>
          <ns0:lang ns0:val="zh-CN" ns0:eastAsia="zh-CN" ns0:bidi="ar-SA"/>
          <ns0:rtl ns0:val="1"/>
          <ns0:cs ns0:val="1"/>
          <ns0:color ns0:val="000000"/>
          <ns0:sz ns0:val="24"/>
          <ns0:szCs ns0:val="24"/>
        </ns0:rPr>
        <ns0:t>ﻛَﻤَﻦْ ﻣَﺜَﻠُﻪُ ﻓِﻰ ﺍﻟﻈُّﻠُﻤَﺎﺕِ</ns0:t>
      </ns0:r>
      <ns0:r>
        <ns0:rPr>
          <ns0:rFonts ns0:ascii="Times New Roman" ns0:hAnsi="Times New Roman" ns0:eastAsia="Noto Serif SC" ns0:cs="Amiri"/>
          <ns0:lang ns0:val="zh-CN" ns0:eastAsia="zh-CN" ns0:bidi="ar-SA"/>
          <ns0:color ns0:val="000000"/>
          <ns0:rtl ns0:val="0"/>
        </ns0:rPr>
        <ns0:t>（如同那身处重重黑暗的人）这一奥义的不信者以准许不合法欲望来装点这种生活的做法，《光明论》则把死亡举到那虚幻而短暂的生活面前，将它的乐趣与装饰彻底颠覆。他宣告并证明：“对迷误者而言，死亡是永恒的消灭；唯有《古兰经》与信仰，能把人从那可怕的绞刑架上拯救下来，并把死亡转化为一张蒙福的退伍证。”</ns0:t>
      </ns0:r>
    </ns0:p>
    <ns0:p>
      <ns0:r>
        <ns0:rPr>
          <ns0:rFonts ns0:ascii="Times New Roman" ns0:hAnsi="Times New Roman" ns0:eastAsia="Noto Serif SC" ns0:cs="Amiri"/>
          <ns0:lang ns0:val="zh-CN" ns0:eastAsia="zh-CN" ns0:bidi="ar-SA"/>
          <ns0:color ns0:val="000000"/>
          <ns0:rtl ns0:val="0"/>
        </ns0:rPr>
        <ns0:t>正因如此，死亡这一宏伟真理在《光明论》中占据了极其重要而广阔的位置；甚至在它大多数的论战攻势中，它都手握死亡，击向迷误者的头，努力使他们恢复理智。</ns0:t>
      </ns0:r>
    </ns0:p>
    <ns0:p>
      <ns0:r>
        <ns0:rPr>
          <ns0:rFonts ns0:ascii="Times New Roman" ns0:hAnsi="Times New Roman" ns0:eastAsia="Noto Serif SC" ns0:cs="Amiri"/>
          <ns0:lang ns0:val="zh-CN" ns0:eastAsia="zh-CN" ns0:bidi="ar-SA"/>
          <ns0:color ns0:val="000000"/>
          <ns0:rtl ns0:val="0"/>
        </ns0:rPr>
        <ns0:t>其二：内在修持之路的人们、尤其是纳克什班德修持者所奉行的四项原则之一，也是最有效的一项——念及死亡的内在联结——把旧赛义德转化为新赛义德</ns0:t>
      </ns0:r>
      <ns0:r>
        <ns0:rPr>
          <ns0:rFonts ns0:ascii="Amiri" ns0:hAnsi="Amiri" ns0:eastAsia="Amiri" ns0:cs="Amiri"/>
          <ns0:lang ns0:val="zh-CN" ns0:eastAsia="zh-CN" ns0:bidi="ar-SA"/>
          <ns0:rtl ns0:val="1"/>
          <ns0:cs ns0:val="1"/>
          <ns0:color ns0:val="000000"/>
          <ns0:sz ns0:val="24"/>
          <ns0:szCs ns0:val="24"/>
        </ns0:rPr>
        <ns0:t>رَحِمَهُ اللَّهُ</ns0:t>
      </ns0:r>
      <ns0:r>
        <ns0:rPr>
          <ns0:rFonts ns0:ascii="Times New Roman" ns0:hAnsi="Times New Roman" ns0:eastAsia="Noto Serif SC" ns0:cs="Amiri"/>
          <ns0:lang ns0:val="zh-CN" ns0:eastAsia="zh-CN" ns0:bidi="ar-SA"/>
          <ns0:color ns0:val="000000"/>
          <ns0:rtl ns0:val="0"/>
        </ns0:rPr>
        <ns0:t>（愿Allah慈悯他），并在不断的精神思悟中始终陪伴新赛义德。从《老年人论著》开始，那内在联结所显的种种揭见，在各部论著中逐步展示出来，直至他看见并昭示：对于有信仰者，死亡具有光明、赋予生命而美好的真理。</ns0:t>
      </ns0:r>
    </ns0:p>
    <ns0:p>
      <ns0:r>
        <ns0:rPr>
          <ns0:rFonts ns0:ascii="Times New Roman" ns0:hAnsi="Times New Roman" ns0:eastAsia="Noto Serif SC" ns0:cs="Amiri"/>
          <ns0:lang ns0:val="zh-CN" ns0:eastAsia="zh-CN" ns0:bidi="ar-SA"/>
          <ns0:color ns0:val="000000"/>
          <ns0:rtl ns0:val="0"/>
        </ns0:rPr>
        <ns0:t>其三：这节经文通过字母数值计算，准确显示并吻合三种死亡触及他的日期；这三种死亡从各方面向赛义德袭来。可见，经文中“已死者”一词所适用的众多个体中，成为审视焦点的一个个体、一个所指对象，正是“赛义德·努尔西”；他的名字在字母数值上与“已死者”的数值完全吻合，因而获得特殊的指示。</ns0:t>
      </ns0:r>
    </ns0:p>
    <ns0:p>
      <ns0:pPr>
        <ns0:pStyle ns0:val="Heading2"/>
      </ns0:pPr>
      <ns0:r>
        <ns0:rPr>
          <ns0:rFonts ns0:ascii="Times New Roman" ns0:hAnsi="Times New Roman" ns0:eastAsia="Noto Serif SC" ns0:cs="Amiri"/>
          <ns0:lang ns0:val="zh-CN" ns0:eastAsia="zh-CN" ns0:bidi="ar-SA"/>
          <ns0:color ns0:val="000000"/>
          <ns0:rtl ns0:val="0"/>
        </ns0:rPr>
        <ns0:t>这是萨布里忠诚所显的一项非凡恩迹。</ns0:t>
      </ns0:r>
    </ns0:p>
    <ns0:p>
      <ns0:r>
        <ns0:rPr>
          <ns0:rFonts ns0:ascii="Times New Roman" ns0:hAnsi="Times New Roman" ns0:eastAsia="Noto Serif SC" ns0:cs="Amiri"/>
          <ns0:lang ns0:val="zh-CN" ns0:eastAsia="zh-CN" ns0:bidi="ar-SA"/>
          <ns0:color ns0:val="000000"/>
          <ns0:rtl ns0:val="0"/>
        </ns0:rPr>
        <ns0:t>礼拜后，我正在写这篇补篇时，看见忠诚者苏莱曼的接替者艾敏，取走了萨布里关于</ns0:t>
      </ns0:r>
      <ns0:r>
        <ns0:rPr>
          <ns0:rFonts ns0:ascii="Amiri" ns0:hAnsi="Amiri" ns0:eastAsia="Amiri" ns0:cs="Amiri"/>
          <ns0:lang ns0:val="zh-CN" ns0:eastAsia="zh-CN" ns0:bidi="ar-SA"/>
          <ns0:rtl ns0:val="1"/>
          <ns0:cs ns0:val="1"/>
          <ns0:color ns0:val="000000"/>
          <ns0:sz ns0:val="24"/>
          <ns0:szCs ns0:val="24"/>
        </ns0:rPr>
        <ns0:t>ﺍَﻭَﻣَﻦْ ﻛَﺎﻥَ ﻣَﻴْﺘًﺎ</ns0:t>
      </ns0:r>
      <ns0:r>
        <ns0:rPr>
          <ns0:rFonts ns0:ascii="Times New Roman" ns0:hAnsi="Times New Roman" ns0:eastAsia="Noto Serif SC" ns0:cs="Amiri"/>
          <ns0:lang ns0:val="zh-CN" ns0:eastAsia="zh-CN" ns0:bidi="ar-SA"/>
          <ns0:color ns0:val="000000"/>
          <ns0:rtl ns0:val="0"/>
        </ns0:rPr>
        <ns0:t>（难道那曾经死去的人）这节经文的片段，并希望他借斋月的恩泽，求得如同那段阐释一般的光明。我把所写的内容给艾敏看，他惊讶地说：“这既是萨布里的非凡恩迹，也是《光明论》的非凡恩迹。”</ns0:t>
      </ns0:r>
    </ns0:p>
    <ns0:p>
      <ns0:r>
        <ns0:rPr>
          <ns0:rFonts ns0:ascii="Times New Roman" ns0:hAnsi="Times New Roman" ns0:eastAsia="Noto Serif SC" ns0:cs="Amiri"/>
          <ns0:lang ns0:val="zh-CN" ns0:eastAsia="zh-CN" ns0:bidi="ar-SA"/>
          <ns0:color ns0:val="000000"/>
          <ns0:rtl ns0:val="0"/>
        </ns0:rPr>
        <ns0:t>我思索这节经文奥妙的《古兰经》式平衡时，想到《呼德章》中</ns0:t>
      </ns0:r>
      <ns0:r>
        <ns0:rPr>
          <ns0:rFonts ns0:ascii="Amiri" ns0:hAnsi="Amiri" ns0:eastAsia="Amiri" ns0:cs="Amiri"/>
          <ns0:lang ns0:val="zh-CN" ns0:eastAsia="zh-CN" ns0:bidi="ar-SA"/>
          <ns0:rtl ns0:val="1"/>
          <ns0:cs ns0:val="1"/>
          <ns0:color ns0:val="000000"/>
          <ns0:sz ns0:val="24"/>
          <ns0:szCs ns0:val="24"/>
        </ns0:rPr>
        <ns0:t>ﻓَﺎَﻣَّﺎ ﺍﻟَّﺬ۪ﻳﻦَ ﺷَﻘُﻮﺍ</ns0:t>
      </ns0:r>
      <ns0:r>
        <ns0:rPr>
          <ns0:rFonts ns0:ascii="Times New Roman" ns0:hAnsi="Times New Roman" ns0:eastAsia="Noto Serif SC" ns0:cs="Amiri"/>
          <ns0:lang ns0:val="zh-CN" ns0:eastAsia="zh-CN" ns0:bidi="ar-SA"/>
          <ns0:color ns0:val="000000"/>
          <ns0:rtl ns0:val="0"/>
        </ns0:rPr>
        <ns0:t>（至于那些不幸者）一句与</ns0:t>
      </ns0:r>
      <ns0:r>
        <ns0:rPr>
          <ns0:rFonts ns0:ascii="Amiri" ns0:hAnsi="Amiri" ns0:eastAsia="Amiri" ns0:cs="Amiri"/>
          <ns0:lang ns0:val="zh-CN" ns0:eastAsia="zh-CN" ns0:bidi="ar-SA"/>
          <ns0:rtl ns0:val="1"/>
          <ns0:cs ns0:val="1"/>
          <ns0:color ns0:val="000000"/>
          <ns0:sz ns0:val="24"/>
          <ns0:szCs ns0:val="24"/>
        </ns0:rPr>
        <ns0:t>ﻭَﺍَﻣَّﺎ ﺍﻟَّﺬ۪ﻳﻦَ ﺳُﻌِﺪُﻭﺍ ﻓَﻔِﻰ ﺍﻟْﺠَﻨَّﺔِ</ns0:t>
      </ns0:r>
      <ns0:r>
        <ns0:rPr>
          <ns0:rFonts ns0:ascii="Times New Roman" ns0:hAnsi="Times New Roman" ns0:eastAsia="Noto Serif SC" ns0:cs="Amiri"/>
          <ns0:lang ns0:val="zh-CN" ns0:eastAsia="zh-CN" ns0:bidi="ar-SA"/>
          <ns0:color ns0:val="000000"/>
          <ns0:rtl ns0:val="0"/>
        </ns0:rPr>
        <ns0:t>（至于那些幸福者，他们将在乐园中）之间所形成的平衡；它使我明白：正如后一节经文和前一句，在意义上和字母数值上，都精确指向《光明论》的道路及其学生；同样，</ns0:t>
      </ns0:r>
      <ns0:r>
        <ns0:rPr>
          <ns0:rFonts ns0:ascii="Amiri" ns0:hAnsi="Amiri" ns0:eastAsia="Amiri" ns0:cs="Amiri"/>
          <ns0:lang ns0:val="zh-CN" ns0:eastAsia="zh-CN" ns0:bidi="ar-SA"/>
          <ns0:rtl ns0:val="1"/>
          <ns0:cs ns0:val="1"/>
          <ns0:color ns0:val="000000"/>
          <ns0:sz ns0:val="24"/>
          <ns0:szCs ns0:val="24"/>
        </ns0:rPr>
        <ns0:t>ﻓَﺎَﻣَّﺎ ﺍﻟَّﺬ۪ﻳﻦَ ﺷَﻘُﻮﺍ ﻓَﻔِﻰ ﺍﻟﻨَّﺎﺭِ ﻟَﻬُﻢْ ﻓ۪ﻴﻬَﺎ ﺯَﻓ۪ﻴﺮٌ ﻭَ ﺷَﻬ۪ﻴﻖٌ</ns0:t>
      </ns0:r>
      <ns0:r>
        <ns0:rPr>
          <ns0:rFonts ns0:ascii="Times New Roman" ns0:hAnsi="Times New Roman" ns0:eastAsia="Noto Serif SC" ns0:cs="Amiri"/>
          <ns0:lang ns0:val="zh-CN" ns0:eastAsia="zh-CN" ns0:bidi="ar-SA"/>
          <ns0:color ns0:val="000000"/>
          <ns0:rtl ns0:val="0"/>
        </ns0:rPr>
        <ns0:t>（至于那些不幸者，他们将在火狱中，在那里只有他们的呻吟与喘息）这节经文，也借字母数值上的吻合，指示《光明论》的反对者和敌人，以及他们那些思潮的起点、活动时期与终结。具体如下：</ns0:t>
      </ns0:r>
    </ns0:p>
    <ns0:p>
      <ns0:r>
        <ns0:rPr>
          <ns0:rFonts ns0:ascii="Times New Roman" ns0:hAnsi="Times New Roman" ns0:eastAsia="Noto Serif SC" ns0:cs="Amiri"/>
          <ns0:lang ns0:val="zh-CN" ns0:eastAsia="zh-CN" ns0:bidi="ar-SA"/>
          <ns0:color ns0:val="000000"/>
          <ns0:rtl ns0:val="0"/>
        </ns0:rPr>
        <ns0:t>在《第一闪光》中论述</ns0:t>
      </ns0:r>
      <ns0:r>
        <ns0:rPr>
          <ns0:rFonts ns0:ascii="Amiri" ns0:hAnsi="Amiri" ns0:eastAsia="Amiri" ns0:cs="Amiri"/>
          <ns0:lang ns0:val="zh-CN" ns0:eastAsia="zh-CN" ns0:bidi="ar-SA"/>
          <ns0:rtl ns0:val="1"/>
          <ns0:cs ns0:val="1"/>
          <ns0:color ns0:val="000000"/>
          <ns0:sz ns0:val="24"/>
          <ns0:szCs ns0:val="24"/>
        </ns0:rPr>
        <ns0:t>ﻳُﺮ۪ﻳﺪُﻭﻥَ ﻟِﻴُﻄْﻔِﺆُﺍ ﻧُﻮﺭَ ﺍﻟﻠّٰﻪِ ﺑِﺎَﻓْﻮَﺍﻫِﻬِﻢْ</ns0:t>
      </ns0:r>
      <ns0:r>
        <ns0:rPr>
          <ns0:rFonts ns0:ascii="Times New Roman" ns0:hAnsi="Times New Roman" ns0:eastAsia="Noto Serif SC" ns0:cs="Amiri"/>
          <ns0:lang ns0:val="zh-CN" ns0:eastAsia="zh-CN" ns0:bidi="ar-SA"/>
          <ns0:color ns0:val="000000"/>
          <ns0:rtl ns0:val="0"/>
        </ns0:rPr>
        <ns0:t>（他们想要凭他们的口舌熄灭Allah的光明）等经文时，七八节经文着重指出的一千三百一十六和一千三百一十七年——1316—1317——，正是针对《古兰经》的恶意之开端。</ns0:t>
      </ns0:r>
      <ns0:r>
        <ns0:rPr>
          <ns0:rFonts ns0:ascii="Amiri" ns0:hAnsi="Amiri" ns0:eastAsia="Amiri" ns0:cs="Amiri"/>
          <ns0:lang ns0:val="zh-CN" ns0:eastAsia="zh-CN" ns0:bidi="ar-SA"/>
          <ns0:rtl ns0:val="1"/>
          <ns0:cs ns0:val="1"/>
          <ns0:color ns0:val="000000"/>
          <ns0:sz ns0:val="24"/>
          <ns0:szCs ns0:val="24"/>
        </ns0:rPr>
        <ns0:t>ﻓَﺎَﻣَّﺎ ﺍﻟَّﺬ۪ﻳﻦَ ﺷَﻘُﻮﺍ</ns0:t>
      </ns0:r>
      <ns0:r>
        <ns0:rPr>
          <ns0:rFonts ns0:ascii="Times New Roman" ns0:hAnsi="Times New Roman" ns0:eastAsia="Noto Serif SC" ns0:cs="Amiri"/>
          <ns0:lang ns0:val="zh-CN" ns0:eastAsia="zh-CN" ns0:bidi="ar-SA"/>
          <ns0:color ns0:val="000000"/>
          <ns0:rtl ns0:val="0"/>
        </ns0:rPr>
        <ns0:t>（至于那些不幸者）在字母数值上显示同一日期。若带叠音符的“密姆”按两个“密姆”计算，则为一千三百五十七——1357——；若带叠音符的“拉姆”按两个“拉姆”计算，则为一千三百四十七——1347——，这正是本世纪暴虐活动的日期。若两处叠音符都按双字母计算，则为一千三百八十七——1387——；</ns0:t>
      </ns0:r>
      <ns0:r>
        <ns0:rPr>
          <ns0:rFonts ns0:ascii="Amiri" ns0:hAnsi="Amiri" ns0:eastAsia="Amiri" ns0:cs="Amiri"/>
          <ns0:lang ns0:val="zh-CN" ns0:eastAsia="zh-CN" ns0:bidi="ar-SA"/>
          <ns0:rtl ns0:val="1"/>
          <ns0:cs ns0:val="1"/>
          <ns0:color ns0:val="000000"/>
          <ns0:sz ns0:val="24"/>
          <ns0:szCs ns0:val="24"/>
        </ns0:rPr>
        <ns0:t>لَا ﻳَﻌْﻠَﻢُ ﺍﻟْﻐَﻴْﺐَ اِلَّا ﺍﻟﻠّٰﻪُ</ns0:t>
      </ns0:r>
      <ns0:r>
        <ns0:rPr>
          <ns0:rFonts ns0:ascii="Times New Roman" ns0:hAnsi="Times New Roman" ns0:eastAsia="Noto Serif SC" ns0:cs="Amiri"/>
          <ns0:lang ns0:val="zh-CN" ns0:eastAsia="zh-CN" ns0:bidi="ar-SA"/>
          <ns0:color ns0:val="000000"/>
          <ns0:rtl ns0:val="0"/>
        </ns0:rPr>
        <ns0:t>（除Allah之外，无人知晓幽隐之事），这一数值可能是一场可怕思潮的终结之年。</ns0:t>
      </ns0:r>
    </ns0:p>
    <ns0:p>
      <ns0:r>
        <ns0:rPr>
          <ns0:rFonts ns0:ascii="Times New Roman" ns0:hAnsi="Times New Roman" ns0:eastAsia="Noto Serif SC" ns0:cs="Amiri"/>
          <ns0:lang ns0:val="zh-CN" ns0:eastAsia="zh-CN" ns0:bidi="ar-SA"/>
          <ns0:color ns0:val="000000"/>
          <ns0:rtl ns0:val="0"/>
        </ns0:rPr>
        <ns0:t>而</ns0:t>
      </ns0:r>
      <ns0:r>
        <ns0:rPr>
          <ns0:rFonts ns0:ascii="Amiri" ns0:hAnsi="Amiri" ns0:eastAsia="Amiri" ns0:cs="Amiri"/>
          <ns0:lang ns0:val="zh-CN" ns0:eastAsia="zh-CN" ns0:bidi="ar-SA"/>
          <ns0:rtl ns0:val="1"/>
          <ns0:cs ns0:val="1"/>
          <ns0:color ns0:val="000000"/>
          <ns0:sz ns0:val="24"/>
          <ns0:szCs ns0:val="24"/>
        </ns0:rPr>
        <ns0:t>ﻓَﻔِﻰ ﺍﻟﻨَّﺎﺭِ ﻟَﻬُﻢْ ﻓ۪ﻴﻬَﺎ ﺯَﻓ۪ﻴﺮٌ ﻭَ ﺷَﻬ۪ﻴﻖٌ</ns0:t>
      </ns0:r>
      <ns0:r>
        <ns0:rPr>
          <ns0:rFonts ns0:ascii="Times New Roman" ns0:hAnsi="Times New Roman" ns0:eastAsia="Noto Serif SC" ns0:cs="Amiri"/>
          <ns0:lang ns0:val="zh-CN" ns0:eastAsia="zh-CN" ns0:bidi="ar-SA"/>
          <ns0:color ns0:val="000000"/>
          <ns0:rtl ns0:val="0"/>
        </ns0:rPr>
        <ns0:t>（他们将在火狱中，在那里只有他们的呻吟与喘息）的数值为一千三百六十一——1361——；若不计</ns0:t>
      </ns0:r>
      <ns0:r>
        <ns0:rPr>
          <ns0:rFonts ns0:ascii="Amiri" ns0:hAnsi="Amiri" ns0:eastAsia="Amiri" ns0:cs="Amiri"/>
          <ns0:lang ns0:val="zh-CN" ns0:eastAsia="zh-CN" ns0:bidi="ar-SA"/>
          <ns0:rtl ns0:val="1"/>
          <ns0:cs ns0:val="1"/>
          <ns0:color ns0:val="000000"/>
          <ns0:sz ns0:val="24"/>
          <ns0:szCs ns0:val="24"/>
        </ns0:rPr>
        <ns0:t>ﻓَﻔِﻰ ﺍﻟﻨَّﺎﺭِ</ns0:t>
      </ns0:r>
      <ns0:r>
        <ns0:rPr>
          <ns0:rFonts ns0:ascii="Times New Roman" ns0:hAnsi="Times New Roman" ns0:eastAsia="Noto Serif SC" ns0:cs="Amiri"/>
          <ns0:lang ns0:val="zh-CN" ns0:eastAsia="zh-CN" ns0:bidi="ar-SA"/>
          <ns0:color ns0:val="000000"/>
          <ns0:rtl ns0:val="0"/>
        </ns0:rPr>
        <ns0:t>（他们将在火狱中）中不发音的</ns0:t>
      </ns0:r>
      <ns0:r>
        <ns0:rPr>
          <ns0:rFonts ns0:ascii="Amiri" ns0:hAnsi="Amiri" ns0:eastAsia="Amiri" ns0:cs="Amiri"/>
          <ns0:lang ns0:val="zh-CN" ns0:eastAsia="zh-CN" ns0:bidi="ar-SA"/>
          <ns0:rtl ns0:val="1"/>
          <ns0:cs ns0:val="1"/>
          <ns0:color ns0:val="000000"/>
          <ns0:sz ns0:val="24"/>
          <ns0:szCs ns0:val="24"/>
        </ns0:rPr>
        <ns0:t>ﻯ</ns0:t>
      </ns0:r>
      <ns0:r>
        <ns0:rPr>
          <ns0:rFonts ns0:ascii="Times New Roman" ns0:hAnsi="Times New Roman" ns0:eastAsia="Noto Serif SC" ns0:cs="Amiri"/>
          <ns0:lang ns0:val="zh-CN" ns0:eastAsia="zh-CN" ns0:bidi="ar-SA"/>
          <ns0:color ns0:val="000000"/>
          <ns0:rtl ns0:val="0"/>
        </ns0:rPr>
        <ns0:t>（字母“耶”），则显示一千三百五十一——1351——年；若带叠音符的“努恩”按原本的一个“拉姆”和一个“努恩”计算，则又显示一千三百三十一年——1331——年。它以此展示全面战争灾难在哭号中的大火，并传达在火狱烈火中呻吟喘息的不幸者所受惩罚，指示那些使有信仰者陷入祸乱的不幸者，将在尘世和后世受到惩罚。</ns0:t>
      </ns0:r>
    </ns0:p>
    <ns0:p>
      <ns0:r>
        <ns0:rPr>
          <ns0:rFonts ns0:ascii="Times New Roman" ns0:hAnsi="Times New Roman" ns0:eastAsia="Noto Serif SC" ns0:cs="Amiri"/>
          <ns0:lang ns0:val="zh-CN" ns0:eastAsia="zh-CN" ns0:bidi="ar-SA"/>
          <ns0:color ns0:val="000000"/>
          <ns0:rtl ns0:val="0"/>
        </ns0:rPr>
        <ns0:t>同样，表面上也在关注本世纪、以</ns0:t>
      </ns0:r>
      <ns0:r>
        <ns0:rPr>
          <ns0:rFonts ns0:ascii="Amiri" ns0:hAnsi="Amiri" ns0:eastAsia="Amiri" ns0:cs="Amiri"/>
          <ns0:lang ns0:val="zh-CN" ns0:eastAsia="zh-CN" ns0:bidi="ar-SA"/>
          <ns0:rtl ns0:val="1"/>
          <ns0:cs ns0:val="1"/>
          <ns0:color ns0:val="000000"/>
          <ns0:sz ns0:val="24"/>
          <ns0:szCs ns0:val="24"/>
        </ns0:rPr>
        <ns0:t>ﻭَ ﺍﻟﺴَّﻤَٓﺎﺀِ ﺫَﺍﺕِ ﺍﻟْﺒُﺮُﻭﺝِ</ns0:t>
      </ns0:r>
      <ns0:r>
        <ns0:rPr>
          <ns0:rFonts ns0:ascii="Times New Roman" ns0:hAnsi="Times New Roman" ns0:eastAsia="Noto Serif SC" ns0:cs="Amiri"/>
          <ns0:lang ns0:val="zh-CN" ns0:eastAsia="zh-CN" ns0:bidi="ar-SA"/>
          <ns0:color ns0:val="000000"/>
          <ns0:rtl ns0:val="0"/>
        </ns0:rPr>
        <ns0:t>（以布满星座的天空为誓）为开篇且充满奥义的那一章中，</ns0:t>
      </ns0:r>
      <ns0:r>
        <ns0:rPr>
          <ns0:rFonts ns0:ascii="Amiri" ns0:hAnsi="Amiri" ns0:eastAsia="Amiri" ns0:cs="Amiri"/>
          <ns0:lang ns0:val="zh-CN" ns0:eastAsia="zh-CN" ns0:bidi="ar-SA"/>
          <ns0:rtl ns0:val="1"/>
          <ns0:cs ns0:val="1"/>
          <ns0:color ns0:val="000000"/>
          <ns0:sz ns0:val="24"/>
          <ns0:szCs ns0:val="24"/>
        </ns0:rPr>
        <ns0:t>ﺍِﻥَّ ﺍﻟَّﺬ۪ﻳﻦَ ﻓَﺘَﻨُﻮﺍ ﺍﻟْﻤُﺆْﻣِﻨ۪ﻴﻦَ ﻭَﺍﻟْﻤُﺆْﻣِﻨَﺎﺕِ ﺛُﻢَّ ﻟَﻢْ ﻳَﺘُﻮﺑُﻮﺍ ﻓَﻠَﻬُﻢْ ﻋَﺬَﺍﺏُ ﺟَﻬَﻨَّﻢَ ﻭَﻟَﻬُﻢْ ﻋَﺬَﺍﺏُ ﺍﻟْﺤَﺮ۪ﻳﻖِ</ns0:t>
      </ns0:r>
      <ns0:r>
        <ns0:rPr>
          <ns0:rFonts ns0:ascii="Times New Roman" ns0:hAnsi="Times New Roman" ns0:eastAsia="Noto Serif SC" ns0:cs="Amiri"/>
          <ns0:lang ns0:val="zh-CN" ns0:eastAsia="zh-CN" ns0:bidi="ar-SA"/>
          <ns0:color ns0:val="000000"/>
          <ns0:rtl ns0:val="0"/>
        </ns0:rPr>
        <ns0:t>（那些迫害男女信士、事后又不悔罪的人，必将受火狱的惩罚，必将受烈火的惩罚）这一表述也作出指示：伊斯坦布尔的两场大火，以及全面战争的可怕大火，都如同火狱的惩罚，是那场祸乱的一种刑罚。</ns0:t>
      </ns0:r>
    </ns0:p>
    <ns0:p>
      <ns0:r>
        <ns0:rPr>
          <ns0:rFonts ns0:ascii="Times New Roman" ns0:hAnsi="Times New Roman" ns0:eastAsia="Noto Serif SC" ns0:cs="Amiri"/>
          <ns0:lang ns0:val="zh-CN" ns0:eastAsia="zh-CN" ns0:bidi="ar-SA"/>
          <ns0:color ns0:val="000000"/>
          <ns0:rtl ns0:val="0"/>
        </ns0:rPr>
        <ns0:t>总括：这节经文如同关注每一个世纪，也更加关注本世纪；为了吸引人们的注意，它在字母数值上指示本世纪三四个时期的日期与事件，又借其意义形态和表述方式，暗指两种思潮的性质与状况。</ns0:t>
      </ns0:r>
    </ns0:p>
    <ns0:p>
      <ns0:r>
        <ns0:rPr>
          <ns0:rFonts ns0:ascii="Times New Roman" ns0:hAnsi="Times New Roman" ns0:eastAsia="Noto Serif SC" ns0:cs="Amiri"/>
          <ns0:lang ns0:val="zh-CN" ns0:eastAsia="zh-CN" ns0:bidi="ar-SA"/>
          <ns0:color ns0:val="000000"/>
          <ns0:rtl ns0:val="0"/>
        </ns0:rPr>
        <ns0:t>萨布里的信尚在途中、尚未到达时，我在那封信的精神影响下，思考这节经文和</ns0:t>
      </ns0:r>
      <ns0:r>
        <ns0:rPr>
          <ns0:rFonts ns0:ascii="Amiri" ns0:hAnsi="Amiri" ns0:eastAsia="Amiri" ns0:cs="Amiri"/>
          <ns0:lang ns0:val="zh-CN" ns0:eastAsia="zh-CN" ns0:bidi="ar-SA"/>
          <ns0:rtl ns0:val="1"/>
          <ns0:cs ns0:val="1"/>
          <ns0:color ns0:val="000000"/>
          <ns0:sz ns0:val="24"/>
          <ns0:szCs ns0:val="24"/>
        </ns0:rPr>
        <ns0:t>ﺍَﻭَﻣَﻦْ ﻛَﺎﻥَ ﻣَﻴْﺘًﺎ</ns0:t>
      </ns0:r>
      <ns0:r>
        <ns0:rPr>
          <ns0:rFonts ns0:ascii="Times New Roman" ns0:hAnsi="Times New Roman" ns0:eastAsia="Noto Serif SC" ns0:cs="Amiri"/>
          <ns0:lang ns0:val="zh-CN" ns0:eastAsia="zh-CN" ns0:bidi="ar-SA"/>
          <ns0:color ns0:val="000000"/>
          <ns0:rtl ns0:val="0"/>
        </ns0:rPr>
        <ns0:t>（难道那曾经死去的人），这些想法浮现于我心。《光明论》获得如此强有力的《古兰经》指示，其学生获得如此宝贵的、来自辨别真伪的《古兰经》的报喜，并获得精神枢纽们的眷顾，其中奥秘与智慧，正是灾难的巨大与可怕；它因此得到了其他任何作品都未获得的神圣嘉许与赞赏。</ns0:t>
      </ns0:r>
    </ns0:p>
    <ns0:p>
      <ns0:r>
        <ns0:rPr>
          <ns0:rFonts ns0:ascii="Times New Roman" ns0:hAnsi="Times New Roman" ns0:eastAsia="Noto Serif SC" ns0:cs="Amiri"/>
          <ns0:lang ns0:val="zh-CN" ns0:eastAsia="zh-CN" ns0:bidi="ar-SA"/>
          <ns0:color ns0:val="000000"/>
          <ns0:rtl ns0:val="0"/>
        </ns0:rPr>
        <ns0:t>可见，其重要性并非来自它本身异常宏大；而是面对异常可怕、极具破坏性的灾难，它的奋斗虽然微小而有限，却获得了如此巨大的重要性。这节经文以《古兰经》的指示与报喜所表达的是：进入《光明论》范围的人，正在拯救处于危险中的信仰，带着信仰进入坟墓，并将前往乐园；他们就这样传报这一喜讯。的确，有时一个士兵会因他所完成的服务，升至元帅之上，获得千百倍的价值。</ns0:t>
      </ns0:r>
    </ns0:p>
    <ns0:p>
      <ns0:r>
        <ns0:rPr>
          <ns0:rFonts ns0:ascii="Times New Roman" ns0:hAnsi="Times New Roman" ns0:eastAsia="Noto Serif SC" ns0:cs="Amiri"/>
          <ns0:lang ns0:val="zh-CN" ns0:eastAsia="zh-CN" ns0:bidi="ar-SA"/>
          <ns0:color ns0:val="000000"/>
          <ns0:rtl ns0:val="0"/>
        </ns0:rPr>
        <ns0:t>提醒：前后各节经文的指示，并非仅仅依靠数值吻合；而是先暗指《光明论》是每节经文普遍意义中众多个别实例里的一个个别实例，再依意义关联，以字母数值计算上的吻合来印证这种关联，并在此基础上特殊地指向它。</ns0:t>
      </ns0:r>
    </ns0:p>
    <ns0:p>
      <ns0:pPr>
        <ns0:pStyle ns0:val="Heading2"/>
      </ns0:pPr>
      <ns0:r>
        <ns0:rPr>
          <ns0:rFonts ns0:ascii="Times New Roman" ns0:hAnsi="Times New Roman" ns0:eastAsia="Noto Serif SC" ns0:cs="Amiri"/>
          <ns0:lang ns0:val="zh-CN" ns0:eastAsia="zh-CN" ns0:bidi="ar-SA"/>
          <ns0:color ns0:val="000000"/>
          <ns0:rtl ns0:val="0"/>
        </ns0:rPr>
        <ns0:t>第六节经文</ns0:t>
      </ns0:r>
    </ns0:p>
    <ns0:p>
      <ns0:r>
        <ns0:rPr>
          <ns0:rFonts ns0:ascii="Times New Roman" ns0:hAnsi="Times New Roman" ns0:eastAsia="Noto Serif SC" ns0:cs="Amiri"/>
          <ns0:lang ns0:val="zh-CN" ns0:eastAsia="zh-CN" ns0:bidi="ar-SA"/>
          <ns0:color ns0:val="000000"/>
          <ns0:rtl ns0:val="0"/>
        </ns0:rPr>
        <ns0:t>《铁章》中说：</ns0:t>
      </ns0:r>
      <ns0:r>
        <ns0:rPr>
          <ns0:rFonts ns0:ascii="Amiri" ns0:hAnsi="Amiri" ns0:eastAsia="Amiri" ns0:cs="Amiri"/>
          <ns0:lang ns0:val="zh-CN" ns0:eastAsia="zh-CN" ns0:bidi="ar-SA"/>
          <ns0:rtl ns0:val="1"/>
          <ns0:cs ns0:val="1"/>
          <ns0:color ns0:val="000000"/>
          <ns0:sz ns0:val="24"/>
          <ns0:szCs ns0:val="24"/>
        </ns0:rPr>
        <ns0:t>ﻭَ ﻳَﺠْﻌَﻞْ ﻟَﻜُﻢْ ﻧُﻮﺭًﺍ ﺗَﻤْﺸُﻮﻥَ ﺑِﻪ۪</ns0:t>
      </ns0:r>
      <ns0:r>
        <ns0:rPr>
          <ns0:rFonts ns0:ascii="Times New Roman" ns0:hAnsi="Times New Roman" ns0:eastAsia="Noto Serif SC" ns0:cs="Amiri"/>
          <ns0:lang ns0:val="zh-CN" ns0:eastAsia="zh-CN" ns0:bidi="ar-SA"/>
          <ns0:color ns0:val="000000"/>
          <ns0:rtl ns0:val="0"/>
        </ns0:rPr>
        <ns0:t>（祂要赐你们一道光，让你们凭这光而行），意为：“我将在重重黑暗中赐你们一道光，使你们借这光找到正道，并沿它前行。”</ns0:t>
      </ns0:r>
      <ns0:r>
        <ns0:rPr>
          <ns0:rFonts ns0:ascii="Amiri" ns0:hAnsi="Amiri" ns0:eastAsia="Amiri" ns0:cs="Amiri"/>
          <ns0:lang ns0:val="zh-CN" ns0:eastAsia="zh-CN" ns0:bidi="ar-SA"/>
          <ns0:rtl ns0:val="1"/>
          <ns0:cs ns0:val="1"/>
          <ns0:color ns0:val="000000"/>
          <ns0:sz ns0:val="24"/>
          <ns0:szCs ns0:val="24"/>
        </ns0:rPr>
        <ns0:t>الْحَمْدُ لِلَّهِ</ns0:t>
      </ns0:r>
      <ns0:r>
        <ns0:rPr>
          <ns0:rFonts ns0:ascii="Times New Roman" ns0:hAnsi="Times New Roman" ns0:eastAsia="Noto Serif SC" ns0:cs="Amiri"/>
          <ns0:lang ns0:val="zh-CN" ns0:eastAsia="zh-CN" ns0:bidi="ar-SA"/>
          <ns0:color ns0:val="000000"/>
          <ns0:rtl ns0:val="0"/>
        </ns0:rPr>
        <ns0:t>（一切赞美唯归Allah；祂自无始至无终都配受赞美与称颂，万物皆仰赖祂而祂无所仰赖）。《光明论》正如这一神圣而普遍意义中一个光辉的个体实例；若将</ns0:t>
      </ns0:r>
      <ns0:r>
        <ns0:rPr>
          <ns0:rFonts ns0:ascii="Amiri" ns0:hAnsi="Amiri" ns0:eastAsia="Amiri" ns0:cs="Amiri"/>
          <ns0:lang ns0:val="zh-CN" ns0:eastAsia="zh-CN" ns0:bidi="ar-SA"/>
          <ns0:rtl ns0:val="1"/>
          <ns0:cs ns0:val="1"/>
          <ns0:color ns0:val="000000"/>
          <ns0:sz ns0:val="24"/>
          <ns0:szCs ns0:val="24"/>
        </ns0:rPr>
        <ns0:t>ﻧُﻮﺭًﺍ</ns0:t>
      </ns0:r>
      <ns0:r>
        <ns0:rPr>
          <ns0:rFonts ns0:ascii="Times New Roman" ns0:hAnsi="Times New Roman" ns0:eastAsia="Noto Serif SC" ns0:cs="Amiri"/>
          <ns0:lang ns0:val="zh-CN" ns0:eastAsia="zh-CN" ns0:bidi="ar-SA"/>
          <ns0:color ns0:val="000000"/>
          <ns0:rtl ns0:val="0"/>
        </ns0:rPr>
        <ns0:t>（一道光）中的词尾鼻音符“努恩”计入，其数值为一千三百一十八——1318——。这与《光明论》作者开始从教学转向著述职责和奋斗之旅的五年前相吻合，也与许多经文所指示的一千三百一十六年——1316——那场重要思想变革之后两年相吻合；那正是他开始为《光明论》作准备的同一年。</ns0:t>
      </ns0:r>
    </ns0:p>
    <ns0:p>
      <ns0:r>
        <ns0:rPr>
          <ns0:rFonts ns0:ascii="Times New Roman" ns0:hAnsi="Times New Roman" ns0:eastAsia="Noto Serif SC" ns0:cs="Amiri"/>
          <ns0:lang ns0:val="zh-CN" ns0:eastAsia="zh-CN" ns0:bidi="ar-SA"/>
          <ns0:color ns0:val="000000"/>
          <ns0:rtl ns0:val="0"/>
        </ns0:rPr>
        <ns0:t>可见，这节充满光明的经文在意义和字母数值上的吻合，在其一切方面都同样显出精密安排的、阐明本身即是奇迹的《古兰经》中，绝不可能是偶然一致或碰巧发生的。</ns0:t>
      </ns0:r>
    </ns0:p>
    <ns0:p>
      <ns0:pPr>
        <ns0:pStyle ns0:val="Heading2"/>
      </ns0:pPr>
      <ns0:r>
        <ns0:rPr>
          <ns0:rFonts ns0:ascii="Times New Roman" ns0:hAnsi="Times New Roman" ns0:eastAsia="Noto Serif SC" ns0:cs="Amiri"/>
          <ns0:lang ns0:val="zh-CN" ns0:eastAsia="zh-CN" ns0:bidi="ar-SA"/>
          <ns0:color ns0:val="000000"/>
          <ns0:rtl ns0:val="0"/>
        </ns0:rPr>
        <ns0:t>第七节经文</ns0:t>
      </ns0:r>
    </ns0:p>
    <ns0:p>
      <ns0:r>
        <ns0:rPr>
          <ns0:rFonts ns0:ascii="Amiri" ns0:hAnsi="Amiri" ns0:eastAsia="Amiri" ns0:cs="Amiri"/>
          <ns0:lang ns0:val="zh-CN" ns0:eastAsia="zh-CN" ns0:bidi="ar-SA"/>
          <ns0:rtl ns0:val="1"/>
          <ns0:cs ns0:val="1"/>
          <ns0:color ns0:val="000000"/>
          <ns0:sz ns0:val="24"/>
          <ns0:szCs ns0:val="24"/>
        </ns0:rPr>
        <ns0:t>ﻭَ ﻳُﺤِﻖُّ ﺍﻟﻠّٰﻪُ ﺍﻟْﺤَﻖَّ ﺑِﻜَﻠِﻤَﺎﺗِﻪ۪</ns0:t>
      </ns0:r>
      <ns0:r>
        <ns0:rPr>
          <ns0:rFonts ns0:ascii="Times New Roman" ns0:hAnsi="Times New Roman" ns0:eastAsia="Noto Serif SC" ns0:cs="Amiri"/>
          <ns0:lang ns0:val="zh-CN" ns0:eastAsia="zh-CN" ns0:bidi="ar-SA"/>
          <ns0:color ns0:val="000000"/>
          <ns0:rtl ns0:val="0"/>
        </ns0:rPr>
        <ns0:t>（Allah要以祂的言辞证实真理），这节著名经文的普遍意义，在当今时代一个明显的所指实例就是《光明论》。同时，若将Allah一词中带叠音符的“拉姆”按一个“拉姆”计算，并将</ns0:t>
      </ns0:r>
      <ns0:r>
        <ns0:rPr>
          <ns0:rFonts ns0:ascii="Amiri" ns0:hAnsi="Amiri" ns0:eastAsia="Amiri" ns0:cs="Amiri"/>
          <ns0:lang ns0:val="zh-CN" ns0:eastAsia="zh-CN" ns0:bidi="ar-SA"/>
          <ns0:rtl ns0:val="1"/>
          <ns0:cs ns0:val="1"/>
          <ns0:color ns0:val="000000"/>
          <ns0:sz ns0:val="24"/>
          <ns0:szCs ns0:val="24"/>
        </ns0:rPr>
        <ns0:t>ﺑِﻜَﻠِﻤَﺎﺗِﻪ۪</ns0:t>
      </ns0:r>
      <ns0:r>
        <ns0:rPr>
          <ns0:rFonts ns0:ascii="Times New Roman" ns0:hAnsi="Times New Roman" ns0:eastAsia="Noto Serif SC" ns0:cs="Amiri"/>
          <ns0:lang ns0:val="zh-CN" ns0:eastAsia="zh-CN" ns0:bidi="ar-SA"/>
          <ns0:color ns0:val="000000"/>
          <ns0:rtl ns0:val="0"/>
        </ns0:rPr>
        <ns0:t>（以祂的言辞）中发音的“耶”计入，其数值为九百九十八——998——，与《光明论》的数值九百九十八完全吻合，因而依意义关联，以隐示方式指向它。使这一隐示更精妙并赋予它力量的关联之一是：</ns0:t>
      </ns0:r>
    </ns0:p>
    <ns0:p>
      <ns0:r>
        <ns0:rPr>
          <ns0:rFonts ns0:ascii="Times New Roman" ns0:hAnsi="Times New Roman" ns0:eastAsia="Noto Serif SC" ns0:cs="Amiri"/>
          <ns0:lang ns0:val="zh-CN" ns0:eastAsia="zh-CN" ns0:bidi="ar-SA"/>
          <ns0:color ns0:val="000000"/>
          <ns0:rtl ns0:val="0"/>
        </ns0:rPr>
        <ns0:t>《光明论》的各部分以《诸言》之名著称。“诸言”在阿拉伯语中就是“言辞”。它借这些言辞证明《古兰经》的诸真理是如此纯粹的真理、正是真实本身，因而使这个时代无宗教信仰的哲学家们完全哑口无言。</ns0:t>
      </ns0:r>
    </ns0:p>
    <ns0:p>
      <ns0:pPr>
        <ns0:pStyle ns0:val="Heading2"/>
      </ns0:pPr>
      <ns0:r>
        <ns0:rPr>
          <ns0:rFonts ns0:ascii="Times New Roman" ns0:hAnsi="Times New Roman" ns0:eastAsia="Noto Serif SC" ns0:cs="Amiri"/>
          <ns0:lang ns0:val="zh-CN" ns0:eastAsia="zh-CN" ns0:bidi="ar-SA"/>
          <ns0:color ns0:val="000000"/>
          <ns0:rtl ns0:val="0"/>
        </ns0:rPr>
        <ns0:t>第八节经文</ns0:t>
      </ns0:r>
    </ns0:p>
    <ns0:p>
      <ns0:r>
        <ns0:rPr>
          <ns0:rFonts ns0:ascii="Times New Roman" ns0:hAnsi="Times New Roman" ns0:eastAsia="Noto Serif SC" ns0:cs="Amiri"/>
          <ns0:lang ns0:val="zh-CN" ns0:eastAsia="zh-CN" ns0:bidi="ar-SA"/>
          <ns0:color ns0:val="000000"/>
          <ns0:rtl ns0:val="0"/>
        </ns0:rPr>
        <ns0:t>经文说：</ns0:t>
      </ns0:r>
      <ns0:r>
        <ns0:rPr>
          <ns0:rFonts ns0:ascii="Amiri" ns0:hAnsi="Amiri" ns0:eastAsia="Amiri" ns0:cs="Amiri"/>
          <ns0:lang ns0:val="zh-CN" ns0:eastAsia="zh-CN" ns0:bidi="ar-SA"/>
          <ns0:rtl ns0:val="1"/>
          <ns0:cs ns0:val="1"/>
          <ns0:color ns0:val="000000"/>
          <ns0:sz ns0:val="24"/>
          <ns0:szCs ns0:val="24"/>
        </ns0:rPr>
        <ns0:t>ﻗُﻞْ ﺍِﻧَّﻨ۪ﻰ ﻫَﺪٰﻳﻨ۪ﻰ ﺭَﺑّ۪ٓﻰ ﺍِﻟٰﻰ ﺻِﺮَﺍﻁٍ ﻣُﺴْﺘَﻘ۪ﻴﻢٍ</ns0:t>
      </ns0:r>
      <ns0:r>
        <ns0:rPr>
          <ns0:rFonts ns0:ascii="Times New Roman" ns0:hAnsi="Times New Roman" ns0:eastAsia="Noto Serif SC" ns0:cs="Amiri"/>
          <ns0:lang ns0:val="zh-CN" ns0:eastAsia="zh-CN" ns0:bidi="ar-SA"/>
          <ns0:color ns0:val="000000"/>
          <ns0:rtl ns0:val="0"/>
        </ns0:rPr>
        <ns0:t>（你说：我的养育并主宰者确已引导我走上一条正直的道路）。这节著名经文的普遍意义，在本世纪有一个合适而相宜的个体实例，就是《光明论》。在字母数值上，若把</ns0:t>
      </ns0:r>
      <ns0:r>
        <ns0:rPr>
          <ns0:rFonts ns0:ascii="Amiri" ns0:hAnsi="Amiri" ns0:eastAsia="Amiri" ns0:cs="Amiri"/>
          <ns0:lang ns0:val="zh-CN" ns0:eastAsia="zh-CN" ns0:bidi="ar-SA"/>
          <ns0:rtl ns0:val="1"/>
          <ns0:cs ns0:val="1"/>
          <ns0:color ns0:val="000000"/>
          <ns0:sz ns0:val="24"/>
          <ns0:szCs ns0:val="24"/>
        </ns0:rPr>
        <ns0:t>ﺻِﺮَﺍﻁٍ ﻣُﺴْﺘَﻘ۪ﻴﻢٍ</ns0:t>
      </ns0:r>
      <ns0:r>
        <ns0:rPr>
          <ns0:rFonts ns0:ascii="Times New Roman" ns0:hAnsi="Times New Roman" ns0:eastAsia="Noto Serif SC" ns0:cs="Amiri"/>
          <ns0:lang ns0:val="zh-CN" ns0:eastAsia="zh-CN" ns0:bidi="ar-SA"/>
          <ns0:color ns0:val="000000"/>
          <ns0:rtl ns0:val="0"/>
        </ns0:rPr>
        <ns0:t>（正直的道路）一词中</ns0:t>
      </ns0:r>
      <ns0:r>
        <ns0:rPr>
          <ns0:rFonts ns0:ascii="Amiri" ns0:hAnsi="Amiri" ns0:eastAsia="Amiri" ns0:cs="Amiri"/>
          <ns0:lang ns0:val="zh-CN" ns0:eastAsia="zh-CN" ns0:bidi="ar-SA"/>
          <ns0:rtl ns0:val="1"/>
          <ns0:cs ns0:val="1"/>
          <ns0:color ns0:val="000000"/>
          <ns0:sz ns0:val="24"/>
          <ns0:szCs ns0:val="24"/>
        </ns0:rPr>
        <ns0:t>ﺻِﺮَﺍﻁٍ</ns0:t>
      </ns0:r>
      <ns0:r>
        <ns0:rPr>
          <ns0:rFonts ns0:ascii="Times New Roman" ns0:hAnsi="Times New Roman" ns0:eastAsia="Noto Serif SC" ns0:cs="Amiri"/>
          <ns0:lang ns0:val="zh-CN" ns0:eastAsia="zh-CN" ns0:bidi="ar-SA"/>
          <ns0:color ns0:val="000000"/>
          <ns0:rtl ns0:val="0"/>
        </ns0:rPr>
        <ns0:t>（道路）的词尾鼻音符“努恩”计入，它也以两种具有奥义的数值差异</ns0:t>
      </ns0:r>
      <ns0:r>
        <ns0:rPr>
          <ns0:rStyle ns0:val="FootnoteReference"/>
        </ns0:rPr>
        <ns0:footnoteReference ns0:id="29"/>
      </ns0:r>
      <ns0:r>
        <ns0:rPr>
          <ns0:rFonts ns0:ascii="Times New Roman" ns0:hAnsi="Times New Roman" ns0:eastAsia="Noto Serif SC" ns0:cs="Amiri"/>
          <ns0:lang ns0:val="zh-CN" ns0:eastAsia="zh-CN" ns0:bidi="ar-SA"/>
          <ns0:color ns0:val="000000"/>
          <ns0:rtl ns0:val="0"/>
        </ns0:rPr>
        <ns0:t>，指向《光明论》的数值九百九十八——998——；同时，</ns0:t>
      </ns0:r>
      <ns0:r>
        <ns0:rPr>
          <ns0:rFonts ns0:ascii="Amiri" ns0:hAnsi="Amiri" ns0:eastAsia="Amiri" ns0:cs="Amiri"/>
          <ns0:lang ns0:val="zh-CN" ns0:eastAsia="zh-CN" ns0:bidi="ar-SA"/>
          <ns0:rtl ns0:val="1"/>
          <ns0:cs ns0:val="1"/>
          <ns0:color ns0:val="000000"/>
          <ns0:sz ns0:val="24"/>
          <ns0:szCs ns0:val="24"/>
        </ns0:rPr>
        <ns0:t>ﻫَﺪٰﻳﻨ۪ﻰ ﺭَﺑّ۪ٓﻰ ﺍِﻟٰﻰ ﺻِﺮَﺍﻁٍ ﻣُﺴْﺘَﻘ۪ﻴﻢٍ</ns0:t>
      </ns0:r>
      <ns0:r>
        <ns0:rPr>
          <ns0:rFonts ns0:ascii="Times New Roman" ns0:hAnsi="Times New Roman" ns0:eastAsia="Noto Serif SC" ns0:cs="Amiri"/>
          <ns0:lang ns0:val="zh-CN" ns0:eastAsia="zh-CN" ns0:bidi="ar-SA"/>
          <ns0:color ns0:val="000000"/>
          <ns0:rtl ns0:val="0"/>
        </ns0:rPr>
        <ns0:t>（我的养育并主宰者确已引导我走上一条正直的道路）整句的字母数值为一千三百一十六——1316——，与《光明论》作者从事教学、最为热烈地为《光明论》作准备的一千三百一十六年完全吻合。</ns0:t>
      </ns0:r>
    </ns0:p>
    <ns0:p>
      <ns0:pPr>
        <ns0:pStyle ns0:val="Heading2"/>
      </ns0:pPr>
      <ns0:r>
        <ns0:rPr>
          <ns0:rFonts ns0:ascii="Times New Roman" ns0:hAnsi="Times New Roman" ns0:eastAsia="Noto Serif SC" ns0:cs="Amiri"/>
          <ns0:lang ns0:val="zh-CN" ns0:eastAsia="zh-CN" ns0:bidi="ar-SA"/>
          <ns0:color ns0:val="000000"/>
          <ns0:rtl ns0:val="0"/>
        </ns0:rPr>
        <ns0:t>第九节经文</ns0:t>
      </ns0:r>
    </ns0:p>
    <ns0:p>
      <ns0:r>
        <ns0:rPr>
          <ns0:rFonts ns0:ascii="Times New Roman" ns0:hAnsi="Times New Roman" ns0:eastAsia="Noto Serif SC" ns0:cs="Amiri"/>
          <ns0:lang ns0:val="zh-CN" ns0:eastAsia="zh-CN" ns0:bidi="ar-SA"/>
          <ns0:color ns0:val="000000"/>
          <ns0:rtl ns0:val="0"/>
        </ns0:rPr>
        <ns0:t>《黄牛章》和《鲁格曼章》中都有</ns0:t>
      </ns0:r>
      <ns0:r>
        <ns0:rPr>
          <ns0:rFonts ns0:ascii="Amiri" ns0:hAnsi="Amiri" ns0:eastAsia="Amiri" ns0:cs="Amiri"/>
          <ns0:lang ns0:val="zh-CN" ns0:eastAsia="zh-CN" ns0:bidi="ar-SA"/>
          <ns0:rtl ns0:val="1"/>
          <ns0:cs ns0:val="1"/>
          <ns0:color ns0:val="000000"/>
          <ns0:sz ns0:val="24"/>
          <ns0:szCs ns0:val="24"/>
        </ns0:rPr>
        <ns0:t>ﻓَﻘَﺪِ ﺍﺳْﺘَﻤْﺴَﻚَ ﺑِﺎﻟْﻌُﺮْﻭَﺓِ ﺍﻟْﻮُﺛْﻘٰﻰ</ns0:t>
      </ns0:r>
      <ns0:r>
        <ns0:rPr>
          <ns0:rFonts ns0:ascii="Times New Roman" ns0:hAnsi="Times New Roman" ns0:eastAsia="Noto Serif SC" ns0:cs="Amiri"/>
          <ns0:lang ns0:val="zh-CN" ns0:eastAsia="zh-CN" ns0:bidi="ar-SA"/>
          <ns0:color ns0:val="000000"/>
          <ns0:rtl ns0:val="0"/>
        </ns0:rPr>
        <ns0:t>（他便确已紧握那最牢固、绝不折断的把柄）这一句。意为：“信仰Allah的人，会抓住一条绝不会断裂的光明之链，紧紧持守它。”《光明论》已被证实，是这个时代源自《古兰经》的、对Allah的信仰诸证据中最光明、最有力的一项，因此，为了印证它特殊地包含在</ns0:t>
      </ns0:r>
      <ns0:r>
        <ns0:rPr>
          <ns0:rFonts ns0:ascii="Amiri" ns0:hAnsi="Amiri" ns0:eastAsia="Amiri" ns0:cs="Amiri"/>
          <ns0:lang ns0:val="zh-CN" ns0:eastAsia="zh-CN" ns0:bidi="ar-SA"/>
          <ns0:rtl ns0:val="1"/>
          <ns0:cs ns0:val="1"/>
          <ns0:color ns0:val="000000"/>
          <ns0:sz ns0:val="24"/>
          <ns0:szCs ns0:val="24"/>
        </ns0:rPr>
        <ns0:t>ﺑِﺎﻟْﻌُﺮْﻭَﺓِ ﺍﻟْﻮُﺛْﻘٰﻰ</ns0:t>
      </ns0:r>
      <ns0:r>
        <ns0:rPr>
          <ns0:rFonts ns0:ascii="Times New Roman" ns0:hAnsi="Times New Roman" ns0:eastAsia="Noto Serif SC" ns0:cs="Amiri"/>
          <ns0:lang ns0:val="zh-CN" ns0:eastAsia="zh-CN" ns0:bidi="ar-SA"/>
          <ns0:color ns0:val="000000"/>
          <ns0:rtl ns0:val="0"/>
        </ns0:rPr>
        <ns0:t>（那最牢固的把柄）这一普遍概念之内，其字母数值为一千三百四十七——1347——，与《光明论》的传播大放异彩之年完全吻合，从而指向它。它以隐示方式表明：在这第十四世纪，《光明论》是从《古兰经》意义层面的奇迹中诞生的一条最牢固的纽带，也是一种把人们从重重黑暗引向光明的光明媒介。</ns0:t>
      </ns0:r>
    </ns0:p>
    <ns0:p>
      <ns0:pPr>
        <ns0:pStyle ns0:val="Heading2"/>
      </ns0:pPr>
      <ns0:r>
        <ns0:rPr>
          <ns0:rFonts ns0:ascii="Times New Roman" ns0:hAnsi="Times New Roman" ns0:eastAsia="Noto Serif SC" ns0:cs="Amiri"/>
          <ns0:lang ns0:val="zh-CN" ns0:eastAsia="zh-CN" ns0:bidi="ar-SA"/>
          <ns0:color ns0:val="000000"/>
          <ns0:rtl ns0:val="0"/>
        </ns0:rPr>
        <ns0:t>第十节经文</ns0:t>
      </ns0:r>
    </ns0:p>
    <ns0:p>
      <ns0:r>
        <ns0:rPr>
          <ns0:rFonts ns0:ascii="Amiri" ns0:hAnsi="Amiri" ns0:eastAsia="Amiri" ns0:cs="Amiri"/>
          <ns0:lang ns0:val="zh-CN" ns0:eastAsia="zh-CN" ns0:bidi="ar-SA"/>
          <ns0:rtl ns0:val="1"/>
          <ns0:cs ns0:val="1"/>
          <ns0:color ns0:val="000000"/>
          <ns0:sz ns0:val="24"/>
          <ns0:szCs ns0:val="24"/>
        </ns0:rPr>
        <ns0:t>ﻳُﺆْﺗِﻰ ﺍﻟْﺤِﻜْﻤَﺔَ ﻣَﻦْ ﻳَﺸَٓﺎﺀُ</ns0:t>
      </ns0:r>
      <ns0:r>
        <ns0:rPr>
          <ns0:rFonts ns0:ascii="Times New Roman" ns0:hAnsi="Times New Roman" ns0:eastAsia="Noto Serif SC" ns0:cs="Amiri"/>
          <ns0:lang ns0:val="zh-CN" ns0:eastAsia="zh-CN" ns0:bidi="ar-SA"/>
          <ns0:color ns0:val="000000"/>
          <ns0:rtl ns0:val="0"/>
        </ns0:rPr>
        <ns0:t>（祂将智慧赐予祂所意欲的人）</ns0:t>
      </ns0:r>
    </ns0:p>
    <ns0:p>
      <ns0:pPr>
        <ns0:pStyle ns0:val="Heading2"/>
      </ns0:pPr>
      <ns0:r>
        <ns0:rPr>
          <ns0:rFonts ns0:ascii="Times New Roman" ns0:hAnsi="Times New Roman" ns0:eastAsia="Noto Serif SC" ns0:cs="Amiri"/>
          <ns0:lang ns0:val="zh-CN" ns0:eastAsia="zh-CN" ns0:bidi="ar-SA"/>
          <ns0:color ns0:val="000000"/>
          <ns0:rtl ns0:val="0"/>
        </ns0:rPr>
        <ns0:t>第十一节经文</ns0:t>
      </ns0:r>
    </ns0:p>
    <ns0:p>
      <ns0:r>
        <ns0:rPr>
          <ns0:rFonts ns0:ascii="Amiri" ns0:hAnsi="Amiri" ns0:eastAsia="Amiri" ns0:cs="Amiri"/>
          <ns0:lang ns0:val="zh-CN" ns0:eastAsia="zh-CN" ns0:bidi="ar-SA"/>
          <ns0:rtl ns0:val="1"/>
          <ns0:cs ns0:val="1"/>
          <ns0:color ns0:val="000000"/>
          <ns0:sz ns0:val="24"/>
          <ns0:szCs ns0:val="24"/>
        </ns0:rPr>
        <ns0:t>ﻭَ ﻳُﻌَﻠِّﻤُﻬُﻢُ ﺍﻟْﻜِﺘَﺎﺏَ ﻭَ ﺍﻟْﺤِﻜْﻤَﺔَ ﻭَ ﻳُﺰَﻛّ۪ﻴﻬِﻢْ</ns0:t>
      </ns0:r>
      <ns0:r>
        <ns0:rPr>
          <ns0:rFonts ns0:ascii="Times New Roman" ns0:hAnsi="Times New Roman" ns0:eastAsia="Noto Serif SC" ns0:cs="Amiri"/>
          <ns0:lang ns0:val="zh-CN" ns0:eastAsia="zh-CN" ns0:bidi="ar-SA"/>
          <ns0:color ns0:val="000000"/>
          <ns0:rtl ns0:val="0"/>
        </ns0:rPr>
        <ns0:t>（祂教他们经典与智慧，并使他们净化）</ns0:t>
      </ns0:r>
    </ns0:p>
    <ns0:p>
      <ns0:pPr>
        <ns0:pStyle ns0:val="Heading2"/>
      </ns0:pPr>
      <ns0:r>
        <ns0:rPr>
          <ns0:rFonts ns0:ascii="Times New Roman" ns0:hAnsi="Times New Roman" ns0:eastAsia="Noto Serif SC" ns0:cs="Amiri"/>
          <ns0:lang ns0:val="zh-CN" ns0:eastAsia="zh-CN" ns0:bidi="ar-SA"/>
          <ns0:color ns0:val="000000"/>
          <ns0:rtl ns0:val="0"/>
        </ns0:rPr>
        <ns0:t>第十二节经文</ns0:t>
      </ns0:r>
    </ns0:p>
    <ns0:p>
      <ns0:r>
        <ns0:rPr>
          <ns0:rFonts ns0:ascii="Times New Roman" ns0:hAnsi="Times New Roman" ns0:eastAsia="Noto Serif SC" ns0:cs="Amiri"/>
          <ns0:lang ns0:val="zh-CN" ns0:eastAsia="zh-CN" ns0:bidi="ar-SA"/>
          <ns0:color ns0:val="000000"/>
          <ns0:rtl ns0:val="0"/>
        </ns0:rPr>
        <ns0:t>这些经文就是</ns0:t>
      </ns0:r>
      <ns0:r>
        <ns0:rPr>
          <ns0:rFonts ns0:ascii="Amiri" ns0:hAnsi="Amiri" ns0:eastAsia="Amiri" ns0:cs="Amiri"/>
          <ns0:lang ns0:val="zh-CN" ns0:eastAsia="zh-CN" ns0:bidi="ar-SA"/>
          <ns0:rtl ns0:val="1"/>
          <ns0:cs ns0:val="1"/>
          <ns0:color ns0:val="000000"/>
          <ns0:sz ns0:val="24"/>
          <ns0:szCs ns0:val="24"/>
        </ns0:rPr>
        <ns0:t>ﻭَ ﻳُﺰَﻛّ۪ﻴﻜُﻢْ ﻭَ ﻳُﻌَﻠِّﻤُﻜُﻢُ ﺍﻟْﻜِﺘَﺎﺏَ ﻭَ ﺍﻟْﺤِﻜْﻤَﺔَ</ns0:t>
      </ns0:r>
      <ns0:r>
        <ns0:rPr>
          <ns0:rFonts ns0:ascii="Times New Roman" ns0:hAnsi="Times New Roman" ns0:eastAsia="Noto Serif SC" ns0:cs="Amiri"/>
          <ns0:lang ns0:val="zh-CN" ns0:eastAsia="zh-CN" ns0:bidi="ar-SA"/>
          <ns0:color ns0:val="000000"/>
          <ns0:rtl ns0:val="0"/>
        </ns0:rPr>
        <ns0:t>（祂使你们净化，并教你们经典与智慧）。其总意为：“《古兰经》向你们宣示神圣的智慧，使你们摆脱精神上的污秽。”有两项强有力的迹象表明，《光明论》被有意识地包含在这三节经文普遍而广泛的意义之中：</ns0:t>
      </ns0:r>
    </ns0:p>
    <ns0:p>
      <ns0:r>
        <ns0:rPr>
          <ns0:rFonts ns0:ascii="Times New Roman" ns0:hAnsi="Times New Roman" ns0:eastAsia="Noto Serif SC" ns0:cs="Amiri"/>
          <ns0:lang ns0:val="zh-CN" ns0:eastAsia="zh-CN" ns0:bidi="ar-SA"/>
          <ns0:color ns0:val="000000"/>
          <ns0:rtl ns0:val="0"/>
        </ns0:rPr>
        <ns0:t>其一是：《光明论》有一项独特属性：它是“裁决者”与“至睿者”两个尊名的彰显之所；在它的一切篇章和论述中，它以宇宙的秩序与严整为镜，讲授这两个尊名的精妙彰显——神圣智慧与《古兰经》的智慧。它的主题与结果，都是《古兰经》的智慧。</ns0:t>
      </ns0:r>
    </ns0:p>
    <ns0:p>
      <ns0:r>
        <ns0:rPr>
          <ns0:rFonts ns0:ascii="Times New Roman" ns0:hAnsi="Times New Roman" ns0:eastAsia="Noto Serif SC" ns0:cs="Amiri"/>
          <ns0:lang ns0:val="zh-CN" ns0:eastAsia="zh-CN" ns0:bidi="ar-SA"/>
          <ns0:color ns0:val="000000"/>
          <ns0:rtl ns0:val="0"/>
        </ns0:rPr>
        <ns0:t>第二项迹象：第一节经文的字母数值为一千三百二十二——1322——，正是《光明论》作者从研习</ns0:t>
      </ns0:r>
      <ns0:r>
        <ns0:rPr>
          <ns0:rFonts ns0:ascii="Amiri" ns0:hAnsi="Amiri" ns0:eastAsia="Amiri" ns0:cs="Amiri"/>
          <ns0:lang ns0:val="zh-CN" ns0:eastAsia="zh-CN" ns0:bidi="ar-SA"/>
          <ns0:rtl ns0:val="1"/>
          <ns0:cs ns0:val="1"/>
          <ns0:color ns0:val="000000"/>
          <ns0:sz ns0:val="24"/>
          <ns0:szCs ns0:val="24"/>
        </ns0:rPr>
        <ns0:t>﴾ﺍٰﻟِﻴَﻪ﴿</ns0:t>
      </ns0:r>
      <ns0:r>
        <ns0:rPr>
          <ns0:rFonts ns0:ascii="Times New Roman" ns0:hAnsi="Times New Roman" ns0:eastAsia="Noto Serif SC" ns0:cs="Amiri"/>
          <ns0:lang ns0:val="zh-CN" ns0:eastAsia="zh-CN" ns0:bidi="ar-SA"/>
          <ns0:color ns0:val="000000"/>
          <ns0:rtl ns0:val="0"/>
        </ns0:rPr>
        <ns0:t>（崇高的）这类高等学问中抬起头，转向《古兰经》的智慧，承担起为《古兰经》服务之职的日期。一年后，他前往伊斯坦布尔，开始精神上的奋斗。</ns0:t>
      </ns0:r>
    </ns0:p>
    <ns0:p>
      <ns0:r>
        <ns0:rPr>
          <ns0:rFonts ns0:ascii="Times New Roman" ns0:hAnsi="Times New Roman" ns0:eastAsia="Noto Serif SC" ns0:cs="Amiri"/>
          <ns0:lang ns0:val="zh-CN" ns0:eastAsia="zh-CN" ns0:bidi="ar-SA"/>
          <ns0:color ns0:val="000000"/>
          <ns0:rtl ns0:val="0"/>
        </ns0:rPr>
        <ns0:t>第二节经文：其字母数值为一千三百零二——1302——，与《光明论》作者接受《古兰经》教导之年完全吻合，从而以隐示方式指向作为《古兰经》辉煌证据的《光明论》。</ns0:t>
      </ns0:r>
    </ns0:p>
    <ns0:p>
      <ns0:r>
        <ns0:rPr>
          <ns0:rFonts ns0:ascii="Times New Roman" ns0:hAnsi="Times New Roman" ns0:eastAsia="Noto Serif SC" ns0:cs="Amiri"/>
          <ns0:lang ns0:val="zh-CN" ns0:eastAsia="zh-CN" ns0:bidi="ar-SA"/>
          <ns0:color ns0:val="000000"/>
          <ns0:rtl ns0:val="0"/>
        </ns0:rPr>
        <ns0:t>第三节经文：其数值为一千三百三十八——1338——。这恰好是同一个年份：当时，《光明论》的作者能够、也确实向欧洲哲学家们鲜明展示《古兰经》的智慧；他在伊斯兰智慧院维护《古兰经》的智慧；英国首席大主教提出六个问题并要求用六百个词回答，他却以六个词作答；随后，他退隐，开始竭尽全力从《古兰经》的灵感中引取《光明论》的各项内容。这个数值与该年完全吻合，因而以隐示方式指向他。</ns0:t>
      </ns0:r>
    </ns0:p>
    <ns0:p>
      <ns0:pPr>
        <ns0:pStyle ns0:val="Heading2"/>
      </ns0:pPr>
      <ns0:r>
        <ns0:rPr>
          <ns0:rFonts ns0:ascii="Times New Roman" ns0:hAnsi="Times New Roman" ns0:eastAsia="Noto Serif SC" ns0:cs="Amiri"/>
          <ns0:lang ns0:val="zh-CN" ns0:eastAsia="zh-CN" ns0:bidi="ar-SA"/>
          <ns0:color ns0:val="000000"/>
          <ns0:rtl ns0:val="0"/>
        </ns0:rPr>
        <ns0:t>第十三节经文</ns0:t>
      </ns0:r>
    </ns0:p>
    <ns0:p>
      <ns0:r>
        <ns0:rPr>
          <ns0:rFonts ns0:ascii="Times New Roman" ns0:hAnsi="Times New Roman" ns0:eastAsia="Noto Serif SC" ns0:cs="Amiri"/>
          <ns0:lang ns0:val="zh-CN" ns0:eastAsia="zh-CN" ns0:bidi="ar-SA"/>
          <ns0:color ns0:val="000000"/>
          <ns0:rtl ns0:val="0"/>
        </ns0:rPr>
        <ns0:t>《仪姆兰家属章》中说：</ns0:t>
      </ns0:r>
      <ns0:r>
        <ns0:rPr>
          <ns0:rFonts ns0:ascii="Amiri" ns0:hAnsi="Amiri" ns0:eastAsia="Amiri" ns0:cs="Amiri"/>
          <ns0:lang ns0:val="zh-CN" ns0:eastAsia="zh-CN" ns0:bidi="ar-SA"/>
          <ns0:rtl ns0:val="1"/>
          <ns0:cs ns0:val="1"/>
          <ns0:color ns0:val="000000"/>
          <ns0:sz ns0:val="24"/>
          <ns0:szCs ns0:val="24"/>
        </ns0:rPr>
        <ns0:t>ﻭَﻣَﺎ ﻳَﻌْﻠَﻢُ ﺗَﺎْﻭ۪ﻳﻠَﻪُٓ اِلَّا ﺍﻟﻠّٰﻪُ ﻭَﺍﻟﺮَّﺍﺳِﺨُﻮﻥَ ﻓِﻰ ﺍﻟْﻌِﻠْﻢِ</ns0:t>
      </ns0:r>
      <ns0:r>
        <ns0:rPr>
          <ns0:rFonts ns0:ascii="Times New Roman" ns0:hAnsi="Times New Roman" ns0:eastAsia="Noto Serif SC" ns0:cs="Amiri"/>
          <ns0:lang ns0:val="zh-CN" ns0:eastAsia="zh-CN" ns0:bidi="ar-SA"/>
          <ns0:color ns0:val="000000"/>
          <ns0:rtl ns0:val="0"/>
        </ns0:rPr>
        <ns0:t>（除了Allah与学问根基深厚者，没有人知道它的究竟解释）</ns0:t>
      </ns0:r>
    </ns0:p>
    <ns0:p>
      <ns0:pPr>
        <ns0:pStyle ns0:val="Heading2"/>
      </ns0:pPr>
      <ns0:r>
        <ns0:rPr>
          <ns0:rFonts ns0:ascii="Times New Roman" ns0:hAnsi="Times New Roman" ns0:eastAsia="Noto Serif SC" ns0:cs="Amiri"/>
          <ns0:lang ns0:val="zh-CN" ns0:eastAsia="zh-CN" ns0:bidi="ar-SA"/>
          <ns0:color ns0:val="000000"/>
          <ns0:rtl ns0:val="0"/>
        </ns0:rPr>
        <ns0:t>第十四节经文</ns0:t>
      </ns0:r>
    </ns0:p>
    <ns0:p>
      <ns0:r>
        <ns0:rPr>
          <ns0:rFonts ns0:ascii="Times New Roman" ns0:hAnsi="Times New Roman" ns0:eastAsia="Noto Serif SC" ns0:cs="Amiri"/>
          <ns0:lang ns0:val="zh-CN" ns0:eastAsia="zh-CN" ns0:bidi="ar-SA"/>
          <ns0:color ns0:val="000000"/>
          <ns0:rtl ns0:val="0"/>
        </ns0:rPr>
        <ns0:t>《妇女章》中说：</ns0:t>
      </ns0:r>
      <ns0:r>
        <ns0:rPr>
          <ns0:rFonts ns0:ascii="Amiri" ns0:hAnsi="Amiri" ns0:eastAsia="Amiri" ns0:cs="Amiri"/>
          <ns0:lang ns0:val="zh-CN" ns0:eastAsia="zh-CN" ns0:bidi="ar-SA"/>
          <ns0:rtl ns0:val="1"/>
          <ns0:cs ns0:val="1"/>
          <ns0:color ns0:val="000000"/>
          <ns0:sz ns0:val="24"/>
          <ns0:szCs ns0:val="24"/>
        </ns0:rPr>
        <ns0:t>ﻟٰﻜِﻦِ ﺍﻟﺮَّﺍﺳِﺨُﻮﻥَ ﻓِﻰ ﺍﻟْﻌِﻠْﻢِ ﻣِﻨْﻬُﻢْ</ns0:t>
      </ns0:r>
      <ns0:r>
        <ns0:rPr>
          <ns0:rFonts ns0:ascii="Times New Roman" ns0:hAnsi="Times New Roman" ns0:eastAsia="Noto Serif SC" ns0:cs="Amiri"/>
          <ns0:lang ns0:val="zh-CN" ns0:eastAsia="zh-CN" ns0:bidi="ar-SA"/>
          <ns0:color ns0:val="000000"/>
          <ns0:rtl ns0:val="0"/>
        </ns0:rPr>
        <ns0:t>（然而，他们当中那些学问根基深厚者）。这两节经文也特殊地关注本世纪。</ns0:t>
      </ns0:r>
    </ns0:p>
    <ns0:p>
      <ns0:r>
        <ns0:rPr>
          <ns0:rFonts ns0:ascii="Times New Roman" ns0:hAnsi="Times New Roman" ns0:eastAsia="Noto Serif SC" ns0:cs="Amiri"/>
          <ns0:lang ns0:val="zh-CN" ns0:eastAsia="zh-CN" ns0:bidi="ar-SA"/>
          <ns0:color ns0:val="000000"/>
          <ns0:rtl ns0:val="0"/>
        </ns0:rPr>
        <ns0:t>第一节经文的意义表明：在迷误者试图以错误诠释歪曲《古兰经》中含义隐微的经文、并增多疑虑的时代，一群学问根基深厚的人，会阐明这些隐微经文的真实解释，并信仰它们，从而消除那些疑虑。这一普遍意义在每个世纪都有它的所指实例和个别事例。</ns0:t>
      </ns0:r>
    </ns0:p>
    <ns0:p>
      <ns0:r>
        <ns0:rPr>
          <ns0:rFonts ns0:ascii="Times New Roman" ns0:hAnsi="Times New Roman" ns0:eastAsia="Noto Serif SC" ns0:cs="Amiri"/>
          <ns0:lang ns0:val="zh-CN" ns0:eastAsia="zh-CN" ns0:bidi="ar-SA"/>
          <ns0:color ns0:val="000000"/>
          <ns0:rtl ns0:val="0"/>
        </ns0:rPr>
        <ns0:t>借全面战争之便，千年来针对《古兰经》累积起来的欧洲异议与臆想，在伊斯兰世界找到路径并传播开来。其中一些疑虑披上科学的形式，显露出来。在这个时代，看来首先站出来击退这些疑虑与异议的，是《光明论》及其学生；而这节经文也关注本世纪，因此以隐示方式指向《光明论》及其学生。依照后期学者的解读主张，在</ns0:t>
      </ns0:r>
      <ns0:r>
        <ns0:rPr>
          <ns0:rFonts ns0:ascii="Amiri" ns0:hAnsi="Amiri" ns0:eastAsia="Amiri" ns0:cs="Amiri"/>
          <ns0:lang ns0:val="zh-CN" ns0:eastAsia="zh-CN" ns0:bidi="ar-SA"/>
          <ns0:rtl ns0:val="1"/>
          <ns0:cs ns0:val="1"/>
          <ns0:color ns0:val="000000"/>
          <ns0:sz ns0:val="24"/>
          <ns0:szCs ns0:val="24"/>
        </ns0:rPr>
        <ns0:t>اِلَّا ﺍﻟﻠّٰﻪُ</ns0:t>
      </ns0:r>
      <ns0:r>
        <ns0:rPr>
          <ns0:rFonts ns0:ascii="Times New Roman" ns0:hAnsi="Times New Roman" ns0:eastAsia="Noto Serif SC" ns0:cs="Amiri"/>
          <ns0:lang ns0:val="zh-CN" ns0:eastAsia="zh-CN" ns0:bidi="ar-SA"/>
          <ns0:color ns0:val="000000"/>
          <ns0:rtl ns0:val="0"/>
        </ns0:rPr>
        <ns0:t>（唯有Allah）之后不停顿。这样，其字母数值恰如</ns0:t>
      </ns0:r>
      <ns0:r>
        <ns0:rPr>
          <ns0:rFonts ns0:ascii="Amiri" ns0:hAnsi="Amiri" ns0:eastAsia="Amiri" ns0:cs="Amiri"/>
          <ns0:lang ns0:val="zh-CN" ns0:eastAsia="zh-CN" ns0:bidi="ar-SA"/>
          <ns0:rtl ns0:val="1"/>
          <ns0:cs ns0:val="1"/>
          <ns0:color ns0:val="000000"/>
          <ns0:sz ns0:val="24"/>
          <ns0:szCs ns0:val="24"/>
        </ns0:rPr>
        <ns0:t>ﺍِﻥَّ الْاِنْسَانَ ﻟَﻴَﻄْﻐٰﻰ</ns0:t>
      </ns0:r>
      <ns0:r>
        <ns0:rPr>
          <ns0:rFonts ns0:ascii="Times New Roman" ns0:hAnsi="Times New Roman" ns0:eastAsia="Noto Serif SC" ns0:cs="Amiri"/>
          <ns0:lang ns0:val="zh-CN" ns0:eastAsia="zh-CN" ns0:bidi="ar-SA"/>
          <ns0:color ns0:val="000000"/>
          <ns0:rtl ns0:val="0"/>
        </ns0:rPr>
        <ns0:t>（人确会暴虐逾分）的数值，为一千三百四十四——1344——，与《光明论》及其学生投身精神奋斗战场的日期完全吻合，把他们也纳入这节经文神圣的领域。</ns0:t>
      </ns0:r>
    </ns0:p>
    <ns0:p>
      <ns0:r>
        <ns0:rPr>
          <ns0:rFonts ns0:ascii="Times New Roman" ns0:hAnsi="Times New Roman" ns0:eastAsia="Noto Serif SC" ns0:cs="Amiri"/>
          <ns0:lang ns0:val="zh-CN" ns0:eastAsia="zh-CN" ns0:bidi="ar-SA"/>
          <ns0:color ns0:val="000000"/>
          <ns0:rtl ns0:val="0"/>
        </ns0:rPr>
        <ns0:t>同时，它也指示《第十言》——复起最有力、最光辉的证据——向四周传播的年份，以及《第二十五言》——阐明《古兰经》在四十个方面具有奇迹——著名起来的时期；这些年份与</ns0:t>
      </ns0:r>
      <ns0:r>
        <ns0:rPr>
          <ns0:rFonts ns0:ascii="Amiri" ns0:hAnsi="Amiri" ns0:eastAsia="Amiri" ns0:cs="Amiri"/>
          <ns0:lang ns0:val="zh-CN" ns0:eastAsia="zh-CN" ns0:bidi="ar-SA"/>
          <ns0:rtl ns0:val="1"/>
          <ns0:cs ns0:val="1"/>
          <ns0:color ns0:val="000000"/>
          <ns0:sz ns0:val="24"/>
          <ns0:szCs ns0:val="24"/>
        </ns0:rPr>
        <ns0:t>ﺍِﻥَّ الْاِنْسَانَ ﻟَﻴَﻄْﻐٰﻰ</ns0:t>
      </ns0:r>
      <ns0:r>
        <ns0:rPr>
          <ns0:rFonts ns0:ascii="Times New Roman" ns0:hAnsi="Times New Roman" ns0:eastAsia="Noto Serif SC" ns0:cs="Amiri"/>
          <ns0:lang ns0:val="zh-CN" ns0:eastAsia="zh-CN" ns0:bidi="ar-SA"/>
          <ns0:color ns0:val="000000"/>
          <ns0:rtl ns0:val="0"/>
        </ns0:rPr>
        <ns0:t>（人确会暴虐逾分）的数值完全吻合。</ns0:t>
      </ns0:r>
    </ns0:p>
    <ns0:p>
      <ns0:r>
        <ns0:rPr>
          <ns0:rFonts ns0:ascii="Times New Roman" ns0:hAnsi="Times New Roman" ns0:eastAsia="Noto Serif SC" ns0:cs="Amiri"/>
          <ns0:lang ns0:val="zh-CN" ns0:eastAsia="zh-CN" ns0:bidi="ar-SA"/>
          <ns0:color ns0:val="000000"/>
          <ns0:rtl ns0:val="0"/>
        </ns0:rPr>
        <ns0:t>若依照先贤的解读道路，在</ns0:t>
      </ns0:r>
      <ns0:r>
        <ns0:rPr>
          <ns0:rFonts ns0:ascii="Amiri" ns0:hAnsi="Amiri" ns0:eastAsia="Amiri" ns0:cs="Amiri"/>
          <ns0:lang ns0:val="zh-CN" ns0:eastAsia="zh-CN" ns0:bidi="ar-SA"/>
          <ns0:rtl ns0:val="1"/>
          <ns0:cs ns0:val="1"/>
          <ns0:color ns0:val="000000"/>
          <ns0:sz ns0:val="24"/>
          <ns0:szCs ns0:val="24"/>
        </ns0:rPr>
        <ns0:t>اِلَّا ﺍﻟﻠّٰﻪُ</ns0:t>
      </ns0:r>
      <ns0:r>
        <ns0:rPr>
          <ns0:rFonts ns0:ascii="Times New Roman" ns0:hAnsi="Times New Roman" ns0:eastAsia="Noto Serif SC" ns0:cs="Amiri"/>
          <ns0:lang ns0:val="zh-CN" ns0:eastAsia="zh-CN" ns0:bidi="ar-SA"/>
          <ns0:color ns0:val="000000"/>
          <ns0:rtl ns0:val="0"/>
        </ns0:rPr>
        <ns0:t>（唯有Allah）之后停顿，并把</ns0:t>
      </ns0:r>
      <ns0:r>
        <ns0:rPr>
          <ns0:rFonts ns0:ascii="Amiri" ns0:hAnsi="Amiri" ns0:eastAsia="Amiri" ns0:cs="Amiri"/>
          <ns0:lang ns0:val="zh-CN" ns0:eastAsia="zh-CN" ns0:bidi="ar-SA"/>
          <ns0:rtl ns0:val="1"/>
          <ns0:cs ns0:val="1"/>
          <ns0:color ns0:val="000000"/>
          <ns0:sz ns0:val="24"/>
          <ns0:szCs ns0:val="24"/>
        </ns0:rPr>
        <ns0:t>ﺍَﻟﺮَّﺍﺳِﺨُﻮﻥَ</ns0:t>
      </ns0:r>
      <ns0:r>
        <ns0:rPr>
          <ns0:rFonts ns0:ascii="Times New Roman" ns0:hAnsi="Times New Roman" ns0:eastAsia="Noto Serif SC" ns0:cs="Amiri"/>
          <ns0:lang ns0:val="zh-CN" ns0:eastAsia="zh-CN" ns0:bidi="ar-SA"/>
          <ns0:color ns0:val="000000"/>
          <ns0:rtl ns0:val="0"/>
        </ns0:rPr>
        <ns0:t>（根基深厚者）中带叠音符的</ns0:t>
      </ns0:r>
      <ns0:r>
        <ns0:rPr>
          <ns0:rFonts ns0:ascii="Amiri" ns0:hAnsi="Amiri" ns0:eastAsia="Amiri" ns0:cs="Amiri"/>
          <ns0:lang ns0:val="zh-CN" ns0:eastAsia="zh-CN" ns0:bidi="ar-SA"/>
          <ns0:rtl ns0:val="1"/>
          <ns0:cs ns0:val="1"/>
          <ns0:color ns0:val="000000"/>
          <ns0:sz ns0:val="24"/>
          <ns0:szCs ns0:val="24"/>
        </ns0:rPr>
        <ns0:t>ﺭ</ns0:t>
      </ns0:r>
      <ns0:r>
        <ns0:rPr>
          <ns0:rFonts ns0:ascii="Times New Roman" ns0:hAnsi="Times New Roman" ns0:eastAsia="Noto Serif SC" ns0:cs="Amiri"/>
          <ns0:lang ns0:val="zh-CN" ns0:eastAsia="zh-CN" ns0:bidi="ar-SA"/>
          <ns0:color ns0:val="000000"/>
          <ns0:rtl ns0:val="0"/>
        </ns0:rPr>
        <ns0:t>（字母“拉”）按两个</ns0:t>
      </ns0:r>
      <ns0:r>
        <ns0:rPr>
          <ns0:rFonts ns0:ascii="Amiri" ns0:hAnsi="Amiri" ns0:eastAsia="Amiri" ns0:cs="Amiri"/>
          <ns0:lang ns0:val="zh-CN" ns0:eastAsia="zh-CN" ns0:bidi="ar-SA"/>
          <ns0:rtl ns0:val="1"/>
          <ns0:cs ns0:val="1"/>
          <ns0:color ns0:val="000000"/>
          <ns0:sz ns0:val="24"/>
          <ns0:szCs ns0:val="24"/>
        </ns0:rPr>
        <ns0:t>ﺭ</ns0:t>
      </ns0:r>
      <ns0:r>
        <ns0:rPr>
          <ns0:rFonts ns0:ascii="Times New Roman" ns0:hAnsi="Times New Roman" ns0:eastAsia="Noto Serif SC" ns0:cs="Amiri"/>
          <ns0:lang ns0:val="zh-CN" ns0:eastAsia="zh-CN" ns0:bidi="ar-SA"/>
          <ns0:color ns0:val="000000"/>
          <ns0:rtl ns0:val="0"/>
        </ns0:rPr>
        <ns0:t>（字母“拉”）计算，数值为一千三百六十——1360——有余。这以隐示方式指向《光明论》学生们在十五二十年后那种根基深厚、穷究真理的学问与信仰。若把带叠音符的</ns0:t>
      </ns0:r>
      <ns0:r>
        <ns0:rPr>
          <ns0:rFonts ns0:ascii="Amiri" ns0:hAnsi="Amiri" ns0:eastAsia="Amiri" ns0:cs="Amiri"/>
          <ns0:lang ns0:val="zh-CN" ns0:eastAsia="zh-CN" ns0:bidi="ar-SA"/>
          <ns0:rtl ns0:val="1"/>
          <ns0:cs ns0:val="1"/>
          <ns0:color ns0:val="000000"/>
          <ns0:sz ns0:val="24"/>
          <ns0:szCs ns0:val="24"/>
        </ns0:rPr>
        <ns0:t>ﺭ</ns0:t>
      </ns0:r>
      <ns0:r>
        <ns0:rPr>
          <ns0:rFonts ns0:ascii="Times New Roman" ns0:hAnsi="Times New Roman" ns0:eastAsia="Noto Serif SC" ns0:cs="Amiri"/>
          <ns0:lang ns0:val="zh-CN" ns0:eastAsia="zh-CN" ns0:bidi="ar-SA"/>
          <ns0:color ns0:val="000000"/>
          <ns0:rtl ns0:val="0"/>
        </ns0:rPr>
        <ns0:t>（字母“拉”）按原本的一个“拉姆”和一个</ns0:t>
      </ns0:r>
      <ns0:r>
        <ns0:rPr>
          <ns0:rFonts ns0:ascii="Amiri" ns0:hAnsi="Amiri" ns0:eastAsia="Amiri" ns0:cs="Amiri"/>
          <ns0:lang ns0:val="zh-CN" ns0:eastAsia="zh-CN" ns0:bidi="ar-SA"/>
          <ns0:rtl ns0:val="1"/>
          <ns0:cs ns0:val="1"/>
          <ns0:color ns0:val="000000"/>
          <ns0:sz ns0:val="24"/>
          <ns0:szCs ns0:val="24"/>
        </ns0:rPr>
        <ns0:t>ﺭ</ns0:t>
      </ns0:r>
      <ns0:r>
        <ns0:rPr>
          <ns0:rFonts ns0:ascii="Times New Roman" ns0:hAnsi="Times New Roman" ns0:eastAsia="Noto Serif SC" ns0:cs="Amiri"/>
          <ns0:lang ns0:val="zh-CN" ns0:eastAsia="zh-CN" ns0:bidi="ar-SA"/>
          <ns0:color ns0:val="000000"/>
          <ns0:rtl ns0:val="0"/>
        </ns0:rPr>
        <ns0:t>（字母“拉”）计算，数值为一千二百一十二——1212——。这恰好吻合一个半世纪前的时期：当时，具双翼的大师毛拉纳·哈立德从印度带来辉煌的真理学问，以其深厚根基，驱散那时蔓延的谬误诠释与疑虑，并在百年间把五千多万人纳入自己的引导范围，使他们获得光照。</ns0:t>
      </ns0:r>
    </ns0:p>
    <ns0:p>
      <ns0:r>
        <ns0:rPr>
          <ns0:rFonts ns0:ascii="Times New Roman" ns0:hAnsi="Times New Roman" ns0:eastAsia="Noto Serif SC" ns0:cs="Amiri"/>
          <ns0:lang ns0:val="zh-CN" ns0:eastAsia="zh-CN" ns0:bidi="ar-SA"/>
          <ns0:color ns0:val="000000"/>
          <ns0:rtl ns0:val="0"/>
        </ns0:rPr>
        <ns0:t>第二节经文</ns0:t>
      </ns0:r>
      <ns0:r>
        <ns0:rPr>
          <ns0:rFonts ns0:ascii="Amiri" ns0:hAnsi="Amiri" ns0:eastAsia="Amiri" ns0:cs="Amiri"/>
          <ns0:lang ns0:val="zh-CN" ns0:eastAsia="zh-CN" ns0:bidi="ar-SA"/>
          <ns0:rtl ns0:val="1"/>
          <ns0:cs ns0:val="1"/>
          <ns0:color ns0:val="000000"/>
          <ns0:sz ns0:val="24"/>
          <ns0:szCs ns0:val="24"/>
        </ns0:rPr>
        <ns0:t>ﺍَﻟﺮَّﺍﺳِﺨُﻮﻥَ ﻓِﻰ ﺍﻟْﻌِﻠْﻢِ ﻣِﻨْﻬُﻢْ</ns0:t>
      </ns0:r>
      <ns0:r>
        <ns0:rPr>
          <ns0:rFonts ns0:ascii="Times New Roman" ns0:hAnsi="Times New Roman" ns0:eastAsia="Noto Serif SC" ns0:cs="Amiri"/>
          <ns0:lang ns0:val="zh-CN" ns0:eastAsia="zh-CN" ns0:bidi="ar-SA"/>
          <ns0:color ns0:val="000000"/>
          <ns0:rtl ns0:val="0"/>
        </ns0:rPr>
        <ns0:t>（他们当中那些学问根基深厚者），若把带叠音符的</ns0:t>
      </ns0:r>
      <ns0:r>
        <ns0:rPr>
          <ns0:rFonts ns0:ascii="Amiri" ns0:hAnsi="Amiri" ns0:eastAsia="Amiri" ns0:cs="Amiri"/>
          <ns0:lang ns0:val="zh-CN" ns0:eastAsia="zh-CN" ns0:bidi="ar-SA"/>
          <ns0:rtl ns0:val="1"/>
          <ns0:cs ns0:val="1"/>
          <ns0:color ns0:val="000000"/>
          <ns0:sz ns0:val="24"/>
          <ns0:szCs ns0:val="24"/>
        </ns0:rPr>
        <ns0:t>ﺭ</ns0:t>
      </ns0:r>
      <ns0:r>
        <ns0:rPr>
          <ns0:rFonts ns0:ascii="Times New Roman" ns0:hAnsi="Times New Roman" ns0:eastAsia="Noto Serif SC" ns0:cs="Amiri"/>
          <ns0:lang ns0:val="zh-CN" ns0:eastAsia="zh-CN" ns0:bidi="ar-SA"/>
          <ns0:color ns0:val="000000"/>
          <ns0:rtl ns0:val="0"/>
        </ns0:rPr>
        <ns0:t>（字母“拉”）按原本的一个“拉姆”和一个</ns0:t>
      </ns0:r>
      <ns0:r>
        <ns0:rPr>
          <ns0:rFonts ns0:ascii="Amiri" ns0:hAnsi="Amiri" ns0:eastAsia="Amiri" ns0:cs="Amiri"/>
          <ns0:lang ns0:val="zh-CN" ns0:eastAsia="zh-CN" ns0:bidi="ar-SA"/>
          <ns0:rtl ns0:val="1"/>
          <ns0:cs ns0:val="1"/>
          <ns0:color ns0:val="000000"/>
          <ns0:sz ns0:val="24"/>
          <ns0:szCs ns0:val="24"/>
        </ns0:rPr>
        <ns0:t>ﺭ</ns0:t>
      </ns0:r>
      <ns0:r>
        <ns0:rPr>
          <ns0:rFonts ns0:ascii="Times New Roman" ns0:hAnsi="Times New Roman" ns0:eastAsia="Noto Serif SC" ns0:cs="Amiri"/>
          <ns0:lang ns0:val="zh-CN" ns0:eastAsia="zh-CN" ns0:bidi="ar-SA"/>
          <ns0:color ns0:val="000000"/>
          <ns0:rtl ns0:val="0"/>
        </ns0:rPr>
        <ns0:t>（字母“拉”）计算，其字母数值为一千三百四十四——1344——。它如同关注每个世纪，也特殊地以隐示方式关注本世纪，并指示一群在真理学问上根基深厚地钻研、具有坚定信仰的人。在许多经文着重指出的一千三百四十四年，表面上见不到比《光明论》及其学生更能在艰难条件下坚定不移履行这项职责的人。可见，这节经文也把他们特殊地纳入自己的神圣领域。</ns0:t>
      </ns0:r>
    </ns0:p>
    <ns0:p>
      <ns0:pPr>
        <ns0:pStyle ns0:val="Heading2"/>
      </ns0:pPr>
      <ns0:r>
        <ns0:rPr>
          <ns0:rFonts ns0:ascii="Times New Roman" ns0:hAnsi="Times New Roman" ns0:eastAsia="Noto Serif SC" ns0:cs="Amiri"/>
          <ns0:lang ns0:val="zh-CN" ns0:eastAsia="zh-CN" ns0:bidi="ar-SA"/>
          <ns0:color ns0:val="000000"/>
          <ns0:rtl ns0:val="0"/>
        </ns0:rPr>
        <ns0:t>第十五节经文</ns0:t>
      </ns0:r>
    </ns0:p>
    <ns0:p>
      <ns0:r>
        <ns0:rPr>
          <ns0:rFonts ns0:ascii="Amiri" ns0:hAnsi="Amiri" ns0:eastAsia="Amiri" ns0:cs="Amiri"/>
          <ns0:lang ns0:val="zh-CN" ns0:eastAsia="zh-CN" ns0:bidi="ar-SA"/>
          <ns0:rtl ns0:val="1"/>
          <ns0:cs ns0:val="1"/>
          <ns0:color ns0:val="000000"/>
          <ns0:sz ns0:val="24"/>
          <ns0:szCs ns0:val="24"/>
        </ns0:rPr>
        <ns0:t>ﻳَٓﺎ ﺍَﻳُّﻬَﺎ ﺍﻟﻨَّﺎﺱُ ﻗَﺪْ ﺟَٓﺎﺀَﻛُﻢْ ﺑُﺮْﻫَﺎﻥٌ ﻣِﻦْ ﺭَﺑِّﻜُﻢْ ﻭَﺍَﻧْﺰَﻟْﻨَٓﺎ ﺍِﻟَﻴْﻜُﻢْ ﻧُﻮﺭًﺍ ﻣُﺒ۪ﻴﻨًﺎ</ns0:t>
      </ns0:r>
      <ns0:r>
        <ns0:rPr>
          <ns0:rFonts ns0:ascii="Times New Roman" ns0:hAnsi="Times New Roman" ns0:eastAsia="Noto Serif SC" ns0:cs="Amiri"/>
          <ns0:lang ns0:val="zh-CN" ns0:eastAsia="zh-CN" ns0:bidi="ar-SA"/>
          <ns0:color ns0:val="000000"/>
          <ns0:rtl ns0:val="0"/>
        </ns0:rPr>
        <ns0:t>（人们啊！来自你们养育并主宰者的明证确已降临你们，我也向你们降下了一道明晰的光）。这节经文也对当今时代发言。因为，若除去</ns0:t>
      </ns0:r>
      <ns0:r>
        <ns0:rPr>
          <ns0:rFonts ns0:ascii="Amiri" ns0:hAnsi="Amiri" ns0:eastAsia="Amiri" ns0:cs="Amiri"/>
          <ns0:lang ns0:val="zh-CN" ns0:eastAsia="zh-CN" ns0:bidi="ar-SA"/>
          <ns0:rtl ns0:val="1"/>
          <ns0:cs ns0:val="1"/>
          <ns0:color ns0:val="000000"/>
          <ns0:sz ns0:val="24"/>
          <ns0:szCs ns0:val="24"/>
        </ns0:rPr>
        <ns0:t>ﻣُﺒ۪ﻴﻨًﺎ</ns0:t>
      </ns0:r>
      <ns0:r>
        <ns0:rPr>
          <ns0:rFonts ns0:ascii="Times New Roman" ns0:hAnsi="Times New Roman" ns0:eastAsia="Noto Serif SC" ns0:cs="Amiri"/>
          <ns0:lang ns0:val="zh-CN" ns0:eastAsia="zh-CN" ns0:bidi="ar-SA"/>
          <ns0:color ns0:val="000000"/>
          <ns0:rtl ns0:val="0"/>
        </ns0:rPr>
        <ns0:t>（明晰的），整节的数值为一千三百六十——1360——有余。若只计算</ns0:t>
      </ns0:r>
      <ns0:r>
        <ns0:rPr>
          <ns0:rFonts ns0:ascii="Amiri" ns0:hAnsi="Amiri" ns0:eastAsia="Amiri" ns0:cs="Amiri"/>
          <ns0:lang ns0:val="zh-CN" ns0:eastAsia="zh-CN" ns0:bidi="ar-SA"/>
          <ns0:rtl ns0:val="1"/>
          <ns0:cs ns0:val="1"/>
          <ns0:color ns0:val="000000"/>
          <ns0:sz ns0:val="24"/>
          <ns0:szCs ns0:val="24"/>
        </ns0:rPr>
        <ns0:t>ﻗَﺪْ ﺟَٓﺎﺀَﻛُﻢْ</ns0:t>
      </ns0:r>
      <ns0:r>
        <ns0:rPr>
          <ns0:rFonts ns0:ascii="Times New Roman" ns0:hAnsi="Times New Roman" ns0:eastAsia="Noto Serif SC" ns0:cs="Amiri"/>
          <ns0:lang ns0:val="zh-CN" ns0:eastAsia="zh-CN" ns0:bidi="ar-SA"/>
          <ns0:color ns0:val="000000"/>
          <ns0:rtl ns0:val="0"/>
        </ns0:rPr>
        <ns0:t>（确已降临你们）之后的部分，并将</ns0:t>
      </ns0:r>
      <ns0:r>
        <ns0:rPr>
          <ns0:rFonts ns0:ascii="Amiri" ns0:hAnsi="Amiri" ns0:eastAsia="Amiri" ns0:cs="Amiri"/>
          <ns0:lang ns0:val="zh-CN" ns0:eastAsia="zh-CN" ns0:bidi="ar-SA"/>
          <ns0:rtl ns0:val="1"/>
          <ns0:cs ns0:val="1"/>
          <ns0:color ns0:val="000000"/>
          <ns0:sz ns0:val="24"/>
          <ns0:szCs ns0:val="24"/>
        </ns0:rPr>
        <ns0:t>ﺑُﺮْﻫَﺎﻥٌ</ns0:t>
      </ns0:r>
      <ns0:r>
        <ns0:rPr>
          <ns0:rFonts ns0:ascii="Times New Roman" ns0:hAnsi="Times New Roman" ns0:eastAsia="Noto Serif SC" ns0:cs="Amiri"/>
          <ns0:lang ns0:val="zh-CN" ns0:eastAsia="zh-CN" ns0:bidi="ar-SA"/>
          <ns0:color ns0:val="000000"/>
          <ns0:rtl ns0:val="0"/>
        </ns0:rPr>
        <ns0:t>（明证）与</ns0:t>
      </ns0:r>
      <ns0:r>
        <ns0:rPr>
          <ns0:rFonts ns0:ascii="Amiri" ns0:hAnsi="Amiri" ns0:eastAsia="Amiri" ns0:cs="Amiri"/>
          <ns0:lang ns0:val="zh-CN" ns0:eastAsia="zh-CN" ns0:bidi="ar-SA"/>
          <ns0:rtl ns0:val="1"/>
          <ns0:cs ns0:val="1"/>
          <ns0:color ns0:val="000000"/>
          <ns0:sz ns0:val="24"/>
          <ns0:szCs ns0:val="24"/>
        </ns0:rPr>
        <ns0:t>ﻧُﻮﺭًﺍ</ns0:t>
      </ns0:r>
      <ns0:r>
        <ns0:rPr>
          <ns0:rFonts ns0:ascii="Times New Roman" ns0:hAnsi="Times New Roman" ns0:eastAsia="Noto Serif SC" ns0:cs="Amiri"/>
          <ns0:lang ns0:val="zh-CN" ns0:eastAsia="zh-CN" ns0:bidi="ar-SA"/>
          <ns0:color ns0:val="000000"/>
          <ns0:rtl ns0:val="0"/>
        </ns0:rPr>
        <ns0:t>（光）两词中的词尾鼻音符按“努恩”计入，数值为一千三百一十——1310——。可见，它也对本世纪发言。</ns0:t>
      </ns0:r>
    </ns0:p>
    <ns0:p>
      <ns0:r>
        <ns0:rPr>
          <ns0:rFonts ns0:ascii="Times New Roman" ns0:hAnsi="Times New Roman" ns0:eastAsia="Noto Serif SC" ns0:cs="Amiri"/>
          <ns0:lang ns0:val="zh-CN" ns0:eastAsia="zh-CN" ns0:bidi="ar-SA"/>
          <ns0:color ns0:val="000000"/>
          <ns0:rtl ns0:val="0"/>
        </ns0:rPr>
        <ns0:t>同时，</ns0:t>
      </ns0:r>
      <ns0:r>
        <ns0:rPr>
          <ns0:rFonts ns0:ascii="Amiri" ns0:hAnsi="Amiri" ns0:eastAsia="Amiri" ns0:cs="Amiri"/>
          <ns0:lang ns0:val="zh-CN" ns0:eastAsia="zh-CN" ns0:bidi="ar-SA"/>
          <ns0:rtl ns0:val="1"/>
          <ns0:cs ns0:val="1"/>
          <ns0:color ns0:val="000000"/>
          <ns0:sz ns0:val="24"/>
          <ns0:szCs ns0:val="24"/>
        </ns0:rPr>
        <ns0:t>ﻗَﺪْ ﺟَٓﺎﺀَﻛُﻢْ ﺑُﺮْﻫَﺎﻥٌ</ns0:t>
      </ns0:r>
      <ns0:r>
        <ns0:rPr>
          <ns0:rFonts ns0:ascii="Times New Roman" ns0:hAnsi="Times New Roman" ns0:eastAsia="Noto Serif SC" ns0:cs="Amiri"/>
          <ns0:lang ns0:val="zh-CN" ns0:eastAsia="zh-CN" ns0:bidi="ar-SA"/>
          <ns0:color ns0:val="000000"/>
          <ns0:rtl ns0:val="0"/>
        </ns0:rPr>
        <ns0:t>（明证确已降临你们）这一句仅以四个数值之差便与</ns0:t>
      </ns0:r>
      <ns0:r>
        <ns0:rPr>
          <ns0:rFonts ns0:ascii="Amiri" ns0:hAnsi="Amiri" ns0:eastAsia="Amiri" ns0:cs="Amiri"/>
          <ns0:lang ns0:val="zh-CN" ns0:eastAsia="zh-CN" ns0:bidi="ar-SA"/>
          <ns0:rtl ns0:val="1"/>
          <ns0:cs ns0:val="1"/>
          <ns0:color ns0:val="000000"/>
          <ns0:sz ns0:val="24"/>
          <ns0:szCs ns0:val="24"/>
        </ns0:rPr>
        <ns0:t>ﻓﺮﻗﺎﻥ</ns0:t>
      </ns0:r>
      <ns0:r>
        <ns0:rPr>
          <ns0:rFonts ns0:ascii="Times New Roman" ns0:hAnsi="Times New Roman" ns0:eastAsia="Noto Serif SC" ns0:cs="Amiri"/>
          <ns0:lang ns0:val="zh-CN" ns0:eastAsia="zh-CN" ns0:bidi="ar-SA"/>
          <ns0:color ns0:val="000000"/>
          <ns0:rtl ns0:val="0"/>
        </ns0:rPr>
        <ns0:t>（辨别真伪的经典）的数值吻合，从而明确指向它；而它在这一时代的神圣明证中，一个光辉有力的证据就是《光明论》。第二句</ns0:t>
      </ns0:r>
      <ns0:r>
        <ns0:rPr>
          <ns0:rFonts ns0:ascii="Amiri" ns0:hAnsi="Amiri" ns0:eastAsia="Amiri" ns0:cs="Amiri"/>
          <ns0:lang ns0:val="zh-CN" ns0:eastAsia="zh-CN" ns0:bidi="ar-SA"/>
          <ns0:rtl ns0:val="1"/>
          <ns0:cs ns0:val="1"/>
          <ns0:color ns0:val="000000"/>
          <ns0:sz ns0:val="24"/>
          <ns0:szCs ns0:val="24"/>
        </ns0:rPr>
        <ns0:t>ﺍَﻧْﺰَﻟْﻨَٓﺎ ﺍِﻟَﻴْﻜُﻢْ ﻧُﻮﺭًﺍ ﻣُﺒ۪ﻴﻨًﺎ</ns0:t>
      </ns0:r>
      <ns0:r>
        <ns0:rPr>
          <ns0:rFonts ns0:ascii="Times New Roman" ns0:hAnsi="Times New Roman" ns0:eastAsia="Noto Serif SC" ns0:cs="Amiri"/>
          <ns0:lang ns0:val="zh-CN" ns0:eastAsia="zh-CN" ns0:bidi="ar-SA"/>
          <ns0:color ns0:val="000000"/>
          <ns0:rtl ns0:val="0"/>
        </ns0:rPr>
        <ns0:t>（我向你们降下了一道明晰的光）的数值，若把两处词尾鼻音符在停顿处按两个“艾利弗”计算，为五百九十八——598——，与《光明论》的数值完全吻合，也以隐示方式表明：那一天上的神圣明证，在地上的一项证据就是《光明论》。</ns0:t>
      </ns0:r>
    </ns0:p>
    <ns0:p>
      <ns0:r>
        <ns0:rPr>
          <ns0:rFonts ns0:ascii="Times New Roman" ns0:hAnsi="Times New Roman" ns0:eastAsia="Noto Serif SC" ns0:cs="Amiri"/>
          <ns0:lang ns0:val="zh-CN" ns0:eastAsia="zh-CN" ns0:bidi="ar-SA"/>
          <ns0:color ns0:val="000000"/>
          <ns0:rtl ns0:val="0"/>
        </ns0:rPr>
        <ns0:t>提醒：《诸言》的三个名称——《光明论》的三种阿拉伯语称呼——中带叠音符的“努恩”按两个“努恩”计算，是字母数值计算中较常见的一项规则。带叠音符的字母有时按一个、有时按两个计算。</ns0:t>
      </ns0:r>
    </ns0:p>
    <ns0:p>
      <ns0:pPr>
        <ns0:pStyle ns0:val="Heading2"/>
      </ns0:pPr>
      <ns0:r>
        <ns0:rPr>
          <ns0:rFonts ns0:ascii="Times New Roman" ns0:hAnsi="Times New Roman" ns0:eastAsia="Noto Serif SC" ns0:cs="Amiri"/>
          <ns0:lang ns0:val="zh-CN" ns0:eastAsia="zh-CN" ns0:bidi="ar-SA"/>
          <ns0:color ns0:val="000000"/>
          <ns0:rtl ns0:val="0"/>
        </ns0:rPr>
        <ns0:t>第十六节经文</ns0:t>
      </ns0:r>
    </ns0:p>
    <ns0:p>
      <ns0:r>
        <ns0:rPr>
          <ns0:rFonts ns0:ascii="Times New Roman" ns0:hAnsi="Times New Roman" ns0:eastAsia="Noto Serif SC" ns0:cs="Amiri"/>
          <ns0:lang ns0:val="zh-CN" ns0:eastAsia="zh-CN" ns0:bidi="ar-SA"/>
          <ns0:color ns0:val="000000"/>
          <ns0:rtl ns0:val="0"/>
        </ns0:rPr>
        <ns0:t>经文是：</ns0:t>
      </ns0:r>
      <ns0:r>
        <ns0:rPr>
          <ns0:rFonts ns0:ascii="Amiri" ns0:hAnsi="Amiri" ns0:eastAsia="Amiri" ns0:cs="Amiri"/>
          <ns0:lang ns0:val="zh-CN" ns0:eastAsia="zh-CN" ns0:bidi="ar-SA"/>
          <ns0:rtl ns0:val="1"/>
          <ns0:cs ns0:val="1"/>
          <ns0:color ns0:val="000000"/>
          <ns0:sz ns0:val="24"/>
          <ns0:szCs ns0:val="24"/>
        </ns0:rPr>
        <ns0:t>ﻟِﻠَّﺬ۪ﻳﻦَ ﺍٰﻣَﻨُﻮﺍ ﻫُﺪًﻯ ﻭَ ﺷِﻔَٓﺎﺀٌ</ns0:t>
      </ns0:r>
      <ns0:r>
        <ns0:rPr>
          <ns0:rFonts ns0:ascii="Times New Roman" ns0:hAnsi="Times New Roman" ns0:eastAsia="Noto Serif SC" ns0:cs="Amiri"/>
          <ns0:lang ns0:val="zh-CN" ns0:eastAsia="zh-CN" ns0:bidi="ar-SA"/>
          <ns0:color ns0:val="000000"/>
          <ns0:rtl ns0:val="0"/>
        </ns0:rPr>
        <ns0:t>（对信仰者而言，它是引导与医治）。这节带来医治的经文，长久以来一直是我种种病苦的医治与良药。同样，我从至睿的《古兰经》——Allah的至大药房——的解毒良药般药物中，从盛在《光明论》各部分药罐里的药物中取药，或许已为我的上千种精神疾患找到了上千种神圣医治；《光明论》的学生们也找到了。许多患有无神否认之疾的人，那疾病源于科学与哲学的泥沼且极难治疗，也借它得到了医治。</ns0:t>
      </ns0:r>
    </ns0:p>
    <ns0:p>
      <ns0:r>
        <ns0:rPr>
          <ns0:rFonts ns0:ascii="Times New Roman" ns0:hAnsi="Times New Roman" ns0:eastAsia="Noto Serif SC" ns0:cs="Amiri"/>
          <ns0:lang ns0:val="zh-CN" ns0:eastAsia="zh-CN" ns0:bidi="ar-SA"/>
          <ns0:color ns0:val="000000"/>
          <ns0:rtl ns0:val="0"/>
        </ns0:rPr>
        <ns0:t>可见，《光明论》在当今时代如同盛装《古兰经》那医治百病之药物的一些药罐。有一项强有力的迹象表明，它也是这节带来医治的经文的一个审视焦点：</ns0:t>
      </ns0:r>
    </ns0:p>
    <ns0:p>
      <ns0:r>
        <ns0:rPr>
          <ns0:rFonts ns0:ascii="Times New Roman" ns0:hAnsi="Times New Roman" ns0:eastAsia="Noto Serif SC" ns0:cs="Amiri"/>
          <ns0:lang ns0:val="zh-CN" ns0:eastAsia="zh-CN" ns0:bidi="ar-SA"/>
          <ns0:color ns0:val="000000"/>
          <ns0:rtl ns0:val="0"/>
        </ns0:rPr>
        <ns0:t>这节经文的字母数值一千三百四十六——1346——，恰好吻合《光明论》于一千三百四十六年以医治人心的方式向四周传播之年，也恰好吻合名为《艾哈迈德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（愿Allah赐他尊荣、恩福与平安）的诸般奇迹》这部超乎寻常的论著撰成之时。这一吻合既印证意义关联，并借它得到巩固，又把隐示提升到指示的程度。</ns0:t>
      </ns0:r>
    </ns0:p>
    <ns0:p>
      <ns0:pPr>
        <ns0:pStyle ns0:val="Heading2"/>
      </ns0:pPr>
      <ns0:r>
        <ns0:rPr>
          <ns0:rFonts ns0:ascii="Times New Roman" ns0:hAnsi="Times New Roman" ns0:eastAsia="Noto Serif SC" ns0:cs="Amiri"/>
          <ns0:lang ns0:val="zh-CN" ns0:eastAsia="zh-CN" ns0:bidi="ar-SA"/>
          <ns0:color ns0:val="000000"/>
          <ns0:rtl ns0:val="0"/>
        </ns0:rPr>
        <ns0:t>第十七节经文</ns0:t>
      </ns0:r>
    </ns0:p>
    <ns0:p>
      <ns0:r>
        <ns0:rPr>
          <ns0:rFonts ns0:ascii="Amiri" ns0:hAnsi="Amiri" ns0:eastAsia="Amiri" ns0:cs="Amiri"/>
          <ns0:lang ns0:val="zh-CN" ns0:eastAsia="zh-CN" ns0:bidi="ar-SA"/>
          <ns0:rtl ns0:val="1"/>
          <ns0:cs ns0:val="1"/>
          <ns0:color ns0:val="000000"/>
          <ns0:sz ns0:val="24"/>
          <ns0:szCs ns0:val="24"/>
        </ns0:rPr>
        <ns0:t>ﻓَﺎِﻥْ ﺗَﻮَﻟَّﻮْﺍ ﻓَﻘُﻞْ ﺣَﺴْﺒِﻰَ ﺍﻟﻠّٰﻪُ لَٓا ﺍِﻟٰﻪَ اِلَّا ﻫُﻮَ ﻋَﻠَﻴْﻪِ ﺗَﻮَﻛَّﻠْﺖُ</ns0:t>
      </ns0:r>
      <ns0:r>
        <ns0:rPr>
          <ns0:rFonts ns0:ascii="Times New Roman" ns0:hAnsi="Times New Roman" ns0:eastAsia="Noto Serif SC" ns0:cs="Amiri"/>
          <ns0:lang ns0:val="zh-CN" ns0:eastAsia="zh-CN" ns0:bidi="ar-SA"/>
          <ns0:color ns0:val="000000"/>
          <ns0:rtl ns0:val="0"/>
        </ns0:rPr>
        <ns0:t>（如果他们转身背弃，你就说：“Allah于我已足，祂是我的满足与庇护；除祂以外，绝无应受崇拜者；我唯独信托祂，把一切事务交付祂”）一句中的</ns0:t>
      </ns0:r>
      <ns0:r>
        <ns0:rPr>
          <ns0:rFonts ns0:ascii="Amiri" ns0:hAnsi="Amiri" ns0:eastAsia="Amiri" ns0:cs="Amiri"/>
          <ns0:lang ns0:val="zh-CN" ns0:eastAsia="zh-CN" ns0:bidi="ar-SA"/>
          <ns0:rtl ns0:val="1"/>
          <ns0:cs ns0:val="1"/>
          <ns0:color ns0:val="000000"/>
          <ns0:sz ns0:val="24"/>
          <ns0:szCs ns0:val="24"/>
        </ns0:rPr>
        <ns0:t>ﻗُﻞْ ﺣَﺴْﺒِﻰَ ﺍﻟﻠّٰﻪُ لَٓا ﺍِﻟٰﻪَ اِلَّا ﻫُﻮَ ﻋَﻠَﻴْﻪِ ﺗَﻮَﻛَّﻠْﺖُ</ns0:t>
      </ns0:r>
      <ns0:r>
        <ns0:rPr>
          <ns0:rFonts ns0:ascii="Times New Roman" ns0:hAnsi="Times New Roman" ns0:eastAsia="Noto Serif SC" ns0:cs="Amiri"/>
          <ns0:lang ns0:val="zh-CN" ns0:eastAsia="zh-CN" ns0:bidi="ar-SA"/>
          <ns0:color ns0:val="000000"/>
          <ns0:rtl ns0:val="0"/>
        </ns0:rPr>
        <ns0:t>（你说：“Allah于我已足，祂是我的满足与庇护；除祂以外，绝无应受崇拜者；我唯独信托祂”），若将叠音符下的“拉姆”各按一个“拉姆”、叠音符下的“卡夫”按一个“卡夫”计算，其字母数值为一千三百二十九，恰在世界大战开始之时，与《光明论集》的开端——《奇迹的指示》经注的著述日期完全吻合。若将叠音符下的“卡夫”按两个“卡夫”计算，则为一千三百四十九，恰与另一个日期完全吻合：当时，世界大战带来种种震荡，《光明论集》的弟子们说</ns0:t>
      </ns0:r>
      <ns0:r>
        <ns0:rPr>
          <ns0:rFonts ns0:ascii="Amiri" ns0:hAnsi="Amiri" ns0:eastAsia="Amiri" ns0:cs="Amiri"/>
          <ns0:lang ns0:val="zh-CN" ns0:eastAsia="zh-CN" ns0:bidi="ar-SA"/>
          <ns0:rtl ns0:val="1"/>
          <ns0:cs ns0:val="1"/>
          <ns0:color ns0:val="000000"/>
          <ns0:sz ns0:val="24"/>
          <ns0:szCs ns0:val="24"/>
        </ns0:rPr>
        <ns0:t>ٔﺣَﺴْﺒِﻰَ ﺍﻟﻠّٰﻪُٔ</ns0:t>
      </ns0:r>
      <ns0:r>
        <ns0:rPr>
          <ns0:rFonts ns0:ascii="Times New Roman" ns0:hAnsi="Times New Roman" ns0:eastAsia="Noto Serif SC" ns0:cs="Amiri"/>
          <ns0:lang ns0:val="zh-CN" ns0:eastAsia="zh-CN" ns0:bidi="ar-SA"/>
          <ns0:color ns0:val="000000"/>
          <ns0:rtl ns0:val="0"/>
        </ns0:rPr>
        <ns0:t>（Allah于我已足，祂是我唯一的满足与庇护），在逐世者中间未得任何庇护，反而成为攻击的目标，却毫不畏惧，独自在重重艰难中传播《古兰经》的光明。这些经文在每一方面都是意识本身，因此，这种吻合绝不可能出于偶然。相反，这类经文也特意垂顾这个最为艰难的时代，并特别眷顾那些以这些经文为向导的一部分弟子，以自己的眷顾鼓励他们。</ns0:t>
      </ns0:r>
    </ns0:p>
    <ns0:p>
      <ns0:r>
        <ns0:rPr>
          <ns0:rFonts ns0:ascii="Times New Roman" ns0:hAnsi="Times New Roman" ns0:eastAsia="Noto Serif SC" ns0:cs="Amiri"/>
          <ns0:lang ns0:val="zh-CN" ns0:eastAsia="zh-CN" ns0:bidi="ar-SA"/>
          <ns0:color ns0:val="000000"/>
          <ns0:rtl ns0:val="0"/>
        </ns0:rPr>
        <ns0:t>这节经文与先前诸节一样，其精神联系虽然表面上看不出来，却在一个方面与《光明论集》有一种联系。即：十三年来</ns0:t>
      </ns0:r>
      <ns0:r>
        <ns0:rPr>
          <ns0:rStyle ns0:val="FootnoteReference"/>
        </ns0:rPr>
        <ns0:footnoteReference ns0:id="30"/>
      </ns0:r>
      <ns0:r>
        <ns0:rPr>
          <ns0:rFonts ns0:ascii="Times New Roman" ns0:hAnsi="Times New Roman" ns0:eastAsia="Noto Serif SC" ns0:cs="Amiri"/>
          <ns0:lang ns0:val="zh-CN" ns0:eastAsia="zh-CN" ns0:bidi="ar-SA"/>
          <ns0:color ns0:val="000000"/>
          <ns0:rtl ns0:val="0"/>
        </ns0:rPr>
        <ns0:t>，这节经文一直是《光明论》作者、随后又是其精选弟子在日落后的一项特殊常诵功课。</ns0:t>
      </ns0:r>
    </ns0:p>
    <ns0:p>
      <ns0:r>
        <ns0:rPr>
          <ns0:rFonts ns0:ascii="Times New Roman" ns0:hAnsi="Times New Roman" ns0:eastAsia="Noto Serif SC" ns0:cs="Amiri"/>
          <ns0:lang ns0:val="zh-CN" ns0:eastAsia="zh-CN" ns0:bidi="ar-SA"/>
          <ns0:color ns0:val="000000"/>
          <ns0:rtl ns0:val="0"/>
        </ns0:rPr>
        <ns0:t>而且，在这个时代，最完全体现这节经文意义的，首当其冲正是《光明论》及其弟子。人人畏惧他们，他们却不因此灰心松懈，只说</ns0:t>
      </ns0:r>
      <ns0:r>
        <ns0:rPr>
          <ns0:rFonts ns0:ascii="Amiri" ns0:hAnsi="Amiri" ns0:eastAsia="Amiri" ns0:cs="Amiri"/>
          <ns0:lang ns0:val="zh-CN" ns0:eastAsia="zh-CN" ns0:bidi="ar-SA"/>
          <ns0:rtl ns0:val="1"/>
          <ns0:cs ns0:val="1"/>
          <ns0:color ns0:val="000000"/>
          <ns0:sz ns0:val="24"/>
          <ns0:szCs ns0:val="24"/>
        </ns0:rPr>
        <ns0:t>ٔﺣَﺴْﺒِﻰَ ﺍﻟﻠّٰﻪُٔ</ns0:t>
      </ns0:r>
      <ns0:r>
        <ns0:rPr>
          <ns0:rFonts ns0:ascii="Times New Roman" ns0:hAnsi="Times New Roman" ns0:eastAsia="Noto Serif SC" ns0:cs="Amiri"/>
          <ns0:lang ns0:val="zh-CN" ns0:eastAsia="zh-CN" ns0:bidi="ar-SA"/>
          <ns0:color ns0:val="000000"/>
          <ns0:rtl ns0:val="0"/>
        </ns0:rPr>
        <ns0:t>（Allah于我已足，祂是我唯一的满足与庇护），以信托依靠的姿态，在极其巨大的艰难中传播信仰的光明与《古兰经》的奥义，使信仰者摆脱绝望。</ns0:t>
      </ns0:r>
    </ns0:p>
    <ns0:p>
      <ns0:pPr>
        <ns0:pStyle ns0:val="Heading2"/>
      </ns0:pPr>
      <ns0:r>
        <ns0:rPr>
          <ns0:rFonts ns0:ascii="Times New Roman" ns0:hAnsi="Times New Roman" ns0:eastAsia="Noto Serif SC" ns0:cs="Amiri"/>
          <ns0:lang ns0:val="zh-CN" ns0:eastAsia="zh-CN" ns0:bidi="ar-SA"/>
          <ns0:color ns0:val="000000"/>
          <ns0:rtl ns0:val="0"/>
        </ns0:rPr>
        <ns0:t>第十八节经文</ns0:t>
      </ns0:r>
    </ns0:p>
    <ns0:p>
      <ns0:r>
        <ns0:rPr>
          <ns0:rFonts ns0:ascii="Amiri" ns0:hAnsi="Amiri" ns0:eastAsia="Amiri" ns0:cs="Amiri"/>
          <ns0:lang ns0:val="zh-CN" ns0:eastAsia="zh-CN" ns0:bidi="ar-SA"/>
          <ns0:rtl ns0:val="1"/>
          <ns0:cs ns0:val="1"/>
          <ns0:color ns0:val="000000"/>
          <ns0:sz ns0:val="24"/>
          <ns0:szCs ns0:val="24"/>
        </ns0:rPr>
        <ns0:t>ﺍِﻥَّ ﺣِﺰْﺏَ ﺍﻟﻠّٰﻪِ ﻫُﻢُ ﺍﻟْﻐَﺎﻟِﺒُﻮﻥَ</ns0:t>
      </ns0:r>
      <ns0:r>
        <ns0:rPr>
          <ns0:rFonts ns0:ascii="Times New Roman" ns0:hAnsi="Times New Roman" ns0:eastAsia="Noto Serif SC" ns0:cs="Amiri"/>
          <ns0:lang ns0:val="zh-CN" ns0:eastAsia="zh-CN" ns0:bidi="ar-SA"/>
          <ns0:color ns0:val="000000"/>
          <ns0:rtl ns0:val="0"/>
        </ns0:rPr>
        <ns0:t>（诚然，Allah的党众，唯他们才是得胜者；无论外表如何，最终的胜利属于他们）。这节经文以其意义赐下神圣的慰藉，消除Allah党众因外表失败而生的绝望，并报知作为Allah党众的《古兰经》党众，必在真实中与结局上获胜。本世纪，《古兰经》党众的无数成员中，《光明论集》的弟子们已经显现。作为他们特别包含在这节经文普遍意义中的一项迹象：其字母数值一千三百五十，与罗马历一千三百五十、一千三百五十一和一千三百五十二年完全吻合。正是在那些年份，《光明论集》的弟子们虽遭外表失败，随后一年又身陷监禁，却显出精神上的胜利与坚定；他们以纯粹的忠诚和强大的精神力量，使针对他们的可怕消灭计划归于落空。这无疑是《古兰经》一项充满怜爱与慰藉的隐示。</ns0:t>
      </ns0:r>
    </ns0:p>
    <ns0:p>
      <ns0:pPr>
        <ns0:pStyle ns0:val="Heading2"/>
      </ns0:pPr>
      <ns0:r>
        <ns0:rPr>
          <ns0:rFonts ns0:ascii="Times New Roman" ns0:hAnsi="Times New Roman" ns0:eastAsia="Noto Serif SC" ns0:cs="Amiri"/>
          <ns0:lang ns0:val="zh-CN" ns0:eastAsia="zh-CN" ns0:bidi="ar-SA"/>
          <ns0:color ns0:val="000000"/>
          <ns0:rtl ns0:val="0"/>
        </ns0:rPr>
        <ns0:t>第十九节经文</ns0:t>
      </ns0:r>
    </ns0:p>
    <ns0:p>
      <ns0:r>
        <ns0:rPr>
          <ns0:rFonts ns0:ascii="Amiri" ns0:hAnsi="Amiri" ns0:eastAsia="Amiri" ns0:cs="Amiri"/>
          <ns0:lang ns0:val="zh-CN" ns0:eastAsia="zh-CN" ns0:bidi="ar-SA"/>
          <ns0:rtl ns0:val="1"/>
          <ns0:cs ns0:val="1"/>
          <ns0:color ns0:val="000000"/>
          <ns0:sz ns0:val="24"/>
          <ns0:szCs ns0:val="24"/>
        </ns0:rPr>
        <ns0:t>ﻭَ ﺍﻟَّﺬ۪ﻳﻦَ ﺍٰﻣَﻨُﻮﺍ ﻣَﻌَﻪُ ﻧُﻮﺭُﻫُﻢْ ﻳَﺴْﻌٰﻰ ﺑَﻴْﻦَ ﺍَﻳْﺪ۪ﻳﻬِﻢْ ﻭَ ﺑِﺎَﻳْﻤَﺎﻧِﻬِﻢْ ﻳَﻘُﻮﻟُﻮﻥَ ﺭَﺑَّﻨَٓﺎ ﺍَﺗْﻤِﻢْ ﻟَﻨَﺎ ﻧُﻮﺭَﻧَﺎ ﻭَ ﺍﻏْﻔِﺮْﻟَﻨَﺎ</ns0:t>
      </ns0:r>
      <ns0:r>
        <ns0:rPr>
          <ns0:rFonts ns0:ascii="Times New Roman" ns0:hAnsi="Times New Roman" ns0:eastAsia="Noto Serif SC" ns0:cs="Amiri"/>
          <ns0:lang ns0:val="zh-CN" ns0:eastAsia="zh-CN" ns0:bidi="ar-SA"/>
          <ns0:color ns0:val="000000"/>
          <ns0:rtl ns0:val="0"/>
        </ns0:rPr>
        <ns0:t>（那些与他一同归信的人，他们的光明在他们前方和右侧奔行；他们说：“我们的养育并主宰者啊，求您使我们的光明完满，并饶恕我们”）。这节经文普遍意义的诸层次中，有一个隐示层次也垂顾本世纪。因为，</ns0:t>
      </ns0:r>
      <ns0:r>
        <ns0:rPr>
          <ns0:rFonts ns0:ascii="Amiri" ns0:hAnsi="Amiri" ns0:eastAsia="Amiri" ns0:cs="Amiri"/>
          <ns0:lang ns0:val="zh-CN" ns0:eastAsia="zh-CN" ns0:bidi="ar-SA"/>
          <ns0:rtl ns0:val="1"/>
          <ns0:cs ns0:val="1"/>
          <ns0:color ns0:val="000000"/>
          <ns0:sz ns0:val="24"/>
          <ns0:szCs ns0:val="24"/>
        </ns0:rPr>
        <ns0:t>ﻳَﻘُﻮﻟُﻮﻥَ ﺭَﺑَّﻨَٓﺎ ﺍَﺗْﻤِﻢْ ﻟَﻨَﺎ ﻧُﻮﺭَﻧَﺎ</ns0:t>
      </ns0:r>
      <ns0:r>
        <ns0:rPr>
          <ns0:rFonts ns0:ascii="Times New Roman" ns0:hAnsi="Times New Roman" ns0:eastAsia="Noto Serif SC" ns0:cs="Amiri"/>
          <ns0:lang ns0:val="zh-CN" ns0:eastAsia="zh-CN" ns0:bidi="ar-SA"/>
          <ns0:color ns0:val="000000"/>
          <ns0:rtl ns0:val="0"/>
        </ns0:rPr>
        <ns0:t>（他们说：“我们的养育并主宰者啊，求您使我们的光明完满”）既在意义上具有紧密的联系，其字母数值又为一千三百二十六。那时，自由革命掀起了种种风暴；在震撼一切的革命与战争的黑暗中，寻求光明以求解脱的归信者中间，《光明论集》的弟子们不久便显现出来。这便是一项迹象，表明在本世纪，这节经文无数个体中的一个实例正是他们。</ns0:t>
      </ns0:r>
      <ns0:r>
        <ns0:rPr>
          <ns0:rFonts ns0:ascii="Amiri" ns0:hAnsi="Amiri" ns0:eastAsia="Amiri" ns0:cs="Amiri"/>
          <ns0:lang ns0:val="zh-CN" ns0:eastAsia="zh-CN" ns0:bidi="ar-SA"/>
          <ns0:rtl ns0:val="1"/>
          <ns0:cs ns0:val="1"/>
          <ns0:color ns0:val="000000"/>
          <ns0:sz ns0:val="24"/>
          <ns0:szCs ns0:val="24"/>
        </ns0:rPr>
        <ns0:t>ﻭَﺍﻏْﻔِﺮْﻟَﻨَﺎ</ns0:t>
      </ns0:r>
      <ns0:r>
        <ns0:rPr>
          <ns0:rFonts ns0:ascii="Times New Roman" ns0:hAnsi="Times New Roman" ns0:eastAsia="Noto Serif SC" ns0:cs="Amiri"/>
          <ns0:lang ns0:val="zh-CN" ns0:eastAsia="zh-CN" ns0:bidi="ar-SA"/>
          <ns0:color ns0:val="000000"/>
          <ns0:rtl ns0:val="0"/>
        </ns0:rPr>
        <ns0:t>（并饶恕我们，免除我们的罪责）一句则指向一千三百六十年。也就是说，此后五六年，将是恳求饶恕的时期。这也是一项隐示，暗指《光明论集》的弟子们届时将传授予恳求饶恕的教导。</ns0:t>
      </ns0:r>
    </ns0:p>
    <ns0:p>
      <ns0:pPr>
        <ns0:pStyle ns0:val="Heading2"/>
      </ns0:pPr>
      <ns0:r>
        <ns0:rPr>
          <ns0:rFonts ns0:ascii="Times New Roman" ns0:hAnsi="Times New Roman" ns0:eastAsia="Noto Serif SC" ns0:cs="Amiri"/>
          <ns0:lang ns0:val="zh-CN" ns0:eastAsia="zh-CN" ns0:bidi="ar-SA"/>
          <ns0:color ns0:val="000000"/>
          <ns0:rtl ns0:val="0"/>
        </ns0:rPr>
        <ns0:t>第二十节经文</ns0:t>
      </ns0:r>
    </ns0:p>
    <ns0:p>
      <ns0:r>
        <ns0:rPr>
          <ns0:rFonts ns0:ascii="Amiri" ns0:hAnsi="Amiri" ns0:eastAsia="Amiri" ns0:cs="Amiri"/>
          <ns0:lang ns0:val="zh-CN" ns0:eastAsia="zh-CN" ns0:bidi="ar-SA"/>
          <ns0:rtl ns0:val="1"/>
          <ns0:cs ns0:val="1"/>
          <ns0:color ns0:val="000000"/>
          <ns0:sz ns0:val="24"/>
          <ns0:szCs ns0:val="24"/>
        </ns0:rPr>
        <ns0:t>ﻭَ ﻧُﻨَﺰِّﻝُ ﻣِﻦَ ﺍﻟْﻘُﺮْﺍٰﻥِ ﻣَﺎ ﻫُﻮَ ﺷِﻔَٓﺎﺀٌ ﻭَ ﺭَﺣْﻤَﺔٌ ﻟِﻠْﻤُﺆْﻣِﻨ۪ﻴﻦَ</ns0:t>
      </ns0:r>
      <ns0:r>
        <ns0:rPr>
          <ns0:rFonts ns0:ascii="Times New Roman" ns0:hAnsi="Times New Roman" ns0:eastAsia="Noto Serif SC" ns0:cs="Amiri"/>
          <ns0:lang ns0:val="zh-CN" ns0:eastAsia="zh-CN" ns0:bidi="ar-SA"/>
          <ns0:color ns0:val="000000"/>
          <ns0:rtl ns0:val="0"/>
        </ns0:rPr>
        <ns0:t>（我降示《古兰经》中那样的经文：它对于归信者，是医治心灵与生命的疗愈，也是慈悯）。这节尊贵的经文，正如其明示意义指向幸福时代《古兰经》的降下，也以其隐示意义指向其余各时代，并指示从《古兰经》的天空以灵感方式降下的疗愈之光。《光明论》直接引取自作为心灵医者的至睿《古兰经》的恩泽与光辉；依我的许多亲身验证，它疗愈了我一切精神上的病痛，《光明论集》的弟子们也以自己的体验证实了我的话。可见，《光明论集》包含在这节经文的一种隐示意义之中。</ns0:t>
      </ns0:r>
    </ns0:p>
    <ns0:p>
      <ns0:r>
        <ns0:rPr>
          <ns0:rFonts ns0:ascii="Times New Roman" ns0:hAnsi="Times New Roman" ns0:eastAsia="Noto Serif SC" ns0:cs="Amiri"/>
          <ns0:lang ns0:val="zh-CN" ns0:eastAsia="zh-CN" ns0:bidi="ar-SA"/>
          <ns0:color ns0:val="000000"/>
          <ns0:rtl ns0:val="0"/>
        </ns0:rPr>
        <ns0:t>作为它包含于其中的一项迹象，</ns0:t>
      </ns0:r>
      <ns0:r>
        <ns0:rPr>
          <ns0:rFonts ns0:ascii="Amiri" ns0:hAnsi="Amiri" ns0:eastAsia="Amiri" ns0:cs="Amiri"/>
          <ns0:lang ns0:val="zh-CN" ns0:eastAsia="zh-CN" ns0:bidi="ar-SA"/>
          <ns0:rtl ns0:val="1"/>
          <ns0:cs ns0:val="1"/>
          <ns0:color ns0:val="000000"/>
          <ns0:sz ns0:val="24"/>
          <ns0:szCs ns0:val="24"/>
        </ns0:rPr>
        <ns0:t>ﻣَﺎ ﻫُﻮَ ﺷِﻔَٓﺎﺀٌ ﻭَ ﺭَﺣْﻤَﺔٌ ﻟِﻠْﻤُﺆْﻣِﻨ۪ﻴﻦَ</ns0:t>
      </ns0:r>
      <ns0:r>
        <ns0:rPr>
          <ns0:rFonts ns0:ascii="Times New Roman" ns0:hAnsi="Times New Roman" ns0:eastAsia="Noto Serif SC" ns0:cs="Amiri"/>
          <ns0:lang ns0:val="zh-CN" ns0:eastAsia="zh-CN" ns0:bidi="ar-SA"/>
          <ns0:color ns0:val="000000"/>
          <ns0:rtl ns0:val="0"/>
        </ns0:rPr>
        <ns0:t>（那样的经文，是归信者的疗愈与慈悯）的字母数值为一千三百三十九。就在那一年，从《古兰经》获得灵感的《光明论集》，开始为疗愈本世纪可怕的精神疾患而显现。因此，这节经文特别隐示于它，对此我已形成确信。我写下了自己的确信，确信不容争辩。</ns0:t>
      </ns0:r>
    </ns0:p>
    <ns0:p>
      <ns0:pPr>
        <ns0:pStyle ns0:val="Heading2"/>
      </ns0:pPr>
      <ns0:r>
        <ns0:rPr>
          <ns0:rFonts ns0:ascii="Times New Roman" ns0:hAnsi="Times New Roman" ns0:eastAsia="Noto Serif SC" ns0:cs="Amiri"/>
          <ns0:lang ns0:val="zh-CN" ns0:eastAsia="zh-CN" ns0:bidi="ar-SA"/>
          <ns0:color ns0:val="000000"/>
          <ns0:rtl ns0:val="0"/>
        </ns0:rPr>
        <ns0:t>第二十一节经文或诸节经文</ns0:t>
      </ns0:r>
    </ns0:p>
    <ns0:p>
      <ns0:r>
        <ns0:rPr>
          <ns0:rFonts ns0:ascii="Amiri" ns0:hAnsi="Amiri" ns0:eastAsia="Amiri" ns0:cs="Amiri"/>
          <ns0:lang ns0:val="zh-CN" ns0:eastAsia="zh-CN" ns0:bidi="ar-SA"/>
          <ns0:rtl ns0:val="1"/>
          <ns0:cs ns0:val="1"/>
          <ns0:color ns0:val="000000"/>
          <ns0:sz ns0:val="24"/>
          <ns0:szCs ns0:val="24"/>
        </ns0:rPr>
        <ns0:t>ﻗُﻞْ ﺍِﻧَّﻨ۪ﻰ ﻫَﺪٰﻳﻨ۪ﻰ ﺭَﺑّ۪ٓﻰ ﺍِﻟٰﻰ ﺻِﺮَﺍﻁٍ ﻣُﺴْﺘَﻘ۪ﻴﻢٍ</ns0:t>
      </ns0:r>
      <ns0:r>
        <ns0:rPr>
          <ns0:rFonts ns0:ascii="Times New Roman" ns0:hAnsi="Times New Roman" ns0:eastAsia="Noto Serif SC" ns0:cs="Amiri"/>
          <ns0:lang ns0:val="zh-CN" ns0:eastAsia="zh-CN" ns0:bidi="ar-SA"/>
          <ns0:color ns0:val="000000"/>
          <ns0:rtl ns0:val="0"/>
        </ns0:rPr>
        <ns0:t xml:space="preserve">（你说：“我的养育并主宰者确已引导我，走上一条端正而不偏斜的正道”） </ns0:t>
      </ns0:r>
      <ns0:r>
        <ns0:rPr>
          <ns0:rFonts ns0:ascii="Amiri" ns0:hAnsi="Amiri" ns0:eastAsia="Amiri" ns0:cs="Amiri"/>
          <ns0:lang ns0:val="zh-CN" ns0:eastAsia="zh-CN" ns0:bidi="ar-SA"/>
          <ns0:rtl ns0:val="1"/>
          <ns0:cs ns0:val="1"/>
          <ns0:color ns0:val="000000"/>
          <ns0:sz ns0:val="24"/>
          <ns0:szCs ns0:val="24"/>
        </ns0:rPr>
        <ns0:t>٭ ﻭَ ﻫَﺪٰﻳﻪُ ﺍِﻟٰﻰ ﺻِﺮَﺍﻁٍ ﻣُﺴْﺘَﻘ۪ﻴﻢٍ</ns0:t>
      </ns0:r>
      <ns0:r>
        <ns0:rPr>
          <ns0:rFonts ns0:ascii="Times New Roman" ns0:hAnsi="Times New Roman" ns0:eastAsia="Noto Serif SC" ns0:cs="Amiri"/>
          <ns0:lang ns0:val="zh-CN" ns0:eastAsia="zh-CN" ns0:bidi="ar-SA"/>
          <ns0:color ns0:val="000000"/>
          <ns0:rtl ns0:val="0"/>
        </ns0:rPr>
        <ns0:t>（并引导他走上一条端正而不偏斜的正道）。八九节经文把视线引向“正道”。为了找到这条正确而端正的道路，每个时代都有来自《古兰经》的光明，借《古兰经》的光驱散那个时代的黑暗，照亮正道。在这可怕而动荡的世纪，以不会使人误入歧途的方式显明正道的，目前首推《光明论》。此外，“正道”一词的字母数值，若将鼻音符的“努恩”计入，则为一千；若不计算长音，则为九百九十九</ns0:t>
      </ns0:r>
    </ns0:p>
    <ns0:p>
      <ns0:r>
        <ns0:rPr>
          <ns0:rFonts ns0:ascii="Times New Roman" ns0:hAnsi="Times New Roman" ns0:eastAsia="Noto Serif SC" ns0:cs="Amiri"/>
          <ns0:lang ns0:val="zh-CN" ns0:eastAsia="zh-CN" ns0:bidi="ar-SA"/>
          <ns0:color ns0:val="000000"/>
          <ns0:rtl ns0:val="0"/>
        </ns0:rPr>
        <ns0:t>，仅有一两个数位之差</ns0:t>
      </ns0:r>
      <ns0:r>
        <ns0:rPr>
          <ns0:rStyle ns0:val="FootnoteReference"/>
        </ns0:rPr>
        <ns0:footnoteReference ns0:id="31"/>
      </ns0:r>
      <ns0:r>
        <ns0:rPr>
          <ns0:rFonts ns0:ascii="Times New Roman" ns0:hAnsi="Times New Roman" ns0:eastAsia="Noto Serif SC" ns0:cs="Amiri"/>
          <ns0:lang ns0:val="zh-CN" ns0:eastAsia="zh-CN" ns0:bidi="ar-SA"/>
          <ns0:color ns0:val="000000"/>
          <ns0:rtl ns0:val="0"/>
        </ns0:rPr>
        <ns0:t>，与《光明论》的数值九百九十八吻合。于是，八九节经文中的“正道”一词，如同上述两节经文一样，把《光明论》特别列入正道的众个体之中，以隐示使它受到垂顾，并指示它的端正。如果</ns0:t>
      </ns0:r>
      <ns0:r>
        <ns0:rPr>
          <ns0:rFonts ns0:ascii="Amiri" ns0:hAnsi="Amiri" ns0:eastAsia="Amiri" ns0:cs="Amiri"/>
          <ns0:lang ns0:val="zh-CN" ns0:eastAsia="zh-CN" ns0:bidi="ar-SA"/>
          <ns0:rtl ns0:val="1"/>
          <ns0:cs ns0:val="1"/>
          <ns0:color ns0:val="000000"/>
          <ns0:sz ns0:val="24"/>
          <ns0:szCs ns0:val="24"/>
        </ns0:rPr>
        <ns0:t>ﺻِﺮَﺍﻁٍ</ns0:t>
      </ns0:r>
      <ns0:r>
        <ns0:rPr>
          <ns0:rFonts ns0:ascii="Times New Roman" ns0:hAnsi="Times New Roman" ns0:eastAsia="Noto Serif SC" ns0:cs="Amiri"/>
          <ns0:lang ns0:val="zh-CN" ns0:eastAsia="zh-CN" ns0:bidi="ar-SA"/>
          <ns0:color ns0:val="000000"/>
          <ns0:rtl ns0:val="0"/>
        </ns0:rPr>
        <ns0:t>（道路，即应循行的途径）中的鼻音符不予计算，那么</ns0:t>
      </ns0:r>
      <ns0:r>
        <ns0:rPr>
          <ns0:rFonts ns0:ascii="Amiri" ns0:hAnsi="Amiri" ns0:eastAsia="Amiri" ns0:cs="Amiri"/>
          <ns0:lang ns0:val="zh-CN" ns0:eastAsia="zh-CN" ns0:bidi="ar-SA"/>
          <ns0:rtl ns0:val="1"/>
          <ns0:cs ns0:val="1"/>
          <ns0:color ns0:val="000000"/>
          <ns0:sz ns0:val="24"/>
          <ns0:szCs ns0:val="24"/>
        </ns0:rPr>
        <ns0:t>ﺍَﻟﻨُّﻮﺭِ</ns0:t>
      </ns0:r>
      <ns0:r>
        <ns0:rPr>
          <ns0:rFonts ns0:ascii="Times New Roman" ns0:hAnsi="Times New Roman" ns0:eastAsia="Noto Serif SC" ns0:cs="Amiri"/>
          <ns0:lang ns0:val="zh-CN" ns0:eastAsia="zh-CN" ns0:bidi="ar-SA"/>
          <ns0:color ns0:val="000000"/>
          <ns0:rtl ns0:val="0"/>
        </ns0:rPr>
        <ns0:t>（光明，即照彻黑暗的光辉）中叠音符的“努恩”便按一个“努恩”计算，仍然吻合。</ns0:t>
      </ns0:r>
    </ns0:p>
    <ns0:p>
      <ns0:r>
        <ns0:rPr>
          <ns0:rFonts ns0:ascii="Times New Roman" ns0:hAnsi="Times New Roman" ns0:eastAsia="Noto Serif SC" ns0:cs="Amiri"/>
          <ns0:lang ns0:val="zh-CN" ns0:eastAsia="zh-CN" ns0:bidi="ar-SA"/>
          <ns0:color ns0:val="000000"/>
          <ns0:rtl ns0:val="0"/>
        </ns0:rPr>
        <ns0:t>正如这节经文以名称指向《光明论》，它也同样指向其准备时期。因为，</ns0:t>
      </ns0:r>
      <ns0:r>
        <ns0:rPr>
          <ns0:rFonts ns0:ascii="Amiri" ns0:hAnsi="Amiri" ns0:eastAsia="Amiri" ns0:cs="Amiri"/>
          <ns0:lang ns0:val="zh-CN" ns0:eastAsia="zh-CN" ns0:bidi="ar-SA"/>
          <ns0:rtl ns0:val="1"/>
          <ns0:cs ns0:val="1"/>
          <ns0:color ns0:val="000000"/>
          <ns0:sz ns0:val="24"/>
          <ns0:szCs ns0:val="24"/>
        </ns0:rPr>
        <ns0:t>ﻫَﺪٰﻳﻨ۪ﻰ ﺭَﺑّ۪ٓﻰ ﺍِﻟٰﻰ ﺻِﺮَﺍﻁٍ ﻣُﺴْﺘَﻘ۪ﻴﻢٍ</ns0:t>
      </ns0:r>
      <ns0:r>
        <ns0:rPr>
          <ns0:rFonts ns0:ascii="Times New Roman" ns0:hAnsi="Times New Roman" ns0:eastAsia="Noto Serif SC" ns0:cs="Amiri"/>
          <ns0:lang ns0:val="zh-CN" ns0:eastAsia="zh-CN" ns0:bidi="ar-SA"/>
          <ns0:color ns0:val="000000"/>
          <ns0:rtl ns0:val="0"/>
        </ns0:rPr>
        <ns0:t>（我的养育并主宰者引导我走上端正的正道）的字母数值为一千三百一十六，与《光明论》作者最热烈的一千三百一十六年完全吻合。那一年，他不由自主地从事光明论著的准备，并把自己全部的知识都作为理解《古兰经》的阶梯。这无疑证实了先前的种种指示，并借这些指示得到巩固，从而以隐示乃至指示，把《光明论》纳入自己的神圣近域。</ns0:t>
      </ns0:r>
    </ns0:p>
    <ns0:p>
      <ns0:r>
        <ns0:rPr>
          <ns0:rFonts ns0:ascii="Times New Roman" ns0:hAnsi="Times New Roman" ns0:eastAsia="Noto Serif SC" ns0:cs="Amiri"/>
          <ns0:lang ns0:val="zh-CN" ns0:eastAsia="zh-CN" ns0:bidi="ar-SA"/>
          <ns0:color ns0:val="000000"/>
          <ns0:rtl ns0:val="0"/>
        </ns0:rPr>
        <ns0:t>有一项值得注意且十分重要的吻合：《光明论》的作者在一千三百一十六年前后，经历了一次重大的思想转变。情形如下：</ns0:t>
      </ns0:r>
    </ns0:p>
    <ns0:p>
      <ns0:r>
        <ns0:rPr>
          <ns0:rFonts ns0:ascii="Times New Roman" ns0:hAnsi="Times New Roman" ns0:eastAsia="Noto Serif SC" ns0:cs="Amiri"/>
          <ns0:lang ns0:val="zh-CN" ns0:eastAsia="zh-CN" ns0:bidi="ar-SA"/>
          <ns0:color ns0:val="000000"/>
          <ns0:rtl ns0:val="0"/>
        </ns0:rPr>
        <ns0:t>直到那时，他出于仅以知识求得心灵启明的好奇，学习、研读并教授各门学问。然而，就在那一年，他通过已故总督塔希尔帕夏得知，欧洲对《古兰经》怀有极其可怕的恶意。甚至，他听说英国一位殖民大臣曾在一份报纸上说道：</ns0:t>
      </ns0:r>
    </ns0:p>
    <ns0:p>
      <ns0:r>
        <ns0:rPr>
          <ns0:rFonts ns0:ascii="Times New Roman" ns0:hAnsi="Times New Roman" ns0:eastAsia="Noto Serif SC" ns0:cs="Amiri"/>
          <ns0:lang ns0:val="zh-CN" ns0:eastAsia="zh-CN" ns0:bidi="ar-SA"/>
          <ns0:color ns0:val="000000"/>
          <ns0:rtl ns0:val="0"/>
        </ns0:rPr>
        <ns0:t>“只要这部《古兰经》还在伊斯兰手中，我们就无法真正统治他们。我们必须努力使它失去效力。”他听见这话，振奋起来。蓦然间，他在心灵中聆听字母数值为一千三百一十六的</ns0:t>
      </ns0:r>
      <ns0:r>
        <ns0:rPr>
          <ns0:rFonts ns0:ascii="Amiri" ns0:hAnsi="Amiri" ns0:eastAsia="Amiri" ns0:cs="Amiri"/>
          <ns0:lang ns0:val="zh-CN" ns0:eastAsia="zh-CN" ns0:bidi="ar-SA"/>
          <ns0:rtl ns0:val="1"/>
          <ns0:cs ns0:val="1"/>
          <ns0:color ns0:val="000000"/>
          <ns0:sz ns0:val="24"/>
          <ns0:szCs ns0:val="24"/>
        </ns0:rPr>
        <ns0:t>ﻓَﺎَﻋْﺮِﺽْ ﻋَﻨْﻬُﻢْ</ns0:t>
      </ns0:r>
      <ns0:r>
        <ns0:rPr>
          <ns0:rFonts ns0:ascii="Times New Roman" ns0:hAnsi="Times New Roman" ns0:eastAsia="Noto Serif SC" ns0:cs="Amiri"/>
          <ns0:lang ns0:val="zh-CN" ns0:eastAsia="zh-CN" ns0:bidi="ar-SA"/>
          <ns0:color ns0:val="000000"/>
          <ns0:rtl ns0:val="0"/>
        </ns0:rPr>
        <ns0:t>（你避开他们吧，不再受他们的牵制）这一命令，经历了一次思想转变，改变了自己的志趣。他把所懂得的一切学问，都作为理解《古兰经》和证明其真理的阶梯，把自己的目标、学问宗旨与人生归宿，唯独归于《古兰经》。《古兰经》的精神奇迹，也成为他的向导、引路者和导师。然而遗憾的是，在青年时代，由于许多极具诱惑的偶发因素，他未能实际承担起那项职责。过了一段时间，世界大战的炮火与喧嚣唤醒了他。那个坚定的念头重新活跃，开始由潜能化为实践。</ns0:t>
      </ns0:r>
    </ns0:p>
    <ns0:p>
      <ns0:r>
        <ns0:rPr>
          <ns0:rFonts ns0:ascii="Times New Roman" ns0:hAnsi="Times New Roman" ns0:eastAsia="Noto Serif SC" ns0:cs="Amiri"/>
          <ns0:lang ns0:val="zh-CN" ns0:eastAsia="zh-CN" ns0:bidi="ar-SA"/>
          <ns0:color ns0:val="000000"/>
          <ns0:rtl ns0:val="0"/>
        </ns0:rPr>
        <ns0:t>许多经文一致指向这个与他本人和《光明论》都深有联系的一千三百一十六年。例如，正如</ns0:t>
      </ns0:r>
      <ns0:r>
        <ns0:rPr>
          <ns0:rFonts ns0:ascii="Amiri" ns0:hAnsi="Amiri" ns0:eastAsia="Amiri" ns0:cs="Amiri"/>
          <ns0:lang ns0:val="zh-CN" ns0:eastAsia="zh-CN" ns0:bidi="ar-SA"/>
          <ns0:rtl ns0:val="1"/>
          <ns0:cs ns0:val="1"/>
          <ns0:color ns0:val="000000"/>
          <ns0:sz ns0:val="24"/>
          <ns0:szCs ns0:val="24"/>
        </ns0:rPr>
        <ns0:t>ﻫَﺪٰﻳﻨ۪ﻰ ﺭَﺑّ۪ٓﻰ ﺍِﻟٰﻰ ﺻِﺮَﺍﻁٍ ﻣُﺴْﺘَﻘ۪ﻴﻢٍ</ns0:t>
      </ns0:r>
      <ns0:r>
        <ns0:rPr>
          <ns0:rFonts ns0:ascii="Times New Roman" ns0:hAnsi="Times New Roman" ns0:eastAsia="Noto Serif SC" ns0:cs="Amiri"/>
          <ns0:lang ns0:val="zh-CN" ns0:eastAsia="zh-CN" ns0:bidi="ar-SA"/>
          <ns0:color ns0:val="000000"/>
          <ns0:rtl ns0:val="0"/>
        </ns0:rPr>
        <ns0:t>（我的养育并主宰者引导我走上端正的正道）这节经文以完全吻合作出指示；同样，著名经文</ns0:t>
      </ns0:r>
      <ns0:r>
        <ns0:rPr>
          <ns0:rFonts ns0:ascii="Amiri" ns0:hAnsi="Amiri" ns0:eastAsia="Amiri" ns0:cs="Amiri"/>
          <ns0:lang ns0:val="zh-CN" ns0:eastAsia="zh-CN" ns0:bidi="ar-SA"/>
          <ns0:rtl ns0:val="1"/>
          <ns0:cs ns0:val="1"/>
          <ns0:color ns0:val="000000"/>
          <ns0:sz ns0:val="24"/>
          <ns0:szCs ns0:val="24"/>
        </ns0:rPr>
        <ns0:t>ﺍِﻥَّ ﺭَﺑّ۪ﻰ ﻋَﻠٰﻰ ﺻِﺮَﺍﻁٍ ﻣُﺴْﺘَﻘ۪ﻴﻢٍ</ns0:t>
      </ns0:r>
      <ns0:r>
        <ns0:rPr>
          <ns0:rFonts ns0:ascii="Times New Roman" ns0:hAnsi="Times New Roman" ns0:eastAsia="Noto Serif SC" ns0:cs="Amiri"/>
          <ns0:lang ns0:val="zh-CN" ns0:eastAsia="zh-CN" ns0:bidi="ar-SA"/>
          <ns0:color ns0:val="000000"/>
          <ns0:rtl ns0:val="0"/>
        </ns0:rPr>
        <ns0:t>（我的养育并主宰者确在正道之上，祂的引导与作为始终端正无偏）的字母数值，若将叠音符的“努恩”按一个“努恩”计算、鼻音符不予计入，也是一千三百一十六，同样准确无误地指向那个年份。</ns0:t>
      </ns0:r>
    </ns0:p>
    <ns0:p>
      <ns0:r>
        <ns0:rPr>
          <ns0:rFonts ns0:ascii="Times New Roman" ns0:hAnsi="Times New Roman" ns0:eastAsia="Noto Serif SC" ns0:cs="Amiri"/>
          <ns0:lang ns0:val="zh-CN" ns0:eastAsia="zh-CN" ns0:bidi="ar-SA"/>
          <ns0:color ns0:val="000000"/>
          <ns0:rtl ns0:val="0"/>
        </ns0:rPr>
        <ns0:t>正如七八篇章中的经文及其“正道”语句与《光明论》的名称相吻合，其中一些也如上述两节经文一样，显示《光明论》的著述日期；同样，七篇章开头的七次</ns0:t>
      </ns0:r>
      <ns0:r>
        <ns0:rPr>
          <ns0:rFonts ns0:ascii="Amiri" ns0:hAnsi="Amiri" ns0:eastAsia="Amiri" ns0:cs="Amiri"/>
          <ns0:lang ns0:val="zh-CN" ns0:eastAsia="zh-CN" ns0:bidi="ar-SA"/>
          <ns0:rtl ns0:val="1"/>
          <ns0:cs ns0:val="1"/>
          <ns0:color ns0:val="000000"/>
          <ns0:sz ns0:val="24"/>
          <ns0:szCs ns0:val="24"/>
        </ns0:rPr>
        <ns0:t>ﺗِﻠْﻚَ ﺍٰﻳَﺎﺕُ ﺍﻟْﻜِﺘَﺎﺏِ</ns0:t>
      </ns0:r>
      <ns0:r>
        <ns0:rPr>
          <ns0:rFonts ns0:ascii="Times New Roman" ns0:hAnsi="Times New Roman" ns0:eastAsia="Noto Serif SC" ns0:cs="Amiri"/>
          <ns0:lang ns0:val="zh-CN" ns0:eastAsia="zh-CN" ns0:bidi="ar-SA"/>
          <ns0:color ns0:val="000000"/>
          <ns0:rtl ns0:val="0"/>
        </ns0:rPr>
        <ns0:t>（这些是那部经典的诸节经文，是昭示其真理的明证）这一神圣语句，其字母数值为一千三百一十六或一千三百一十七，也准确地与一千三百一十六年吻合，作出指示。</ns0:t>
      </ns0:r>
      <ns0:r>
        <ns0:rPr>
          <ns0:rFonts ns0:ascii="Amiri" ns0:hAnsi="Amiri" ns0:eastAsia="Amiri" ns0:cs="Amiri"/>
          <ns0:lang ns0:val="zh-CN" ns0:eastAsia="zh-CN" ns0:bidi="ar-SA"/>
          <ns0:rtl ns0:val="1"/>
          <ns0:cs ns0:val="1"/>
          <ns0:color ns0:val="000000"/>
          <ns0:sz ns0:val="24"/>
          <ns0:szCs ns0:val="24"/>
        </ns0:rPr>
        <ns0:t>ﻃٰﺲٓ ﺗِﻠْﻚَ ﺍٰﻳَﺎﺕُ ﺍﻟْﻘُﺮْﺍٰﻥِ</ns0:t>
      </ns0:r>
      <ns0:r>
        <ns0:rPr>
          <ns0:rFonts ns0:ascii="Times New Roman" ns0:hAnsi="Times New Roman" ns0:eastAsia="Noto Serif SC" ns0:cs="Amiri"/>
          <ns0:lang ns0:val="zh-CN" ns0:eastAsia="zh-CN" ns0:bidi="ar-SA"/>
          <ns0:color ns0:val="000000"/>
          <ns0:rtl ns0:val="0"/>
        </ns0:rPr>
        <ns0:t>（塔、辛；这些是《古兰经》的诸节经文，是昭示其真理的明证）这节经文，其数值同样为一千三百一十六，也与一千三百一十六年吻合并作出指示。仿佛，正如幸福时代，《古兰经》以</ns0:t>
      </ns0:r>
      <ns0:r>
        <ns0:rPr>
          <ns0:rFonts ns0:ascii="Amiri" ns0:hAnsi="Amiri" ns0:eastAsia="Amiri" ns0:cs="Amiri"/>
          <ns0:lang ns0:val="zh-CN" ns0:eastAsia="zh-CN" ns0:bidi="ar-SA"/>
          <ns0:rtl ns0:val="1"/>
          <ns0:cs ns0:val="1"/>
          <ns0:color ns0:val="000000"/>
          <ns0:sz ns0:val="24"/>
          <ns0:szCs ns0:val="24"/>
        </ns0:rPr>
        <ns0:t>ﺗِﻠْﻚَ ﺍٰﻳَﺎﺕُ ﺍﻟْﻜِﺘَﺎﺏِ</ns0:t>
      </ns0:r>
      <ns0:r>
        <ns0:rPr>
          <ns0:rFonts ns0:ascii="Times New Roman" ns0:hAnsi="Times New Roman" ns0:eastAsia="Noto Serif SC" ns0:cs="Amiri"/>
          <ns0:lang ns0:val="zh-CN" ns0:eastAsia="zh-CN" ns0:bidi="ar-SA"/>
          <ns0:color ns0:val="000000"/>
          <ns0:rtl ns0:val="0"/>
        </ns0:rPr>
        <ns0:t xml:space="preserve">（这些是经典的诸节经文，是昭示其真理的明证） </ns0:t>
      </ns0:r>
      <ns0:r>
        <ns0:rPr>
          <ns0:rFonts ns0:ascii="Amiri" ns0:hAnsi="Amiri" ns0:eastAsia="Amiri" ns0:cs="Amiri"/>
          <ns0:lang ns0:val="zh-CN" ns0:eastAsia="zh-CN" ns0:bidi="ar-SA"/>
          <ns0:rtl ns0:val="1"/>
          <ns0:cs ns0:val="1"/>
          <ns0:color ns0:val="000000"/>
          <ns0:sz ns0:val="24"/>
          <ns0:szCs ns0:val="24"/>
        </ns0:rPr>
        <ns0:t>٭ ﺗِﻠْﻚَ ﺍٰﻳَﺎﺕُ ﺍﻟْﻜِﺘَﺎﺏِ</ns0:t>
      </ns0:r>
      <ns0:r>
        <ns0:rPr>
          <ns0:rFonts ns0:ascii="Times New Roman" ns0:hAnsi="Times New Roman" ns0:eastAsia="Noto Serif SC" ns0:cs="Amiri"/>
          <ns0:lang ns0:val="zh-CN" ns0:eastAsia="zh-CN" ns0:bidi="ar-SA"/>
          <ns0:color ns0:val="000000"/>
          <ns0:rtl ns0:val="0"/>
        </ns0:rPr>
        <ns0:t xml:space="preserve">（这些是经典的诸节经文，是昭示其真理的明证） </ns0:t>
      </ns0:r>
      <ns0:r>
        <ns0:rPr>
          <ns0:rFonts ns0:ascii="Amiri" ns0:hAnsi="Amiri" ns0:eastAsia="Amiri" ns0:cs="Amiri"/>
          <ns0:lang ns0:val="zh-CN" ns0:eastAsia="zh-CN" ns0:bidi="ar-SA"/>
          <ns0:rtl ns0:val="1"/>
          <ns0:cs ns0:val="1"/>
          <ns0:color ns0:val="000000"/>
          <ns0:sz ns0:val="24"/>
          <ns0:szCs ns0:val="24"/>
        </ns0:rPr>
        <ns0:t>٭ ﺗِﻠْﻚَ ﺍٰﻳَﺎﺕُ ﺍﻟْﻘُﺮْﺍٰﻥِ</ns0:t>
      </ns0:r>
      <ns0:r>
        <ns0:rPr>
          <ns0:rFonts ns0:ascii="Times New Roman" ns0:hAnsi="Times New Roman" ns0:eastAsia="Noto Serif SC" ns0:cs="Amiri"/>
          <ns0:lang ns0:val="zh-CN" ns0:eastAsia="zh-CN" ns0:bidi="ar-SA"/>
          <ns0:color ns0:val="000000"/>
          <ns0:rtl ns0:val="0"/>
        </ns0:rPr>
        <ns0:t>（这些是《古兰经》的诸节经文，是昭示其真理的明证）这些命令反复宣告，意在使《古兰经》中信仰真理的标志、证据，以及那部明晰经典各项主张的确证，连眼睛也能看见；同样，在这可怕的时代，它也以一种隐示意义，反复宣说</ns0:t>
      </ns0:r>
      <ns0:r>
        <ns0:rPr>
          <ns0:rFonts ns0:ascii="Amiri" ns0:hAnsi="Amiri" ns0:eastAsia="Amiri" ns0:cs="Amiri"/>
          <ns0:lang ns0:val="zh-CN" ns0:eastAsia="zh-CN" ns0:bidi="ar-SA"/>
          <ns0:rtl ns0:val="1"/>
          <ns0:cs ns0:val="1"/>
          <ns0:color ns0:val="000000"/>
          <ns0:sz ns0:val="24"/>
          <ns0:szCs ns0:val="24"/>
        </ns0:rPr>
        <ns0:t>ﺗِﻠْﻚَ ﺍٰﻳَﺎﺕُ ﺍﻟْﻜِﺘَﺎﺏِ</ns0:t>
      </ns0:r>
      <ns0:r>
        <ns0:rPr>
          <ns0:rFonts ns0:ascii="Times New Roman" ns0:hAnsi="Times New Roman" ns0:eastAsia="Noto Serif SC" ns0:cs="Amiri"/>
          <ns0:lang ns0:val="zh-CN" ns0:eastAsia="zh-CN" ns0:bidi="ar-SA"/>
          <ns0:color ns0:val="000000"/>
          <ns0:rtl ns0:val="0"/>
        </ns0:rPr>
        <ns0:t>（这些是经典的诸节经文，是昭示其真理的明证），把《光明论集》称为“诸节经文的明证”——因为它们是那些辨别真伪的经文真理的确证、其真实无妄的标志、其真理的证据，以及它确是Allah真实言辞的证明——从而为了《古兰经》，把人们的注意力转向本世纪和本世纪的《光明论集》。对此我深信不疑。</ns0:t>
      </ns0:r>
    </ns0:p>
    <ns0:p>
      <ns0:r>
        <ns0:rPr>
          <ns0:rFonts ns0:ascii="Times New Roman" ns0:hAnsi="Times New Roman" ns0:eastAsia="Noto Serif SC" ns0:cs="Amiri"/>
          <ns0:lang ns0:val="zh-CN" ns0:eastAsia="zh-CN" ns0:bidi="ar-SA"/>
          <ns0:color ns0:val="000000"/>
          <ns0:rtl ns0:val="0"/>
        </ns0:rPr>
        <ns0:t>是的，《古兰经》的诸节经文在每一方面都是意识本身；它们以二十个方面、二十根手指，一致指向同一事物。这种一致达到明示的程度，使我形成确信。凡不认同我这一确信的人，对这份一致将说什么，又能说什么？哪一种力量能破坏这份一致？</ns0:t>
      </ns0:r>
    </ns0:p>
    <ns0:p>
      <ns0:r>
        <ns0:rPr>
          <ns0:rFonts ns0:ascii="Times New Roman" ns0:hAnsi="Times New Roman" ns0:eastAsia="Noto Serif SC" ns0:cs="Amiri"/>
          <ns0:lang ns0:val="zh-CN" ns0:eastAsia="zh-CN" ns0:bidi="ar-SA"/>
          <ns0:color ns0:val="000000"/>
          <ns0:rtl ns0:val="0"/>
        </ns0:rPr>
        <ns0:t>谁若怀疑《光明论集》是《古兰经》给予本世纪诸项指示的特别审视焦点，请他查阅证明《古兰经》四十方面奇迹、名为《古兰经诸奇迹》的《第二十五言》，以及《第二十言》的第二篇，还有论述复起的《第十言》和《第二十九言》。若他的怀疑仍未消除，那就来把手指戳进我的眼睛。</ns0:t>
      </ns0:r>
    </ns0:p>
    <ns0:p>
      <ns0:pPr>
        <ns0:pStyle ns0:val="Heading2"/>
      </ns0:pPr>
      <ns0:r>
        <ns0:rPr>
          <ns0:rFonts ns0:ascii="Times New Roman" ns0:hAnsi="Times New Roman" ns0:eastAsia="Noto Serif SC" ns0:cs="Amiri"/>
          <ns0:lang ns0:val="zh-CN" ns0:eastAsia="zh-CN" ns0:bidi="ar-SA"/>
          <ns0:color ns0:val="000000"/>
          <ns0:rtl ns0:val="0"/>
        </ns0:rPr>
        <ns0:t>第二十二节经文与诸节经文</ns0:t>
      </ns0:r>
    </ns0:p>
    <ns0:p>
      <ns0:r>
        <ns0:rPr>
          <ns0:rFonts ns0:ascii="Times New Roman" ns0:hAnsi="Times New Roman" ns0:eastAsia="Noto Serif SC" ns0:cs="Amiri"/>
          <ns0:lang ns0:val="zh-CN" ns0:eastAsia="zh-CN" ns0:bidi="ar-SA"/>
          <ns0:color ns0:val="000000"/>
          <ns0:rtl ns0:val="0"/>
        </ns0:rPr>
        <ns0:t>《优努斯章》《优素福章》《雷霆章》《石谷章》《众诗人章》《故事章》和《鲁格曼章》的开头，都有</ns0:t>
      </ns0:r>
      <ns0:r>
        <ns0:rPr>
          <ns0:rFonts ns0:ascii="Amiri" ns0:hAnsi="Amiri" ns0:eastAsia="Amiri" ns0:cs="Amiri"/>
          <ns0:lang ns0:val="zh-CN" ns0:eastAsia="zh-CN" ns0:bidi="ar-SA"/>
          <ns0:rtl ns0:val="1"/>
          <ns0:cs ns0:val="1"/>
          <ns0:color ns0:val="000000"/>
          <ns0:sz ns0:val="24"/>
          <ns0:szCs ns0:val="24"/>
        </ns0:rPr>
        <ns0:t>ﺗِﻠْﻚَ ﺍٰﻳَﺎﺕُ ﺍﻟْﻜِﺘَﺎﺏِ</ns0:t>
      </ns0:r>
      <ns0:r>
        <ns0:rPr>
          <ns0:rFonts ns0:ascii="Times New Roman" ns0:hAnsi="Times New Roman" ns0:eastAsia="Noto Serif SC" ns0:cs="Amiri"/>
          <ns0:lang ns0:val="zh-CN" ns0:eastAsia="zh-CN" ns0:bidi="ar-SA"/>
          <ns0:color ns0:val="000000"/>
          <ns0:rtl ns0:val="0"/>
        </ns0:rPr>
        <ns0:t>（这些是那部经典的诸节经文，是昭示其真理的明证）这一神圣宣告。第二十一节经文的结语，已在一定程度上阐明了它的精神联系。至于字母数值：本节中三个</ns0:t>
      </ns0:r>
      <ns0:r>
        <ns0:rPr>
          <ns0:rFonts ns0:ascii="Amiri" ns0:hAnsi="Amiri" ns0:eastAsia="Amiri" ns0:cs="Amiri"/>
          <ns0:lang ns0:val="zh-CN" ns0:eastAsia="zh-CN" ns0:bidi="ar-SA"/>
          <ns0:rtl ns0:val="1"/>
          <ns0:cs ns0:val="1"/>
          <ns0:color ns0:val="000000"/>
          <ns0:sz ns0:val="24"/>
          <ns0:szCs ns0:val="24"/>
        </ns0:rPr>
        <ns0:t>ﺕ</ns0:t>
      </ns0:r>
      <ns0:r>
        <ns0:rPr>
          <ns0:rFonts ns0:ascii="Times New Roman" ns0:hAnsi="Times New Roman" ns0:eastAsia="Noto Serif SC" ns0:cs="Amiri"/>
          <ns0:lang ns0:val="zh-CN" ns0:eastAsia="zh-CN" ns0:bidi="ar-SA"/>
          <ns0:color ns0:val="000000"/>
          <ns0:rtl ns0:val="0"/>
        </ns0:rPr>
        <ns0:t>（“塔”字母）为一千二百，两个</ns0:t>
      </ns0:r>
      <ns0:r>
        <ns0:rPr>
          <ns0:rFonts ns0:ascii="Amiri" ns0:hAnsi="Amiri" ns0:eastAsia="Amiri" ns0:cs="Amiri"/>
          <ns0:lang ns0:val="zh-CN" ns0:eastAsia="zh-CN" ns0:bidi="ar-SA"/>
          <ns0:rtl ns0:val="1"/>
          <ns0:cs ns0:val="1"/>
          <ns0:color ns0:val="000000"/>
          <ns0:sz ns0:val="24"/>
          <ns0:szCs ns0:val="24"/>
        </ns0:rPr>
        <ns0:t>ﻙ</ns0:t>
      </ns0:r>
      <ns0:r>
        <ns0:rPr>
          <ns0:rFonts ns0:ascii="Times New Roman" ns0:hAnsi="Times New Roman" ns0:eastAsia="Noto Serif SC" ns0:cs="Amiri"/>
          <ns0:lang ns0:val="zh-CN" ns0:eastAsia="zh-CN" ns0:bidi="ar-SA"/>
          <ns0:color ns0:val="000000"/>
          <ns0:rtl ns0:val="0"/>
        </ns0:rPr>
        <ns0:t>（“卡夫”字母）与两个</ns0:t>
      </ns0:r>
      <ns0:r>
        <ns0:rPr>
          <ns0:rFonts ns0:ascii="Amiri" ns0:hAnsi="Amiri" ns0:eastAsia="Amiri" ns0:cs="Amiri"/>
          <ns0:lang ns0:val="zh-CN" ns0:eastAsia="zh-CN" ns0:bidi="ar-SA"/>
          <ns0:rtl ns0:val="1"/>
          <ns0:cs ns0:val="1"/>
          <ns0:color ns0:val="000000"/>
          <ns0:sz ns0:val="24"/>
          <ns0:szCs ns0:val="24"/>
        </ns0:rPr>
        <ns0:t>ﻝ</ns0:t>
      </ns0:r>
      <ns0:r>
        <ns0:rPr>
          <ns0:rFonts ns0:ascii="Times New Roman" ns0:hAnsi="Times New Roman" ns0:eastAsia="Noto Serif SC" ns0:cs="Amiri"/>
          <ns0:lang ns0:val="zh-CN" ns0:eastAsia="zh-CN" ns0:bidi="ar-SA"/>
          <ns0:color ns0:val="000000"/>
          <ns0:rtl ns0:val="0"/>
        </ns0:rPr>
        <ns0:t>（“拉姆”字母）为一百，合计一千三百；一个</ns0:t>
      </ns0:r>
      <ns0:r>
        <ns0:rPr>
          <ns0:rFonts ns0:ascii="Amiri" ns0:hAnsi="Amiri" ns0:eastAsia="Amiri" ns0:cs="Amiri"/>
          <ns0:lang ns0:val="zh-CN" ns0:eastAsia="zh-CN" ns0:bidi="ar-SA"/>
          <ns0:rtl ns0:val="1"/>
          <ns0:cs ns0:val="1"/>
          <ns0:color ns0:val="000000"/>
          <ns0:sz ns0:val="24"/>
          <ns0:szCs ns0:val="24"/>
        </ns0:rPr>
        <ns0:t>ﻯ</ns0:t>
      </ns0:r>
      <ns0:r>
        <ns0:rPr>
          <ns0:rFonts ns0:ascii="Times New Roman" ns0:hAnsi="Times New Roman" ns0:eastAsia="Noto Serif SC" ns0:cs="Amiri"/>
          <ns0:lang ns0:val="zh-CN" ns0:eastAsia="zh-CN" ns0:bidi="ar-SA"/>
          <ns0:color ns0:val="000000"/>
          <ns0:rtl ns0:val="0"/>
        </ns0:rPr>
        <ns0:t>（“雅”字母）、一个</ns0:t>
      </ns0:r>
      <ns0:r>
        <ns0:rPr>
          <ns0:rFonts ns0:ascii="Amiri" ns0:hAnsi="Amiri" ns0:eastAsia="Amiri" ns0:cs="Amiri"/>
          <ns0:lang ns0:val="zh-CN" ns0:eastAsia="zh-CN" ns0:bidi="ar-SA"/>
          <ns0:rtl ns0:val="1"/>
          <ns0:cs ns0:val="1"/>
          <ns0:color ns0:val="000000"/>
          <ns0:sz ns0:val="24"/>
          <ns0:szCs ns0:val="24"/>
        </ns0:rPr>
        <ns0:t>ﺏ</ns0:t>
      </ns0:r>
      <ns0:r>
        <ns0:rPr>
          <ns0:rFonts ns0:ascii="Times New Roman" ns0:hAnsi="Times New Roman" ns0:eastAsia="Noto Serif SC" ns0:cs="Amiri"/>
          <ns0:lang ns0:val="zh-CN" ns0:eastAsia="zh-CN" ns0:bidi="ar-SA"/>
          <ns0:color ns0:val="000000"/>
          <ns0:rtl ns0:val="0"/>
        </ns0:rPr>
        <ns0:t>（“巴”字母）以及四个或五个</ns0:t>
      </ns0:r>
      <ns0:r>
        <ns0:rPr>
          <ns0:rFonts ns0:ascii="Amiri" ns0:hAnsi="Amiri" ns0:eastAsia="Amiri" ns0:cs="Amiri"/>
          <ns0:lang ns0:val="zh-CN" ns0:eastAsia="zh-CN" ns0:bidi="ar-SA"/>
          <ns0:rtl ns0:val="1"/>
          <ns0:cs ns0:val="1"/>
          <ns0:color ns0:val="000000"/>
          <ns0:sz ns0:val="24"/>
          <ns0:szCs ns0:val="24"/>
        </ns0:rPr>
        <ns0:t>ﺍ</ns0:t>
      </ns0:r>
      <ns0:r>
        <ns0:rPr>
          <ns0:rFonts ns0:ascii="Times New Roman" ns0:hAnsi="Times New Roman" ns0:eastAsia="Noto Serif SC" ns0:cs="Amiri"/>
          <ns0:lang ns0:val="zh-CN" ns0:eastAsia="zh-CN" ns0:bidi="ar-SA"/>
          <ns0:color ns0:val="000000"/>
          <ns0:rtl ns0:val="0"/>
        </ns0:rPr>
        <ns0:t>（“艾利弗”字母），总计一千三百一十六或一千三百一十七。这与《光明论集》作者经历思想转变、把各门学问作为登上《古兰经》真理之阶梯的年份完全吻合。凭借这种精神联系的力量，我们说：</ns0:t>
      </ns0:r>
    </ns0:p>
    <ns0:p>
      <ns0:r>
        <ns0:rPr>
          <ns0:rFonts ns0:ascii="Times New Roman" ns0:hAnsi="Times New Roman" ns0:eastAsia="Noto Serif SC" ns0:cs="Amiri"/>
          <ns0:lang ns0:val="zh-CN" ns0:eastAsia="zh-CN" ns0:bidi="ar-SA"/>
          <ns0:color ns0:val="000000"/>
          <ns0:rtl ns0:val="0"/>
        </ns0:rPr>
        <ns0:t>这种吻合隐示：本世纪称为《光明论集》的三十三篇“言”、三十三封“书信”和三十一篇“闪光”，在当代就是明晰经典中诸节经文的明证。也就是说，它们是经文真理的标志，是经文真实无妄、合乎真理的确证，也是那些经文中信仰真理的极有力证据。</ns0:t>
      </ns0:r>
      <ns0:r>
        <ns0:rPr>
          <ns0:rFonts ns0:ascii="Amiri" ns0:hAnsi="Amiri" ns0:eastAsia="Amiri" ns0:cs="Amiri"/>
          <ns0:lang ns0:val="zh-CN" ns0:eastAsia="zh-CN" ns0:bidi="ar-SA"/>
          <ns0:rtl ns0:val="1"/>
          <ns0:cs ns0:val="1"/>
          <ns0:color ns0:val="000000"/>
          <ns0:sz ns0:val="24"/>
          <ns0:szCs ns0:val="24"/>
        </ns0:rPr>
        <ns0:t>ﺗِﻠْﻚَ</ns0:t>
      </ns0:r>
      <ns0:r>
        <ns0:rPr>
          <ns0:rFonts ns0:ascii="Times New Roman" ns0:hAnsi="Times New Roman" ns0:eastAsia="Noto Serif SC" ns0:cs="Amiri"/>
          <ns0:lang ns0:val="zh-CN" ns0:eastAsia="zh-CN" ns0:bidi="ar-SA"/>
          <ns0:color ns0:val="000000"/>
          <ns0:rtl ns0:val="0"/>
        </ns0:rPr>
        <ns0:t>（那些——这一指示代词含有使所指昭然呈现的力量）这一神圣词语的感性指示，表明它们已明显到连眼睛也能看见；它们正是与这种指示相称的证据。这样，它以隐示把《光明论集》纳入自身一种隐示意义的普遍范围，作为其中一个特别而受审视的成员。</ns0:t>
      </ns0:r>
    </ns0:p>
    <ns0:p>
      <ns0:r>
        <ns0:rPr>
          <ns0:rFonts ns0:ascii="Times New Roman" ns0:hAnsi="Times New Roman" ns0:eastAsia="Noto Serif SC" ns0:cs="Amiri"/>
          <ns0:lang ns0:val="zh-CN" ns0:eastAsia="zh-CN" ns0:bidi="ar-SA"/>
          <ns0:color ns0:val="000000"/>
          <ns0:rtl ns0:val="0"/>
        </ns0:rPr>
        <ns0:t>总括：正如这节经文中的隐示意义存在于七篇章中，形同七项指示，从而升至表证乃至明示的程度；同样，</ns0:t>
      </ns0:r>
      <ns0:r>
        <ns0:rPr>
          <ns0:rFonts ns0:ascii="Amiri" ns0:hAnsi="Amiri" ns0:eastAsia="Amiri" ns0:cs="Amiri"/>
          <ns0:lang ns0:val="zh-CN" ns0:eastAsia="zh-CN" ns0:bidi="ar-SA"/>
          <ns0:rtl ns0:val="1"/>
          <ns0:cs ns0:val="1"/>
          <ns0:color ns0:val="000000"/>
          <ns0:sz ns0:val="24"/>
          <ns0:szCs ns0:val="24"/>
        </ns0:rPr>
        <ns0:t>ﺻِﺮَﺍﻁٍ ﻣُﺴْﺘَﻘ۪ﻴﻢٍ</ns0:t>
      </ns0:r>
      <ns0:r>
        <ns0:rPr>
          <ns0:rFonts ns0:ascii="Times New Roman" ns0:hAnsi="Times New Roman" ns0:eastAsia="Noto Serif SC" ns0:cs="Amiri"/>
          <ns0:lang ns0:val="zh-CN" ns0:eastAsia="zh-CN" ns0:bidi="ar-SA"/>
          <ns0:color ns0:val="000000"/>
          <ns0:rtl ns0:val="0"/>
        </ns0:rPr>
        <ns0:t>（正道——端正而不偏斜的道路）中的隐示也存在于七八篇章中，形同七八项隐示，使那隐示升至指示、表证乃至明示的程度。</ns0:t>
      </ns0:r>
    </ns0:p>
    <ns0:p>
      <ns0:r>
        <ns0:rPr>
          <ns0:rFonts ns0:ascii="Times New Roman" ns0:hAnsi="Times New Roman" ns0:eastAsia="Noto Serif SC" ns0:cs="Amiri"/>
          <ns0:lang ns0:val="zh-CN" ns0:eastAsia="zh-CN" ns0:bidi="ar-SA"/>
          <ns0:color ns0:val="000000"/>
          <ns0:rtl ns0:val="0"/>
        </ns0:rPr>
        <ns0:t>提醒：凡不经费力、蓦然来到心头的指示，均已记录。为避免牵强，未记录那三十三节有指示的经文中的许多指示。</ns0:t>
      </ns0:r>
    </ns0:p>
    <ns0:p>
      <ns0:pPr>
        <ns0:pStyle ns0:val="Heading2"/>
      </ns0:pPr>
      <ns0:r>
        <ns0:rPr>
          <ns0:rFonts ns0:ascii="Times New Roman" ns0:hAnsi="Times New Roman" ns0:eastAsia="Noto Serif SC" ns0:cs="Amiri"/>
          <ns0:lang ns0:val="zh-CN" ns0:eastAsia="zh-CN" ns0:bidi="ar-SA"/>
          <ns0:color ns0:val="000000"/>
          <ns0:rtl ns0:val="0"/>
        </ns0:rPr>
        <ns0:t>第二十三节经文</ns0:t>
      </ns0:r>
    </ns0:p>
    <ns0:p>
      <ns0:r>
        <ns0:rPr>
          <ns0:rFonts ns0:ascii="Amiri" ns0:hAnsi="Amiri" ns0:eastAsia="Amiri" ns0:cs="Amiri"/>
          <ns0:lang ns0:val="zh-CN" ns0:eastAsia="zh-CN" ns0:bidi="ar-SA"/>
          <ns0:rtl ns0:val="1"/>
          <ns0:cs ns0:val="1"/>
          <ns0:color ns0:val="000000"/>
          <ns0:sz ns0:val="24"/>
          <ns0:szCs ns0:val="24"/>
        </ns0:rPr>
        <ns0:t>ﻋَﺴٰﻰ ﺭَﺑُّﻨَٓﺎ ﺍَﻥْ ﻳُﺒْﺪِﻟَﻨَﺎ ﺧَﻴْﺮًﺍ</ns0:t>
      </ns0:r>
      <ns0:r>
        <ns0:rPr>
          <ns0:rFonts ns0:ascii="Times New Roman" ns0:hAnsi="Times New Roman" ns0:eastAsia="Noto Serif SC" ns0:cs="Amiri"/>
          <ns0:lang ns0:val="zh-CN" ns0:eastAsia="zh-CN" ns0:bidi="ar-SA"/>
          <ns0:color ns0:val="000000"/>
          <ns0:rtl ns0:val="0"/>
        </ns0:rPr>
        <ns0:t>（或许我们的养育并主宰者会赐我们更好的作为替代，将我们的境遇转为美好）。这节经文正如垂顾每个时代，也垂顾本世纪。那些在本世纪陷入噩梦般灾难、祈求至慈的养育并主宰者Allah把噩梦变为美好的人们中间，这节经文特别隐示《光明论集》的弟子们；其一项迹象如下：</ns0:t>
      </ns0:r>
    </ns0:p>
    <ns0:p>
      <ns0:r>
        <ns0:rPr>
          <ns0:rFonts ns0:ascii="Times New Roman" ns0:hAnsi="Times New Roman" ns0:eastAsia="Noto Serif SC" ns0:cs="Amiri"/>
          <ns0:lang ns0:val="zh-CN" ns0:eastAsia="zh-CN" ns0:bidi="ar-SA"/>
          <ns0:color ns0:val="000000"/>
          <ns0:rtl ns0:val="0"/>
        </ns0:rPr>
        <ns0:t>在这节经文字母数值所示的一千三百四十五年，若干部重要论著写成，种种非常事件也酝酿着即将发生。在《光明论集》的传播中心巴尔拉村，作者遭受了更多的逼迫。尤其当他的小清真寺遭到侵犯时，《光明论集》的弟子们怀着极其强烈的恳求，投奔Allah的神圣门庭，哀求道：“养育并主宰者Allah啊！求您把这个可怕的梦变为美好！”面对众人的绝望，他们以极强的希望与恳求，增强了穆斯林的精神力量。</ns0:t>
      </ns0:r>
    </ns0:p>
    <ns0:p>
      <ns0:r>
        <ns0:rPr>
          <ns0:rFonts ns0:ascii="Times New Roman" ns0:hAnsi="Times New Roman" ns0:eastAsia="Noto Serif SC" ns0:cs="Amiri"/>
          <ns0:lang ns0:val="zh-CN" ns0:eastAsia="zh-CN" ns0:bidi="ar-SA"/>
          <ns0:color ns0:val="000000"/>
          <ns0:rtl ns0:val="0"/>
        </ns0:rPr>
        <ns0:t>这节经文蓦然来到心头的指示，只有这些。除此之外，它的奥义还有许多。为了避免牵强，我就此简短收住。</ns0:t>
      </ns0:r>
    </ns0:p>
    <ns0:p>
      <ns0:pPr>
        <ns0:pStyle ns0:val="Heading2"/>
      </ns0:pPr>
      <ns0:r>
        <ns0:rPr>
          <ns0:rFonts ns0:ascii="Times New Roman" ns0:hAnsi="Times New Roman" ns0:eastAsia="Noto Serif SC" ns0:cs="Amiri"/>
          <ns0:lang ns0:val="zh-CN" ns0:eastAsia="zh-CN" ns0:bidi="ar-SA"/>
          <ns0:color ns0:val="000000"/>
          <ns0:rtl ns0:val="0"/>
        </ns0:rPr>
        <ns0:t>第二十四节经文与诸节经文</ns0:t>
      </ns0:r>
    </ns0:p>
    <ns0:p>
      <ns0:r>
        <ns0:rPr>
          <ns0:rFonts ns0:ascii="Times New Roman" ns0:hAnsi="Times New Roman" ns0:eastAsia="Noto Serif SC" ns0:cs="Amiri"/>
          <ns0:lang ns0:val="zh-CN" ns0:eastAsia="zh-CN" ns0:bidi="ar-SA"/>
          <ns0:color ns0:val="000000"/>
          <ns0:rtl ns0:val="0"/>
        </ns0:rPr>
        <ns0:t>《队伍章》《屈膝章》和《沙丘章》的开头，都有</ns0:t>
      </ns0:r>
      <ns0:r>
        <ns0:rPr>
          <ns0:rFonts ns0:ascii="Amiri" ns0:hAnsi="Amiri" ns0:eastAsia="Amiri" ns0:cs="Amiri"/>
          <ns0:lang ns0:val="zh-CN" ns0:eastAsia="zh-CN" ns0:bidi="ar-SA"/>
          <ns0:rtl ns0:val="1"/>
          <ns0:cs ns0:val="1"/>
          <ns0:color ns0:val="000000"/>
          <ns0:sz ns0:val="24"/>
          <ns0:szCs ns0:val="24"/>
        </ns0:rPr>
        <ns0:t>ﺗَﻨْﺰ۪ﻳﻞُ ﺍﻟْﻜِﺘَﺎﺏِ ﻣِﻦَ ﺍﻟﻠّٰﻪِ ﺍﻟْﻌَﺰ۪ﻳﺰِ ﺍﻟْﺤَﻜ۪ﻴﻢِ</ns0:t>
      </ns0:r>
      <ns0:r>
        <ns0:rPr>
          <ns0:rFonts ns0:ascii="Times New Roman" ns0:hAnsi="Times New Roman" ns0:eastAsia="Noto Serif SC" ns0:cs="Amiri"/>
          <ns0:lang ns0:val="zh-CN" ns0:eastAsia="zh-CN" ns0:bidi="ar-SA"/>
          <ns0:color ns0:val="000000"/>
          <ns0:rtl ns0:val="0"/>
        </ns0:rPr>
        <ns0:t>（这部经典由Allah降示；祂是至胜而不可制伏者，也是一切作为皆充满智慧的至睿者）这些尊贵的经文。这些经文也如第二十二节中的诸节经文一样，以一种隐示意义，指向《光明论》的名称和本体，以及它的著述与传播。</ns0:t>
      </ns0:r>
    </ns0:p>
    <ns0:p>
      <ns0:pPr>
        <ns0:pStyle ns0:val="Heading2"/>
      </ns0:pPr>
      <ns0:r>
        <ns0:rPr>
          <ns0:rFonts ns0:ascii="Times New Roman" ns0:hAnsi="Times New Roman" ns0:eastAsia="Noto Serif SC" ns0:cs="Amiri"/>
          <ns0:lang ns0:val="zh-CN" ns0:eastAsia="zh-CN" ns0:bidi="ar-SA"/>
          <ns0:color ns0:val="000000"/>
          <ns0:rtl ns0:val="0"/>
        </ns0:rPr>
        <ns0:t>阐释前的重要提醒</ns0:t>
      </ns0:r>
    </ns0:p>
    <ns0:p>
      <ns0:pPr>
        <ns0:pStyle ns0:val="Heading2"/>
      </ns0:pPr>
      <ns0:r>
        <ns0:rPr>
          <ns0:rFonts ns0:ascii="Times New Roman" ns0:hAnsi="Times New Roman" ns0:eastAsia="Noto Serif SC" ns0:cs="Amiri"/>
          <ns0:lang ns0:val="zh-CN" ns0:eastAsia="zh-CN" ns0:bidi="ar-SA"/>
          <ns0:color ns0:val="000000"/>
          <ns0:rtl ns0:val="0"/>
        </ns0:rPr>
        <ns0:t>将阐述必要的四五点</ns0:t>
      </ns0:r>
    </ns0:p>
    <ns0:p>
      <ns0:r>
        <ns0:rPr>
          <ns0:rFonts ns0:ascii="Times New Roman" ns0:hAnsi="Times New Roman" ns0:eastAsia="Noto Serif SC" ns0:cs="Amiri"/>
          <ns0:lang ns0:val="zh-CN" ns0:eastAsia="zh-CN" ns0:bidi="ar-SA"/>
          <ns0:color ns0:val="000000"/>
          <ns0:rtl ns0:val="0"/>
        </ns0:rPr>
        <ns0:t>第一点：正如圣训所载：“每节经文在意义的层次中，都有一个表层、一个深层、一个限界和一个登临观照之处。这四个层次中的每一个，都有圣训所谓‘错综枝条与繁枝’的分支、指示和枝叶。”依照这段圣训的意旨所立的准则，这节为《古兰经》而降的神圣经文，借一个分支层次和一种隐示意义，指向与《古兰经》关系极为紧密的一部经注，并不损害它的位分。相反，这正是那幽隐之舌中精神奇迹的要求。</ns0:t>
      </ns0:r>
    </ns0:p>
    <ns0:p>
      <ns0:r>
        <ns0:rPr>
          <ns0:rFonts ns0:ascii="Times New Roman" ns0:hAnsi="Times New Roman" ns0:eastAsia="Noto Serif SC" ns0:cs="Amiri"/>
          <ns0:lang ns0:val="zh-CN" ns0:eastAsia="zh-CN" ns0:bidi="ar-SA"/>
          <ns0:color ns0:val="000000"/>
          <ns0:rtl ns0:val="0"/>
        </ns0:rPr>
        <ns0:t>第二点：在某一层次的隐示意义所涵盖的众个体中，本世纪显现并与之关系极为紧密的一员，就是《光明论》；凡读过它的人，都会确认这一点。是的，我请《光明论》的精选弟子作证，这样说：</ns0:t>
      </ns0:r>
    </ns0:p>
    <ns0:p>
      <ns0:r>
        <ns0:rPr>
          <ns0:rFonts ns0:ascii="Times New Roman" ns0:hAnsi="Times New Roman" ns0:eastAsia="Noto Serif SC" ns0:cs="Amiri"/>
          <ns0:lang ns0:val="zh-CN" ns0:eastAsia="zh-CN" ns0:bidi="ar-SA"/>
          <ns0:color ns0:val="000000"/>
          <ns0:rtl ns0:val="0"/>
        </ns0:rPr>
        <ns0:t>《光明论》不像其他著作那样，取自各门学问、各种技艺和其他书籍。除《古兰经》以外，它没有取材的源头；除《古兰经》以外，它没有导师；除《古兰经》以外，它没有依据。著述之时，作者身边没有任何书籍。它直接受《古兰经》恩泽的启发，从《古兰经》的天空、从其经文的星辰与群星中降下、降示。</ns0:t>
      </ns0:r>
    </ns0:p>
    <ns0:p>
      <ns0:r>
        <ns0:rPr>
          <ns0:rFonts ns0:ascii="Times New Roman" ns0:hAnsi="Times New Roman" ns0:eastAsia="Noto Serif SC" ns0:cs="Amiri"/>
          <ns0:lang ns0:val="zh-CN" ns0:eastAsia="zh-CN" ns0:bidi="ar-SA"/>
          <ns0:color ns0:val="000000"/>
          <ns0:rtl ns0:val="0"/>
        </ns0:rPr>
        <ns0:t>第三点：《光明论集》自始至终体现“至睿者”和“至慈者”两个尊名。因此，这三节经文的结尾都与“至睿者”尊名相连，接下来的第二十五节又与“慈悯普及万物者”和“至慈者”相连，确实大大增强了精神联系。基于这种紧密的精神联系，我们说：</ns0:t>
      </ns0:r>
    </ns0:p>
    <ns0:p>
      <ns0:r>
        <ns0:rPr>
          <ns0:rFonts ns0:ascii="Amiri" ns0:hAnsi="Amiri" ns0:eastAsia="Amiri" ns0:cs="Amiri"/>
          <ns0:lang ns0:val="zh-CN" ns0:eastAsia="zh-CN" ns0:bidi="ar-SA"/>
          <ns0:rtl ns0:val="1"/>
          <ns0:cs ns0:val="1"/>
          <ns0:color ns0:val="000000"/>
          <ns0:sz ns0:val="24"/>
          <ns0:szCs ns0:val="24"/>
        </ns0:rPr>
        <ns0:t>ﺗَﻨْﺰ۪ﻳﻞُ ﺍﻟْﻜِﺘَﺎﺏِ</ns0:t>
      </ns0:r>
      <ns0:r>
        <ns0:rPr>
          <ns0:rFonts ns0:ascii="Times New Roman" ns0:hAnsi="Times New Roman" ns0:eastAsia="Noto Serif SC" ns0:cs="Amiri"/>
          <ns0:lang ns0:val="zh-CN" ns0:eastAsia="zh-CN" ns0:bidi="ar-SA"/>
          <ns0:color ns0:val="000000"/>
          <ns0:rtl ns0:val="0"/>
        </ns0:rPr>
        <ns0:t>（经典的降示，即那部经典由Allah处降下）一句，其明示意义是幸福时代明晰经典以天启方式降下；同样，其隐示意义是：在每个时代，那部明晰经典的隐秘真理及其真理的确证，都从它的至高宝座层次和精神奇迹中，借恩泽与灵感之路降下、降示。于是，它把自己的一名弟子和一道闪光，以特别的眷顾，纳入自己的庇护翼下与神圣近域。</ns0:t>
      </ns0:r>
    </ns0:p>
    <ns0:p>
      <ns0:r>
        <ns0:rPr>
          <ns0:rFonts ns0:ascii="Times New Roman" ns0:hAnsi="Times New Roman" ns0:eastAsia="Noto Serif SC" ns0:cs="Amiri"/>
          <ns0:lang ns0:val="zh-CN" ns0:eastAsia="zh-CN" ns0:bidi="ar-SA"/>
          <ns0:color ns0:val="000000"/>
          <ns0:rtl ns0:val="0"/>
        </ns0:rPr>
        <ns0:t>第四点：本论著所述三十三节著名经文，一致而不牵强地在意义和字母数值上按着《光明论集》的头，尤其《光明经文》以十根手指指向它。这是历来学者之间、文人之间一项著名的原则和真实的推衍依据，甚至是文人在特定日期和墓碑上使用的一项公认学术法则。若不掺入矫饰，它可以成为幽隐的指示；若以人为、刻意的方式作成，那就只是一种精妙、一种雅致、一种雄辩。</ns0:t>
      </ns0:r>
    </ns0:p>
    <ns0:p>
      <ns0:r>
        <ns0:rPr>
          <ns0:rFonts ns0:ascii="Times New Roman" ns0:hAnsi="Times New Roman" ns0:eastAsia="Noto Serif SC" ns0:cs="Amiri"/>
          <ns0:lang ns0:val="zh-CN" ns0:eastAsia="zh-CN" ns0:bidi="ar-SA"/>
          <ns0:color ns0:val="000000"/>
          <ns0:rtl ns0:val="0"/>
        </ns0:rPr>
        <ns0:t>是的，文人在特定的私人日期中模仿这种方法，以美化自己的言辞。而借字母数值作出指示，是字母数值学最基本的一项原则和一把重要的钥匙。《古兰经》在每一方面都是意识本身、知识本体与纯粹意志，没有偶然的状态，也没有多余的内容。它如此众多的著名经文，以公议和一致对《光明论》作出指示与吻合，达到明示的程度，便是它蒙受悦纳的一项见证、它真实无妄的一道签署，也是给予其弟子的一份报喜。</ns0:t>
      </ns0:r>
    </ns0:p>
    <ns0:p>
      <ns0:r>
        <ns0:rPr>
          <ns0:rFonts ns0:ascii="Times New Roman" ns0:hAnsi="Times New Roman" ns0:eastAsia="Noto Serif SC" ns0:cs="Amiri"/>
          <ns0:lang ns0:val="zh-CN" ns0:eastAsia="zh-CN" ns0:bidi="ar-SA"/>
          <ns0:color ns0:val="000000"/>
          <ns0:rtl ns0:val="0"/>
        </ns0:rPr>
        <ns0:t>第五点：这种字母数值计算，是一项受认可且普遍的学术原则和文学法则，证明这一点的证据很多。这里仅举其中四五个作为示例：</ns0:t>
      </ns0:r>
    </ns0:p>
    <ns0:p>
      <ns0:r>
        <ns0:rPr>
          <ns0:rFonts ns0:ascii="Times New Roman" ns0:hAnsi="Times New Roman" ns0:eastAsia="Noto Serif SC" ns0:cs="Amiri"/>
          <ns0:lang ns0:val="zh-CN" ns0:eastAsia="zh-CN" ns0:bidi="ar-SA"/>
          <ns0:color ns0:val="000000"/>
          <ns0:rtl ns0:val="0"/>
        </ns0:rPr>
        <ns0:t>其一：从前，以色列后裔的一些学者在先知面前听到各篇章开头的</ns0:t>
      </ns0:r>
      <ns0:r>
        <ns0:rPr>
          <ns0:rFonts ns0:ascii="Amiri" ns0:hAnsi="Amiri" ns0:eastAsia="Amiri" ns0:cs="Amiri"/>
          <ns0:lang ns0:val="zh-CN" ns0:eastAsia="zh-CN" ns0:bidi="ar-SA"/>
          <ns0:rtl ns0:val="1"/>
          <ns0:cs ns0:val="1"/>
          <ns0:color ns0:val="000000"/>
          <ns0:sz ns0:val="24"/>
          <ns0:szCs ns0:val="24"/>
        </ns0:rPr>
        <ns0:t>ﺍﻟٓﻢٓ</ns0:t>
      </ns0:r>
      <ns0:r>
        <ns0:rPr>
          <ns0:rFonts ns0:ascii="Times New Roman" ns0:hAnsi="Times New Roman" ns0:eastAsia="Noto Serif SC" ns0:cs="Amiri"/>
          <ns0:lang ns0:val="zh-CN" ns0:eastAsia="zh-CN" ns0:bidi="ar-SA"/>
          <ns0:color ns0:val="000000"/>
          <ns0:rtl ns0:val="0"/>
        </ns0:rPr>
        <ns0:t xml:space="preserve">（艾利弗、拉姆、米姆——《古兰经》章节开端的分立字母，其奥义唯Allah完全知晓） </ns0:t>
      </ns0:r>
      <ns0:r>
        <ns0:rPr>
          <ns0:rFonts ns0:ascii="Amiri" ns0:hAnsi="Amiri" ns0:eastAsia="Amiri" ns0:cs="Amiri"/>
          <ns0:lang ns0:val="zh-CN" ns0:eastAsia="zh-CN" ns0:bidi="ar-SA"/>
          <ns0:rtl ns0:val="1"/>
          <ns0:cs ns0:val="1"/>
          <ns0:color ns0:val="000000"/>
          <ns0:sz ns0:val="24"/>
          <ns0:szCs ns0:val="24"/>
        </ns0:rPr>
        <ns0:t>٭ ﻛٓﻬٰﻴٰﻌٓﺺٓ</ns0:t>
      </ns0:r>
      <ns0:r>
        <ns0:rPr>
          <ns0:rFonts ns0:ascii="Times New Roman" ns0:hAnsi="Times New Roman" ns0:eastAsia="Noto Serif SC" ns0:cs="Amiri"/>
          <ns0:lang ns0:val="zh-CN" ns0:eastAsia="zh-CN" ns0:bidi="ar-SA"/>
          <ns0:color ns0:val="000000"/>
          <ns0:rtl ns0:val="0"/>
        </ns0:rPr>
        <ns0:t>（卡夫、哈、雅、阿因、萨德——同为章节开端的分立字母，其奥义唯Allah完全知晓）等分立字母时，按字母数值法说道：“穆罕默德啊！你的共同体，存续的时间很短。”他回答他们说：“不短。”又诵读其他篇章开头的分立字母，并宣告：“还有更多。”他们便沉默了。</ns0:t>
      </ns0:r>
    </ns0:p>
    <ns0:p>
      <ns0:r>
        <ns0:rPr>
          <ns0:rFonts ns0:ascii="Times New Roman" ns0:hAnsi="Times New Roman" ns0:eastAsia="Noto Serif SC" ns0:cs="Amiri"/>
          <ns0:lang ns0:val="zh-CN" ns0:eastAsia="zh-CN" ns0:bidi="ar-SA"/>
          <ns0:color ns0:val="000000"/>
          <ns0:rtl ns0:val="0"/>
        </ns0:rPr>
        <ns0:t>其二：尊贵的阿里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（愿Allah喜悦他）最著名的《杰尔杰卢提耶颂诗》，从头到尾都是以一种字母数值计算和字母数值法写成的，并在印刷厂照样印行。</ns0:t>
      </ns0:r>
    </ns0:p>
    <ns0:p>
      <ns0:r>
        <ns0:rPr>
          <ns0:rFonts ns0:ascii="Times New Roman" ns0:hAnsi="Times New Roman" ns0:eastAsia="Noto Serif SC" ns0:cs="Amiri"/>
          <ns0:lang ns0:val="zh-CN" ns0:eastAsia="zh-CN" ns0:bidi="ar-SA"/>
          <ns0:color ns0:val="000000"/>
          <ns0:rtl ns0:val="0"/>
        </ns0:rPr>
        <ns0:t>其三：贾法尔·萨迪克</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（愿Allah喜悦他）、穆赫伊丁·阿拉比</ns0:t>
      </ns0:r>
      <ns0:r>
        <ns0:rPr>
          <ns0:rFonts ns0:ascii="Amiri" ns0:hAnsi="Amiri" ns0:eastAsia="Amiri" ns0:cs="Amiri"/>
          <ns0:lang ns0:val="zh-CN" ns0:eastAsia="zh-CN" ns0:bidi="ar-SA"/>
          <ns0:rtl ns0:val="1"/>
          <ns0:cs ns0:val="1"/>
          <ns0:color ns0:val="000000"/>
          <ns0:sz ns0:val="24"/>
          <ns0:szCs ns0:val="24"/>
        </ns0:rPr>
        <ns0:t>رَحِمَهُ اللَّهُ</ns0:t>
      </ns0:r>
      <ns0:r>
        <ns0:rPr>
          <ns0:rFonts ns0:ascii="Times New Roman" ns0:hAnsi="Times New Roman" ns0:eastAsia="Noto Serif SC" ns0:cs="Amiri"/>
          <ns0:lang ns0:val="zh-CN" ns0:eastAsia="zh-CN" ns0:bidi="ar-SA"/>
          <ns0:color ns0:val="000000"/>
          <ns0:rtl ns0:val="0"/>
        </ns0:rPr>
        <ns0:t>（愿Allah慈悯他）等研究幽隐奥义的人物，以及钻研字母奥义学问的学者，都把这种字母数值计算视为一项幽隐的原则和一把钥匙。</ns0:t>
      </ns0:r>
    </ns0:p>
    <ns0:p>
      <ns0:r>
        <ns0:rPr>
          <ns0:rFonts ns0:ascii="Times New Roman" ns0:hAnsi="Times New Roman" ns0:eastAsia="Noto Serif SC" ns0:cs="Amiri"/>
          <ns0:lang ns0:val="zh-CN" ns0:eastAsia="zh-CN" ns0:bidi="ar-SA"/>
          <ns0:color ns0:val="000000"/>
          <ns0:rtl ns0:val="0"/>
        </ns0:rPr>
        <ns0:t>其四：高尚的文人把这种计算视为一项文学精雅法则，自古以来便加以运用。甚至，为了精雅，本不应有意、人为而模仿，他们却仍然以人为、刻意的方式，模仿那些幽隐的钥匙。</ns0:t>
      </ns0:r>
    </ns0:p>
    <ns0:p>
      <ns0:r>
        <ns0:rPr>
          <ns0:rFonts ns0:ascii="Times New Roman" ns0:hAnsi="Times New Roman" ns0:eastAsia="Noto Serif SC" ns0:cs="Amiri"/>
          <ns0:lang ns0:val="zh-CN" ns0:eastAsia="zh-CN" ns0:bidi="ar-SA"/>
          <ns0:color ns0:val="000000"/>
          <ns0:rtl ns0:val="0"/>
        </ns0:rPr>
        <ns0:t>其五：数学学者在数值关系中所发现的最精妙法则，以及在常人看来超乎常规的规律，都属于这种吻合计算。甚至，至睿的开创者Allah在万物的天性中，使这种数值吻合成为一项秩序原则，成为独一与和谐的法则、比例与一致的依据、美与匀整的常道。</ns0:t>
      </ns0:r>
    </ns0:p>
    <ns0:p>
      <ns0:r>
        <ns0:rPr>
          <ns0:rFonts ns0:ascii="Times New Roman" ns0:hAnsi="Times New Roman" ns0:eastAsia="Noto Serif SC" ns0:cs="Amiri"/>
          <ns0:lang ns0:val="zh-CN" ns0:eastAsia="zh-CN" ns0:bidi="ar-SA"/>
          <ns0:color ns0:val="000000"/>
          <ns0:rtl ns0:val="0"/>
        </ns0:rPr>
        <ns0:t>例如，正如双手和双脚的手指、神经、骨骼，乃至细胞与毛孔，在数目上彼此吻合；这棵树在今年春天与去年春天的花、叶、果也相吻合，今年春天又与去年春天只有少许差异，未来诸春也与过去诸春以显示Allah选择与意志的、奥妙的细微差异彼此相合。同样，这一切都是具美善的至睿创造者Allah独一性的有力见证。</ns0:t>
      </ns0:r>
    </ns0:p>
    <ns0:p>
      <ns0:r>
        <ns0:rPr>
          <ns0:rFonts ns0:ascii="Times New Roman" ns0:hAnsi="Times New Roman" ns0:eastAsia="Noto Serif SC" ns0:cs="Amiri"/>
          <ns0:lang ns0:val="zh-CN" ns0:eastAsia="zh-CN" ns0:bidi="ar-SA"/>
          <ns0:color ns0:val="000000"/>
          <ns0:rtl ns0:val="0"/>
        </ns0:rPr>
        <ns0:t>既然这种字母数值的吻合，成为一项学术法则、一项数学原则、一项天性常道、一种文学方法和一把幽隐的钥匙，那么，作为学问源泉、奥义矿藏、天性中创造诸迹象的阐释者、文学的至大奇迹和幽隐之舌的、具有雄辩奇迹的《古兰经》，在自己的指示中运用这种吻合法则，无疑正是其奇迹的要求。</ns0:t>
      </ns0:r>
    </ns0:p>
    <ns0:p>
      <ns0:r>
        <ns0:rPr>
          <ns0:rFonts ns0:ascii="Times New Roman" ns0:hAnsi="Times New Roman" ns0:eastAsia="Noto Serif SC" ns0:cs="Amiri"/>
          <ns0:lang ns0:val="zh-CN" ns0:eastAsia="zh-CN" ns0:bidi="ar-SA"/>
          <ns0:color ns0:val="000000"/>
          <ns0:rtl ns0:val="0"/>
        </ns0:rPr>
        <ns0:t>提醒至此结束，现在回到正题。</ns0:t>
      </ns0:r>
    </ns0:p>
    <ns0:p>
      <ns0:r>
        <ns0:rPr>
          <ns0:rFonts ns0:ascii="Times New Roman" ns0:hAnsi="Times New Roman" ns0:eastAsia="Noto Serif SC" ns0:cs="Amiri"/>
          <ns0:lang ns0:val="zh-CN" ns0:eastAsia="zh-CN" ns0:bidi="ar-SA"/>
          <ns0:color ns0:val="000000"/>
          <ns0:rtl ns0:val="0"/>
        </ns0:rPr>
        <ns0:t>《队伍章》《屈膝章》《沙丘章》开头</ns0:t>
      </ns0:r>
      <ns0:r>
        <ns0:rPr>
          <ns0:rFonts ns0:ascii="Amiri" ns0:hAnsi="Amiri" ns0:eastAsia="Amiri" ns0:cs="Amiri"/>
          <ns0:lang ns0:val="zh-CN" ns0:eastAsia="zh-CN" ns0:bidi="ar-SA"/>
          <ns0:rtl ns0:val="1"/>
          <ns0:cs ns0:val="1"/>
          <ns0:color ns0:val="000000"/>
          <ns0:sz ns0:val="24"/>
          <ns0:szCs ns0:val="24"/>
        </ns0:rPr>
        <ns0:t>ﺗَﻨْﺰ۪ﻳﻞُ ﺍﻟْﻜِﺘَﺎﺏِ ﻣِﻦَ ﺍﻟﻠّٰﻪِ ﺍﻟْﻌَﺰ۪ﻳﺰِ ﺍﻟْﺤَﻜ۪ﻴﻢِ</ns0:t>
      </ns0:r>
      <ns0:r>
        <ns0:rPr>
          <ns0:rFonts ns0:ascii="Times New Roman" ns0:hAnsi="Times New Roman" ns0:eastAsia="Noto Serif SC" ns0:cs="Amiri"/>
          <ns0:lang ns0:val="zh-CN" ns0:eastAsia="zh-CN" ns0:bidi="ar-SA"/>
          <ns0:color ns0:val="000000"/>
          <ns0:rtl ns0:val="0"/>
        </ns0:rPr>
        <ns0:t>（这部经典由Allah降示；祂是至胜而不可制伏者，也是一切作为皆充满智慧的至睿者）这些经文，其精神联系已在先前提醒的第二点中阐明，因此这里只说明其字母数值的隐示。</ns0:t>
      </ns0:r>
    </ns0:p>
    <ns0:p>
      <ns0:r>
        <ns0:rPr>
          <ns0:rFonts ns0:ascii="Times New Roman" ns0:hAnsi="Times New Roman" ns0:eastAsia="Noto Serif SC" ns0:cs="Amiri"/>
          <ns0:lang ns0:val="zh-CN" ns0:eastAsia="zh-CN" ns0:bidi="ar-SA"/>
          <ns0:color ns0:val="000000"/>
          <ns0:rtl ns0:val="0"/>
        </ns0:rPr>
        <ns0:t>具体是：两个</ns0:t>
      </ns0:r>
      <ns0:r>
        <ns0:rPr>
          <ns0:rFonts ns0:ascii="Amiri" ns0:hAnsi="Amiri" ns0:eastAsia="Amiri" ns0:cs="Amiri"/>
          <ns0:lang ns0:val="zh-CN" ns0:eastAsia="zh-CN" ns0:bidi="ar-SA"/>
          <ns0:rtl ns0:val="1"/>
          <ns0:cs ns0:val="1"/>
          <ns0:color ns0:val="000000"/>
          <ns0:sz ns0:val="24"/>
          <ns0:szCs ns0:val="24"/>
        </ns0:rPr>
        <ns0:t>ﺕ</ns0:t>
      </ns0:r>
      <ns0:r>
        <ns0:rPr>
          <ns0:rFonts ns0:ascii="Times New Roman" ns0:hAnsi="Times New Roman" ns0:eastAsia="Noto Serif SC" ns0:cs="Amiri"/>
          <ns0:lang ns0:val="zh-CN" ns0:eastAsia="zh-CN" ns0:bidi="ar-SA"/>
          <ns0:color ns0:val="000000"/>
          <ns0:rtl ns0:val="0"/>
        </ns0:rPr>
        <ns0:t>（“塔”字母）为八百，两个</ns0:t>
      </ns0:r>
      <ns0:r>
        <ns0:rPr>
          <ns0:rFonts ns0:ascii="Amiri" ns0:hAnsi="Amiri" ns0:eastAsia="Amiri" ns0:cs="Amiri"/>
          <ns0:lang ns0:val="zh-CN" ns0:eastAsia="zh-CN" ns0:bidi="ar-SA"/>
          <ns0:rtl ns0:val="1"/>
          <ns0:cs ns0:val="1"/>
          <ns0:color ns0:val="000000"/>
          <ns0:sz ns0:val="24"/>
          <ns0:szCs ns0:val="24"/>
        </ns0:rPr>
        <ns0:t>ﻥ</ns0:t>
      </ns0:r>
      <ns0:r>
        <ns0:rPr>
          <ns0:rFonts ns0:ascii="Times New Roman" ns0:hAnsi="Times New Roman" ns0:eastAsia="Noto Serif SC" ns0:cs="Amiri"/>
          <ns0:lang ns0:val="zh-CN" ns0:eastAsia="zh-CN" ns0:bidi="ar-SA"/>
          <ns0:color ns0:val="000000"/>
          <ns0:rtl ns0:val="0"/>
        </ns0:rPr>
        <ns0:t>（“努恩”字母）为一百，两个</ns0:t>
      </ns0:r>
      <ns0:r>
        <ns0:rPr>
          <ns0:rFonts ns0:ascii="Amiri" ns0:hAnsi="Amiri" ns0:eastAsia="Amiri" ns0:cs="Amiri"/>
          <ns0:lang ns0:val="zh-CN" ns0:eastAsia="zh-CN" ns0:bidi="ar-SA"/>
          <ns0:rtl ns0:val="1"/>
          <ns0:cs ns0:val="1"/>
          <ns0:color ns0:val="000000"/>
          <ns0:sz ns0:val="24"/>
          <ns0:szCs ns0:val="24"/>
        </ns0:rPr>
        <ns0:t>ﻡ</ns0:t>
      </ns0:r>
      <ns0:r>
        <ns0:rPr>
          <ns0:rFonts ns0:ascii="Times New Roman" ns0:hAnsi="Times New Roman" ns0:eastAsia="Noto Serif SC" ns0:cs="Amiri"/>
          <ns0:lang ns0:val="zh-CN" ns0:eastAsia="zh-CN" ns0:bidi="ar-SA"/>
          <ns0:color ns0:val="000000"/>
          <ns0:rtl ns0:val="0"/>
        </ns0:rPr>
        <ns0:t>（“米姆”字母）为八十，两个</ns0:t>
      </ns0:r>
      <ns0:r>
        <ns0:rPr>
          <ns0:rFonts ns0:ascii="Amiri" ns0:hAnsi="Amiri" ns0:eastAsia="Amiri" ns0:cs="Amiri"/>
          <ns0:lang ns0:val="zh-CN" ns0:eastAsia="zh-CN" ns0:bidi="ar-SA"/>
          <ns0:rtl ns0:val="1"/>
          <ns0:cs ns0:val="1"/>
          <ns0:color ns0:val="000000"/>
          <ns0:sz ns0:val="24"/>
          <ns0:szCs ns0:val="24"/>
        </ns0:rPr>
        <ns0:t>ﻙ</ns0:t>
      </ns0:r>
      <ns0:r>
        <ns0:rPr>
          <ns0:rFonts ns0:ascii="Times New Roman" ns0:hAnsi="Times New Roman" ns0:eastAsia="Noto Serif SC" ns0:cs="Amiri"/>
          <ns0:lang ns0:val="zh-CN" ns0:eastAsia="zh-CN" ns0:bidi="ar-SA"/>
          <ns0:color ns0:val="000000"/>
          <ns0:rtl ns0:val="0"/>
        </ns0:rPr>
        <ns0:t>（“卡夫”字母）为四十，三个</ns0:t>
      </ns0:r>
      <ns0:r>
        <ns0:rPr>
          <ns0:rFonts ns0:ascii="Amiri" ns0:hAnsi="Amiri" ns0:eastAsia="Amiri" ns0:cs="Amiri"/>
          <ns0:lang ns0:val="zh-CN" ns0:eastAsia="zh-CN" ns0:bidi="ar-SA"/>
          <ns0:rtl ns0:val="1"/>
          <ns0:cs ns0:val="1"/>
          <ns0:color ns0:val="000000"/>
          <ns0:sz ns0:val="24"/>
          <ns0:szCs ns0:val="24"/>
        </ns0:rPr>
        <ns0:t>ﺯ</ns0:t>
      </ns0:r>
      <ns0:r>
        <ns0:rPr>
          <ns0:rFonts ns0:ascii="Times New Roman" ns0:hAnsi="Times New Roman" ns0:eastAsia="Noto Serif SC" ns0:cs="Amiri"/>
          <ns0:lang ns0:val="zh-CN" ns0:eastAsia="zh-CN" ns0:bidi="ar-SA"/>
          <ns0:color ns0:val="000000"/>
          <ns0:rtl ns0:val="0"/>
        </ns0:rPr>
        <ns0:t>（“宰”字母）为二十一，三个</ns0:t>
      </ns0:r>
      <ns0:r>
        <ns0:rPr>
          <ns0:rFonts ns0:ascii="Amiri" ns0:hAnsi="Amiri" ns0:eastAsia="Amiri" ns0:cs="Amiri"/>
          <ns0:lang ns0:val="zh-CN" ns0:eastAsia="zh-CN" ns0:bidi="ar-SA"/>
          <ns0:rtl ns0:val="1"/>
          <ns0:cs ns0:val="1"/>
          <ns0:color ns0:val="000000"/>
          <ns0:sz ns0:val="24"/>
          <ns0:szCs ns0:val="24"/>
        </ns0:rPr>
        <ns0:t>ﻯ</ns0:t>
      </ns0:r>
      <ns0:r>
        <ns0:rPr>
          <ns0:rFonts ns0:ascii="Times New Roman" ns0:hAnsi="Times New Roman" ns0:eastAsia="Noto Serif SC" ns0:cs="Amiri"/>
          <ns0:lang ns0:val="zh-CN" ns0:eastAsia="zh-CN" ns0:bidi="ar-SA"/>
          <ns0:color ns0:val="000000"/>
          <ns0:rtl ns0:val="0"/>
        </ns0:rPr>
        <ns0:t>（“雅”字母）为三十，一个</ns0:t>
      </ns0:r>
      <ns0:r>
        <ns0:rPr>
          <ns0:rFonts ns0:ascii="Amiri" ns0:hAnsi="Amiri" ns0:eastAsia="Amiri" ns0:cs="Amiri"/>
          <ns0:lang ns0:val="zh-CN" ns0:eastAsia="zh-CN" ns0:bidi="ar-SA"/>
          <ns0:rtl ns0:val="1"/>
          <ns0:cs ns0:val="1"/>
          <ns0:color ns0:val="000000"/>
          <ns0:sz ns0:val="24"/>
          <ns0:szCs ns0:val="24"/>
        </ns0:rPr>
        <ns0:t>ﺏ</ns0:t>
      </ns0:r>
      <ns0:r>
        <ns0:rPr>
          <ns0:rFonts ns0:ascii="Times New Roman" ns0:hAnsi="Times New Roman" ns0:eastAsia="Noto Serif SC" ns0:cs="Amiri"/>
          <ns0:lang ns0:val="zh-CN" ns0:eastAsia="zh-CN" ns0:bidi="ar-SA"/>
          <ns0:color ns0:val="000000"/>
          <ns0:rtl ns0:val="0"/>
        </ns0:rPr>
        <ns0:t>（“巴”字母）与一个</ns0:t>
      </ns0:r>
      <ns0:r>
        <ns0:rPr>
          <ns0:rFonts ns0:ascii="Amiri" ns0:hAnsi="Amiri" ns0:eastAsia="Amiri" ns0:cs="Amiri"/>
          <ns0:lang ns0:val="zh-CN" ns0:eastAsia="zh-CN" ns0:bidi="ar-SA"/>
          <ns0:rtl ns0:val="1"/>
          <ns0:cs ns0:val="1"/>
          <ns0:color ns0:val="000000"/>
          <ns0:sz ns0:val="24"/>
          <ns0:szCs ns0:val="24"/>
        </ns0:rPr>
        <ns0:t>ﺡ</ns0:t>
      </ns0:r>
      <ns0:r>
        <ns0:rPr>
          <ns0:rFonts ns0:ascii="Times New Roman" ns0:hAnsi="Times New Roman" ns0:eastAsia="Noto Serif SC" ns0:cs="Amiri"/>
          <ns0:lang ns0:val="zh-CN" ns0:eastAsia="zh-CN" ns0:bidi="ar-SA"/>
          <ns0:color ns0:val="000000"/>
          <ns0:rtl ns0:val="0"/>
        </ns0:rPr>
        <ns0:t>（“哈”字母）为十，</ns0:t>
      </ns0:r>
      <ns0:r>
        <ns0:rPr>
          <ns0:rFonts ns0:ascii="Amiri" ns0:hAnsi="Amiri" ns0:eastAsia="Amiri" ns0:cs="Amiri"/>
          <ns0:lang ns0:val="zh-CN" ns0:eastAsia="zh-CN" ns0:bidi="ar-SA"/>
          <ns0:rtl ns0:val="1"/>
          <ns0:cs ns0:val="1"/>
          <ns0:color ns0:val="000000"/>
          <ns0:sz ns0:val="24"/>
          <ns0:szCs ns0:val="24"/>
        </ns0:rPr>
        <ns0:t>اللَّهُ</ns0:t>
      </ns0:r>
      <ns0:r>
        <ns0:rPr>
          <ns0:rFonts ns0:ascii="Times New Roman" ns0:hAnsi="Times New Roman" ns0:eastAsia="Noto Serif SC" ns0:cs="Amiri"/>
          <ns0:lang ns0:val="zh-CN" ns0:eastAsia="zh-CN" ns0:bidi="ar-SA"/>
          <ns0:color ns0:val="000000"/>
          <ns0:rtl ns0:val="0"/>
        </ns0:rPr>
        <ns0:t>（Allah这一尊名，指独一的主宰）为六十七，一个</ns0:t>
      </ns0:r>
      <ns0:r>
        <ns0:rPr>
          <ns0:rFonts ns0:ascii="Amiri" ns0:hAnsi="Amiri" ns0:eastAsia="Amiri" ns0:cs="Amiri"/>
          <ns0:lang ns0:val="zh-CN" ns0:eastAsia="zh-CN" ns0:bidi="ar-SA"/>
          <ns0:rtl ns0:val="1"/>
          <ns0:cs ns0:val="1"/>
          <ns0:color ns0:val="000000"/>
          <ns0:sz ns0:val="24"/>
          <ns0:szCs ns0:val="24"/>
        </ns0:rPr>
        <ns0:t>ﻉ</ns0:t>
      </ns0:r>
      <ns0:r>
        <ns0:rPr>
          <ns0:rFonts ns0:ascii="Times New Roman" ns0:hAnsi="Times New Roman" ns0:eastAsia="Noto Serif SC" ns0:cs="Amiri"/>
          <ns0:lang ns0:val="zh-CN" ns0:eastAsia="zh-CN" ns0:bidi="ar-SA"/>
          <ns0:color ns0:val="000000"/>
          <ns0:rtl ns0:val="0"/>
        </ns0:rPr>
        <ns0:t>（“阿因”字母）为七十，四个</ns0:t>
      </ns0:r>
      <ns0:r>
        <ns0:rPr>
          <ns0:rFonts ns0:ascii="Amiri" ns0:hAnsi="Amiri" ns0:eastAsia="Amiri" ns0:cs="Amiri"/>
          <ns0:lang ns0:val="zh-CN" ns0:eastAsia="zh-CN" ns0:bidi="ar-SA"/>
          <ns0:rtl ns0:val="1"/>
          <ns0:cs ns0:val="1"/>
          <ns0:color ns0:val="000000"/>
          <ns0:sz ns0:val="24"/>
          <ns0:szCs ns0:val="24"/>
        </ns0:rPr>
        <ns0:t>ﻝ</ns0:t>
      </ns0:r>
      <ns0:r>
        <ns0:rPr>
          <ns0:rFonts ns0:ascii="Times New Roman" ns0:hAnsi="Times New Roman" ns0:eastAsia="Noto Serif SC" ns0:cs="Amiri"/>
          <ns0:lang ns0:val="zh-CN" ns0:eastAsia="zh-CN" ns0:bidi="ar-SA"/>
          <ns0:color ns0:val="000000"/>
          <ns0:rtl ns0:val="0"/>
        </ns0:rPr>
        <ns0:t>（“拉姆”字母）与四个</ns0:t>
      </ns0:r>
      <ns0:r>
        <ns0:rPr>
          <ns0:rFonts ns0:ascii="Amiri" ns0:hAnsi="Amiri" ns0:eastAsia="Amiri" ns0:cs="Amiri"/>
          <ns0:lang ns0:val="zh-CN" ns0:eastAsia="zh-CN" ns0:bidi="ar-SA"/>
          <ns0:rtl ns0:val="1"/>
          <ns0:cs ns0:val="1"/>
          <ns0:color ns0:val="000000"/>
          <ns0:sz ns0:val="24"/>
          <ns0:szCs ns0:val="24"/>
        </ns0:rPr>
        <ns0:t>ﺍ</ns0:t>
      </ns0:r>
      <ns0:r>
        <ns0:rPr>
          <ns0:rFonts ns0:ascii="Times New Roman" ns0:hAnsi="Times New Roman" ns0:eastAsia="Noto Serif SC" ns0:cs="Amiri"/>
          <ns0:lang ns0:val="zh-CN" ns0:eastAsia="zh-CN" ns0:bidi="ar-SA"/>
          <ns0:color ns0:val="000000"/>
          <ns0:rtl ns0:val="0"/>
        </ns0:rPr>
        <ns0:t>（“艾利弗”字母）为一百二十四，总计一千三百四十二。它使人注意本世纪的这个年份，同时指向一道与《古兰经》的降示深有联系的光明。</ns0:t>
      </ns0:r>
    </ns0:p>
    <ns0:p>
      <ns0:r>
        <ns0:rPr>
          <ns0:rFonts ns0:ascii="Times New Roman" ns0:hAnsi="Times New Roman" ns0:eastAsia="Noto Serif SC" ns0:cs="Amiri"/>
          <ns0:lang ns0:val="zh-CN" ns0:eastAsia="zh-CN" ns0:bidi="ar-SA"/>
          <ns0:color ns0:val="000000"/>
          <ns0:rtl ns0:val="0"/>
        </ns0:rPr>
        <ns0:t>此后不久，《艾哈迈德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诸奇迹》论著、第二十封和第二十四封书信等《光明论》最富光明的部分，开始走上传播的场域；证明《古兰经》四十方面奇迹的《古兰经诸奇迹》论著和论述复起的《第十言》，二者都在四十二年传播，又在四十六年声名大振。这种时间上的相合是一项有力迹象，表明这节经文对它怀有特别的眷顾。</ns0:t>
      </ns0:r>
    </ns0:p>
    <ns0:p>
      <ns0:r>
        <ns0:rPr>
          <ns0:rFonts ns0:ascii="Times New Roman" ns0:hAnsi="Times New Roman" ns0:eastAsia="Noto Serif SC" ns0:cs="Amiri"/>
          <ns0:lang ns0:val="zh-CN" ns0:eastAsia="zh-CN" ns0:bidi="ar-SA"/>
          <ns0:color ns0:val="000000"/>
          <ns0:rtl ns0:val="0"/>
        </ns0:rPr>
        <ns0:t>正如这些经文指向《光明论》的著述与传播，同样，仅</ns0:t>
      </ns0:r>
      <ns0:r>
        <ns0:rPr>
          <ns0:rFonts ns0:ascii="Amiri" ns0:hAnsi="Amiri" ns0:eastAsia="Amiri" ns0:cs="Amiri"/>
          <ns0:lang ns0:val="zh-CN" ns0:eastAsia="zh-CN" ns0:bidi="ar-SA"/>
          <ns0:rtl ns0:val="1"/>
          <ns0:cs ns0:val="1"/>
          <ns0:color ns0:val="000000"/>
          <ns0:sz ns0:val="24"/>
          <ns0:szCs ns0:val="24"/>
        </ns0:rPr>
        <ns0:t>ﺗَﻨْﺰ۪ﻳﻞُ ﺍﻟْﻜِﺘَﺎﺏِ</ns0:t>
      </ns0:r>
      <ns0:r>
        <ns0:rPr>
          <ns0:rFonts ns0:ascii="Times New Roman" ns0:hAnsi="Times New Roman" ns0:eastAsia="Noto Serif SC" ns0:cs="Amiri"/>
          <ns0:lang ns0:val="zh-CN" ns0:eastAsia="zh-CN" ns0:bidi="ar-SA"/>
          <ns0:color ns0:val="000000"/>
          <ns0:rtl ns0:val="0"/>
        </ns0:rPr>
        <ns0:t>（经典的降示，即那部经典由Allah处降下）一词，若将叠音符的“努恩”按一个“努恩”计算，也以极细微的差额与《光明论》的名称吻合，以隐示垂顾它，把它接纳归于自己。因为，</ns0:t>
      </ns0:r>
      <ns0:r>
        <ns0:rPr>
          <ns0:rFonts ns0:ascii="Amiri" ns0:hAnsi="Amiri" ns0:eastAsia="Amiri" ns0:cs="Amiri"/>
          <ns0:lang ns0:val="zh-CN" ns0:eastAsia="zh-CN" ns0:bidi="ar-SA"/>
          <ns0:rtl ns0:val="1"/>
          <ns0:cs ns0:val="1"/>
          <ns0:color ns0:val="000000"/>
          <ns0:sz ns0:val="24"/>
          <ns0:szCs ns0:val="24"/>
        </ns0:rPr>
        <ns0:t>ﺗَﻨْﺰ۪ﻳﻞُ ﺍﻟْﻜِﺘَﺎﺏِ</ns0:t>
      </ns0:r>
      <ns0:r>
        <ns0:rPr>
          <ns0:rFonts ns0:ascii="Times New Roman" ns0:hAnsi="Times New Roman" ns0:eastAsia="Noto Serif SC" ns0:cs="Amiri"/>
          <ns0:lang ns0:val="zh-CN" ns0:eastAsia="zh-CN" ns0:bidi="ar-SA"/>
          <ns0:color ns0:val="000000"/>
          <ns0:rtl ns0:val="0"/>
        </ns0:rPr>
        <ns0:t>（经典的降示，即那部经典由Allah处降下）一词的数值为九百五十一，与《光明论》的数值九百四十八相差奥妙的三，因而在吻合这一点上指向它。</ns0:t>
      </ns0:r>
    </ns0:p>
    <ns0:p>
      <ns0:r>
        <ns0:rPr>
          <ns0:rFonts ns0:ascii="Times New Roman" ns0:hAnsi="Times New Roman" ns0:eastAsia="Noto Serif SC" ns0:cs="Amiri"/>
          <ns0:lang ns0:val="zh-CN" ns0:eastAsia="zh-CN" ns0:bidi="ar-SA"/>
          <ns0:color ns0:val="000000"/>
          <ns0:rtl ns0:val="0"/>
        </ns0:rPr>
        <ns0:t>蓦然想到：这三数之差的奥义，在于《光明论》处于第三层次。也就是说，它不是、也不可能是天启；甚至一般说来也并非灵感，而大多是借《古兰经》的恩泽与援助来到心头的涌现之思和《古兰经》推衍。</ns0:t>
      </ns0:r>
    </ns0:p>
    <ns0:p>
      <ns0:r>
        <ns0:rPr>
          <ns0:rFonts ns0:ascii="Times New Roman" ns0:hAnsi="Times New Roman" ns0:eastAsia="Noto Serif SC" ns0:cs="Amiri"/>
          <ns0:lang ns0:val="zh-CN" ns0:eastAsia="zh-CN" ns0:bidi="ar-SA"/>
          <ns0:color ns0:val="000000"/>
          <ns0:rtl ns0:val="0"/>
        </ns0:rPr>
        <ns0:t>值得注意的是，在第一个含</ns0:t>
      </ns0:r>
      <ns0:r>
        <ns0:rPr>
          <ns0:rFonts ns0:ascii="Amiri" ns0:hAnsi="Amiri" ns0:eastAsia="Amiri" ns0:cs="Amiri"/>
          <ns0:lang ns0:val="zh-CN" ns0:eastAsia="zh-CN" ns0:bidi="ar-SA"/>
          <ns0:rtl ns0:val="1"/>
          <ns0:cs ns0:val="1"/>
          <ns0:color ns0:val="000000"/>
          <ns0:sz ns0:val="24"/>
          <ns0:szCs ns0:val="24"/>
        </ns0:rPr>
        <ns0:t>ﺣٰﻢٓ</ns0:t>
      </ns0:r>
      <ns0:r>
        <ns0:rPr>
          <ns0:rFonts ns0:ascii="Times New Roman" ns0:hAnsi="Times New Roman" ns0:eastAsia="Noto Serif SC" ns0:cs="Amiri"/>
          <ns0:lang ns0:val="zh-CN" ns0:eastAsia="zh-CN" ns0:bidi="ar-SA"/>
          <ns0:color ns0:val="000000"/>
          <ns0:rtl ns0:val="0"/>
        </ns0:rPr>
        <ns0:t>（哈、米姆——《古兰经》章节开端的分立字母，其奥义唯Allah完全知晓）的《信士章》中，</ns0:t>
      </ns0:r>
      <ns0:r>
        <ns0:rPr>
          <ns0:rFonts ns0:ascii="Amiri" ns0:hAnsi="Amiri" ns0:eastAsia="Amiri" ns0:cs="Amiri"/>
          <ns0:lang ns0:val="zh-CN" ns0:eastAsia="zh-CN" ns0:bidi="ar-SA"/>
          <ns0:rtl ns0:val="1"/>
          <ns0:cs ns0:val="1"/>
          <ns0:color ns0:val="000000"/>
          <ns0:sz ns0:val="24"/>
          <ns0:szCs ns0:val="24"/>
        </ns0:rPr>
        <ns0:t>ﺗَﻨْﺰ۪ﻳﻞُ ﺍﻟْﻜِﺘَﺎﺏِ ﻣِﻦَ ﺍﻟﻠّٰﻪِ ﺍﻟْﻌَﺰ۪ﻳﺰِ ﺍﻟْﻌَﻠ۪ﻴﻢِ</ns0:t>
      </ns0:r>
      <ns0:r>
        <ns0:rPr>
          <ns0:rFonts ns0:ascii="Times New Roman" ns0:hAnsi="Times New Roman" ns0:eastAsia="Noto Serif SC" ns0:cs="Amiri"/>
          <ns0:lang ns0:val="zh-CN" ns0:eastAsia="zh-CN" ns0:bidi="ar-SA"/>
          <ns0:color ns0:val="000000"/>
          <ns0:rtl ns0:val="0"/>
        </ns0:rPr>
        <ns0:t>（这部经典由Allah降示；祂是至胜而不可制伏者，也是全知万有的全知者）的字母数值，如同某些重要经文一样，指向一千三百七十年。十五二十年后，是否将有另一道《古兰经》的光明出现，抑或《光明论集》将有一次非凡的展开与开拓，我不得而知，因此无法打开那扇门。</ns0:t>
      </ns0:r>
    </ns0:p>
    <ns0:p>
      <ns0:pPr>
        <ns0:pStyle ns0:val="Heading2"/>
      </ns0:pPr>
      <ns0:r>
        <ns0:rPr>
          <ns0:rFonts ns0:ascii="Times New Roman" ns0:hAnsi="Times New Roman" ns0:eastAsia="Noto Serif SC" ns0:cs="Amiri"/>
          <ns0:lang ns0:val="zh-CN" ns0:eastAsia="zh-CN" ns0:bidi="ar-SA"/>
          <ns0:color ns0:val="000000"/>
          <ns0:rtl ns0:val="0"/>
        </ns0:rPr>
        <ns0:t>第二十五节经文</ns0:t>
      </ns0:r>
    </ns0:p>
    <ns0:p>
      <ns0:r>
        <ns0:rPr>
          <ns0:rFonts ns0:ascii="Amiri" ns0:hAnsi="Amiri" ns0:eastAsia="Amiri" ns0:cs="Amiri"/>
          <ns0:lang ns0:val="zh-CN" ns0:eastAsia="zh-CN" ns0:bidi="ar-SA"/>
          <ns0:rtl ns0:val="1"/>
          <ns0:cs ns0:val="1"/>
          <ns0:color ns0:val="000000"/>
          <ns0:sz ns0:val="24"/>
          <ns0:szCs ns0:val="24"/>
        </ns0:rPr>
        <ns0:t>ﺣٰﻢٓ</ns0:t>
      </ns0:r>
      <ns0:r>
        <ns0:rPr>
          <ns0:rFonts ns0:ascii="Times New Roman" ns0:hAnsi="Times New Roman" ns0:eastAsia="Noto Serif SC" ns0:cs="Amiri"/>
          <ns0:lang ns0:val="zh-CN" ns0:eastAsia="zh-CN" ns0:bidi="ar-SA"/>
          <ns0:color ns0:val="000000"/>
          <ns0:rtl ns0:val="0"/>
        </ns0:rPr>
        <ns0:t xml:space="preserve">（哈阿与米姆，两个章首字母） </ns0:t>
      </ns0:r>
      <ns0:r>
        <ns0:rPr>
          <ns0:rFonts ns0:ascii="Amiri" ns0:hAnsi="Amiri" ns0:eastAsia="Amiri" ns0:cs="Amiri"/>
          <ns0:lang ns0:val="zh-CN" ns0:eastAsia="zh-CN" ns0:bidi="ar-SA"/>
          <ns0:rtl ns0:val="1"/>
          <ns0:cs ns0:val="1"/>
          <ns0:color ns0:val="000000"/>
          <ns0:sz ns0:val="24"/>
          <ns0:szCs ns0:val="24"/>
        </ns0:rPr>
        <ns0:t>٭ ﺗَﻨْﺰ۪ﻳﻞٌ ﻣِﻦَ ﺍﻟﺮَّﺣْﻤٰﻦِ ﺍﻟﺮَّﺣ۪ﻴﻢِ</ns0:t>
      </ns0:r>
      <ns0:r>
        <ns0:rPr>
          <ns0:rFonts ns0:ascii="Times New Roman" ns0:hAnsi="Times New Roman" ns0:eastAsia="Noto Serif SC" ns0:cs="Amiri"/>
          <ns0:lang ns0:val="zh-CN" ns0:eastAsia="zh-CN" ns0:bidi="ar-SA"/>
          <ns0:color ns0:val="000000"/>
          <ns0:rtl ns0:val="0"/>
        </ns0:rPr>
        <ns0:t>（这是慈悯普及万物者、至慈者Allah所降示的），这节经文是神圣的经文。它的隐示意义与《光明论集》的关系极为紧密。其中一个方面是：《光明论》及其弟子们的道路，建立在四项原则之上。</ns0:t>
      </ns0:r>
    </ns0:p>
    <ns0:p>
      <ns0:r>
        <ns0:rPr>
          <ns0:rFonts ns0:ascii="Times New Roman" ns0:hAnsi="Times New Roman" ns0:eastAsia="Noto Serif SC" ns0:cs="Amiri"/>
          <ns0:lang ns0:val="zh-CN" ns0:eastAsia="zh-CN" ns0:bidi="ar-SA"/>
          <ns0:color ns0:val="000000"/>
          <ns0:rtl ns0:val="0"/>
        </ns0:rPr>
        <ns0:t>第一是思悟，它指向“至睿者”这一尊名。</ns0:t>
      </ns0:r>
    </ns0:p>
    <ns0:p>
      <ns0:r>
        <ns0:rPr>
          <ns0:rFonts ns0:ascii="Times New Roman" ns0:hAnsi="Times New Roman" ns0:eastAsia="Noto Serif SC" ns0:cs="Amiri"/>
          <ns0:lang ns0:val="zh-CN" ns0:eastAsia="zh-CN" ns0:bidi="ar-SA"/>
          <ns0:color ns0:val="000000"/>
          <ns0:rtl ns0:val="0"/>
        </ns0:rPr>
        <ns0:t>另一项是怜爱，是感受到自己无边的匮乏，它指向“慈悯普及万物者”与“至慈者”这两个尊名。</ns0:t>
      </ns0:r>
    </ns0:p>
    <ns0:p>
      <ns0:r>
        <ns0:rPr>
          <ns0:rFonts ns0:ascii="Times New Roman" ns0:hAnsi="Times New Roman" ns0:eastAsia="Noto Serif SC" ns0:cs="Amiri"/>
          <ns0:lang ns0:val="zh-CN" ns0:eastAsia="zh-CN" ns0:bidi="ar-SA"/>
          <ns0:color ns0:val="000000"/>
          <ns0:rtl ns0:val="0"/>
        </ns0:rPr>
        <ns0:t>正如这节经文借吻合指点《光明论集》的著述与完成年代，同样，</ns0:t>
      </ns0:r>
      <ns0:r>
        <ns0:rPr>
          <ns0:rFonts ns0:ascii="Amiri" ns0:hAnsi="Amiri" ns0:eastAsia="Amiri" ns0:cs="Amiri"/>
          <ns0:lang ns0:val="zh-CN" ns0:eastAsia="zh-CN" ns0:bidi="ar-SA"/>
          <ns0:rtl ns0:val="1"/>
          <ns0:cs ns0:val="1"/>
          <ns0:color ns0:val="000000"/>
          <ns0:sz ns0:val="24"/>
          <ns0:szCs ns0:val="24"/>
        </ns0:rPr>
        <ns0:t>ﺗَﻨْﺰ۪ﻳﻞٌ</ns0:t>
      </ns0:r>
      <ns0:r>
        <ns0:rPr>
          <ns0:rFonts ns0:ascii="Times New Roman" ns0:hAnsi="Times New Roman" ns0:eastAsia="Noto Serif SC" ns0:cs="Amiri"/>
          <ns0:lang ns0:val="zh-CN" ns0:eastAsia="zh-CN" ns0:bidi="ar-SA"/>
          <ns0:color ns0:val="000000"/>
          <ns0:rtl ns0:val="0"/>
        </ns0:rPr>
        <ns0:t>（降示）一词，由于不在停顿处，词尾的鼻音“努恩”也计入，其字母数值为五百四十七；而“努恩”的叠音符若只算一个“努恩”，它又以极细微而奥秘的一两个数之差，吻合《诸言》的第二、第三个名称——《光明论集》与《光明论》——的数值五百四十八或五百四十九，从而隐示地指向它，把它纳入自己的范围。</ns0:t>
      </ns0:r>
    </ns0:p>
    <ns0:p>
      <ns0:r>
        <ns0:rPr>
          <ns0:rFonts ns0:ascii="Times New Roman" ns0:hAnsi="Times New Roman" ns0:eastAsia="Noto Serif SC" ns0:cs="Amiri"/>
          <ns0:lang ns0:val="zh-CN" ns0:eastAsia="zh-CN" ns0:bidi="ar-SA"/>
          <ns0:color ns0:val="000000"/>
          <ns0:rtl ns0:val="0"/>
        </ns0:rPr>
        <ns0:t>此外，</ns0:t>
      </ns0:r>
      <ns0:r>
        <ns0:rPr>
          <ns0:rFonts ns0:ascii="Amiri" ns0:hAnsi="Amiri" ns0:eastAsia="Amiri" ns0:cs="Amiri"/>
          <ns0:lang ns0:val="zh-CN" ns0:eastAsia="zh-CN" ns0:bidi="ar-SA"/>
          <ns0:rtl ns0:val="1"/>
          <ns0:cs ns0:val="1"/>
          <ns0:color ns0:val="000000"/>
          <ns0:sz ns0:val="24"/>
          <ns0:szCs ns0:val="24"/>
        </ns0:rPr>
        <ns0:t>ﺣٰﻢٓ</ns0:t>
      </ns0:r>
      <ns0:r>
        <ns0:rPr>
          <ns0:rFonts ns0:ascii="Times New Roman" ns0:hAnsi="Times New Roman" ns0:eastAsia="Noto Serif SC" ns0:cs="Amiri"/>
          <ns0:lang ns0:val="zh-CN" ns0:eastAsia="zh-CN" ns0:bidi="ar-SA"/>
          <ns0:color ns0:val="000000"/>
          <ns0:rtl ns0:val="0"/>
        </ns0:rPr>
        <ns0:t xml:space="preserve">（哈阿与米姆，两个章首字母） </ns0:t>
      </ns0:r>
      <ns0:r>
        <ns0:rPr>
          <ns0:rFonts ns0:ascii="Amiri" ns0:hAnsi="Amiri" ns0:eastAsia="Amiri" ns0:cs="Amiri"/>
          <ns0:lang ns0:val="zh-CN" ns0:eastAsia="zh-CN" ns0:bidi="ar-SA"/>
          <ns0:rtl ns0:val="1"/>
          <ns0:cs ns0:val="1"/>
          <ns0:color ns0:val="000000"/>
          <ns0:sz ns0:val="24"/>
          <ns0:szCs ns0:val="24"/>
        </ns0:rPr>
        <ns0:t>٭ ﺗَﻨْﺰ۪ﻳﻞٌ ﻣِﻦَ ﺍﻟﺮَّﺣْﻤٰﻦِ ﺍﻟﺮَّﺣ۪ﻴﻢِ</ns0:t>
      </ns0:r>
      <ns0:r>
        <ns0:rPr>
          <ns0:rFonts ns0:ascii="Times New Roman" ns0:hAnsi="Times New Roman" ns0:eastAsia="Noto Serif SC" ns0:cs="Amiri"/>
          <ns0:lang ns0:val="zh-CN" ns0:eastAsia="zh-CN" ns0:bidi="ar-SA"/>
          <ns0:color ns0:val="000000"/>
          <ns0:rtl ns0:val="0"/>
        </ns0:rPr>
        <ns0:t>（这是慈悯普及万物者、至慈者Allah所降示的）的字母数值，从一个方面计算，即把词尾鼻音“努恩”计入，并把两个叠音“拉阿”中的本原“拉姆”也计入，使</ns0:t>
      </ns0:r>
      <ns0:r>
        <ns0:rPr>
          <ns0:rFonts ns0:ascii="Amiri" ns0:hAnsi="Amiri" ns0:eastAsia="Amiri" ns0:cs="Amiri"/>
          <ns0:lang ns0:val="zh-CN" ns0:eastAsia="zh-CN" ns0:bidi="ar-SA"/>
          <ns0:rtl ns0:val="1"/>
          <ns0:cs ns0:val="1"/>
          <ns0:color ns0:val="000000"/>
          <ns0:sz ns0:val="24"/>
          <ns0:szCs ns0:val="24"/>
        </ns0:rPr>
        <ns0:t>ﺣٰﻢٓ</ns0:t>
      </ns0:r>
      <ns0:r>
        <ns0:rPr>
          <ns0:rFonts ns0:ascii="Times New Roman" ns0:hAnsi="Times New Roman" ns0:eastAsia="Noto Serif SC" ns0:cs="Amiri"/>
          <ns0:lang ns0:val="zh-CN" ns0:eastAsia="zh-CN" ns0:bidi="ar-SA"/>
          <ns0:color ns0:val="000000"/>
          <ns0:rtl ns0:val="0"/>
        </ns0:rPr>
        <ns0:t>（哈阿与米姆）如同诵读时那样成为</ns0:t>
      </ns0:r>
      <ns0:r>
        <ns0:rPr>
          <ns0:rFonts ns0:ascii="Amiri" ns0:hAnsi="Amiri" ns0:eastAsia="Amiri" ns0:cs="Amiri"/>
          <ns0:lang ns0:val="zh-CN" ns0:eastAsia="zh-CN" ns0:bidi="ar-SA"/>
          <ns0:rtl ns0:val="1"/>
          <ns0:cs ns0:val="1"/>
          <ns0:color ns0:val="000000"/>
          <ns0:sz ns0:val="24"/>
          <ns0:szCs ns0:val="24"/>
        </ns0:rPr>
        <ns0:t>ﺣَﺎﻣ۪ﻴﻢْ</ns0:t>
      </ns0:r>
      <ns0:r>
        <ns0:rPr>
          <ns0:rFonts ns0:ascii="Times New Roman" ns0:hAnsi="Times New Roman" ns0:eastAsia="Noto Serif SC" ns0:cs="Amiri"/>
          <ns0:lang ns0:val="zh-CN" ns0:eastAsia="zh-CN" ns0:bidi="ar-SA"/>
          <ns0:color ns0:val="000000"/>
          <ns0:rtl ns0:val="0"/>
        </ns0:rPr>
        <ns0:t>（哈阿—米姆的连读形式），便得一千三百五十四或一千三百五十五。从另一方面计算，即不计词尾鼻音，则得一千三百零四。从第三个方面计算，即不计诵读时不发音的两个“拉姆”，则得一千二百九十四。</ns0:t>
      </ns0:r>
    </ns0:p>
    <ns0:p>
      <ns0:r>
        <ns0:rPr>
          <ns0:rFonts ns0:ascii="Times New Roman" ns0:hAnsi="Times New Roman" ns0:eastAsia="Noto Serif SC" ns0:cs="Amiri"/>
          <ns0:lang ns0:val="zh-CN" ns0:eastAsia="zh-CN" ns0:bidi="ar-SA"/>
          <ns0:color ns0:val="000000"/>
          <ns0:rtl ns0:val="0"/>
        </ns0:rPr>
        <ns0:t>第一个方面，与一千三百五十五及一千三百五十四这一阿拉伯历纪年完全吻合；那时，《光明论集》的著述已达到一定程度的完成，获得非凡的重要性，又卷入重重风暴，弟子们亟需神圣的慰藉。它还完全吻合以下各个时刻：由三十一篇《闪光》组成的《第三十一封书信》的著述之时；那封书信的第三十一篇《闪光》显现之时；从那篇《闪光》到第一束光的著述之时；在那束光的二十九处，从三十三节经文提炼出对《光明论》的指示之时；以及第二十五节经文对《光明论》的隐示被写下的现在这时、这分、这刻。这样的完全吻合，正适合《古兰经》精神层面的奇迹。这是一项极其精妙而带着喜讯的吻合。</ns0:t>
      </ns0:r>
    </ns0:p>
    <ns0:p>
      <ns0:r>
        <ns0:rPr>
          <ns0:rFonts ns0:ascii="Times New Roman" ns0:hAnsi="Times New Roman" ns0:eastAsia="Noto Serif SC" ns0:cs="Amiri"/>
          <ns0:lang ns0:val="zh-CN" ns0:eastAsia="zh-CN" ns0:bidi="ar-SA"/>
          <ns0:color ns0:val="000000"/>
          <ns0:rtl ns0:val="0"/>
        </ns0:rPr>
        <ns0:t>第二个方面，即以一千三百零四这一数值，完全吻合《光明论》的传译者着手研习构成《光明论》阶梯的诸学问入门、诵念奉名辞之时；那时，他在光明诸般启开的开端诵念奉名辞，在学术生命的开启之际诵读</ns0:t>
      </ns0:r>
      <ns0:r>
        <ns0:rPr>
          <ns0:rFonts ns0:ascii="Amiri" ns0:hAnsi="Amiri" ns0:eastAsia="Amiri" ns0:cs="Amiri"/>
          <ns0:lang ns0:val="zh-CN" ns0:eastAsia="zh-CN" ns0:bidi="ar-SA"/>
          <ns0:rtl ns0:val="1"/>
          <ns0:cs ns0:val="1"/>
          <ns0:color ns0:val="000000"/>
          <ns0:sz ns0:val="24"/>
          <ns0:szCs ns0:val="24"/>
        </ns0:rPr>
        <ns0:t>بِسْمِ اللَّهِ الرَّحْمَٰنِ الرَّحِيمِ</ns0:t>
      </ns0:r>
      <ns0:r>
        <ns0:rPr>
          <ns0:rFonts ns0:ascii="Times New Roman" ns0:hAnsi="Times New Roman" ns0:eastAsia="Noto Serif SC" ns0:cs="Amiri"/>
          <ns0:lang ns0:val="zh-CN" ns0:eastAsia="zh-CN" ns0:bidi="ar-SA"/>
          <ns0:color ns0:val="000000"/>
          <ns0:rtl ns0:val="0"/>
        </ns0:rPr>
        <ns0:t>（奉Allah、慈悯普及万物者、至慈者之名，依凭祂而行）。这节经文以完全吻合指点那个时刻，轻拍他的后背，隐示地说：“去吧，平安地工作！”</ns0:t>
      </ns0:r>
    </ns0:p>
    <ns0:p>
      <ns0:r>
        <ns0:rPr>
          <ns0:rFonts ns0:ascii="Times New Roman" ns0:hAnsi="Times New Roman" ns0:eastAsia="Noto Serif SC" ns0:cs="Amiri"/>
          <ns0:lang ns0:val="zh-CN" ns0:eastAsia="zh-CN" ns0:bidi="ar-SA"/>
          <ns0:color ns0:val="000000"/>
          <ns0:rtl ns0:val="0"/>
        </ns0:rPr>
        <ns0:t>第三个方面，即以一千二百九十三或一千二百九十四的字母数值，借完全吻合的奥义，隐示那位传译者尘世生命的奉名起点。它又隐示而施恩地报知：尽管他一生将目睹并承受极其可怖的纷扰与风暴，却始终会成为“慈悯普及万物者”与“至慈者”两尊名的彰显之所，蒙慈悯护佑，受怜爱培育。这样，它显示了《古兰经》精神奇迹中幽隐报知这一类的一缕光。</ns0:t>
      </ns0:r>
    </ns0:p>
    <ns0:p>
      <ns0:pPr>
        <ns0:pStyle ns0:val="Heading2"/>
      </ns0:pPr>
      <ns0:r>
        <ns0:rPr>
          <ns0:rFonts ns0:ascii="Times New Roman" ns0:hAnsi="Times New Roman" ns0:eastAsia="Noto Serif SC" ns0:cs="Amiri"/>
          <ns0:lang ns0:val="zh-CN" ns0:eastAsia="zh-CN" ns0:bidi="ar-SA"/>
          <ns0:color ns0:val="000000"/>
          <ns0:rtl ns0:val="0"/>
        </ns0:rPr>
        <ns0:t>第二十六节经文</ns0:t>
      </ns0:r>
    </ns0:p>
    <ns0:p>
      <ns0:r>
        <ns0:rPr>
          <ns0:rFonts ns0:ascii="Times New Roman" ns0:hAnsi="Times New Roman" ns0:eastAsia="Noto Serif SC" ns0:cs="Amiri"/>
          <ns0:lang ns0:val="zh-CN" ns0:eastAsia="zh-CN" ns0:bidi="ar-SA"/>
          <ns0:color ns0:val="000000"/>
          <ns0:rtl ns0:val="0"/>
        </ns0:rPr>
        <ns0:t>这是《呼德章》中，</ns0:t>
      </ns0:r>
      <ns0:r>
        <ns0:rPr>
          <ns0:rFonts ns0:ascii="Amiri" ns0:hAnsi="Amiri" ns0:eastAsia="Amiri" ns0:cs="Amiri"/>
          <ns0:lang ns0:val="zh-CN" ns0:eastAsia="zh-CN" ns0:bidi="ar-SA"/>
          <ns0:rtl ns0:val="1"/>
          <ns0:cs ns0:val="1"/>
          <ns0:color ns0:val="000000"/>
          <ns0:sz ns0:val="24"/>
          <ns0:szCs ns0:val="24"/>
        </ns0:rPr>
        <ns0:t>ﻓَﻤِﻨْﻬُﻢْ ﺷَﻘِﻰٌّ ﻭَ ﺳَﻌ۪ﻴﺪٌ</ns0:t>
      </ns0:r>
      <ns0:r>
        <ns0:rPr>
          <ns0:rFonts ns0:ascii="Times New Roman" ns0:hAnsi="Times New Roman" ns0:eastAsia="Noto Serif SC" ns0:cs="Amiri"/>
          <ns0:lang ns0:val="zh-CN" ns0:eastAsia="zh-CN" ns0:bidi="ar-SA"/>
          <ns0:color ns0:val="000000"/>
          <ns0:rtl ns0:val="0"/>
        </ns0:rPr>
        <ns0:t>（他们中有不幸者，也有幸福者）这节经文之后两行出现的</ns0:t>
      </ns0:r>
      <ns0:r>
        <ns0:rPr>
          <ns0:rFonts ns0:ascii="Amiri" ns0:hAnsi="Amiri" ns0:eastAsia="Amiri" ns0:cs="Amiri"/>
          <ns0:lang ns0:val="zh-CN" ns0:eastAsia="zh-CN" ns0:bidi="ar-SA"/>
          <ns0:rtl ns0:val="1"/>
          <ns0:cs ns0:val="1"/>
          <ns0:color ns0:val="000000"/>
          <ns0:sz ns0:val="24"/>
          <ns0:szCs ns0:val="24"/>
        </ns0:rPr>
        <ns0:t>ﻭَﺍَﻣَّﺎ ﺍﻟَّﺬ۪ﻳﻦَ ﺳُﻌِﺪُﻭﺍ ﻓَﻔِﻰ ﺍﻟْﺠَﻨَّﺔِ</ns0:t>
      </ns0:r>
      <ns0:r>
        <ns0:rPr>
          <ns0:rFonts ns0:ascii="Times New Roman" ns0:hAnsi="Times New Roman" ns0:eastAsia="Noto Serif SC" ns0:cs="Amiri"/>
          <ns0:lang ns0:val="zh-CN" ns0:eastAsia="zh-CN" ns0:bidi="ar-SA"/>
          <ns0:color ns0:val="000000"/>
          <ns0:rtl ns0:val="0"/>
        </ns0:rPr>
        <ns0:t>（至于那些蒙赐幸福的人，他们将在乐园中）这节经文。这节经文中的叠音“米姆”、叠音“拉姆”和叠音“努恩”各算两个，又因</ns0:t>
      </ns0:r>
      <ns0:r>
        <ns0:rPr>
          <ns0:rFonts ns0:ascii="Amiri" ns0:hAnsi="Amiri" ns0:eastAsia="Amiri" ns0:cs="Amiri"/>
          <ns0:lang ns0:val="zh-CN" ns0:eastAsia="zh-CN" ns0:bidi="ar-SA"/>
          <ns0:rtl ns0:val="1"/>
          <ns0:cs ns0:val="1"/>
          <ns0:color ns0:val="000000"/>
          <ns0:sz ns0:val="24"/>
          <ns0:szCs ns0:val="24"/>
        </ns0:rPr>
        <ns0:t>ﺍَﻟْﺠَﻨَّﺔِ</ns0:t>
      </ns0:r>
      <ns0:r>
        <ns0:rPr>
          <ns0:rFonts ns0:ascii="Times New Roman" ns0:hAnsi="Times New Roman" ns0:eastAsia="Noto Serif SC" ns0:cs="Amiri"/>
          <ns0:lang ns0:val="zh-CN" ns0:eastAsia="zh-CN" ns0:bidi="ar-SA"/>
          <ns0:color ns0:val="000000"/>
          <ns0:rtl ns0:val="0"/>
        </ns0:rPr>
        <ns0:t>（乐园）中的</ns0:t>
      </ns0:r>
      <ns0:r>
        <ns0:rPr>
          <ns0:rFonts ns0:ascii="Amiri" ns0:hAnsi="Amiri" ns0:eastAsia="Amiri" ns0:cs="Amiri"/>
          <ns0:lang ns0:val="zh-CN" ns0:eastAsia="zh-CN" ns0:bidi="ar-SA"/>
          <ns0:rtl ns0:val="1"/>
          <ns0:cs ns0:val="1"/>
          <ns0:color ns0:val="000000"/>
          <ns0:sz ns0:val="24"/>
          <ns0:szCs ns0:val="24"/>
        </ns0:rPr>
        <ns0:t>ﺓ</ns0:t>
      </ns0:r>
      <ns0:r>
        <ns0:rPr>
          <ns0:rFonts ns0:ascii="Times New Roman" ns0:hAnsi="Times New Roman" ns0:eastAsia="Noto Serif SC" ns0:cs="Amiri"/>
          <ns0:lang ns0:val="zh-CN" ns0:eastAsia="zh-CN" ns0:bidi="ar-SA"/>
          <ns0:color ns0:val="000000"/>
          <ns0:rtl ns0:val="0"/>
        </ns0:rPr>
        <ns0:t>（圆尾泰阿字母）处在停顿处而读作</ns0:t>
      </ns0:r>
      <ns0:r>
        <ns0:rPr>
          <ns0:rFonts ns0:ascii="Amiri" ns0:hAnsi="Amiri" ns0:eastAsia="Amiri" ns0:cs="Amiri"/>
          <ns0:lang ns0:val="zh-CN" ns0:eastAsia="zh-CN" ns0:bidi="ar-SA"/>
          <ns0:rtl ns0:val="1"/>
          <ns0:cs ns0:val="1"/>
          <ns0:color ns0:val="000000"/>
          <ns0:sz ns0:val="24"/>
          <ns0:szCs ns0:val="24"/>
        </ns0:rPr>
        <ns0:t>ﻩ</ns0:t>
      </ns0:r>
      <ns0:r>
        <ns0:rPr>
          <ns0:rFonts ns0:ascii="Times New Roman" ns0:hAnsi="Times New Roman" ns0:eastAsia="Noto Serif SC" ns0:cs="Amiri"/>
          <ns0:lang ns0:val="zh-CN" ns0:eastAsia="zh-CN" ns0:bidi="ar-SA"/>
          <ns0:color ns0:val="000000"/>
          <ns0:rtl ns0:val="0"/>
        </ns0:rPr>
        <ns0:t>（海阿字母），其字母数值便为一千三百五十二，恰好完全吻合《光明论集》弟子们最为绝望、灾难最深重的一千三百五十二年。这是在他们那值得怜悯的境况中，一份神圣而来自天上的慰藉与报喜。这节经文在意义上的关联，已在《阿里非凡恩迹》和《至高救援者非凡恩迹》两部论著中阐明。</ns0:t>
      </ns0:r>
      <ns0:r>
        <ns0:rPr>
          <ns0:rFonts ns0:ascii="Amiri" ns0:hAnsi="Amiri" ns0:eastAsia="Amiri" ns0:cs="Amiri"/>
          <ns0:lang ns0:val="zh-CN" ns0:eastAsia="zh-CN" ns0:bidi="ar-SA"/>
          <ns0:rtl ns0:val="1"/>
          <ns0:cs ns0:val="1"/>
          <ns0:color ns0:val="000000"/>
          <ns0:sz ns0:val="24"/>
          <ns0:szCs ns0:val="24"/>
        </ns0:rPr>
        <ns0:t>ﻭَﺍَﻣَّﺎ ﺍﻟَّﺬ۪ﻳﻦَ ﺳُﻌِﺪُﻭﺍ</ns0:t>
      </ns0:r>
      <ns0:r>
        <ns0:rPr>
          <ns0:rFonts ns0:ascii="Times New Roman" ns0:hAnsi="Times New Roman" ns0:eastAsia="Noto Serif SC" ns0:cs="Amiri"/>
          <ns0:lang ns0:val="zh-CN" ns0:eastAsia="zh-CN" ns0:bidi="ar-SA"/>
          <ns0:color ns0:val="000000"/>
          <ns0:rtl ns0:val="0"/>
        </ns0:rPr>
        <ns0:t>（至于那些蒙赐幸福的人）中的</ns0:t>
      </ns0:r>
      <ns0:r>
        <ns0:rPr>
          <ns0:rFonts ns0:ascii="Amiri" ns0:hAnsi="Amiri" ns0:eastAsia="Amiri" ns0:cs="Amiri"/>
          <ns0:lang ns0:val="zh-CN" ns0:eastAsia="zh-CN" ns0:bidi="ar-SA"/>
          <ns0:rtl ns0:val="1"/>
          <ns0:cs ns0:val="1"/>
          <ns0:color ns0:val="000000"/>
          <ns0:sz ns0:val="24"/>
          <ns0:szCs ns0:val="24"/>
        </ns0:rPr>
        <ns0:t>ﺳُﻌِﺪُﻭﺍ</ns0:t>
      </ns0:r>
      <ns0:r>
        <ns0:rPr>
          <ns0:rFonts ns0:ascii="Times New Roman" ns0:hAnsi="Times New Roman" ns0:eastAsia="Noto Serif SC" ns0:cs="Amiri"/>
          <ns0:lang ns0:val="zh-CN" ns0:eastAsia="zh-CN" ns0:bidi="ar-SA"/>
          <ns0:color ns0:val="000000"/>
          <ns0:rtl ns0:val="0"/>
        </ns0:rPr>
        <ns0:t>（他们蒙赐幸福）一词，在《古兰经》的书页上与</ns0:t>
      </ns0:r>
      <ns0:r>
        <ns0:rPr>
          <ns0:rFonts ns0:ascii="Amiri" ns0:hAnsi="Amiri" ns0:eastAsia="Amiri" ns0:cs="Amiri"/>
          <ns0:lang ns0:val="zh-CN" ns0:eastAsia="zh-CN" ns0:bidi="ar-SA"/>
          <ns0:rtl ns0:val="1"/>
          <ns0:cs ns0:val="1"/>
          <ns0:color ns0:val="000000"/>
          <ns0:sz ns0:val="24"/>
          <ns0:szCs ns0:val="24"/>
        </ns0:rPr>
        <ns0:t>ﻓَﻤِﻨْﻬُﻢْ ﺷَﻘِﻰٌّ ﻭَ ﺳَﻌ۪ﻴﺪٌ</ns0:t>
      </ns0:r>
      <ns0:r>
        <ns0:rPr>
          <ns0:rFonts ns0:ascii="Times New Roman" ns0:hAnsi="Times New Roman" ns0:eastAsia="Noto Serif SC" ns0:cs="Amiri"/>
          <ns0:lang ns0:val="zh-CN" ns0:eastAsia="zh-CN" ns0:bidi="ar-SA"/>
          <ns0:color ns0:val="000000"/>
          <ns0:rtl ns0:val="0"/>
        </ns0:rPr>
        <ns0:t>（他们中有不幸者，也有幸福者）中的</ns0:t>
      </ns0:r>
      <ns0:r>
        <ns0:rPr>
          <ns0:rFonts ns0:ascii="Amiri" ns0:hAnsi="Amiri" ns0:eastAsia="Amiri" ns0:cs="Amiri"/>
          <ns0:lang ns0:val="zh-CN" ns0:eastAsia="zh-CN" ns0:bidi="ar-SA"/>
          <ns0:rtl ns0:val="1"/>
          <ns0:cs ns0:val="1"/>
          <ns0:color ns0:val="000000"/>
          <ns0:sz ns0:val="24"/>
          <ns0:szCs ns0:val="24"/>
        </ns0:rPr>
        <ns0:t>ﺳَﻌ۪ﻴﺪٌ</ns0:t>
      </ns0:r>
      <ns0:r>
        <ns0:rPr>
          <ns0:rFonts ns0:ascii="Times New Roman" ns0:hAnsi="Times New Roman" ns0:eastAsia="Noto Serif SC" ns0:cs="Amiri"/>
          <ns0:lang ns0:val="zh-CN" ns0:eastAsia="zh-CN" ns0:bidi="ar-SA"/>
          <ns0:color ns0:val="000000"/>
          <ns0:rtl ns0:val="0"/>
        </ns0:rPr>
        <ns0:t>（幸福者）一词恰好平行相对，为这项吻合又添一层精妙。这节经文普遍而极其广阔的神圣意义包含许多个别意义；其中，像《光明论》弟子们这样极需慰藉的一个个别意义，就在本世纪一千三百五十二年。经文以完全吻合指点这一点，把手指按在其上。</ns0:t>
      </ns0:r>
    </ns0:p>
    <ns0:p>
      <ns0:r>
        <ns0:rPr>
          <ns0:rFonts ns0:ascii="Times New Roman" ns0:hAnsi="Times New Roman" ns0:eastAsia="Noto Serif SC" ns0:cs="Amiri"/>
          <ns0:lang ns0:val="zh-CN" ns0:eastAsia="zh-CN" ns0:bidi="ar-SA"/>
          <ns0:color ns0:val="000000"/>
          <ns0:rtl ns0:val="0"/>
        </ns0:rPr>
        <ns0:t>如果在</ns0:t>
      </ns0:r>
      <ns0:r>
        <ns0:rPr>
          <ns0:rFonts ns0:ascii="Amiri" ns0:hAnsi="Amiri" ns0:eastAsia="Amiri" ns0:cs="Amiri"/>
          <ns0:lang ns0:val="zh-CN" ns0:eastAsia="zh-CN" ns0:bidi="ar-SA"/>
          <ns0:rtl ns0:val="1"/>
          <ns0:cs ns0:val="1"/>
          <ns0:color ns0:val="000000"/>
          <ns0:sz ns0:val="24"/>
          <ns0:szCs ns0:val="24"/>
        </ns0:rPr>
        <ns0:t>ﻓَﻔِﻰ ﺍﻟْﺠَﻨَّﺔِ</ns0:t>
      </ns0:r>
      <ns0:r>
        <ns0:rPr>
          <ns0:rFonts ns0:ascii="Times New Roman" ns0:hAnsi="Times New Roman" ns0:eastAsia="Noto Serif SC" ns0:cs="Amiri"/>
          <ns0:lang ns0:val="zh-CN" ns0:eastAsia="zh-CN" ns0:bidi="ar-SA"/>
          <ns0:color ns0:val="000000"/>
          <ns0:rtl ns0:val="0"/>
        </ns0:rPr>
        <ns0:t>（在乐园中）一语处不停顿，而与</ns0:t>
      </ns0:r>
      <ns0:r>
        <ns0:rPr>
          <ns0:rFonts ns0:ascii="Amiri" ns0:hAnsi="Amiri" ns0:eastAsia="Amiri" ns0:cs="Amiri"/>
          <ns0:lang ns0:val="zh-CN" ns0:eastAsia="zh-CN" ns0:bidi="ar-SA"/>
          <ns0:rtl ns0:val="1"/>
          <ns0:cs ns0:val="1"/>
          <ns0:color ns0:val="000000"/>
          <ns0:sz ns0:val="24"/>
          <ns0:szCs ns0:val="24"/>
        </ns0:rPr>
        <ns0:t>ﺧَﺎﻟِﺪ۪ﻳﻦَ</ns0:t>
      </ns0:r>
      <ns0:r>
        <ns0:rPr>
          <ns0:rFonts ns0:ascii="Times New Roman" ns0:hAnsi="Times New Roman" ns0:eastAsia="Noto Serif SC" ns0:cs="Amiri"/>
          <ns0:lang ns0:val="zh-CN" ns0:eastAsia="zh-CN" ns0:bidi="ar-SA"/>
          <ns0:color ns0:val="000000"/>
          <ns0:rtl ns0:val="0"/>
        </ns0:rPr>
        <ns0:t>（永居其中）一词连读，那么</ns0:t>
      </ns0:r>
      <ns0:r>
        <ns0:rPr>
          <ns0:rFonts ns0:ascii="Amiri" ns0:hAnsi="Amiri" ns0:eastAsia="Amiri" ns0:cs="Amiri"/>
          <ns0:lang ns0:val="zh-CN" ns0:eastAsia="zh-CN" ns0:bidi="ar-SA"/>
          <ns0:rtl ns0:val="1"/>
          <ns0:cs ns0:val="1"/>
          <ns0:color ns0:val="000000"/>
          <ns0:sz ns0:val="24"/>
          <ns0:szCs ns0:val="24"/>
        </ns0:rPr>
        <ns0:t>ﺓ</ns0:t>
      </ns0:r>
      <ns0:r>
        <ns0:rPr>
          <ns0:rFonts ns0:ascii="Times New Roman" ns0:hAnsi="Times New Roman" ns0:eastAsia="Noto Serif SC" ns0:cs="Amiri"/>
          <ns0:lang ns0:val="zh-CN" ns0:eastAsia="zh-CN" ns0:bidi="ar-SA"/>
          <ns0:color ns0:val="000000"/>
          <ns0:rtl ns0:val="0"/>
        </ns0:rPr>
        <ns0:t>（圆尾泰阿字母）便不读作</ns0:t>
      </ns0:r>
      <ns0:r>
        <ns0:rPr>
          <ns0:rFonts ns0:ascii="Amiri" ns0:hAnsi="Amiri" ns0:eastAsia="Amiri" ns0:cs="Amiri"/>
          <ns0:lang ns0:val="zh-CN" ns0:eastAsia="zh-CN" ns0:bidi="ar-SA"/>
          <ns0:rtl ns0:val="1"/>
          <ns0:cs ns0:val="1"/>
          <ns0:color ns0:val="000000"/>
          <ns0:sz ns0:val="24"/>
          <ns0:szCs ns0:val="24"/>
        </ns0:rPr>
        <ns0:t>ﻩ</ns0:t>
      </ns0:r>
      <ns0:r>
        <ns0:rPr>
          <ns0:rFonts ns0:ascii="Times New Roman" ns0:hAnsi="Times New Roman" ns0:eastAsia="Noto Serif SC" ns0:cs="Amiri"/>
          <ns0:lang ns0:val="zh-CN" ns0:eastAsia="zh-CN" ns0:bidi="ar-SA"/>
          <ns0:color ns0:val="000000"/>
          <ns0:rtl ns0:val="0"/>
        </ns0:rPr>
        <ns0:t>（海阿字母）。然而，这样会形成一项更精妙、更富慰藉的吻合。因为，按语法规则，</ns0:t>
      </ns0:r>
      <ns0:r>
        <ns0:rPr>
          <ns0:rFonts ns0:ascii="Amiri" ns0:hAnsi="Amiri" ns0:eastAsia="Amiri" ns0:cs="Amiri"/>
          <ns0:lang ns0:val="zh-CN" ns0:eastAsia="zh-CN" ns0:bidi="ar-SA"/>
          <ns0:rtl ns0:val="1"/>
          <ns0:cs ns0:val="1"/>
          <ns0:color ns0:val="000000"/>
          <ns0:sz ns0:val="24"/>
          <ns0:szCs ns0:val="24"/>
        </ns0:rPr>
        <ns0:t>ﻭَﺍَﻣَّﺎ ﺍﻟَّﺬ۪ﻳﻦَ ﺳُﻌِﺪُﻭﺍ</ns0:t>
      </ns0:r>
      <ns0:r>
        <ns0:rPr>
          <ns0:rFonts ns0:ascii="Times New Roman" ns0:hAnsi="Times New Roman" ns0:eastAsia="Noto Serif SC" ns0:cs="Amiri"/>
          <ns0:lang ns0:val="zh-CN" ns0:eastAsia="zh-CN" ns0:bidi="ar-SA"/>
          <ns0:color ns0:val="000000"/>
          <ns0:rtl ns0:val="0"/>
        </ns0:rPr>
        <ns0:t>（至于那些蒙赐幸福的人）是起句的主语，</ns0:t>
      </ns0:r>
      <ns0:r>
        <ns0:rPr>
          <ns0:rFonts ns0:ascii="Amiri" ns0:hAnsi="Amiri" ns0:eastAsia="Amiri" ns0:cs="Amiri"/>
          <ns0:lang ns0:val="zh-CN" ns0:eastAsia="zh-CN" ns0:bidi="ar-SA"/>
          <ns0:rtl ns0:val="1"/>
          <ns0:cs ns0:val="1"/>
          <ns0:color ns0:val="000000"/>
          <ns0:sz ns0:val="24"/>
          <ns0:szCs ns0:val="24"/>
        </ns0:rPr>
        <ns0:t>ﻓَﻔِﻰ ﺍﻟْﺠَﻨَّﺔِ ﺧَﺎﻟِﺪ۪ﻳﻦَ</ns0:t>
      </ns0:r>
      <ns0:r>
        <ns0:rPr>
          <ns0:rFonts ns0:ascii="Times New Roman" ns0:hAnsi="Times New Roman" ns0:eastAsia="Noto Serif SC" ns0:cs="Amiri"/>
          <ns0:lang ns0:val="zh-CN" ns0:eastAsia="zh-CN" ns0:bidi="ar-SA"/>
          <ns0:color ns0:val="000000"/>
          <ns0:rtl ns0:val="0"/>
        </ns0:rPr>
        <ns0:t>（他们将在乐园中永居）则是它的述语。这个述语以其字母数值一千三百四十九，从一千三百四十九年起，隐示地报出喜讯；又借隐示意义和字母数值的吻合宣告：当时《古兰经》的仆人中有一个群体，是乐园的居民，是蒙福之人。那一年，《光明论》的弟子们为《古兰经》作出了非凡的服务，获得光照，著述了极其重要的论著；而他们此刻遭遇的这场灾难，也已显明是敌人预谋布置的。因此，这必然表明：这项面向那一年、带着隐示与慰藉的《古兰经》报喜，最先指向的正是他们。</ns0:t>
      </ns0:r>
    </ns0:p>
    <ns0:p>
      <ns0:r>
        <ns0:rPr>
          <ns0:rFonts ns0:ascii="Times New Roman" ns0:hAnsi="Times New Roman" ns0:eastAsia="Noto Serif SC" ns0:cs="Amiri"/>
          <ns0:lang ns0:val="zh-CN" ns0:eastAsia="zh-CN" ns0:bidi="ar-SA"/>
          <ns0:color ns0:val="000000"/>
          <ns0:rtl ns0:val="0"/>
        </ns0:rPr>
        <ns0:t>是的，在</ns0:t>
      </ns0:r>
      <ns0:r>
        <ns0:rPr>
          <ns0:rFonts ns0:ascii="Amiri" ns0:hAnsi="Amiri" ns0:eastAsia="Amiri" ns0:cs="Amiri"/>
          <ns0:lang ns0:val="zh-CN" ns0:eastAsia="zh-CN" ns0:bidi="ar-SA"/>
          <ns0:rtl ns0:val="1"/>
          <ns0:cs ns0:val="1"/>
          <ns0:color ns0:val="000000"/>
          <ns0:sz ns0:val="24"/>
          <ns0:szCs ns0:val="24"/>
        </ns0:rPr>
        <ns0:t>ﻓَﻔِﻰ ﺍﻟْﺠَﻨَّﺔِ ﺧَﺎﻟِﺪ۪ﻳﻦَ</ns0:t>
      </ns0:r>
      <ns0:r>
        <ns0:rPr>
          <ns0:rFonts ns0:ascii="Times New Roman" ns0:hAnsi="Times New Roman" ns0:eastAsia="Noto Serif SC" ns0:cs="Amiri"/>
          <ns0:lang ns0:val="zh-CN" ns0:eastAsia="zh-CN" ns0:bidi="ar-SA"/>
          <ns0:color ns0:val="000000"/>
          <ns0:rtl ns0:val="0"/>
        </ns0:rPr>
        <ns0:t>（他们将在乐园中永居）中，叠音“努恩”若只算一个“努恩”，则</ns0:t>
      </ns0:r>
      <ns0:r>
        <ns0:rPr>
          <ns0:rFonts ns0:ascii="Amiri" ns0:hAnsi="Amiri" ns0:eastAsia="Amiri" ns0:cs="Amiri"/>
          <ns0:lang ns0:val="zh-CN" ns0:eastAsia="zh-CN" ns0:bidi="ar-SA"/>
          <ns0:rtl ns0:val="1"/>
          <ns0:cs ns0:val="1"/>
          <ns0:color ns0:val="000000"/>
          <ns0:sz ns0:val="24"/>
          <ns0:szCs ns0:val="24"/>
        </ns0:rPr>
        <ns0:t>ﺕ</ns0:t>
      </ns0:r>
      <ns0:r>
        <ns0:rPr>
          <ns0:rFonts ns0:ascii="Times New Roman" ns0:hAnsi="Times New Roman" ns0:eastAsia="Noto Serif SC" ns0:cs="Amiri"/>
          <ns0:lang ns0:val="zh-CN" ns0:eastAsia="zh-CN" ns0:bidi="ar-SA"/>
          <ns0:color ns0:val="000000"/>
          <ns0:rtl ns0:val="0"/>
        </ns0:rPr>
        <ns0:t>（泰阿字母）为四百，</ns0:t>
      </ns0:r>
      <ns0:r>
        <ns0:rPr>
          <ns0:rFonts ns0:ascii="Amiri" ns0:hAnsi="Amiri" ns0:eastAsia="Amiri" ns0:cs="Amiri"/>
          <ns0:lang ns0:val="zh-CN" ns0:eastAsia="zh-CN" ns0:bidi="ar-SA"/>
          <ns0:rtl ns0:val="1"/>
          <ns0:cs ns0:val="1"/>
          <ns0:color ns0:val="000000"/>
          <ns0:sz ns0:val="24"/>
          <ns0:szCs ns0:val="24"/>
        </ns0:rPr>
        <ns0:t>ﺥ</ns0:t>
      </ns0:r>
      <ns0:r>
        <ns0:rPr>
          <ns0:rFonts ns0:ascii="Times New Roman" ns0:hAnsi="Times New Roman" ns0:eastAsia="Noto Serif SC" ns0:cs="Amiri"/>
          <ns0:lang ns0:val="zh-CN" ns0:eastAsia="zh-CN" ns0:bidi="ar-SA"/>
          <ns0:color ns0:val="000000"/>
          <ns0:rtl ns0:val="0"/>
        </ns0:rPr>
        <ns0:t>（哈阿字母）为六百，共一千。两个</ns0:t>
      </ns0:r>
      <ns0:r>
        <ns0:rPr>
          <ns0:rFonts ns0:ascii="Amiri" ns0:hAnsi="Amiri" ns0:eastAsia="Amiri" ns0:cs="Amiri"/>
          <ns0:lang ns0:val="zh-CN" ns0:eastAsia="zh-CN" ns0:bidi="ar-SA"/>
          <ns0:rtl ns0:val="1"/>
          <ns0:cs ns0:val="1"/>
          <ns0:color ns0:val="000000"/>
          <ns0:sz ns0:val="24"/>
          <ns0:szCs ns0:val="24"/>
        </ns0:rPr>
        <ns0:t>ﻥ</ns0:t>
      </ns0:r>
      <ns0:r>
        <ns0:rPr>
          <ns0:rFonts ns0:ascii="Times New Roman" ns0:hAnsi="Times New Roman" ns0:eastAsia="Noto Serif SC" ns0:cs="Amiri"/>
          <ns0:lang ns0:val="zh-CN" ns0:eastAsia="zh-CN" ns0:bidi="ar-SA"/>
          <ns0:color ns0:val="000000"/>
          <ns0:rtl ns0:val="0"/>
        </ns0:rPr>
        <ns0:t>（努恩字母）为一百，一个</ns0:t>
      </ns0:r>
      <ns0:r>
        <ns0:rPr>
          <ns0:rFonts ns0:ascii="Amiri" ns0:hAnsi="Amiri" ns0:eastAsia="Amiri" ns0:cs="Amiri"/>
          <ns0:lang ns0:val="zh-CN" ns0:eastAsia="zh-CN" ns0:bidi="ar-SA"/>
          <ns0:rtl ns0:val="1"/>
          <ns0:cs ns0:val="1"/>
          <ns0:color ns0:val="000000"/>
          <ns0:sz ns0:val="24"/>
          <ns0:szCs ns0:val="24"/>
        </ns0:rPr>
        <ns0:t>ﻯ</ns0:t>
      </ns0:r>
      <ns0:r>
        <ns0:rPr>
          <ns0:rFonts ns0:ascii="Times New Roman" ns0:hAnsi="Times New Roman" ns0:eastAsia="Noto Serif SC" ns0:cs="Amiri"/>
          <ns0:lang ns0:val="zh-CN" ns0:eastAsia="zh-CN" ns0:bidi="ar-SA"/>
          <ns0:color ns0:val="000000"/>
          <ns0:rtl ns0:val="0"/>
        </ns0:rPr>
        <ns0:t>（雅阿字母）、两个</ns0:t>
      </ns0:r>
      <ns0:r>
        <ns0:rPr>
          <ns0:rFonts ns0:ascii="Amiri" ns0:hAnsi="Amiri" ns0:eastAsia="Amiri" ns0:cs="Amiri"/>
          <ns0:lang ns0:val="zh-CN" ns0:eastAsia="zh-CN" ns0:bidi="ar-SA"/>
          <ns0:rtl ns0:val="1"/>
          <ns0:cs ns0:val="1"/>
          <ns0:color ns0:val="000000"/>
          <ns0:sz ns0:val="24"/>
          <ns0:szCs ns0:val="24"/>
        </ns0:rPr>
        <ns0:t>ﻑ</ns0:t>
      </ns0:r>
      <ns0:r>
        <ns0:rPr>
          <ns0:rFonts ns0:ascii="Times New Roman" ns0:hAnsi="Times New Roman" ns0:eastAsia="Noto Serif SC" ns0:cs="Amiri"/>
          <ns0:lang ns0:val="zh-CN" ns0:eastAsia="zh-CN" ns0:bidi="ar-SA"/>
          <ns0:color ns0:val="000000"/>
          <ns0:rtl ns0:val="0"/>
        </ns0:rPr>
        <ns0:t>（法阿字母）、一个</ns0:t>
      </ns0:r>
      <ns0:r>
        <ns0:rPr>
          <ns0:rFonts ns0:ascii="Amiri" ns0:hAnsi="Amiri" ns0:eastAsia="Amiri" ns0:cs="Amiri"/>
          <ns0:lang ns0:val="zh-CN" ns0:eastAsia="zh-CN" ns0:bidi="ar-SA"/>
          <ns0:rtl ns0:val="1"/>
          <ns0:cs ns0:val="1"/>
          <ns0:color ns0:val="000000"/>
          <ns0:sz ns0:val="24"/>
          <ns0:szCs ns0:val="24"/>
        </ns0:rPr>
        <ns0:t>ﻝ</ns0:t>
      </ns0:r>
      <ns0:r>
        <ns0:rPr>
          <ns0:rFonts ns0:ascii="Times New Roman" ns0:hAnsi="Times New Roman" ns0:eastAsia="Noto Serif SC" ns0:cs="Amiri"/>
          <ns0:lang ns0:val="zh-CN" ns0:eastAsia="zh-CN" ns0:bidi="ar-SA"/>
          <ns0:color ns0:val="000000"/>
          <ns0:rtl ns0:val="0"/>
        </ns0:rPr>
        <ns0:t>（拉姆字母）合计为二百；另一个</ns0:t>
      </ns0:r>
      <ns0:r>
        <ns0:rPr>
          <ns0:rFonts ns0:ascii="Amiri" ns0:hAnsi="Amiri" ns0:eastAsia="Amiri" ns0:cs="Amiri"/>
          <ns0:lang ns0:val="zh-CN" ns0:eastAsia="zh-CN" ns0:bidi="ar-SA"/>
          <ns0:rtl ns0:val="1"/>
          <ns0:cs ns0:val="1"/>
          <ns0:color ns0:val="000000"/>
          <ns0:sz ns0:val="24"/>
          <ns0:szCs ns0:val="24"/>
        </ns0:rPr>
        <ns0:t>ﻝ</ns0:t>
      </ns0:r>
      <ns0:r>
        <ns0:rPr>
          <ns0:rFonts ns0:ascii="Times New Roman" ns0:hAnsi="Times New Roman" ns0:eastAsia="Noto Serif SC" ns0:cs="Amiri"/>
          <ns0:lang ns0:val="zh-CN" ns0:eastAsia="zh-CN" ns0:bidi="ar-SA"/>
          <ns0:color ns0:val="000000"/>
          <ns0:rtl ns0:val="0"/>
        </ns0:rPr>
        <ns0:t>（拉姆字母）为三十，第二个</ns0:t>
      </ns0:r>
      <ns0:r>
        <ns0:rPr>
          <ns0:rFonts ns0:ascii="Amiri" ns0:hAnsi="Amiri" ns0:eastAsia="Amiri" ns0:cs="Amiri"/>
          <ns0:lang ns0:val="zh-CN" ns0:eastAsia="zh-CN" ns0:bidi="ar-SA"/>
          <ns0:rtl ns0:val="1"/>
          <ns0:cs ns0:val="1"/>
          <ns0:color ns0:val="000000"/>
          <ns0:sz ns0:val="24"/>
          <ns0:szCs ns0:val="24"/>
        </ns0:rPr>
        <ns0:t>ﻯ</ns0:t>
      </ns0:r>
      <ns0:r>
        <ns0:rPr>
          <ns0:rFonts ns0:ascii="Times New Roman" ns0:hAnsi="Times New Roman" ns0:eastAsia="Noto Serif SC" ns0:cs="Amiri"/>
          <ns0:lang ns0:val="zh-CN" ns0:eastAsia="zh-CN" ns0:bidi="ar-SA"/>
          <ns0:color ns0:val="000000"/>
          <ns0:rtl ns0:val="0"/>
        </ns0:rPr>
        <ns0:t>（雅阿字母）为十，两个艾利弗为二，一个</ns0:t>
      </ns0:r>
      <ns0:r>
        <ns0:rPr>
          <ns0:rFonts ns0:ascii="Amiri" ns0:hAnsi="Amiri" ns0:eastAsia="Amiri" ns0:cs="Amiri"/>
          <ns0:lang ns0:val="zh-CN" ns0:eastAsia="zh-CN" ns0:bidi="ar-SA"/>
          <ns0:rtl ns0:val="1"/>
          <ns0:cs ns0:val="1"/>
          <ns0:color ns0:val="000000"/>
          <ns0:sz ns0:val="24"/>
          <ns0:szCs ns0:val="24"/>
        </ns0:rPr>
        <ns0:t>ﺝ</ns0:t>
      </ns0:r>
      <ns0:r>
        <ns0:rPr>
          <ns0:rFonts ns0:ascii="Times New Roman" ns0:hAnsi="Times New Roman" ns0:eastAsia="Noto Serif SC" ns0:cs="Amiri"/>
          <ns0:lang ns0:val="zh-CN" ns0:eastAsia="zh-CN" ns0:bidi="ar-SA"/>
          <ns0:color ns0:val="000000"/>
          <ns0:rtl ns0:val="0"/>
        </ns0:rPr>
        <ns0:t>（吉姆字母）为三，一个</ns0:t>
      </ns0:r>
      <ns0:r>
        <ns0:rPr>
          <ns0:rFonts ns0:ascii="Amiri" ns0:hAnsi="Amiri" ns0:eastAsia="Amiri" ns0:cs="Amiri"/>
          <ns0:lang ns0:val="zh-CN" ns0:eastAsia="zh-CN" ns0:bidi="ar-SA"/>
          <ns0:rtl ns0:val="1"/>
          <ns0:cs ns0:val="1"/>
          <ns0:color ns0:val="000000"/>
          <ns0:sz ns0:val="24"/>
          <ns0:szCs ns0:val="24"/>
        </ns0:rPr>
        <ns0:t>ﺩ</ns0:t>
      </ns0:r>
      <ns0:r>
        <ns0:rPr>
          <ns0:rFonts ns0:ascii="Times New Roman" ns0:hAnsi="Times New Roman" ns0:eastAsia="Noto Serif SC" ns0:cs="Amiri"/>
          <ns0:lang ns0:val="zh-CN" ns0:eastAsia="zh-CN" ns0:bidi="ar-SA"/>
          <ns0:color ns0:val="000000"/>
          <ns0:rtl ns0:val="0"/>
        </ns0:rPr>
        <ns0:t>（达勒字母）为四，共四十九；总数便是一千三百四十九。</ns0:t>
      </ns0:r>
    </ns0:p>
    <ns0:p>
      <ns0:r>
        <ns0:rPr>
          <ns0:rFonts ns0:ascii="Times New Roman" ns0:hAnsi="Times New Roman" ns0:eastAsia="Noto Serif SC" ns0:cs="Amiri"/>
          <ns0:lang ns0:val="zh-CN" ns0:eastAsia="zh-CN" ns0:bidi="ar-SA"/>
          <ns0:color ns0:val="000000"/>
          <ns0:rtl ns0:val="0"/>
        </ns0:rPr>
        <ns0:t>这项《古兰经》喜讯的千个方面中，有一个触及我们，它比千座宝库还要珍贵。一年前所见的一场真实的梦，正是这喜讯的一位报信者。事情是这样的：在伊斯帕尔塔这场事件降临我们之前一个月，有人在梦中对一个人说：</ns0:t>
      </ns0:r>
    </ns0:p>
    <ns0:p>
      <ns0:r>
        <ns0:rPr>
          <ns0:rFonts ns0:ascii="Times New Roman" ns0:hAnsi="Times New Roman" ns0:eastAsia="Noto Serif SC" ns0:cs="Amiri"/>
          <ns0:lang ns0:val="zh-CN" ns0:eastAsia="zh-CN" ns0:bidi="ar-SA"/>
          <ns0:color ns0:val="000000"/>
          <ns0:rtl ns0:val="0"/>
        </ns0:rPr>
        <ns0:t>“《光明论集》的弟子们将带着信仰进入坟墓，不会无信仰地死去。”</ns0:t>
      </ns0:r>
    </ns0:p>
    <ns0:p>
      <ns0:r>
        <ns0:rPr>
          <ns0:rFonts ns0:ascii="Times New Roman" ns0:hAnsi="Times New Roman" ns0:eastAsia="Noto Serif SC" ns0:cs="Amiri"/>
          <ns0:lang ns0:val="zh-CN" ns0:eastAsia="zh-CN" ns0:bidi="ar-SA"/>
          <ns0:color ns0:val="000000"/>
          <ns0:rtl ns0:val="0"/>
        </ns0:rPr>
        <ns0:t>当时，我们为那场梦感到十分欣喜。可见，那个喜讯正是这项《古兰经》喜讯的一位报信者</ns0:t>
      </ns0:r>
      <ns0:r>
        <ns0:rPr>
          <ns0:rStyle ns0:val="FootnoteReference"/>
        </ns0:rPr>
        <ns0:footnoteReference ns0:id="32"/>
      </ns0:r>
      <ns0:r>
        <ns0:rPr>
          <ns0:rFonts ns0:ascii="Times New Roman" ns0:hAnsi="Times New Roman" ns0:eastAsia="Noto Serif SC" ns0:cs="Amiri"/>
          <ns0:lang ns0:val="zh-CN" ns0:eastAsia="zh-CN" ns0:bidi="ar-SA"/>
          <ns0:color ns0:val="000000"/>
          <ns0:rtl ns0:val="0"/>
        </ns0:rPr>
        <ns0:t>。</ns0:t>
      </ns0:r>
    </ns0:p>
    <ns0:p>
      <ns0:pPr>
        <ns0:pStyle ns0:val="Heading2"/>
      </ns0:pPr>
      <ns0:r>
        <ns0:rPr>
          <ns0:rFonts ns0:ascii="Times New Roman" ns0:hAnsi="Times New Roman" ns0:eastAsia="Noto Serif SC" ns0:cs="Amiri"/>
          <ns0:lang ns0:val="zh-CN" ns0:eastAsia="zh-CN" ns0:bidi="ar-SA"/>
          <ns0:color ns0:val="000000"/>
          <ns0:rtl ns0:val="0"/>
        </ns0:rPr>
        <ns0:t>第二十七节经文</ns0:t>
      </ns0:r>
    </ns0:p>
    <ns0:p>
      <ns0:r>
        <ns0:rPr>
          <ns0:rFonts ns0:ascii="Times New Roman" ns0:hAnsi="Times New Roman" ns0:eastAsia="Noto Serif SC" ns0:cs="Amiri"/>
          <ns0:lang ns0:val="zh-CN" ns0:eastAsia="zh-CN" ns0:bidi="ar-SA"/>
          <ns0:color ns0:val="000000"/>
          <ns0:rtl ns0:val="0"/>
        </ns0:rPr>
        <ns0:t>《列阵章》中有：</ns0:t>
      </ns0:r>
      <ns0:r>
        <ns0:rPr>
          <ns0:rFonts ns0:ascii="Amiri" ns0:hAnsi="Amiri" ns0:eastAsia="Amiri" ns0:cs="Amiri"/>
          <ns0:lang ns0:val="zh-CN" ns0:eastAsia="zh-CN" ns0:bidi="ar-SA"/>
          <ns0:rtl ns0:val="1"/>
          <ns0:cs ns0:val="1"/>
          <ns0:color ns0:val="000000"/>
          <ns0:sz ns0:val="24"/>
          <ns0:szCs ns0:val="24"/>
        </ns0:rPr>
        <ns0:t>ﻳُﺮ۪ﻳﺪُﻭﻥَ ﻟِﻴُﻄْﻔِﺆُﺍ ﻧُﻮﺭَ ﺍﻟﻠّٰﻪِ ﺑِﺎَﻓْﻮَﺍﻫِﻬِﻢْ</ns0:t>
      </ns0:r>
      <ns0:r>
        <ns0:rPr>
          <ns0:rFonts ns0:ascii="Times New Roman" ns0:hAnsi="Times New Roman" ns0:eastAsia="Noto Serif SC" ns0:cs="Amiri"/>
          <ns0:lang ns0:val="zh-CN" ns0:eastAsia="zh-CN" ns0:bidi="ar-SA"/>
          <ns0:color ns0:val="000000"/>
          <ns0:rtl ns0:val="0"/>
        </ns0:rPr>
        <ns0:t xml:space="preserve">（他们妄图用自己的口吹灭Allah的光明） </ns0:t>
      </ns0:r>
      <ns0:r>
        <ns0:rPr>
          <ns0:rFonts ns0:ascii="Amiri" ns0:hAnsi="Amiri" ns0:eastAsia="Amiri" ns0:cs="Amiri"/>
          <ns0:lang ns0:val="zh-CN" ns0:eastAsia="zh-CN" ns0:bidi="ar-SA"/>
          <ns0:rtl ns0:val="1"/>
          <ns0:cs ns0:val="1"/>
          <ns0:color ns0:val="000000"/>
          <ns0:sz ns0:val="24"/>
          <ns0:szCs ns0:val="24"/>
        </ns0:rPr>
        <ns0:t>ﻭَﺍﻟﻠّٰﻪُ ﻣُﺘِﻢُّ ﻧُﻮﺭِﻩ۪</ns0:t>
      </ns0:r>
      <ns0:r>
        <ns0:rPr>
          <ns0:rFonts ns0:ascii="Times New Roman" ns0:hAnsi="Times New Roman" ns0:eastAsia="Noto Serif SC" ns0:cs="Amiri"/>
          <ns0:lang ns0:val="zh-CN" ns0:eastAsia="zh-CN" ns0:bidi="ar-SA"/>
          <ns0:color ns0:val="000000"/>
          <ns0:rtl ns0:val="0"/>
        </ns0:rPr>
        <ns0:t xml:space="preserve">（Allah却要使祂的光明圆满） </ns0:t>
      </ns0:r>
      <ns0:r>
        <ns0:rPr>
          <ns0:rFonts ns0:ascii="Amiri" ns0:hAnsi="Amiri" ns0:eastAsia="Amiri" ns0:cs="Amiri"/>
          <ns0:lang ns0:val="zh-CN" ns0:eastAsia="zh-CN" ns0:bidi="ar-SA"/>
          <ns0:rtl ns0:val="1"/>
          <ns0:cs ns0:val="1"/>
          <ns0:color ns0:val="000000"/>
          <ns0:sz ns0:val="24"/>
          <ns0:szCs ns0:val="24"/>
        </ns0:rPr>
        <ns0:t>ﻭَﻟَﻮْ ﻛَﺮِﻩَ ﺍﻟْﻜَﺎﻓِﺮُﻭﻥَ</ns0:t>
      </ns0:r>
      <ns0:r>
        <ns0:rPr>
          <ns0:rFonts ns0:ascii="Times New Roman" ns0:hAnsi="Times New Roman" ns0:eastAsia="Noto Serif SC" ns0:cs="Amiri"/>
          <ns0:lang ns0:val="zh-CN" ns0:eastAsia="zh-CN" ns0:bidi="ar-SA"/>
          <ns0:color ns0:val="000000"/>
          <ns0:rtl ns0:val="0"/>
        </ns0:rPr>
        <ns0:t>（即使否认者们憎恶，也必然如此）。这节经文中，</ns0:t>
      </ns0:r>
      <ns0:r>
        <ns0:rPr>
          <ns0:rFonts ns0:ascii="Amiri" ns0:hAnsi="Amiri" ns0:eastAsia="Amiri" ns0:cs="Amiri"/>
          <ns0:lang ns0:val="zh-CN" ns0:eastAsia="zh-CN" ns0:bidi="ar-SA"/>
          <ns0:rtl ns0:val="1"/>
          <ns0:cs ns0:val="1"/>
          <ns0:color ns0:val="000000"/>
          <ns0:sz ns0:val="24"/>
          <ns0:szCs ns0:val="24"/>
        </ns0:rPr>
        <ns0:t>ﻧُﻮﺭَ ﺍﻟﻠّٰﻪِ ﺑِﺎَﻓْﻮَﺍﻫِﻬِﻢْ</ns0:t>
      </ns0:r>
      <ns0:r>
        <ns0:rPr>
          <ns0:rFonts ns0:ascii="Times New Roman" ns0:hAnsi="Times New Roman" ns0:eastAsia="Noto Serif SC" ns0:cs="Amiri"/>
          <ns0:lang ns0:val="zh-CN" ns0:eastAsia="zh-CN" ns0:bidi="ar-SA"/>
          <ns0:color ns0:val="000000"/>
          <ns0:rtl ns0:val="0"/>
        </ns0:rPr>
        <ns0:t xml:space="preserve">（他们妄图用口吹灭Allah的光明） </ns0:t>
      </ns0:r>
      <ns0:r>
        <ns0:rPr>
          <ns0:rFonts ns0:ascii="Amiri" ns0:hAnsi="Amiri" ns0:eastAsia="Amiri" ns0:cs="Amiri"/>
          <ns0:lang ns0:val="zh-CN" ns0:eastAsia="zh-CN" ns0:bidi="ar-SA"/>
          <ns0:rtl ns0:val="1"/>
          <ns0:cs ns0:val="1"/>
          <ns0:color ns0:val="000000"/>
          <ns0:sz ns0:val="24"/>
          <ns0:szCs ns0:val="24"/>
        </ns0:rPr>
        <ns0:t>ﻭَﺍﻟﻠّٰﻪُ ﻣُﺘِﻢُّ ﻧُﻮﺭِﻩ۪</ns0:t>
      </ns0:r>
      <ns0:r>
        <ns0:rPr>
          <ns0:rFonts ns0:ascii="Times New Roman" ns0:hAnsi="Times New Roman" ns0:eastAsia="Noto Serif SC" ns0:cs="Amiri"/>
          <ns0:lang ns0:val="zh-CN" ns0:eastAsia="zh-CN" ns0:bidi="ar-SA"/>
          <ns0:color ns0:val="000000"/>
          <ns0:rtl ns0:val="0"/>
        </ns0:rPr>
        <ns0:t>（Allah却要使祂的光明圆满）这一句的字母数值，为一千三百一十六或一千三百一十七。前文第二十一节经文结语提到思想变革时所说的年代正是这一年：欧洲一位殖民大臣企图熄灭《古兰经》光明的年代，也正是《光明论集》的作者借那场思想变革，反抗他并努力使那光明闪耀的年代。同样，七部章中七次出现的</ns0:t>
      </ns0:r>
      <ns0:r>
        <ns0:rPr>
          <ns0:rFonts ns0:ascii="Amiri" ns0:hAnsi="Amiri" ns0:eastAsia="Amiri" ns0:cs="Amiri"/>
          <ns0:lang ns0:val="zh-CN" ns0:eastAsia="zh-CN" ns0:bidi="ar-SA"/>
          <ns0:rtl ns0:val="1"/>
          <ns0:cs ns0:val="1"/>
          <ns0:color ns0:val="000000"/>
          <ns0:sz ns0:val="24"/>
          <ns0:szCs ns0:val="24"/>
        </ns0:rPr>
        <ns0:t>ﺗِﻠْﻚَ ﺍٰﻳَﺎﺕُ ﺍﻟْﻜِﺘَﺎﺏِ</ns0:t>
      </ns0:r>
      <ns0:r>
        <ns0:rPr>
          <ns0:rFonts ns0:ascii="Times New Roman" ns0:hAnsi="Times New Roman" ns0:eastAsia="Noto Serif SC" ns0:cs="Amiri"/>
          <ns0:lang ns0:val="zh-CN" ns0:eastAsia="zh-CN" ns0:bidi="ar-SA"/>
          <ns0:color ns0:val="000000"/>
          <ns0:rtl ns0:val="0"/>
        </ns0:rPr>
        <ns0:t>（这些是经典的节文）指向同一年；</ns0:t>
      </ns0:r>
      <ns0:r>
        <ns0:rPr>
          <ns0:rFonts ns0:ascii="Amiri" ns0:hAnsi="Amiri" ns0:eastAsia="Amiri" ns0:cs="Amiri"/>
          <ns0:lang ns0:val="zh-CN" ns0:eastAsia="zh-CN" ns0:bidi="ar-SA"/>
          <ns0:rtl ns0:val="1"/>
          <ns0:cs ns0:val="1"/>
          <ns0:color ns0:val="000000"/>
          <ns0:sz ns0:val="24"/>
          <ns0:szCs ns0:val="24"/>
        </ns0:rPr>
        <ns0:t>ﻃٰﺲٓ ﺗِﻠْﻚَ ﺍٰﻳَﺎﺕُ ﺍﻟْﻘُﺮْﺍٰﻥِ</ns0:t>
      </ns0:r>
      <ns0:r>
        <ns0:rPr>
          <ns0:rFonts ns0:ascii="Times New Roman" ns0:hAnsi="Times New Roman" ns0:eastAsia="Noto Serif SC" ns0:cs="Amiri"/>
          <ns0:lang ns0:val="zh-CN" ns0:eastAsia="zh-CN" ns0:bidi="ar-SA"/>
          <ns0:color ns0:val="000000"/>
          <ns0:rtl ns0:val="0"/>
        </ns0:rPr>
        <ns0:t>（塔阿、辛；这些是《古兰经》的节文）也指向同一年；</ns0:t>
      </ns0:r>
      <ns0:r>
        <ns0:rPr>
          <ns0:rFonts ns0:ascii="Amiri" ns0:hAnsi="Amiri" ns0:eastAsia="Amiri" ns0:cs="Amiri"/>
          <ns0:lang ns0:val="zh-CN" ns0:eastAsia="zh-CN" ns0:bidi="ar-SA"/>
          <ns0:rtl ns0:val="1"/>
          <ns0:cs ns0:val="1"/>
          <ns0:color ns0:val="000000"/>
          <ns0:sz ns0:val="24"/>
          <ns0:szCs ns0:val="24"/>
        </ns0:rPr>
        <ns0:t>ﻫَﺪٰﻳﻨ۪ﻰ ﺭَﺑّ۪ٓﻰ ﺍِﻟٰﻰ ﺻِﺮَﺍﻁٍ ﻣُﺴْﺘَﻘ۪ﻴﻢٍ</ns0:t>
      </ns0:r>
      <ns0:r>
        <ns0:rPr>
          <ns0:rFonts ns0:ascii="Times New Roman" ns0:hAnsi="Times New Roman" ns0:eastAsia="Noto Serif SC" ns0:cs="Amiri"/>
          <ns0:lang ns0:val="zh-CN" ns0:eastAsia="zh-CN" ns0:bidi="ar-SA"/>
          <ns0:color ns0:val="000000"/>
          <ns0:rtl ns0:val="0"/>
        </ns0:rPr>
        <ns0:t>（我的养育并主宰者引导我走上一条正直的道路）也指向同一年；</ns0:t>
      </ns0:r>
      <ns0:r>
        <ns0:rPr>
          <ns0:rFonts ns0:ascii="Amiri" ns0:hAnsi="Amiri" ns0:eastAsia="Amiri" ns0:cs="Amiri"/>
          <ns0:lang ns0:val="zh-CN" ns0:eastAsia="zh-CN" ns0:bidi="ar-SA"/>
          <ns0:rtl ns0:val="1"/>
          <ns0:cs ns0:val="1"/>
          <ns0:color ns0:val="000000"/>
          <ns0:sz ns0:val="24"/>
          <ns0:szCs ns0:val="24"/>
        </ns0:rPr>
        <ns0:t>ﺍِﻥَّ ﺭَﺑّ۪ﻰ ﻋَﻠٰﻰ ﺻِﺮَﺍﻁٍ ﻣُﺴْﺘَﻘ۪ﻴﻢٍ</ns0:t>
      </ns0:r>
      <ns0:r>
        <ns0:rPr>
          <ns0:rFonts ns0:ascii="Times New Roman" ns0:hAnsi="Times New Roman" ns0:eastAsia="Noto Serif SC" ns0:cs="Amiri"/>
          <ns0:lang ns0:val="zh-CN" ns0:eastAsia="zh-CN" ns0:bidi="ar-SA"/>
          <ns0:color ns0:val="000000"/>
          <ns0:rtl ns0:val="0"/>
        </ns0:rPr>
        <ns0:t>（我的养育并主宰者确在正直的道路上）在叠音“努恩”只算一个、词尾鼻音不计时也指向同一年；</ns0:t>
      </ns0:r>
      <ns0:r>
        <ns0:rPr>
          <ns0:rFonts ns0:ascii="Amiri" ns0:hAnsi="Amiri" ns0:eastAsia="Amiri" ns0:cs="Amiri"/>
          <ns0:lang ns0:val="zh-CN" ns0:eastAsia="zh-CN" ns0:bidi="ar-SA"/>
          <ns0:rtl ns0:val="1"/>
          <ns0:cs ns0:val="1"/>
          <ns0:color ns0:val="000000"/>
          <ns0:sz ns0:val="24"/>
          <ns0:szCs ns0:val="24"/>
        </ns0:rPr>
        <ns0:t>ﻓَﺎَﻋْﺮِﺽْ ﻋَﻨْﻬُﻢْ</ns0:t>
      </ns0:r>
      <ns0:r>
        <ns0:rPr>
          <ns0:rFonts ns0:ascii="Times New Roman" ns0:hAnsi="Times New Roman" ns0:eastAsia="Noto Serif SC" ns0:cs="Amiri"/>
          <ns0:lang ns0:val="zh-CN" ns0:eastAsia="zh-CN" ns0:bidi="ar-SA"/>
          <ns0:color ns0:val="000000"/>
          <ns0:rtl ns0:val="0"/>
        </ns0:rPr>
        <ns0:t>（你当离开他们）这道命令同样指向同一年；</ns0:t>
      </ns0:r>
      <ns0:r>
        <ns0:rPr>
          <ns0:rFonts ns0:ascii="Amiri" ns0:hAnsi="Amiri" ns0:eastAsia="Amiri" ns0:cs="Amiri"/>
          <ns0:lang ns0:val="zh-CN" ns0:eastAsia="zh-CN" ns0:bidi="ar-SA"/>
          <ns0:rtl ns0:val="1"/>
          <ns0:cs ns0:val="1"/>
          <ns0:color ns0:val="000000"/>
          <ns0:sz ns0:val="24"/>
          <ns0:szCs ns0:val="24"/>
        </ns0:rPr>
        <ns0:t>ﻧُﻮﺭَ ﺍﻟﻠّٰﻪِ ﺑِﺎَﻓْﻮَﺍﻫِﻬِﻢْ</ns0:t>
      </ns0:r>
      <ns0:r>
        <ns0:rPr>
          <ns0:rFonts ns0:ascii="Times New Roman" ns0:hAnsi="Times New Roman" ns0:eastAsia="Noto Serif SC" ns0:cs="Amiri"/>
          <ns0:lang ns0:val="zh-CN" ns0:eastAsia="zh-CN" ns0:bidi="ar-SA"/>
          <ns0:color ns0:val="000000"/>
          <ns0:rtl ns0:val="0"/>
        </ns0:rPr>
        <ns0:t xml:space="preserve">（他们妄图用口吹灭Allah的光明） </ns0:t>
      </ns0:r>
      <ns0:r>
        <ns0:rPr>
          <ns0:rFonts ns0:ascii="Amiri" ns0:hAnsi="Amiri" ns0:eastAsia="Amiri" ns0:cs="Amiri"/>
          <ns0:lang ns0:val="zh-CN" ns0:eastAsia="zh-CN" ns0:bidi="ar-SA"/>
          <ns0:rtl ns0:val="1"/>
          <ns0:cs ns0:val="1"/>
          <ns0:color ns0:val="000000"/>
          <ns0:sz ns0:val="24"/>
          <ns0:szCs ns0:val="24"/>
        </ns0:rPr>
        <ns0:t>ﻭَﺍﻟﻠّٰﻪُ ﻣُﺘِﻢُّ ﻧُﻮﺭِﻩ۪</ns0:t>
      </ns0:r>
      <ns0:r>
        <ns0:rPr>
          <ns0:rFonts ns0:ascii="Times New Roman" ns0:hAnsi="Times New Roman" ns0:eastAsia="Noto Serif SC" ns0:cs="Amiri"/>
          <ns0:lang ns0:val="zh-CN" ns0:eastAsia="zh-CN" ns0:bidi="ar-SA"/>
          <ns0:color ns0:val="000000"/>
          <ns0:rtl ns0:val="0"/>
        </ns0:rPr>
        <ns0:t>（Allah却要使祂的光明圆满）也指向同一年。它们一致相符，当然不止于隐示、指示或表明，而是一项明确的宣示：依其隐示意义，它报喜说，《光明论》将成为那神圣光明的一道闪光，并将驱散敌人投来的种种猜疑的黑暗。</ns0:t>
      </ns0:r>
    </ns0:p>
    <ns0:p>
      <ns0:r>
        <ns0:rPr>
          <ns0:rFonts ns0:ascii="Times New Roman" ns0:hAnsi="Times New Roman" ns0:eastAsia="Noto Serif SC" ns0:cs="Amiri"/>
          <ns0:lang ns0:val="zh-CN" ns0:eastAsia="zh-CN" ns0:bidi="ar-SA"/>
          <ns0:color ns0:val="000000"/>
          <ns0:rtl ns0:val="0"/>
        </ns0:rPr>
        <ns0:t>这些字母数值上多重而意味深长的吻合，依托着一种紧密的意义关联。诚然，《光明论》的一百二十九篇论著，犹如一百二十九盏电灯的玻璃泡，连接在从《古兰经》至大光明延伸而来的导线顶端，把那光明传播四方，这是显而易见的。“光明”这个构成《光明论》一半名称的词，在这节经文句中出现两次，使那种关联更显精妙。</ns0:t>
      </ns0:r>
    </ns0:p>
    <ns0:p>
      <ns0:pPr>
        <ns0:pStyle ns0:val="Heading2"/>
      </ns0:pPr>
      <ns0:r>
        <ns0:rPr>
          <ns0:rFonts ns0:ascii="Times New Roman" ns0:hAnsi="Times New Roman" ns0:eastAsia="Noto Serif SC" ns0:cs="Amiri"/>
          <ns0:lang ns0:val="zh-CN" ns0:eastAsia="zh-CN" ns0:bidi="ar-SA"/>
          <ns0:color ns0:val="000000"/>
          <ns0:rtl ns0:val="0"/>
        </ns0:rPr>
        <ns0:t>第二十八节经文</ns0:t>
      </ns0:r>
    </ns0:p>
    <ns0:p>
      <ns0:r>
        <ns0:rPr>
          <ns0:rFonts ns0:ascii="Times New Roman" ns0:hAnsi="Times New Roman" ns0:eastAsia="Noto Serif SC" ns0:cs="Amiri"/>
          <ns0:lang ns0:val="zh-CN" ns0:eastAsia="zh-CN" ns0:bidi="ar-SA"/>
          <ns0:color ns0:val="000000"/>
          <ns0:rtl ns0:val="0"/>
        </ns0:rPr>
        <ns0:t>《忏悔章》的</ns0:t>
      </ns0:r>
      <ns0:r>
        <ns0:rPr>
          <ns0:rFonts ns0:ascii="Amiri" ns0:hAnsi="Amiri" ns0:eastAsia="Amiri" ns0:cs="Amiri"/>
          <ns0:lang ns0:val="zh-CN" ns0:eastAsia="zh-CN" ns0:bidi="ar-SA"/>
          <ns0:rtl ns0:val="1"/>
          <ns0:cs ns0:val="1"/>
          <ns0:color ns0:val="000000"/>
          <ns0:sz ns0:val="24"/>
          <ns0:szCs ns0:val="24"/>
        </ns0:rPr>
        <ns0:t>ﻳُﺮ۪ﻳﺪُﻭﻥَ ﺍَﻥْ ﻳُﻄْﻔِﺌُﻮﺍ ﻧُﻮﺭَ ﺍﻟﻠّٰﻪِ ﺑِﺎَﻓْﻮَﺍﻫِﻬِﻢْ</ns0:t>
      </ns0:r>
      <ns0:r>
        <ns0:rPr>
          <ns0:rFonts ns0:ascii="Times New Roman" ns0:hAnsi="Times New Roman" ns0:eastAsia="Noto Serif SC" ns0:cs="Amiri"/>
          <ns0:lang ns0:val="zh-CN" ns0:eastAsia="zh-CN" ns0:bidi="ar-SA"/>
          <ns0:color ns0:val="000000"/>
          <ns0:rtl ns0:val="0"/>
        </ns0:rPr>
        <ns0:t xml:space="preserve">（他们妄图用自己的口吹灭Allah的光明） </ns0:t>
      </ns0:r>
      <ns0:r>
        <ns0:rPr>
          <ns0:rFonts ns0:ascii="Amiri" ns0:hAnsi="Amiri" ns0:eastAsia="Amiri" ns0:cs="Amiri"/>
          <ns0:lang ns0:val="zh-CN" ns0:eastAsia="zh-CN" ns0:bidi="ar-SA"/>
          <ns0:rtl ns0:val="1"/>
          <ns0:cs ns0:val="1"/>
          <ns0:color ns0:val="000000"/>
          <ns0:sz ns0:val="24"/>
          <ns0:szCs ns0:val="24"/>
        </ns0:rPr>
        <ns0:t>ﻭَﻳَﺎْﺑَﻰ ﺍﻟﻠّٰﻪُ</ns0:t>
      </ns0:r>
      <ns0:r>
        <ns0:rPr>
          <ns0:rFonts ns0:ascii="Times New Roman" ns0:hAnsi="Times New Roman" ns0:eastAsia="Noto Serif SC" ns0:cs="Amiri"/>
          <ns0:lang ns0:val="zh-CN" ns0:eastAsia="zh-CN" ns0:bidi="ar-SA"/>
          <ns0:color ns0:val="000000"/>
          <ns0:rtl ns0:val="0"/>
        </ns0:rPr>
        <ns0:t xml:space="preserve">（Allah却不允准） </ns0:t>
      </ns0:r>
      <ns0:r>
        <ns0:rPr>
          <ns0:rFonts ns0:ascii="Amiri" ns0:hAnsi="Amiri" ns0:eastAsia="Amiri" ns0:cs="Amiri"/>
          <ns0:lang ns0:val="zh-CN" ns0:eastAsia="zh-CN" ns0:bidi="ar-SA"/>
          <ns0:rtl ns0:val="1"/>
          <ns0:cs ns0:val="1"/>
          <ns0:color ns0:val="000000"/>
          <ns0:sz ns0:val="24"/>
          <ns0:szCs ns0:val="24"/>
        </ns0:rPr>
        <ns0:t>اِلَٓا ﺍَﻥْ ﻳُﺘِﻢَّ ﻧُﻮﺭَﻩُ</ns0:t>
      </ns0:r>
      <ns0:r>
        <ns0:rPr>
          <ns0:rFonts ns0:ascii="Times New Roman" ns0:hAnsi="Times New Roman" ns0:eastAsia="Noto Serif SC" ns0:cs="Amiri"/>
          <ns0:lang ns0:val="zh-CN" ns0:eastAsia="zh-CN" ns0:bidi="ar-SA"/>
          <ns0:color ns0:val="000000"/>
          <ns0:rtl ns0:val="0"/>
        </ns0:rPr>
        <ns0:t xml:space="preserve">（祂只愿使自身的光明圆满） </ns0:t>
      </ns0:r>
      <ns0:r>
        <ns0:rPr>
          <ns0:rFonts ns0:ascii="Amiri" ns0:hAnsi="Amiri" ns0:eastAsia="Amiri" ns0:cs="Amiri"/>
          <ns0:lang ns0:val="zh-CN" ns0:eastAsia="zh-CN" ns0:bidi="ar-SA"/>
          <ns0:rtl ns0:val="1"/>
          <ns0:cs ns0:val="1"/>
          <ns0:color ns0:val="000000"/>
          <ns0:sz ns0:val="24"/>
          <ns0:szCs ns0:val="24"/>
        </ns0:rPr>
        <ns0:t>ﻭَﻟَﻮْ ﻛَﺮِﻩَ ﺍﻟْﻜَﺎﻓِﺮُﻭﻥَ</ns0:t>
      </ns0:r>
      <ns0:r>
        <ns0:rPr>
          <ns0:rFonts ns0:ascii="Times New Roman" ns0:hAnsi="Times New Roman" ns0:eastAsia="Noto Serif SC" ns0:cs="Amiri"/>
          <ns0:lang ns0:val="zh-CN" ns0:eastAsia="zh-CN" ns0:bidi="ar-SA"/>
          <ns0:color ns0:val="000000"/>
          <ns0:rtl ns0:val="0"/>
        </ns0:rPr>
        <ns0:t>（即使否认者们憎恶，也必然如此）这节经文中，</ns0:t>
      </ns0:r>
      <ns0:r>
        <ns0:rPr>
          <ns0:rFonts ns0:ascii="Amiri" ns0:hAnsi="Amiri" ns0:eastAsia="Amiri" ns0:cs="Amiri"/>
          <ns0:lang ns0:val="zh-CN" ns0:eastAsia="zh-CN" ns0:bidi="ar-SA"/>
          <ns0:rtl ns0:val="1"/>
          <ns0:cs ns0:val="1"/>
          <ns0:color ns0:val="000000"/>
          <ns0:sz ns0:val="24"/>
          <ns0:szCs ns0:val="24"/>
        </ns0:rPr>
        <ns0:t>ﻧُﻮﺭَ ﺍﻟﻠّٰﻪِ ﺑِﺎَﻓْﻮَﺍﻫِﻬِﻢْ</ns0:t>
      </ns0:r>
      <ns0:r>
        <ns0:rPr>
          <ns0:rFonts ns0:ascii="Times New Roman" ns0:hAnsi="Times New Roman" ns0:eastAsia="Noto Serif SC" ns0:cs="Amiri"/>
          <ns0:lang ns0:val="zh-CN" ns0:eastAsia="zh-CN" ns0:bidi="ar-SA"/>
          <ns0:color ns0:val="000000"/>
          <ns0:rtl ns0:val="0"/>
        </ns0:rPr>
        <ns0:t xml:space="preserve">（他们妄图用口吹灭Allah的光明） </ns0:t>
      </ns0:r>
      <ns0:r>
        <ns0:rPr>
          <ns0:rFonts ns0:ascii="Amiri" ns0:hAnsi="Amiri" ns0:eastAsia="Amiri" ns0:cs="Amiri"/>
          <ns0:lang ns0:val="zh-CN" ns0:eastAsia="zh-CN" ns0:bidi="ar-SA"/>
          <ns0:rtl ns0:val="1"/>
          <ns0:cs ns0:val="1"/>
          <ns0:color ns0:val="000000"/>
          <ns0:sz ns0:val="24"/>
          <ns0:szCs ns0:val="24"/>
        </ns0:rPr>
        <ns0:t>ﻭَﻳَﺎْﺑَﻰ ﺍﻟﻠّٰﻪُ اِلَٓا ﺍَﻥْ ﻳُﺘِﻢَّ ﻧُﻮﺭَﻩُ</ns0:t>
      </ns0:r>
      <ns0:r>
        <ns0:rPr>
          <ns0:rFonts ns0:ascii="Times New Roman" ns0:hAnsi="Times New Roman" ns0:eastAsia="Noto Serif SC" ns0:cs="Amiri"/>
          <ns0:lang ns0:val="zh-CN" ns0:eastAsia="zh-CN" ns0:bidi="ar-SA"/>
          <ns0:color ns0:val="000000"/>
          <ns0:rtl ns0:val="0"/>
        </ns0:rPr>
        <ns0:t>（Allah却不允准，祂只愿使自身的光明圆满）这一句，除了具有紧密而精妙意义关联之外，若叠音“拉姆”各算一个，叠音“米姆”因属于词的本原而算两个，便得一千三百二十四。那时，欧洲的暴虐者怀着熄灭伊斯兰国家光明的意图，制订了一个可怕的恶毒计划；土耳其的爱国者则在二四年宣布自由，力图挫败那个计划。遗憾的是，六七年后，世界大战结束，他们又在《色佛尔条约》中怀着同样的恶毒意图，以极不利于《古兰经》的苛刻条款，企图再次实行那些不信的念头。土耳其民族主义者为挫败这一计划，宣布共和，努力加以抵抗；其年代正是一千三百二十四年，直至三四年，直至五四年，完全吻合。在这场混乱之中，努力守护《古兰经》光明的人们中间，《光明论集》的作者在二四年、《光明论集》的导言部分在三四年、《光明论集》光明的各部分及其自我牺牲的弟子们在五四年所作的努力，都赫然可见。甚至，他们使一些不明真相的政治人物陷入惊慌。这有力地表明：他们既已完全履行抵抗这场熄灭图谋、带来光照的职责，便也在这节经文的隐示意义中成为被注视的对象。如今，穆斯林中敌视《古兰经》光明的心态，大多正是那些恶毒图谋以及《色佛尔条约》一类残酷条约的严重后果。</ns0:t>
      </ns0:r>
    </ns0:p>
    <ns0:p>
      <ns0:r>
        <ns0:rPr>
          <ns0:rFonts ns0:ascii="Times New Roman" ns0:hAnsi="Times New Roman" ns0:eastAsia="Noto Serif SC" ns0:cs="Amiri"/>
          <ns0:lang ns0:val="zh-CN" ns0:eastAsia="zh-CN" ns0:bidi="ar-SA"/>
          <ns0:color ns0:val="000000"/>
          <ns0:rtl ns0:val="0"/>
        </ns0:rPr>
        <ns0:t>如果叠音“米姆”也像叠音“拉姆”一样只算一个，那么便得一千二百八十四年。那时，欧洲的不信者意图熄灭伊斯兰国家的光明，十年后唆使俄国人，借俄国九十三年的那场不祥战争，给伊斯兰世界灿烂的光明暂时遮上一层乌云。然而，在那个时期，《光明论集》弟子们所处的位置上，导师哈立德</ns0:t>
      </ns0:r>
      <ns0:r>
        <ns0:rPr>
          <ns0:rFonts ns0:ascii="Amiri" ns0:hAnsi="Amiri" ns0:eastAsia="Amiri" ns0:cs="Amiri"/>
          <ns0:lang ns0:val="zh-CN" ns0:eastAsia="zh-CN" ns0:bidi="ar-SA"/>
          <ns0:rtl ns0:val="1"/>
          <ns0:cs ns0:val="1"/>
          <ns0:color ns0:val="000000"/>
          <ns0:sz ns0:val="24"/>
          <ns0:szCs ns0:val="24"/>
        </ns0:rPr>
        <ns0:t>قَدَّسَ اللَّهُ سِرَّهُ</ns0:t>
      </ns0:r>
      <ns0:r>
        <ns0:rPr>
          <ns0:rFonts ns0:ascii="Times New Roman" ns0:hAnsi="Times New Roman" ns0:eastAsia="Noto Serif SC" ns0:cs="Amiri"/>
          <ns0:lang ns0:val="zh-CN" ns0:eastAsia="zh-CN" ns0:bidi="ar-SA"/>
          <ns0:color ns0:val="000000"/>
          <ns0:rtl ns0:val="0"/>
        </ns0:rPr>
        <ns0:t>（愿Allah使他的内在奥秘尊荣圣洁）的弟子们驱散了那片乌云的黑暗；因此，这节经文在这一方面，也隐示地把手指按在他们头上。</ns0:t>
      </ns0:r>
    </ns0:p>
    <ns0:p>
      <ns0:r>
        <ns0:rPr>
          <ns0:rFonts ns0:ascii="Times New Roman" ns0:hAnsi="Times New Roman" ns0:eastAsia="Noto Serif SC" ns0:cs="Amiri"/>
          <ns0:lang ns0:val="zh-CN" ns0:eastAsia="zh-CN" ns0:bidi="ar-SA"/>
          <ns0:color ns0:val="000000"/>
          <ns0:rtl ns0:val="0"/>
        </ns0:rPr>
        <ns0:t>现在想到：如果叠音“拉姆”和“米姆”各算两个，那么，此后再过一个世纪驱散黑暗的人们，或许就是尊贵的马赫迪的弟子们。无论如何……这节充满光明的经文有许多光明的精义。凭</ns0:t>
      </ns0:r>
      <ns0:r>
        <ns0:rPr>
          <ns0:rFonts ns0:ascii="Amiri" ns0:hAnsi="Amiri" ns0:eastAsia="Amiri" ns0:cs="Amiri"/>
          <ns0:lang ns0:val="zh-CN" ns0:eastAsia="zh-CN" ns0:bidi="ar-SA"/>
          <ns0:rtl ns0:val="1"/>
          <ns0:cs ns0:val="1"/>
          <ns0:color ns0:val="000000"/>
          <ns0:sz ns0:val="24"/>
          <ns0:szCs ns0:val="24"/>
        </ns0:rPr>
        <ns0:t>ﺍَﻟْﻘَﻄْﺮَﺓُ ﺗَﺪُﻝُّ ﻋَﻠَﻰ ﺍﻟْﺒَﺤْﺮِ</ns0:t>
      </ns0:r>
      <ns0:r>
        <ns0:rPr>
          <ns0:rFonts ns0:ascii="Times New Roman" ns0:hAnsi="Times New Roman" ns0:eastAsia="Noto Serif SC" ns0:cs="Amiri"/>
          <ns0:lang ns0:val="zh-CN" ns0:eastAsia="zh-CN" ns0:bidi="ar-SA"/>
          <ns0:color ns0:val="000000"/>
          <ns0:rtl ns0:val="0"/>
        </ns0:rPr>
        <ns0:t>（一小滴水足以指示大海的存在与浩瀚）的奥义，我们就此简述。</ns0:t>
      </ns0:r>
    </ns0:p>
    <ns0:p>
      <ns0:pPr>
        <ns0:pStyle ns0:val="Heading2"/>
      </ns0:pPr>
      <ns0:r>
        <ns0:rPr>
          <ns0:rFonts ns0:ascii="Times New Roman" ns0:hAnsi="Times New Roman" ns0:eastAsia="Noto Serif SC" ns0:cs="Amiri"/>
          <ns0:lang ns0:val="zh-CN" ns0:eastAsia="zh-CN" ns0:bidi="ar-SA"/>
          <ns0:color ns0:val="000000"/>
          <ns0:rtl ns0:val="0"/>
        </ns0:rPr>
        <ns0:t>第二十九节经文</ns0:t>
      </ns0:r>
    </ns0:p>
    <ns0:p>
      <ns0:r>
        <ns0:rPr>
          <ns0:rFonts ns0:ascii="Times New Roman" ns0:hAnsi="Times New Roman" ns0:eastAsia="Noto Serif SC" ns0:cs="Amiri"/>
          <ns0:lang ns0:val="zh-CN" ns0:eastAsia="zh-CN" ns0:bidi="ar-SA"/>
          <ns0:color ns0:val="000000"/>
          <ns0:rtl ns0:val="0"/>
        </ns0:rPr>
        <ns0:t>这是《易卜拉欣章》开头的</ns0:t>
      </ns0:r>
      <ns0:r>
        <ns0:rPr>
          <ns0:rFonts ns0:ascii="Amiri" ns0:hAnsi="Amiri" ns0:eastAsia="Amiri" ns0:cs="Amiri"/>
          <ns0:lang ns0:val="zh-CN" ns0:eastAsia="zh-CN" ns0:bidi="ar-SA"/>
          <ns0:rtl ns0:val="1"/>
          <ns0:cs ns0:val="1"/>
          <ns0:color ns0:val="000000"/>
          <ns0:sz ns0:val="24"/>
          <ns0:szCs ns0:val="24"/>
        </ns0:rPr>
        <ns0:t>ﺍﻟٓﺮٰ ﻛِﺘَﺎﺏٌ ﺍَﻧْﺰَﻟْﻨَﺎﻩُ ﺍِﻟَﻴْﻚَ</ns0:t>
      </ns0:r>
      <ns0:r>
        <ns0:rPr>
          <ns0:rFonts ns0:ascii="Times New Roman" ns0:hAnsi="Times New Roman" ns0:eastAsia="Noto Serif SC" ns0:cs="Amiri"/>
          <ns0:lang ns0:val="zh-CN" ns0:eastAsia="zh-CN" ns0:bidi="ar-SA"/>
          <ns0:color ns0:val="000000"/>
          <ns0:rtl ns0:val="0"/>
        </ns0:rPr>
        <ns0:t xml:space="preserve">（艾利弗、拉姆、拉阿；这是我降示给你的经典） </ns0:t>
      </ns0:r>
      <ns0:r>
        <ns0:rPr>
          <ns0:rFonts ns0:ascii="Amiri" ns0:hAnsi="Amiri" ns0:eastAsia="Amiri" ns0:cs="Amiri"/>
          <ns0:lang ns0:val="zh-CN" ns0:eastAsia="zh-CN" ns0:bidi="ar-SA"/>
          <ns0:rtl ns0:val="1"/>
          <ns0:cs ns0:val="1"/>
          <ns0:color ns0:val="000000"/>
          <ns0:sz ns0:val="24"/>
          <ns0:szCs ns0:val="24"/>
        </ns0:rPr>
        <ns0:t>ﻟِﺘُﺨْﺮِﺝَ ﺍﻟﻨَّﺎﺱَ ﻣِﻦَ ﺍﻟﻈُّﻠُﻤَﺎﺕِ ﺍِﻟَﻰ ﺍﻟﻨُّﻮﺭِ</ns0:t>
      </ns0:r>
      <ns0:r>
        <ns0:rPr>
          <ns0:rFonts ns0:ascii="Times New Roman" ns0:hAnsi="Times New Roman" ns0:eastAsia="Noto Serif SC" ns0:cs="Amiri"/>
          <ns0:lang ns0:val="zh-CN" ns0:eastAsia="zh-CN" ns0:bidi="ar-SA"/>
          <ns0:color ns0:val="000000"/>
          <ns0:rtl ns0:val="0"/>
        </ns0:rPr>
        <ns0:t xml:space="preserve">（以便你借它将人们从重重黑暗引向光明） </ns0:t>
      </ns0:r>
      <ns0:r>
        <ns0:rPr>
          <ns0:rFonts ns0:ascii="Amiri" ns0:hAnsi="Amiri" ns0:eastAsia="Amiri" ns0:cs="Amiri"/>
          <ns0:lang ns0:val="zh-CN" ns0:eastAsia="zh-CN" ns0:bidi="ar-SA"/>
          <ns0:rtl ns0:val="1"/>
          <ns0:cs ns0:val="1"/>
          <ns0:color ns0:val="000000"/>
          <ns0:sz ns0:val="24"/>
          <ns0:szCs ns0:val="24"/>
        </ns0:rPr>
        <ns0:t>ﺑِﺎِﺫْﻥِ ﺭَﺑِّﻬِﻢْ</ns0:t>
      </ns0:r>
      <ns0:r>
        <ns0:rPr>
          <ns0:rFonts ns0:ascii="Times New Roman" ns0:hAnsi="Times New Roman" ns0:eastAsia="Noto Serif SC" ns0:cs="Amiri"/>
          <ns0:lang ns0:val="zh-CN" ns0:eastAsia="zh-CN" ns0:bidi="ar-SA"/>
          <ns0:color ns0:val="000000"/>
          <ns0:rtl ns0:val="0"/>
        </ns0:rPr>
        <ns0:t xml:space="preserve">（凭他们养育并主宰者的许可） </ns0:t>
      </ns0:r>
      <ns0:r>
        <ns0:rPr>
          <ns0:rFonts ns0:ascii="Amiri" ns0:hAnsi="Amiri" ns0:eastAsia="Amiri" ns0:cs="Amiri"/>
          <ns0:lang ns0:val="zh-CN" ns0:eastAsia="zh-CN" ns0:bidi="ar-SA"/>
          <ns0:rtl ns0:val="1"/>
          <ns0:cs ns0:val="1"/>
          <ns0:color ns0:val="000000"/>
          <ns0:sz ns0:val="24"/>
          <ns0:szCs ns0:val="24"/>
        </ns0:rPr>
        <ns0:t>ﺍِﻟٰﻰ ﺻِﺮَﺍﻁِ ﺍﻟْﻌَﺰ۪ﻳﺰِ ﺍﻟْﺤَﻤ۪ﻴﺪِ</ns0:t>
      </ns0:r>
      <ns0:r>
        <ns0:rPr>
          <ns0:rFonts ns0:ascii="Times New Roman" ns0:hAnsi="Times New Roman" ns0:eastAsia="Noto Serif SC" ns0:cs="Amiri"/>
          <ns0:lang ns0:val="zh-CN" ns0:eastAsia="zh-CN" ns0:bidi="ar-SA"/>
          <ns0:color ns0:val="000000"/>
          <ns0:rtl ns0:val="0"/>
        </ns0:rPr>
        <ns0:t>（通向至强而独受赞颂者Allah的道路）这节经文。这节经文的四五个句子中，有四五项隐示，合起来便构成一项指示。</ns0:t>
      </ns0:r>
    </ns0:p>
    <ns0:p>
      <ns0:r>
        <ns0:rPr>
          <ns0:rFonts ns0:ascii="Times New Roman" ns0:hAnsi="Times New Roman" ns0:eastAsia="Noto Serif SC" ns0:cs="Amiri"/>
          <ns0:lang ns0:val="zh-CN" ns0:eastAsia="zh-CN" ns0:bidi="ar-SA"/>
          <ns0:color ns0:val="000000"/>
          <ns0:rtl ns0:val="0"/>
        </ns0:rPr>
        <ns0:t>第一：</ns0:t>
      </ns0:r>
      <ns0:r>
        <ns0:rPr>
          <ns0:rFonts ns0:ascii="Amiri" ns0:hAnsi="Amiri" ns0:eastAsia="Amiri" ns0:cs="Amiri"/>
          <ns0:lang ns0:val="zh-CN" ns0:eastAsia="zh-CN" ns0:bidi="ar-SA"/>
          <ns0:rtl ns0:val="1"/>
          <ns0:cs ns0:val="1"/>
          <ns0:color ns0:val="000000"/>
          <ns0:sz ns0:val="24"/>
          <ns0:szCs ns0:val="24"/>
        </ns0:rPr>
        <ns0:t>ﺍِﻟَﻰ ﺍﻟﻨُّﻮﺭِ ﺑِﺎِﺫْﻥِ ﺭَﺑِّﻬِﻢْ</ns0:t>
      </ns0:r>
      <ns0:r>
        <ns0:rPr>
          <ns0:rFonts ns0:ascii="Times New Roman" ns0:hAnsi="Times New Roman" ns0:eastAsia="Noto Serif SC" ns0:cs="Amiri"/>
          <ns0:lang ns0:val="zh-CN" ns0:eastAsia="zh-CN" ns0:bidi="ar-SA"/>
          <ns0:color ns0:val="000000"/>
          <ns0:rtl ns0:val="0"/>
        </ns0:rPr>
        <ns0:t>（凭他们养育并主宰者的许可，走向光明）这一句表明：“借明明白白的经典，在第十四个世纪，人们将凭</ns0:t>
      </ns0:r>
      <ns0:r>
        <ns0:rPr>
          <ns0:rFonts ns0:ascii="Amiri" ns0:hAnsi="Amiri" ns0:eastAsia="Amiri" ns0:cs="Amiri"/>
          <ns0:lang ns0:val="zh-CN" ns0:eastAsia="zh-CN" ns0:bidi="ar-SA"/>
          <ns0:rtl ns0:val="1"/>
          <ns0:cs ns0:val="1"/>
          <ns0:color ns0:val="000000"/>
          <ns0:sz ns0:val="24"/>
          <ns0:szCs ns0:val="24"/>
        </ns0:rPr>
        <ns0:t>بِإِذْنِ اللَّهِ</ns0:t>
      </ns0:r>
      <ns0:r>
        <ns0:rPr>
          <ns0:rFonts ns0:ascii="Times New Roman" ns0:hAnsi="Times New Roman" ns0:eastAsia="Noto Serif SC" ns0:cs="Amiri"/>
          <ns0:lang ns0:val="zh-CN" ns0:eastAsia="zh-CN" ns0:bidi="ar-SA"/>
          <ns0:color ns0:val="000000"/>
          <ns0:rtl ns0:val="0"/>
        </ns0:rPr>
        <ns0:t>（Allah的许可），从重重黑暗中走出，进入来自《古兰经》的一种光明。”这一意义，尤其是“光明”一词，既与《光明论集》相符，其字母数值又在叠音“努恩”算两个时为一千三百三十八或一千三百三十九，恰好完全吻合在世界大战的黑暗中著述、作为《光明论集》开端的《奇迹的指示》经注在那重重黑暗中显现的年代；经文中的“光明”一词，也借隐示指向《光明论》中的“光明”。</ns0:t>
      </ns0:r>
    </ns0:p>
    <ns0:p>
      <ns0:r>
        <ns0:rPr>
          <ns0:rFonts ns0:ascii="Times New Roman" ns0:hAnsi="Times New Roman" ns0:eastAsia="Noto Serif SC" ns0:cs="Amiri"/>
          <ns0:lang ns0:val="zh-CN" ns0:eastAsia="zh-CN" ns0:bidi="ar-SA"/>
          <ns0:color ns0:val="000000"/>
          <ns0:rtl ns0:val="0"/>
        </ns0:rPr>
        <ns0:t>第二：</ns0:t>
      </ns0:r>
      <ns0:r>
        <ns0:rPr>
          <ns0:rFonts ns0:ascii="Amiri" ns0:hAnsi="Amiri" ns0:eastAsia="Amiri" ns0:cs="Amiri"/>
          <ns0:lang ns0:val="zh-CN" ns0:eastAsia="zh-CN" ns0:bidi="ar-SA"/>
          <ns0:rtl ns0:val="1"/>
          <ns0:cs ns0:val="1"/>
          <ns0:color ns0:val="000000"/>
          <ns0:sz ns0:val="24"/>
          <ns0:szCs ns0:val="24"/>
        </ns0:rPr>
        <ns0:t>ﺍِﻟٰﻰ ﺻِﺮَﺍﻁِ ﺍﻟْﻌَﺰ۪ﻳﺰِ ﺍﻟْﺤَﻤ۪ﻴﺪِ</ns0:t>
      </ns0:r>
      <ns0:r>
        <ns0:rPr>
          <ns0:rFonts ns0:ascii="Times New Roman" ns0:hAnsi="Times New Roman" ns0:eastAsia="Noto Serif SC" ns0:cs="Amiri"/>
          <ns0:lang ns0:val="zh-CN" ns0:eastAsia="zh-CN" ns0:bidi="ar-SA"/>
          <ns0:color ns0:val="000000"/>
          <ns0:rtl ns0:val="0"/>
        </ns0:rPr>
        <ns0:t>（通向至强而独受赞颂者Allah的道路）这一句界定前句中的光明，说：那光明，是彰显至高无上的真实主宰Allah的尊严与祂独受赞颂之属性的道路。这一句的字母数值为五百四十八或五百五十，与《光明论集》在叠音“努恩”只算一个时的数值五百四十八完全吻合。若把不诵读的两个“艾利弗”也计入，又以指向其品阶的两个数之差，再次完全吻合。还有一种关联，既印证这项隐示，又使它更加精妙。那就是：</ns0:t>
      </ns0:r>
    </ns0:p>
    <ns0:p>
      <ns0:r>
        <ns0:rPr>
          <ns0:rFonts ns0:ascii="Times New Roman" ns0:hAnsi="Times New Roman" ns0:eastAsia="Noto Serif SC" ns0:cs="Amiri"/>
          <ns0:lang ns0:val="zh-CN" ns0:eastAsia="zh-CN" ns0:bidi="ar-SA"/>
          <ns0:color ns0:val="000000"/>
          <ns0:rtl ns0:val="0"/>
        </ns0:rPr>
        <ns0:t>对伊斯兰世界而言，最为可怖的世纪，是发生旭烈兀动乱的第六世纪，以及第十三世末和发生世界大战动乱及其后果的第十四世纪。由于这一关联，这一句以字母数值指向第六世纪；又像前一句一样，借</ns0:t>
      </ns0:r>
      <ns0:r>
        <ns0:rPr>
          <ns0:rFonts ns0:ascii="Amiri" ns0:hAnsi="Amiri" ns0:eastAsia="Amiri" ns0:cs="Amiri"/>
          <ns0:lang ns0:val="zh-CN" ns0:eastAsia="zh-CN" ns0:bidi="ar-SA"/>
          <ns0:rtl ns0:val="1"/>
          <ns0:cs ns0:val="1"/>
          <ns0:color ns0:val="000000"/>
          <ns0:sz ns0:val="24"/>
          <ns0:szCs ns0:val="24"/>
        </ns0:rPr>
        <ns0:t>ﺍَﻟْﻌَﺰ۪ﻳﺰِ ﺍﻟْﺤَﻤ۪ﻴﺪِ</ns0:t>
      </ns0:r>
      <ns0:r>
        <ns0:rPr>
          <ns0:rFonts ns0:ascii="Times New Roman" ns0:hAnsi="Times New Roman" ns0:eastAsia="Noto Serif SC" ns0:cs="Amiri"/>
          <ns0:lang ns0:val="zh-CN" ns0:eastAsia="zh-CN" ns0:bidi="ar-SA"/>
          <ns0:color ns0:val="000000"/>
          <ns0:rtl ns0:val="0"/>
        </ns0:rPr>
        <ns0:t>（至强而独受赞颂者Allah）这两个词指向本世纪，隐示苏丹阿卜杜勒阿齐兹与苏丹阿卜杜勒哈米德的时代。</ns0:t>
      </ns0:r>
    </ns0:p>
    <ns0:p>
      <ns0:r>
        <ns0:rPr>
          <ns0:rFonts ns0:ascii="Times New Roman" ns0:hAnsi="Times New Roman" ns0:eastAsia="Noto Serif SC" ns0:cs="Amiri"/>
          <ns0:lang ns0:val="zh-CN" ns0:eastAsia="zh-CN" ns0:bidi="ar-SA"/>
          <ns0:color ns0:val="000000"/>
          <ns0:rtl ns0:val="0"/>
        </ns0:rPr>
        <ns0:t>此外，前述那些以吻合《光明论集》第二个名称而作出指示的经文，也都隐示着旭烈兀与成吉思汗那个可怖的世纪。那些经文之所以既隐示那个世纪，又隐示这个世纪，是因为尊贵的阿里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（愿Allah喜悦他）在他的拉贾兹体诗集中，至大救援者</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（愿Allah喜悦他）在他的颂诗中，以非凡恩迹的方式指示《光明论集》时，同时望着那个世纪和这个世纪，愤怒地作出指示。</ns0:t>
      </ns0:r>
    </ns0:p>
    <ns0:p>
      <ns0:r>
        <ns0:rPr>
          <ns0:rFonts ns0:ascii="Times New Roman" ns0:hAnsi="Times New Roman" ns0:eastAsia="Noto Serif SC" ns0:cs="Amiri"/>
          <ns0:lang ns0:val="zh-CN" ns0:eastAsia="zh-CN" ns0:bidi="ar-SA"/>
          <ns0:color ns0:val="000000"/>
          <ns0:rtl ns0:val="0"/>
        </ns0:rPr>
        <ns0:t>第三：</ns0:t>
      </ns0:r>
      <ns0:r>
        <ns0:rPr>
          <ns0:rFonts ns0:ascii="Amiri" ns0:hAnsi="Amiri" ns0:eastAsia="Amiri" ns0:cs="Amiri"/>
          <ns0:lang ns0:val="zh-CN" ns0:eastAsia="zh-CN" ns0:bidi="ar-SA"/>
          <ns0:rtl ns0:val="1"/>
          <ns0:cs ns0:val="1"/>
          <ns0:color ns0:val="000000"/>
          <ns0:sz ns0:val="24"/>
          <ns0:szCs ns0:val="24"/>
        </ns0:rPr>
        <ns0:t>ﻣِﻦَ ﺍﻟﻈُّﻠُﻤَﺎﺕِ</ns0:t>
      </ns0:r>
      <ns0:r>
        <ns0:rPr>
          <ns0:rFonts ns0:ascii="Times New Roman" ns0:hAnsi="Times New Roman" ns0:eastAsia="Noto Serif SC" ns0:cs="Amiri"/>
          <ns0:lang ns0:val="zh-CN" ns0:eastAsia="zh-CN" ns0:bidi="ar-SA"/>
          <ns0:color ns0:val="000000"/>
          <ns0:rtl ns0:val="0"/>
        </ns0:rPr>
        <ns0:t>（从重重黑暗中）一词里的</ns0:t>
      </ns0:r>
      <ns0:r>
        <ns0:rPr>
          <ns0:rFonts ns0:ascii="Amiri" ns0:hAnsi="Amiri" ns0:eastAsia="Amiri" ns0:cs="Amiri"/>
          <ns0:lang ns0:val="zh-CN" ns0:eastAsia="zh-CN" ns0:bidi="ar-SA"/>
          <ns0:rtl ns0:val="1"/>
          <ns0:cs ns0:val="1"/>
          <ns0:color ns0:val="000000"/>
          <ns0:sz ns0:val="24"/>
          <ns0:szCs ns0:val="24"/>
        </ns0:rPr>
        <ns0:t>ﺍﻟﻈُّﻠُﻤَﺎﺕِ</ns0:t>
      </ns0:r>
      <ns0:r>
        <ns0:rPr>
          <ns0:rFonts ns0:ascii="Times New Roman" ns0:hAnsi="Times New Roman" ns0:eastAsia="Noto Serif SC" ns0:cs="Amiri"/>
          <ns0:lang ns0:val="zh-CN" ns0:eastAsia="zh-CN" ns0:bidi="ar-SA"/>
          <ns0:color ns0:val="000000"/>
          <ns0:rtl ns0:val="0"/>
        </ns0:rPr>
        <ns0:t>（重重黑暗），其数值为一千三百七十二；这隐示着本世纪的暴虐与黑暗将持续到何时，也隐示着在那重重黑暗之中，将有一种光明始终努力带来光照，从而隐示地指向《光明论》的光照工作。</ns0:t>
      </ns0:r>
    </ns0:p>
    <ns0:p>
      <ns0:r>
        <ns0:rPr>
          <ns0:rFonts ns0:ascii="Times New Roman" ns0:hAnsi="Times New Roman" ns0:eastAsia="Noto Serif SC" ns0:cs="Amiri"/>
          <ns0:lang ns0:val="zh-CN" ns0:eastAsia="zh-CN" ns0:bidi="ar-SA"/>
          <ns0:color ns0:val="000000"/>
          <ns0:rtl ns0:val="0"/>
        </ns0:rPr>
        <ns0:t>第四：</ns0:t>
      </ns0:r>
      <ns0:r>
        <ns0:rPr>
          <ns0:rFonts ns0:ascii="Amiri" ns0:hAnsi="Amiri" ns0:eastAsia="Amiri" ns0:cs="Amiri"/>
          <ns0:lang ns0:val="zh-CN" ns0:eastAsia="zh-CN" ns0:bidi="ar-SA"/>
          <ns0:rtl ns0:val="1"/>
          <ns0:cs ns0:val="1"/>
          <ns0:color ns0:val="000000"/>
          <ns0:sz ns0:val="24"/>
          <ns0:szCs ns0:val="24"/>
        </ns0:rPr>
        <ns0:t>ﻟِﺘُﺨْﺮِﺝَ ﺍﻟﻨَّﺎﺱَ</ns0:t>
      </ns0:r>
      <ns0:r>
        <ns0:rPr>
          <ns0:rFonts ns0:ascii="Times New Roman" ns0:hAnsi="Times New Roman" ns0:eastAsia="Noto Serif SC" ns0:cs="Amiri"/>
          <ns0:lang ns0:val="zh-CN" ns0:eastAsia="zh-CN" ns0:bidi="ar-SA"/>
          <ns0:color ns0:val="000000"/>
          <ns0:rtl ns0:val="0"/>
        </ns0:rPr>
        <ns0:t>（以便你借它将人们引出）这一句说：“一千三百四十五年，人们将借来自《古兰经》的一种光明，从重重黑暗中被引向诸般光明。”这一意义，无论按字母数值还是按含义，都与一千三百四十五年开始非凡光照工作的《光明论集》完全相符；由此，它隐示乃至暗示《光明论》将蒙悦纳。</ns0:t>
      </ns0:r>
    </ns0:p>
    <ns0:p>
      <ns0:r>
        <ns0:rPr>
          <ns0:rFonts ns0:ascii="Times New Roman" ns0:hAnsi="Times New Roman" ns0:eastAsia="Noto Serif SC" ns0:cs="Amiri"/>
          <ns0:lang ns0:val="zh-CN" ns0:eastAsia="zh-CN" ns0:bidi="ar-SA"/>
          <ns0:color ns0:val="000000"/>
          <ns0:rtl ns0:val="0"/>
        </ns0:rPr>
        <ns0:t>第五：</ns0:t>
      </ns0:r>
      <ns0:r>
        <ns0:rPr>
          <ns0:rFonts ns0:ascii="Amiri" ns0:hAnsi="Amiri" ns0:eastAsia="Amiri" ns0:cs="Amiri"/>
          <ns0:lang ns0:val="zh-CN" ns0:eastAsia="zh-CN" ns0:bidi="ar-SA"/>
          <ns0:rtl ns0:val="1"/>
          <ns0:cs ns0:val="1"/>
          <ns0:color ns0:val="000000"/>
          <ns0:sz ns0:val="24"/>
          <ns0:szCs ns0:val="24"/>
        </ns0:rPr>
        <ns0:t>ﺍﻟٓﺮٰ ﻛِﺘَﺎﺏٌ ﺍَﻧْﺰَﻟْﻨَﺎﻩُ ﺍِﻟَﻴْﻚَ</ns0:t>
      </ns0:r>
      <ns0:r>
        <ns0:rPr>
          <ns0:rFonts ns0:ascii="Times New Roman" ns0:hAnsi="Times New Roman" ns0:eastAsia="Noto Serif SC" ns0:cs="Amiri"/>
          <ns0:lang ns0:val="zh-CN" ns0:eastAsia="zh-CN" ns0:bidi="ar-SA"/>
          <ns0:color ns0:val="000000"/>
          <ns0:rtl ns0:val="0"/>
        </ns0:rPr>
        <ns0:t>（艾利弗、拉姆、拉阿；这是我降示给你的经典）中的</ns0:t>
      </ns0:r>
      <ns0:r>
        <ns0:rPr>
          <ns0:rFonts ns0:ascii="Amiri" ns0:hAnsi="Amiri" ns0:eastAsia="Amiri" ns0:cs="Amiri"/>
          <ns0:lang ns0:val="zh-CN" ns0:eastAsia="zh-CN" ns0:bidi="ar-SA"/>
          <ns0:rtl ns0:val="1"/>
          <ns0:cs ns0:val="1"/>
          <ns0:color ns0:val="000000"/>
          <ns0:sz ns0:val="24"/>
          <ns0:szCs ns0:val="24"/>
        </ns0:rPr>
        <ns0:t>ﺍِﻟَﻴْﻚَ</ns0:t>
      </ns0:r>
      <ns0:r>
        <ns0:rPr>
          <ns0:rFonts ns0:ascii="Times New Roman" ns0:hAnsi="Times New Roman" ns0:eastAsia="Noto Serif SC" ns0:cs="Amiri"/>
          <ns0:lang ns0:val="zh-CN" ns0:eastAsia="zh-CN" ns0:bidi="ar-SA"/>
          <ns0:color ns0:val="000000"/>
          <ns0:rtl ns0:val="0"/>
        </ns0:rPr>
        <ns0:t>（给你）一词因专指《古兰经》而不计入，其余</ns0:t>
      </ns0:r>
      <ns0:r>
        <ns0:rPr>
          <ns0:rFonts ns0:ascii="Amiri" ns0:hAnsi="Amiri" ns0:eastAsia="Amiri" ns0:cs="Amiri"/>
          <ns0:lang ns0:val="zh-CN" ns0:eastAsia="zh-CN" ns0:bidi="ar-SA"/>
          <ns0:rtl ns0:val="1"/>
          <ns0:cs ns0:val="1"/>
          <ns0:color ns0:val="000000"/>
          <ns0:sz ns0:val="24"/>
          <ns0:szCs ns0:val="24"/>
        </ns0:rPr>
        <ns0:t>ﺍﻟٓﺮٰ ﻛِﺘَﺎﺏٌ ﺍَﻧْﺰَﻟْﻨَﺎﻩُ</ns0:t>
      </ns0:r>
      <ns0:r>
        <ns0:rPr>
          <ns0:rFonts ns0:ascii="Times New Roman" ns0:hAnsi="Times New Roman" ns0:eastAsia="Noto Serif SC" ns0:cs="Amiri"/>
          <ns0:lang ns0:val="zh-CN" ns0:eastAsia="zh-CN" ns0:bidi="ar-SA"/>
          <ns0:color ns0:val="000000"/>
          <ns0:rtl ns0:val="0"/>
        </ns0:rPr>
        <ns0:t>（艾利弗、拉姆、拉阿；这是我降示的经典）这一句的数值，与《光明论》第一个名称完全吻合；这隐示地表明：《光明论》是所降示经典的完整经注与意义，并不异于它。因为，</ns0:t>
      </ns0:r>
      <ns0:r>
        <ns0:rPr>
          <ns0:rFonts ns0:ascii="Amiri" ns0:hAnsi="Amiri" ns0:eastAsia="Amiri" ns0:cs="Amiri"/>
          <ns0:lang ns0:val="zh-CN" ns0:eastAsia="zh-CN" ns0:bidi="ar-SA"/>
          <ns0:rtl ns0:val="1"/>
          <ns0:cs ns0:val="1"/>
          <ns0:color ns0:val="000000"/>
          <ns0:sz ns0:val="24"/>
          <ns0:szCs ns0:val="24"/>
        </ns0:rPr>
        <ns0:t>ﺍﻟٓﺮٰ</ns0:t>
      </ns0:r>
      <ns0:r>
        <ns0:rPr>
          <ns0:rFonts ns0:ascii="Times New Roman" ns0:hAnsi="Times New Roman" ns0:eastAsia="Noto Serif SC" ns0:cs="Amiri"/>
          <ns0:lang ns0:val="zh-CN" ns0:eastAsia="zh-CN" ns0:bidi="ar-SA"/>
          <ns0:color ns0:val="000000"/>
          <ns0:rtl ns0:val="0"/>
        </ns0:rPr>
        <ns0:t>（艾利弗、拉姆、拉阿）为三百八十二，</ns0:t>
      </ns0:r>
      <ns0:r>
        <ns0:rPr>
          <ns0:rFonts ns0:ascii="Amiri" ns0:hAnsi="Amiri" ns0:eastAsia="Amiri" ns0:cs="Amiri"/>
          <ns0:lang ns0:val="zh-CN" ns0:eastAsia="zh-CN" ns0:bidi="ar-SA"/>
          <ns0:rtl ns0:val="1"/>
          <ns0:cs ns0:val="1"/>
          <ns0:color ns0:val="000000"/>
          <ns0:sz ns0:val="24"/>
          <ns0:szCs ns0:val="24"/>
        </ns0:rPr>
        <ns0:t>ﻛِﺘَﺎﺏٌ</ns0:t>
      </ns0:r>
      <ns0:r>
        <ns0:rPr>
          <ns0:rFonts ns0:ascii="Times New Roman" ns0:hAnsi="Times New Roman" ns0:eastAsia="Noto Serif SC" ns0:cs="Amiri"/>
          <ns0:lang ns0:val="zh-CN" ns0:eastAsia="zh-CN" ns0:bidi="ar-SA"/>
          <ns0:color ns0:val="000000"/>
          <ns0:rtl ns0:val="0"/>
        </ns0:rPr>
        <ns0:t>（经典）为四百二十三，</ns0:t>
      </ns0:r>
      <ns0:r>
        <ns0:rPr>
          <ns0:rFonts ns0:ascii="Amiri" ns0:hAnsi="Amiri" ns0:eastAsia="Amiri" ns0:cs="Amiri"/>
          <ns0:lang ns0:val="zh-CN" ns0:eastAsia="zh-CN" ns0:bidi="ar-SA"/>
          <ns0:rtl ns0:val="1"/>
          <ns0:cs ns0:val="1"/>
          <ns0:color ns0:val="000000"/>
          <ns0:sz ns0:val="24"/>
          <ns0:szCs ns0:val="24"/>
        </ns0:rPr>
        <ns0:t>ﺍَﻧْﺰَﻟْﻨَﺎﻩُ</ns0:t>
      </ns0:r>
      <ns0:r>
        <ns0:rPr>
          <ns0:rFonts ns0:ascii="Times New Roman" ns0:hAnsi="Times New Roman" ns0:eastAsia="Noto Serif SC" ns0:cs="Amiri"/>
          <ns0:lang ns0:val="zh-CN" ns0:eastAsia="zh-CN" ns0:bidi="ar-SA"/>
          <ns0:color ns0:val="000000"/>
          <ns0:rtl ns0:val="0"/>
        </ns0:rPr>
        <ns0:t>（我降示了它）为一百四十四，总计九百四十九；若词尾鼻音“努恩”计入，则为九百九十九。这样，它与《光明论》的数值——叠音“努恩”只算一个时为九百四十八，算两个时为九百九十八——仅以奥秘的一数之差相吻合，这一差数意在表明它并非启示，从而隐示《光明论》。</ns0:t>
      </ns0:r>
    </ns0:p>
    <ns0:p>
      <ns0:r>
        <ns0:rPr>
          <ns0:rFonts ns0:ascii="Times New Roman" ns0:hAnsi="Times New Roman" ns0:eastAsia="Noto Serif SC" ns0:cs="Amiri"/>
          <ns0:lang ns0:val="zh-CN" ns0:eastAsia="zh-CN" ns0:bidi="ar-SA"/>
          <ns0:color ns0:val="000000"/>
          <ns0:rtl ns0:val="0"/>
        </ns0:rPr>
        <ns0:t>总括：我深信，这一节经文所述五个句子，在顾及意义关联的情况下所作的五项隐示，合起来可构成一项有力的指示，乃至一项明确的表明；正是这种确信，使我写下了这些。如果我有所错误，我愿以明明白白的经典为代求者，恳求最慈悯者Allah赦免我的过失。</ns0:t>
      </ns0:r>
      <ns0:r>
        <ns0:rPr>
          <ns0:rFonts ns0:ascii="Amiri" ns0:hAnsi="Amiri" ns0:eastAsia="Amiri" ns0:cs="Amiri"/>
          <ns0:lang ns0:val="zh-CN" ns0:eastAsia="zh-CN" ns0:bidi="ar-SA"/>
          <ns0:rtl ns0:val="1"/>
          <ns0:cs ns0:val="1"/>
          <ns0:color ns0:val="000000"/>
          <ns0:sz ns0:val="24"/>
          <ns0:szCs ns0:val="24"/>
        </ns0:rPr>
        <ns0:t>ﺳُﺒْﺤَﺎﻧَﻚَ</ns0:t>
      </ns0:r>
      <ns0:r>
        <ns0:rPr>
          <ns0:rFonts ns0:ascii="Times New Roman" ns0:hAnsi="Times New Roman" ns0:eastAsia="Noto Serif SC" ns0:cs="Amiri"/>
          <ns0:lang ns0:val="zh-CN" ns0:eastAsia="zh-CN" ns0:bidi="ar-SA"/>
          <ns0:color ns0:val="000000"/>
          <ns0:rtl ns0:val="0"/>
        </ns0:rPr>
        <ns0:t xml:space="preserve">（赞颂您超绝一切缺欠） </ns0:t>
      </ns0:r>
      <ns0:r>
        <ns0:rPr>
          <ns0:rFonts ns0:ascii="Amiri" ns0:hAnsi="Amiri" ns0:eastAsia="Amiri" ns0:cs="Amiri"/>
          <ns0:lang ns0:val="zh-CN" ns0:eastAsia="zh-CN" ns0:bidi="ar-SA"/>
          <ns0:rtl ns0:val="1"/>
          <ns0:cs ns0:val="1"/>
          <ns0:color ns0:val="000000"/>
          <ns0:sz ns0:val="24"/>
          <ns0:szCs ns0:val="24"/>
        </ns0:rPr>
        <ns0:t>لَا ﻋِﻠْﻢَ ﻟَﻨَٓﺎ اِلَّا ﻣَﺎ ﻋَﻠَّﻤْﺘَﻨَٓﺎ</ns0:t>
      </ns0:r>
      <ns0:r>
        <ns0:rPr>
          <ns0:rFonts ns0:ascii="Times New Roman" ns0:hAnsi="Times New Roman" ns0:eastAsia="Noto Serif SC" ns0:cs="Amiri"/>
          <ns0:lang ns0:val="zh-CN" ns0:eastAsia="zh-CN" ns0:bidi="ar-SA"/>
          <ns0:color ns0:val="000000"/>
          <ns0:rtl ns0:val="0"/>
        </ns0:rPr>
        <ns0:t xml:space="preserve">（除了您所教给我们的，我们没有任何知识；我们所知的一切都来自您的教导） </ns0:t>
      </ns0:r>
      <ns0:r>
        <ns0:rPr>
          <ns0:rFonts ns0:ascii="Amiri" ns0:hAnsi="Amiri" ns0:eastAsia="Amiri" ns0:cs="Amiri"/>
          <ns0:lang ns0:val="zh-CN" ns0:eastAsia="zh-CN" ns0:bidi="ar-SA"/>
          <ns0:rtl ns0:val="1"/>
          <ns0:cs ns0:val="1"/>
          <ns0:color ns0:val="000000"/>
          <ns0:sz ns0:val="24"/>
          <ns0:szCs ns0:val="24"/>
        </ns0:rPr>
        <ns0:t>ﺍِﻧَّﻚَ ﺍَﻧْﺖَ ﺍﻟْﻌَﻠ۪ﻴﻢُ</ns0:t>
      </ns0:r>
      <ns0:r>
        <ns0:rPr>
          <ns0:rFonts ns0:ascii="Times New Roman" ns0:hAnsi="Times New Roman" ns0:eastAsia="Noto Serif SC" ns0:cs="Amiri"/>
          <ns0:lang ns0:val="zh-CN" ns0:eastAsia="zh-CN" ns0:bidi="ar-SA"/>
          <ns0:color ns0:val="000000"/>
          <ns0:rtl ns0:val="0"/>
        </ns0:rPr>
        <ns0:t xml:space="preserve">（您确是全知者，知晓一切） </ns0:t>
      </ns0:r>
      <ns0:r>
        <ns0:rPr>
          <ns0:rFonts ns0:ascii="Amiri" ns0:hAnsi="Amiri" ns0:eastAsia="Amiri" ns0:cs="Amiri"/>
          <ns0:lang ns0:val="zh-CN" ns0:eastAsia="zh-CN" ns0:bidi="ar-SA"/>
          <ns0:rtl ns0:val="1"/>
          <ns0:cs ns0:val="1"/>
          <ns0:color ns0:val="000000"/>
          <ns0:sz ns0:val="24"/>
          <ns0:szCs ns0:val="24"/>
        </ns0:rPr>
        <ns0:t>ﺍﻟْﺤَﻜ۪ﻴﻢُ</ns0:t>
      </ns0:r>
      <ns0:r>
        <ns0:rPr>
          <ns0:rFonts ns0:ascii="Times New Roman" ns0:hAnsi="Times New Roman" ns0:eastAsia="Noto Serif SC" ns0:cs="Amiri"/>
          <ns0:lang ns0:val="zh-CN" ns0:eastAsia="zh-CN" ns0:bidi="ar-SA"/>
          <ns0:color ns0:val="000000"/>
          <ns0:rtl ns0:val="0"/>
        </ns0:rPr>
        <ns0:t>（您确是至睿者，一切作为皆充满智慧）</ns0:t>
      </ns0:r>
    </ns0:p>
    <ns0:p>
      <ns0:r>
        <ns0:rPr>
          <ns0:rFonts ns0:ascii="Amiri" ns0:hAnsi="Amiri" ns0:eastAsia="Amiri" ns0:cs="Amiri"/>
          <ns0:lang ns0:val="zh-CN" ns0:eastAsia="zh-CN" ns0:bidi="ar-SA"/>
          <ns0:rtl ns0:val="1"/>
          <ns0:cs ns0:val="1"/>
          <ns0:color ns0:val="000000"/>
          <ns0:sz ns0:val="24"/>
          <ns0:szCs ns0:val="24"/>
        </ns0:rPr>
        <ns0:t>ﺑِﺴْﻢِ ﺍﻟﻠّٰﻪِ ﺍﻟﺮَّﺣْﻤٰﻦِ ﺍﻟﺮَّﺣ۪ﻴﻢِ</ns0:t>
      </ns0:r>
      <ns0:r>
        <ns0:rPr>
          <ns0:rFonts ns0:ascii="Times New Roman" ns0:hAnsi="Times New Roman" ns0:eastAsia="Noto Serif SC" ns0:cs="Amiri"/>
          <ns0:lang ns0:val="zh-CN" ns0:eastAsia="zh-CN" ns0:bidi="ar-SA"/>
          <ns0:color ns0:val="000000"/>
          <ns0:rtl ns0:val="0"/>
        </ns0:rPr>
        <ns0:t>（奉Allah、慈悯普及万物者、至慈者之名，依凭祂而行）</ns0:t>
      </ns0:r>
    </ns0:p>
    <ns0:p>
      <ns0:pPr>
        <ns0:pStyle ns0:val="Heading2"/>
      </ns0:pPr>
      <ns0:r>
        <ns0:rPr>
          <ns0:rFonts ns0:ascii="Times New Roman" ns0:hAnsi="Times New Roman" ns0:eastAsia="Noto Serif SC" ns0:cs="Amiri"/>
          <ns0:lang ns0:val="zh-CN" ns0:eastAsia="zh-CN" ns0:bidi="ar-SA"/>
          <ns0:color ns0:val="000000"/>
          <ns0:rtl ns0:val="0"/>
        </ns0:rPr>
        <ns0:t>关于第二十九节经文笔误的详述</ns0:t>
      </ns0:r>
    </ns0:p>
    <ns0:p>
      <ns0:r>
        <ns0:rPr>
          <ns0:rFonts ns0:ascii="Times New Roman" ns0:hAnsi="Times New Roman" ns0:eastAsia="Noto Serif SC" ns0:cs="Amiri"/>
          <ns0:lang ns0:val="zh-CN" ns0:eastAsia="zh-CN" ns0:bidi="ar-SA"/>
          <ns0:color ns0:val="000000"/>
          <ns0:rtl ns0:val="0"/>
        </ns0:rPr>
        <ns0:t>我从一处小小的笔误中，看见了一项有力的幽隐指示。由此我明白，那处笔误正是为此而发生。事情是这样的：</ns0:t>
      </ns0:r>
    </ns0:p>
    <ns0:p>
      <ns0:r>
        <ns0:rPr>
          <ns0:rFonts ns0:ascii="Times New Roman" ns0:hAnsi="Times New Roman" ns0:eastAsia="Noto Serif SC" ns0:cs="Amiri"/>
          <ns0:lang ns0:val="zh-CN" ns0:eastAsia="zh-CN" ns0:bidi="ar-SA"/>
          <ns0:color ns0:val="000000"/>
          <ns0:rtl ns0:val="0"/>
        </ns0:rPr>
        <ns0:t>关于作为第一束光的《古兰经诸指示》第二十九节经文，即《易卜拉欣章》开头</ns0:t>
      </ns0:r>
      <ns0:r>
        <ns0:rPr>
          <ns0:rFonts ns0:ascii="Amiri" ns0:hAnsi="Amiri" ns0:eastAsia="Amiri" ns0:cs="Amiri"/>
          <ns0:lang ns0:val="zh-CN" ns0:eastAsia="zh-CN" ns0:bidi="ar-SA"/>
          <ns0:rtl ns0:val="1"/>
          <ns0:cs ns0:val="1"/>
          <ns0:color ns0:val="000000"/>
          <ns0:sz ns0:val="24"/>
          <ns0:szCs ns0:val="24"/>
        </ns0:rPr>
        <ns0:t>ﺍﻟٓﺮٰ ﻛِﺘَﺎﺏٌ ﺍَﻧْﺰَﻟْﻨَﺎﻩُ ﺍِﻟَﻴْﻚَ</ns0:t>
      </ns0:r>
      <ns0:r>
        <ns0:rPr>
          <ns0:rFonts ns0:ascii="Times New Roman" ns0:hAnsi="Times New Roman" ns0:eastAsia="Noto Serif SC" ns0:cs="Amiri"/>
          <ns0:lang ns0:val="zh-CN" ns0:eastAsia="zh-CN" ns0:bidi="ar-SA"/>
          <ns0:color ns0:val="000000"/>
          <ns0:rtl ns0:val="0"/>
        </ns0:rPr>
        <ns0:t xml:space="preserve">（艾利弗、拉姆、拉阿；这是我降示给你的经典） </ns0:t>
      </ns0:r>
      <ns0:r>
        <ns0:rPr>
          <ns0:rFonts ns0:ascii="Amiri" ns0:hAnsi="Amiri" ns0:eastAsia="Amiri" ns0:cs="Amiri"/>
          <ns0:lang ns0:val="zh-CN" ns0:eastAsia="zh-CN" ns0:bidi="ar-SA"/>
          <ns0:rtl ns0:val="1"/>
          <ns0:cs ns0:val="1"/>
          <ns0:color ns0:val="000000"/>
          <ns0:sz ns0:val="24"/>
          <ns0:szCs ns0:val="24"/>
        </ns0:rPr>
        <ns0:t>ﻟِﺘُﺨْﺮِﺝَ ﺍﻟﻨَّﺎﺱَ ﻣِﻦَ ﺍﻟﻈُّﻠُﻤَﺎﺕِ ﺍِﻟَﻰ ﺍﻟﻨُّﻮﺭِ</ns0:t>
      </ns0:r>
      <ns0:r>
        <ns0:rPr>
          <ns0:rFonts ns0:ascii="Times New Roman" ns0:hAnsi="Times New Roman" ns0:eastAsia="Noto Serif SC" ns0:cs="Amiri"/>
          <ns0:lang ns0:val="zh-CN" ns0:eastAsia="zh-CN" ns0:bidi="ar-SA"/>
          <ns0:color ns0:val="000000"/>
          <ns0:rtl ns0:val="0"/>
        </ns0:rPr>
        <ns0:t xml:space="preserve">（以便你借它将人们从重重黑暗引向光明） </ns0:t>
      </ns0:r>
      <ns0:r>
        <ns0:rPr>
          <ns0:rFonts ns0:ascii="Amiri" ns0:hAnsi="Amiri" ns0:eastAsia="Amiri" ns0:cs="Amiri"/>
          <ns0:lang ns0:val="zh-CN" ns0:eastAsia="zh-CN" ns0:bidi="ar-SA"/>
          <ns0:rtl ns0:val="1"/>
          <ns0:cs ns0:val="1"/>
          <ns0:color ns0:val="000000"/>
          <ns0:sz ns0:val="24"/>
          <ns0:szCs ns0:val="24"/>
        </ns0:rPr>
        <ns0:t>ﺑِﺎِﺫْﻥِ ﺭَﺑِّﻬِﻢْ</ns0:t>
      </ns0:r>
      <ns0:r>
        <ns0:rPr>
          <ns0:rFonts ns0:ascii="Times New Roman" ns0:hAnsi="Times New Roman" ns0:eastAsia="Noto Serif SC" ns0:cs="Amiri"/>
          <ns0:lang ns0:val="zh-CN" ns0:eastAsia="zh-CN" ns0:bidi="ar-SA"/>
          <ns0:color ns0:val="000000"/>
          <ns0:rtl ns0:val="0"/>
        </ns0:rPr>
        <ns0:t>（凭他们养育并主宰者的许可）中的</ns0:t>
      </ns0:r>
      <ns0:r>
        <ns0:rPr>
          <ns0:rFonts ns0:ascii="Amiri" ns0:hAnsi="Amiri" ns0:eastAsia="Amiri" ns0:cs="Amiri"/>
          <ns0:lang ns0:val="zh-CN" ns0:eastAsia="zh-CN" ns0:bidi="ar-SA"/>
          <ns0:rtl ns0:val="1"/>
          <ns0:cs ns0:val="1"/>
          <ns0:color ns0:val="000000"/>
          <ns0:sz ns0:val="24"/>
          <ns0:szCs ns0:val="24"/>
        </ns0:rPr>
        <ns0:t>ﺍِﻟَﻰ ﺍﻟﻨُّﻮﺭِ ﺑِﺎِﺫْﻥِ ﺭَﺑِّﻬِﻢْ</ns0:t>
      </ns0:r>
      <ns0:r>
        <ns0:rPr>
          <ns0:rFonts ns0:ascii="Times New Roman" ns0:hAnsi="Times New Roman" ns0:eastAsia="Noto Serif SC" ns0:cs="Amiri"/>
          <ns0:lang ns0:val="zh-CN" ns0:eastAsia="zh-CN" ns0:bidi="ar-SA"/>
          <ns0:color ns0:val="000000"/>
          <ns0:rtl ns0:val="0"/>
        </ns0:rPr>
        <ns0:t>（凭他们养育并主宰者的许可，走向光明）这一句，曾误说它的字母数值为一千三百三十四，因而以吻合指向作为《光明论》开端的《奇迹的指示》经注显现和刊印的年代。然而，其实际诵读字母的数值为一千三百三十九，恰好吻合那部经注非凡广传、智慧院把它的副本寄给大多数教法裁判官的年代；在那些年代，面对接连发生的物质与精神剧变的震荡，这些副本成为保护的堡垒——这有众多迹象和教法裁判官们的确认为证——也成为大多数教法裁判官手中的钻石利剑。经文以吻合而嘉许地指向那个年代。若把不诵读的两个“艾利弗”也计入，则为一千三百四十一年，又以完全吻合指向《光明论》的最初显现。</ns0:t>
      </ns0:r>
    </ns0:p>
    <ns0:p>
      <ns0:r>
        <ns0:rPr>
          <ns0:rFonts ns0:ascii="Times New Roman" ns0:hAnsi="Times New Roman" ns0:eastAsia="Noto Serif SC" ns0:cs="Amiri"/>
          <ns0:lang ns0:val="zh-CN" ns0:eastAsia="zh-CN" ns0:bidi="ar-SA"/>
          <ns0:color ns0:val="000000"/>
          <ns0:rtl ns0:val="0"/>
        </ns0:rPr>
        <ns0:t>这处小小的笔误，忽然有力地提醒了这样一种意义：在易卜拉欣</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之章开头的那节经文中，隐示地指向《光明论》的，不只是它的四个句子；而是直到第一页末尾，整段都凭意义上的种种关联，以一种隐示意义，在众多所涵盖的个体中，借一种隐秘的专属关联隐示《光明论》，隐示地望着它。我暂时不能阐明那项隐示的真理，只能作一项简短的指示。</ns0:t>
      </ns0:r>
    </ns0:p>
    <ns0:p>
      <ns0:r>
        <ns0:rPr>
          <ns0:rFonts ns0:ascii="Times New Roman" ns0:hAnsi="Times New Roman" ns0:eastAsia="Noto Serif SC" ns0:cs="Amiri"/>
          <ns0:lang ns0:val="zh-CN" ns0:eastAsia="zh-CN" ns0:bidi="ar-SA"/>
          <ns0:color ns0:val="000000"/>
          <ns0:rtl ns0:val="0"/>
        </ns0:rPr>
        <ns0:t>诚然，《光明论》的根本质地与精神路径是思悟与怜爱；尊贵的易卜拉欣</ns0:t>
      </ns0:r>
      <ns0:r>
        <ns0:rPr>
          <ns0:rFonts ns0:ascii="Amiri" ns0:hAnsi="Amiri" ns0:eastAsia="Amiri" ns0:cs="Amiri"/>
          <ns0:lang ns0:val="zh-CN" ns0:eastAsia="zh-CN" ns0:bidi="ar-SA"/>
          <ns0:rtl ns0:val="1"/>
          <ns0:cs ns0:val="1"/>
          <ns0:color ns0:val="000000"/>
          <ns0:sz ns0:val="24"/>
          <ns0:szCs ns0:val="24"/>
        </ns0:rPr>
        <ns0:t>عَلَيْهِ السَّلَامُ</ns0:t>
      </ns0:r>
      <ns0:r>
        <ns0:rPr>
          <ns0:rFonts ns0:ascii="Times New Roman" ns0:hAnsi="Times New Roman" ns0:eastAsia="Noto Serif SC" ns0:cs="Amiri"/>
          <ns0:lang ns0:val="zh-CN" ns0:eastAsia="zh-CN" ns0:bidi="ar-SA"/>
          <ns0:color ns0:val="000000"/>
          <ns0:rtl ns0:val="0"/>
        </ns0:rPr>
        <ns0:t>（愿Allah赐他平安）独特的精神路径也是思悟与怜爱。由于在这方面完全吻合的奥义，这一章更多地拥抱《光明论》。开头的经文借四个句子，指点人们从最黑暗世纪的一重又一重漆黑中、一重又一重黑暗中走出而进入的光明，以及从《古兰经》发出的一种光明；同样，它也描述了那些置身最深黑暗、反对《光明论》潮流的人。第三节经文：</ns0:t>
      </ns0:r>
      <ns0:r>
        <ns0:rPr>
          <ns0:rFonts ns0:ascii="Amiri" ns0:hAnsi="Amiri" ns0:eastAsia="Amiri" ns0:cs="Amiri"/>
          <ns0:lang ns0:val="zh-CN" ns0:eastAsia="zh-CN" ns0:bidi="ar-SA"/>
          <ns0:rtl ns0:val="1"/>
          <ns0:cs ns0:val="1"/>
          <ns0:color ns0:val="000000"/>
          <ns0:sz ns0:val="24"/>
          <ns0:szCs ns0:val="24"/>
        </ns0:rPr>
        <ns0:t>ﺍَﻟَّﺬ۪ﻳﻦَ ﻳَﺴْﺘَﺤِﺒُّﻮﻥَ ﺍﻟْﺤَﻴٰﻮﺓَ ﺍﻟﺪُّﻧْﻴَﺎ ﻋَﻠَﻰ الْاٰخِرَةِ</ns0:t>
      </ns0:r>
      <ns0:r>
        <ns0:rPr>
          <ns0:rFonts ns0:ascii="Times New Roman" ns0:hAnsi="Times New Roman" ns0:eastAsia="Noto Serif SC" ns0:cs="Amiri"/>
          <ns0:lang ns0:val="zh-CN" ns0:eastAsia="zh-CN" ns0:bidi="ar-SA"/>
          <ns0:color ns0:val="000000"/>
          <ns0:rtl ns0:val="0"/>
        </ns0:rPr>
        <ns0:t xml:space="preserve">（那些人宁爱尘世生活，而不爱后世） </ns0:t>
      </ns0:r>
      <ns0:r>
        <ns0:rPr>
          <ns0:rFonts ns0:ascii="Amiri" ns0:hAnsi="Amiri" ns0:eastAsia="Amiri" ns0:cs="Amiri"/>
          <ns0:lang ns0:val="zh-CN" ns0:eastAsia="zh-CN" ns0:bidi="ar-SA"/>
          <ns0:rtl ns0:val="1"/>
          <ns0:cs ns0:val="1"/>
          <ns0:color ns0:val="000000"/>
          <ns0:sz ns0:val="24"/>
          <ns0:szCs ns0:val="24"/>
        </ns0:rPr>
        <ns0:t>ﻭَﻳَﺼُﺪُّﻭﻥَ ﻋَﻦْ ﺳَﺒ۪ﻴﻞِ ﺍﻟﻠّٰﻪِ</ns0:t>
      </ns0:r>
      <ns0:r>
        <ns0:rPr>
          <ns0:rFonts ns0:ascii="Times New Roman" ns0:hAnsi="Times New Roman" ns0:eastAsia="Noto Serif SC" ns0:cs="Amiri"/>
          <ns0:lang ns0:val="zh-CN" ns0:eastAsia="zh-CN" ns0:bidi="ar-SA"/>
          <ns0:color ns0:val="000000"/>
          <ns0:rtl ns0:val="0"/>
        </ns0:rPr>
        <ns0:t xml:space="preserve">（又阻挡他人走上Allah的道路） </ns0:t>
      </ns0:r>
      <ns0:r>
        <ns0:rPr>
          <ns0:rFonts ns0:ascii="Amiri" ns0:hAnsi="Amiri" ns0:eastAsia="Amiri" ns0:cs="Amiri"/>
          <ns0:lang ns0:val="zh-CN" ns0:eastAsia="zh-CN" ns0:bidi="ar-SA"/>
          <ns0:rtl ns0:val="1"/>
          <ns0:cs ns0:val="1"/>
          <ns0:color ns0:val="000000"/>
          <ns0:sz ns0:val="24"/>
          <ns0:szCs ns0:val="24"/>
        </ns0:rPr>
        <ns0:t>ﻭَﻳَﺒْﻐُﻮﻧَﻬَﺎ ﻋِﻮَﺟًﺎ</ns0:t>
      </ns0:r>
      <ns0:r>
        <ns0:rPr>
          <ns0:rFonts ns0:ascii="Times New Roman" ns0:hAnsi="Times New Roman" ns0:eastAsia="Noto Serif SC" ns0:cs="Amiri"/>
          <ns0:lang ns0:val="zh-CN" ns0:eastAsia="zh-CN" ns0:bidi="ar-SA"/>
          <ns0:color ns0:val="000000"/>
          <ns0:rtl ns0:val="0"/>
        </ns0:rPr>
        <ns0:t xml:space="preserve">（并妄图使那条道路歪曲） </ns0:t>
      </ns0:r>
      <ns0:r>
        <ns0:rPr>
          <ns0:rFonts ns0:ascii="Amiri" ns0:hAnsi="Amiri" ns0:eastAsia="Amiri" ns0:cs="Amiri"/>
          <ns0:lang ns0:val="zh-CN" ns0:eastAsia="zh-CN" ns0:bidi="ar-SA"/>
          <ns0:rtl ns0:val="1"/>
          <ns0:cs ns0:val="1"/>
          <ns0:color ns0:val="000000"/>
          <ns0:sz ns0:val="24"/>
          <ns0:szCs ns0:val="24"/>
        </ns0:rPr>
        <ns0:t>ﺍُﻭﻟٰٓﺌِﻚَ ﻓ۪ﻰ ضَلَالٍ ﺑَﻌ۪ﻴﺪٍ</ns0:t>
      </ns0:r>
      <ns0:r>
        <ns0:rPr>
          <ns0:rFonts ns0:ascii="Times New Roman" ns0:hAnsi="Times New Roman" ns0:eastAsia="Noto Serif SC" ns0:cs="Amiri"/>
          <ns0:lang ns0:val="zh-CN" ns0:eastAsia="zh-CN" ns0:bidi="ar-SA"/>
          <ns0:color ns0:val="000000"/>
          <ns0:rtl ns0:val="0"/>
        </ns0:rPr>
        <ns0:t>（这些人确已深陷遥远的迷误）。这节经文也借三个句子，凭某些意义上的关联与含义上的相符，隐示地指向《光明论》的道路和无神背离者的道路。</ns0:t>
      </ns0:r>
    </ns0:p>
    <ns0:p>
      <ns0:r>
        <ns0:rPr>
          <ns0:rFonts ns0:ascii="Times New Roman" ns0:hAnsi="Times New Roman" ns0:eastAsia="Noto Serif SC" ns0:cs="Amiri"/>
          <ns0:lang ns0:val="zh-CN" ns0:eastAsia="zh-CN" ns0:bidi="ar-SA"/>
          <ns0:color ns0:val="000000"/>
          <ns0:rtl ns0:val="0"/>
        </ns0:rPr>
        <ns0:t>它借第一个句子说：“那些不幸者陷入迷误，而一些有信仰者和一部分有学问者也依附于他们：那些有信仰者虽有信仰，有学问者虽完全知道后世，他们却明知而情愿地，把尘世生活置于宗教与后世之上。也就是说，他们明明认出并找到了钻石，却宁愿选择只值五文钱的玻璃；他们执拗地以放荡生活取代宗教情感，并以无宗教为荣。”</ns0:t>
      </ns0:r>
    </ns0:p>
    <ns0:p>
      <ns0:r>
        <ns0:rPr>
          <ns0:rFonts ns0:ascii="Times New Roman" ns0:hAnsi="Times New Roman" ns0:eastAsia="Noto Serif SC" ns0:cs="Amiri"/>
          <ns0:lang ns0:val="zh-CN" ns0:eastAsia="zh-CN" ns0:bidi="ar-SA"/>
          <ns0:color ns0:val="000000"/>
          <ns0:rtl ns0:val="0"/>
        </ns0:rPr>
        <ns0:t>这个句子与本世纪有一种特殊关联。因为，以往任何世纪都不曾显出这样的方式。在其他世纪，那些迷误者不知道后世，并否认后世；他们不把钻石认作钻石，因而选择尘世。</ns0:t>
      </ns0:r>
    </ns0:p>
    <ns0:p>
      <ns0:r>
        <ns0:rPr>
          <ns0:rFonts ns0:ascii="Times New Roman" ns0:hAnsi="Times New Roman" ns0:eastAsia="Noto Serif SC" ns0:cs="Amiri"/>
          <ns0:lang ns0:val="zh-CN" ns0:eastAsia="zh-CN" ns0:bidi="ar-SA"/>
          <ns0:color ns0:val="000000"/>
          <ns0:rtl ns0:val="0"/>
        </ns0:rPr>
        <ns0:t>它又借第二个句子</ns0:t>
      </ns0:r>
      <ns0:r>
        <ns0:rPr>
          <ns0:rFonts ns0:ascii="Amiri" ns0:hAnsi="Amiri" ns0:eastAsia="Amiri" ns0:cs="Amiri"/>
          <ns0:lang ns0:val="zh-CN" ns0:eastAsia="zh-CN" ns0:bidi="ar-SA"/>
          <ns0:rtl ns0:val="1"/>
          <ns0:cs ns0:val="1"/>
          <ns0:color ns0:val="000000"/>
          <ns0:sz ns0:val="24"/>
          <ns0:szCs ns0:val="24"/>
        </ns0:rPr>
        <ns0:t>ﻭَ ﻳَﺼُﺪُّﻭﻥَ ﻋَﻦْ ﺳَﺒ۪ﻴﻞِ ﺍﻟﻠّٰﻪِ</ns0:t>
      </ns0:r>
      <ns0:r>
        <ns0:rPr>
          <ns0:rFonts ns0:ascii="Times New Roman" ns0:hAnsi="Times New Roman" ns0:eastAsia="Noto Serif SC" ns0:cs="Amiri"/>
          <ns0:lang ns0:val="zh-CN" ns0:eastAsia="zh-CN" ns0:bidi="ar-SA"/>
          <ns0:color ns0:val="000000"/>
          <ns0:rtl ns0:val="0"/>
        </ns0:rPr>
        <ns0:t>（又阻挡他人走上Allah的道路）说：“那些不幸者的迷误，源于贪恋生命和叛逆，因此他们并不安守自己的状态，而是越界侵犯。他们怀着敌意，想要使他们知道、且其祖辈也与之相连的宗教源泉枯竭，破坏它的根基，封死它的门户与道路。”</ns0:t>
      </ns0:r>
    </ns0:p>
    <ns0:p>
      <ns0:r>
        <ns0:rPr>
          <ns0:rFonts ns0:ascii="Times New Roman" ns0:hAnsi="Times New Roman" ns0:eastAsia="Noto Serif SC" ns0:cs="Amiri"/>
          <ns0:lang ns0:val="zh-CN" ns0:eastAsia="zh-CN" ns0:bidi="ar-SA"/>
          <ns0:color ns0:val="000000"/>
          <ns0:rtl ns0:val="0"/>
        </ns0:rPr>
        <ns0:t>它又借第三个句子</ns0:t>
      </ns0:r>
      <ns0:r>
        <ns0:rPr>
          <ns0:rFonts ns0:ascii="Amiri" ns0:hAnsi="Amiri" ns0:eastAsia="Amiri" ns0:cs="Amiri"/>
          <ns0:lang ns0:val="zh-CN" ns0:eastAsia="zh-CN" ns0:bidi="ar-SA"/>
          <ns0:rtl ns0:val="1"/>
          <ns0:cs ns0:val="1"/>
          <ns0:color ns0:val="000000"/>
          <ns0:sz ns0:val="24"/>
          <ns0:szCs ns0:val="24"/>
        </ns0:rPr>
        <ns0:t>ﻭَ ﻳَﺒْﻐُﻮﻧَﻬَﺎ ﻋِﻮَﺟًﺎ</ns0:t>
      </ns0:r>
      <ns0:r>
        <ns0:rPr>
          <ns0:rFonts ns0:ascii="Times New Roman" ns0:hAnsi="Times New Roman" ns0:eastAsia="Noto Serif SC" ns0:cs="Amiri"/>
          <ns0:lang ns0:val="zh-CN" ns0:eastAsia="zh-CN" ns0:bidi="ar-SA"/>
          <ns0:color ns0:val="000000"/>
          <ns0:rtl ns0:val="0"/>
        </ns0:rPr>
        <ns0:t>（并妄图使那条道路歪曲）说：“他们的迷误来自学问与哲学，因此给了他们一种奇异的骄傲、一种古怪的法老式骄横和一种可怕的自我主张，把他们的自我娇惯到这般地步：他们见治理宇宙的神圣法则的光芒，以及那些真理在人类世界中的准则，不适合自己的卑劣欲望与贪求，便</ns0:t>
      </ns0:r>
      <ns0:r>
        <ns0:rPr>
          <ns0:rFonts ns0:ascii="Amiri" ns0:hAnsi="Amiri" ns0:eastAsia="Amiri" ns0:cs="Amiri"/>
          <ns0:lang ns0:val="zh-CN" ns0:eastAsia="zh-CN" ns0:bidi="ar-SA"/>
          <ns0:rtl ns0:val="1"/>
          <ns0:cs ns0:val="1"/>
          <ns0:color ns0:val="000000"/>
          <ns0:sz ns0:val="24"/>
          <ns0:szCs ns0:val="24"/>
        </ns0:rPr>
        <ns0:t>حَاشَا</ns0:t>
      </ns0:r>
      <ns0:r>
        <ns0:rPr>
          <ns0:rFonts ns0:ascii="Times New Roman" ns0:hAnsi="Times New Roman" ns0:eastAsia="Noto Serif SC" ns0:cs="Amiri"/>
          <ns0:lang ns0:val="zh-CN" ns0:eastAsia="zh-CN" ns0:bidi="ar-SA"/>
          <ns0:color ns0:val="000000"/>
          <ns0:rtl ns0:val="0"/>
        </ns0:rPr>
        <ns0:t xml:space="preserve">（绝不如此，愿Allah使这种亵渎之念远离） </ns0:t>
      </ns0:r>
      <ns0:r>
        <ns0:rPr>
          <ns0:rFonts ns0:ascii="Amiri" ns0:hAnsi="Amiri" ns0:eastAsia="Amiri" ns0:cs="Amiri"/>
          <ns0:lang ns0:val="zh-CN" ns0:eastAsia="zh-CN" ns0:bidi="ar-SA"/>
          <ns0:rtl ns0:val="1"/>
          <ns0:cs ns0:val="1"/>
          <ns0:color ns0:val="000000"/>
          <ns0:sz ns0:val="24"/>
          <ns0:szCs ns0:val="24"/>
        </ns0:rPr>
        <ns0:t>حَاشَا</ns0:t>
      </ns0:r>
      <ns0:r>
        <ns0:rPr>
          <ns0:rFonts ns0:ascii="Times New Roman" ns0:hAnsi="Times New Roman" ns0:eastAsia="Noto Serif SC" ns0:cs="Amiri"/>
          <ns0:lang ns0:val="zh-CN" ns0:eastAsia="zh-CN" ns0:bidi="ar-SA"/>
          <ns0:color ns0:val="000000"/>
          <ns0:rtl ns0:val="0"/>
        </ns0:rPr>
        <ns0:t>（绝不如此，愿Allah使这种亵渎之念远离）想要把它们看成歪曲、错误而有缺陷的。”</ns0:t>
      </ns0:r>
    </ns0:p>
    <ns0:p>
      <ns0:r>
        <ns0:rPr>
          <ns0:rFonts ns0:ascii="Times New Roman" ns0:hAnsi="Times New Roman" ns0:eastAsia="Noto Serif SC" ns0:cs="Amiri"/>
          <ns0:lang ns0:val="zh-CN" ns0:eastAsia="zh-CN" ns0:bidi="ar-SA"/>
          <ns0:color ns0:val="000000"/>
          <ns0:rtl ns0:val="0"/>
        </ns0:rPr>
        <ns0:t>这节经文借三个句子，在意义上与本世纪一个奇异的迷误群体完全相符；其隐示意义在众多所涵盖的个体中特别指向他们，其字母数值的吻合也把手指按在他们头上。是的，前一句</ns0:t>
      </ns0:r>
      <ns0:r>
        <ns0:rPr>
          <ns0:rFonts ns0:ascii="Amiri" ns0:hAnsi="Amiri" ns0:eastAsia="Amiri" ns0:cs="Amiri"/>
          <ns0:lang ns0:val="zh-CN" ns0:eastAsia="zh-CN" ns0:bidi="ar-SA"/>
          <ns0:rtl ns0:val="1"/>
          <ns0:cs ns0:val="1"/>
          <ns0:color ns0:val="000000"/>
          <ns0:sz ns0:val="24"/>
          <ns0:szCs ns0:val="24"/>
        </ns0:rPr>
        <ns0:t>ﺍَﻟَّﺬ۪ﻳﻦَ ﻳَﺴْﺘَﺤِﺒُّﻮﻥَ</ns0:t>
      </ns0:r>
      <ns0:r>
        <ns0:rPr>
          <ns0:rFonts ns0:ascii="Times New Roman" ns0:hAnsi="Times New Roman" ns0:eastAsia="Noto Serif SC" ns0:cs="Amiri"/>
          <ns0:lang ns0:val="zh-CN" ns0:eastAsia="zh-CN" ns0:bidi="ar-SA"/>
          <ns0:color ns0:val="000000"/>
          <ns0:rtl ns0:val="0"/>
        </ns0:rPr>
        <ns0:t>（那些人宁爱）的数值为一千三百二十七年；若叠音“拉姆”和“巴阿”各算两个，则按阿拉伯历为一千三百五十九年，显示那个横暴群体猛烈进犯的时期，以完全吻合指向它。</ns0:t>
      </ns0:r>
      <ns0:r>
        <ns0:rPr>
          <ns0:rFonts ns0:ascii="Amiri" ns0:hAnsi="Amiri" ns0:eastAsia="Amiri" ns0:cs="Amiri"/>
          <ns0:lang ns0:val="zh-CN" ns0:eastAsia="zh-CN" ns0:bidi="ar-SA"/>
          <ns0:rtl ns0:val="1"/>
          <ns0:cs ns0:val="1"/>
          <ns0:color ns0:val="000000"/>
          <ns0:sz ns0:val="24"/>
          <ns0:szCs ns0:val="24"/>
        </ns0:rPr>
        <ns0:t>ﻭَ ﻳَﺒْﻐُﻮﻧَﻬَﺎ ﻋِﻮَﺟًﺎ</ns0:t>
      </ns0:r>
      <ns0:r>
        <ns0:rPr>
          <ns0:rFonts ns0:ascii="Times New Roman" ns0:hAnsi="Times New Roman" ns0:eastAsia="Noto Serif SC" ns0:cs="Amiri"/>
          <ns0:lang ns0:val="zh-CN" ns0:eastAsia="zh-CN" ns0:bidi="ar-SA"/>
          <ns0:color ns0:val="000000"/>
          <ns0:rtl ns0:val="0"/>
        </ns0:rPr>
        <ns0:t>（并妄图使那条道路歪曲）的数值，因词尾鼻音“努恩”计入而为一千二百零九年，恰好完全吻合怀着伤害伊斯兰神圣律法的恶意，把外国法律引入司法领域的想法与企图出现的年代。</ns0:t>
      </ns0:r>
    </ns0:p>
    <ns0:p>
      <ns0:r>
        <ns0:rPr>
          <ns0:rFonts ns0:ascii="Times New Roman" ns0:hAnsi="Times New Roman" ns0:eastAsia="Noto Serif SC" ns0:cs="Amiri"/>
          <ns0:lang ns0:val="zh-CN" ns0:eastAsia="zh-CN" ns0:bidi="ar-SA"/>
          <ns0:color ns0:val="000000"/>
          <ns0:rtl ns0:val="0"/>
        </ns0:rPr>
        <ns0:t>正如开头那节经文借许多此类迹象般的隐示，明显指向《光明论》的反对者，它也借反义所指的表明，完全指向《光明论》。甚至，第四节经文嘉许《光明论》以土耳其语写成；第五节经文则借一种隐示的意义与隐示的命令，吩咐《光明论》援助东部各省——那里的人不完全懂阿拉伯语和土耳其语，引导者与学者都处境困顿——并吩咐它提醒他们那些比任何其他群体都更多地降临到他们头上的事件，以及经文中以</ns0:t>
      </ns0:r>
      <ns0:r>
        <ns0:rPr>
          <ns0:rFonts ns0:ascii="Amiri" ns0:hAnsi="Amiri" ns0:eastAsia="Amiri" ns0:cs="Amiri"/>
          <ns0:lang ns0:val="zh-CN" ns0:eastAsia="zh-CN" ns0:bidi="ar-SA"/>
          <ns0:rtl ns0:val="1"/>
          <ns0:cs ns0:val="1"/>
          <ns0:color ns0:val="000000"/>
          <ns0:sz ns0:val="24"/>
          <ns0:szCs ns0:val="24"/>
        </ns0:rPr>
        <ns0:t>ﺑِﺎَﻳَّﺎﻡِ ﺍﻟﻠّٰﻪِ</ns0:t>
      </ns0:r>
      <ns0:r>
        <ns0:rPr>
          <ns0:rFonts ns0:ascii="Times New Roman" ns0:hAnsi="Times New Roman" ns0:eastAsia="Noto Serif SC" ns0:cs="Amiri"/>
          <ns0:lang ns0:val="zh-CN" ns0:eastAsia="zh-CN" ns0:bidi="ar-SA"/>
          <ns0:color ns0:val="000000"/>
          <ns0:rtl ns0:val="0"/>
        </ns0:rPr>
        <ns0:t>（Allah的诸多时日，即祂令人鉴戒的种种安排与事件）所称的痛苦事实，以此警戒并引导他们。</ns0:t>
      </ns0:r>
    </ns0:p>
    <ns0:p>
      <ns0:r>
        <ns0:rPr>
          <ns0:rFonts ns0:ascii="Times New Roman" ns0:hAnsi="Times New Roman" ns0:eastAsia="Noto Serif SC" ns0:cs="Amiri"/>
          <ns0:lang ns0:val="zh-CN" ns0:eastAsia="zh-CN" ns0:bidi="ar-SA"/>
          <ns0:color ns0:val="000000"/>
          <ns0:rtl ns0:val="0"/>
        </ns0:rPr>
        <ns0:t>目前我尚未获准阐明最后这项重要的指示，因此只能极其简略地说明每项指示的一项隐示。如下：第四节经文中的</ns0:t>
      </ns0:r>
      <ns0:r>
        <ns0:rPr>
          <ns0:rFonts ns0:ascii="Amiri" ns0:hAnsi="Amiri" ns0:eastAsia="Amiri" ns0:cs="Amiri"/>
          <ns0:lang ns0:val="zh-CN" ns0:eastAsia="zh-CN" ns0:bidi="ar-SA"/>
          <ns0:rtl ns0:val="1"/>
          <ns0:cs ns0:val="1"/>
          <ns0:color ns0:val="000000"/>
          <ns0:sz ns0:val="24"/>
          <ns0:szCs ns0:val="24"/>
        </ns0:rPr>
        <ns0:t>ﻭَﻣَٓﺎ ﺍَﺭْﺳَﻠْﻨَﺎ ﻣِﻦْ ﺭَﺳُﻮﻝٍ اِلَّا ﺑِﻠِﺴَﺎﻥِ ﻗَﻮْﻣِﻪ۪ ﻟِﻴُﺒَﻴِّﻦَ ﻟَﻬُﻢْ</ns0:t>
      </ns0:r>
      <ns0:r>
        <ns0:rPr>
          <ns0:rFonts ns0:ascii="Times New Roman" ns0:hAnsi="Times New Roman" ns0:eastAsia="Noto Serif SC" ns0:cs="Amiri"/>
          <ns0:lang ns0:val="zh-CN" ns0:eastAsia="zh-CN" ns0:bidi="ar-SA"/>
          <ns0:color ns0:val="000000"/>
          <ns0:rtl ns0:val="0"/>
        </ns0:rPr>
        <ns0:t>（我派遣任何一位使者，无不是用他本民族的语言，以便他向本民族的人阐明真理）这一句，凭其字母数值、开头经文诸项指示的佐证，以及使者使命与先知身份在每个时代都有承继其精神遗产的代理者与代表这一原则，从一种隐示意义上，把完全履行传达使命职责的《光明论》，以特别的眷顾纳入它所涵盖的众多个体之中，并嘉许它不是以《古兰经》的语言阿拉伯语，而是以土耳其语写成。</ns0:t>
      </ns0:r>
    </ns0:p>
    <ns0:p>
      <ns0:r>
        <ns0:rPr>
          <ns0:rFonts ns0:ascii="Times New Roman" ns0:hAnsi="Times New Roman" ns0:eastAsia="Noto Serif SC" ns0:cs="Amiri"/>
          <ns0:lang ns0:val="zh-CN" ns0:eastAsia="zh-CN" ns0:bidi="ar-SA"/>
          <ns0:color ns0:val="000000"/>
          <ns0:rtl ns0:val="0"/>
        </ns0:rPr>
        <ns0:t>是的，这一句的数值，若</ns0:t>
      </ns0:r>
      <ns0:r>
        <ns0:rPr>
          <ns0:rFonts ns0:ascii="Amiri" ns0:hAnsi="Amiri" ns0:eastAsia="Amiri" ns0:cs="Amiri"/>
          <ns0:lang ns0:val="zh-CN" ns0:eastAsia="zh-CN" ns0:bidi="ar-SA"/>
          <ns0:rtl ns0:val="1"/>
          <ns0:cs ns0:val="1"/>
          <ns0:color ns0:val="000000"/>
          <ns0:sz ns0:val="24"/>
          <ns0:szCs ns0:val="24"/>
        </ns0:rPr>
        <ns0:t>ﺭَﺳُﻮﻝٍ</ns0:t>
      </ns0:r>
      <ns0:r>
        <ns0:rPr>
          <ns0:rFonts ns0:ascii="Times New Roman" ns0:hAnsi="Times New Roman" ns0:eastAsia="Noto Serif SC" ns0:cs="Amiri"/>
          <ns0:lang ns0:val="zh-CN" ns0:eastAsia="zh-CN" ns0:bidi="ar-SA"/>
          <ns0:color ns0:val="000000"/>
          <ns0:rtl ns0:val="0"/>
        </ns0:rPr>
        <ns0:t>（使者）中的词尾鼻音“努恩”计入、叠音“拉姆”算一个，则为一千三百三十八年；若叠音“拉姆”算两个、叠音“雅阿”算一个，则为一千三百五十八年；若二者各算一个，则为一千三百二十八年；若叠音字母算两个而词尾鼻音不计，则为一千三百一十八年；若词尾鼻音和叠音字母都计入，则为一千三百六十八年。这样，它隐示地指向《光明论》的五个时期与五种状态。第五节经文：</ns0:t>
      </ns0:r>
      <ns0:r>
        <ns0:rPr>
          <ns0:rFonts ns0:ascii="Amiri" ns0:hAnsi="Amiri" ns0:eastAsia="Amiri" ns0:cs="Amiri"/>
          <ns0:lang ns0:val="zh-CN" ns0:eastAsia="zh-CN" ns0:bidi="ar-SA"/>
          <ns0:rtl ns0:val="1"/>
          <ns0:cs ns0:val="1"/>
          <ns0:color ns0:val="000000"/>
          <ns0:sz ns0:val="24"/>
          <ns0:szCs ns0:val="24"/>
        </ns0:rPr>
        <ns0:t>ﺍَﻥْ ﺍَﺧْﺮِﺝْ ﻗَﻮْﻣَﻚَ ﻣِﻦَ ﺍﻟﻈُّﻠُﻤَﺎﺕِ ﺍِﻟَﻰ ﺍﻟﻨُّﻮﺭِ</ns0:t>
      </ns0:r>
      <ns0:r>
        <ns0:rPr>
          <ns0:rFonts ns0:ascii="Times New Roman" ns0:hAnsi="Times New Roman" ns0:eastAsia="Noto Serif SC" ns0:cs="Amiri"/>
          <ns0:lang ns0:val="zh-CN" ns0:eastAsia="zh-CN" ns0:bidi="ar-SA"/>
          <ns0:color ns0:val="000000"/>
          <ns0:rtl ns0:val="0"/>
        </ns0:rPr>
        <ns0:t xml:space="preserve">（你当把你的民族从重重黑暗引向光明） </ns0:t>
      </ns0:r>
      <ns0:r>
        <ns0:rPr>
          <ns0:rFonts ns0:ascii="Amiri" ns0:hAnsi="Amiri" ns0:eastAsia="Amiri" ns0:cs="Amiri"/>
          <ns0:lang ns0:val="zh-CN" ns0:eastAsia="zh-CN" ns0:bidi="ar-SA"/>
          <ns0:rtl ns0:val="1"/>
          <ns0:cs ns0:val="1"/>
          <ns0:color ns0:val="000000"/>
          <ns0:sz ns0:val="24"/>
          <ns0:szCs ns0:val="24"/>
        </ns0:rPr>
        <ns0:t>ﻭَﺫَﻛِّﺮْﻫُﻢْ ﺑِﺎَﻳَّﺎﻡِ ﺍﻟﻠّٰﻪِ</ns0:t>
      </ns0:r>
      <ns0:r>
        <ns0:rPr>
          <ns0:rFonts ns0:ascii="Times New Roman" ns0:hAnsi="Times New Roman" ns0:eastAsia="Noto Serif SC" ns0:cs="Amiri"/>
          <ns0:lang ns0:val="zh-CN" ns0:eastAsia="zh-CN" ns0:bidi="ar-SA"/>
          <ns0:color ns0:val="000000"/>
          <ns0:rtl ns0:val="0"/>
        </ns0:rPr>
        <ns0:t xml:space="preserve">（你当以Allah的诸多时日提醒他们，使他们从祂的安排与权能中获得鉴戒）    </ns0:t>
      </ns0:r>
      <ns0:r>
        <ns0:rPr>
          <ns0:rFonts ns0:ascii="Amiri" ns0:hAnsi="Amiri" ns0:eastAsia="Amiri" ns0:cs="Amiri"/>
          <ns0:lang ns0:val="zh-CN" ns0:eastAsia="zh-CN" ns0:bidi="ar-SA"/>
          <ns0:rtl ns0:val="1"/>
          <ns0:cs ns0:val="1"/>
          <ns0:color ns0:val="000000"/>
          <ns0:sz ns0:val="24"/>
          <ns0:szCs ns0:val="24"/>
        </ns0:rPr>
        <ns0:t>ﺍِﻟَﻰ ﺍﻟﻨُّﻮﺭِ</ns0:t>
      </ns0:r>
      <ns0:r>
        <ns0:rPr>
          <ns0:rFonts ns0:ascii="Times New Roman" ns0:hAnsi="Times New Roman" ns0:eastAsia="Noto Serif SC" ns0:cs="Amiri"/>
          <ns0:lang ns0:val="zh-CN" ns0:eastAsia="zh-CN" ns0:bidi="ar-SA"/>
          <ns0:color ns0:val="000000"/>
          <ns0:rtl ns0:val="0"/>
        </ns0:rPr>
        <ns0:t xml:space="preserve">（引向光明） </ns0:t>
      </ns0:r>
      <ns0:r>
        <ns0:rPr>
          <ns0:rFonts ns0:ascii="Amiri" ns0:hAnsi="Amiri" ns0:eastAsia="Amiri" ns0:cs="Amiri"/>
          <ns0:lang ns0:val="zh-CN" ns0:eastAsia="zh-CN" ns0:bidi="ar-SA"/>
          <ns0:rtl ns0:val="1"/>
          <ns0:cs ns0:val="1"/>
          <ns0:color ns0:val="000000"/>
          <ns0:sz ns0:val="24"/>
          <ns0:szCs ns0:val="24"/>
        </ns0:rPr>
        <ns0:t>ﻭَﺫَﻛِّﺮْﻫُﻢْ ﺑِﺎَﻳَّﺎﻡِ ﺍﻟﻠّٰﻪِ</ns0:t>
      </ns0:r>
      <ns0:r>
        <ns0:rPr>
          <ns0:rFonts ns0:ascii="Times New Roman" ns0:hAnsi="Times New Roman" ns0:eastAsia="Noto Serif SC" ns0:cs="Amiri"/>
          <ns0:lang ns0:val="zh-CN" ns0:eastAsia="zh-CN" ns0:bidi="ar-SA"/>
          <ns0:color ns0:val="000000"/>
          <ns0:rtl ns0:val="0"/>
        </ns0:rPr>
        <ns0:t>（并以Allah的诸多时日提醒他们）这一句的字母数值，在叠音字母各算一个时为一千三百五十一年。它凭字母数值的完全吻合与意义上的相符，隐示地指向《光明论》履行一项重要职责的年代——那项职责目前我尚未获准说明——以及它遵从这些《古兰经》命令的年代；同时，也凭从故事中汲取鉴戒这一含义关联的隐示，指向《光明论》。</ns0:t>
      </ns0:r>
    </ns0:p>
    <ns0:p>
      <ns0:r>
        <ns0:rPr>
          <ns0:rFonts ns0:ascii="Times New Roman" ns0:hAnsi="Times New Roman" ns0:eastAsia="Noto Serif SC" ns0:cs="Amiri"/>
          <ns0:lang ns0:val="zh-CN" ns0:eastAsia="zh-CN" ns0:bidi="ar-SA"/>
          <ns0:color ns0:val="000000"/>
          <ns0:rtl ns0:val="0"/>
        </ns0:rPr>
        <ns0:t>还有许多幽隐的指示可以写下，但未获许可，暂且搁置。</ns0:t>
      </ns0:r>
    </ns0:p>
    <ns0:p>
      <ns0:pPr>
        <ns0:pStyle ns0:val="Heading2"/>
      </ns0:pPr>
      <ns0:r>
        <ns0:rPr>
          <ns0:rFonts ns0:ascii="Times New Roman" ns0:hAnsi="Times New Roman" ns0:eastAsia="Noto Serif SC" ns0:cs="Amiri"/>
          <ns0:lang ns0:val="zh-CN" ns0:eastAsia="zh-CN" ns0:bidi="ar-SA"/>
          <ns0:color ns0:val="000000"/>
          <ns0:rtl ns0:val="0"/>
        </ns0:rPr>
        <ns0:t>第八束光</ns0:t>
      </ns0:r>
    </ns0:p>
    <ns0:p>
      <ns0:pPr>
        <ns0:pStyle ns0:val="Heading2"/>
      </ns0:pPr>
      <ns0:r>
        <ns0:rPr>
          <ns0:rFonts ns0:ascii="Times New Roman" ns0:hAnsi="Times New Roman" ns0:eastAsia="Noto Serif SC" ns0:cs="Amiri"/>
          <ns0:lang ns0:val="zh-CN" ns0:eastAsia="zh-CN" ns0:bidi="ar-SA"/>
          <ns0:color ns0:val="000000"/>
          <ns0:rtl ns0:val="0"/>
        </ns0:rPr>
        <ns0:t>阿里的第三项非凡恩迹</ns0:t>
      </ns0:r>
    </ns0:p>
    <ns0:p>
      <ns0:pPr>
        <ns0:pStyle ns0:val="Heading2"/>
      </ns0:pPr>
      <ns0:r>
        <ns0:rPr>
          <ns0:rFonts ns0:ascii="Times New Roman" ns0:hAnsi="Times New Roman" ns0:eastAsia="Noto Serif SC" ns0:cs="Amiri"/>
          <ns0:lang ns0:val="zh-CN" ns0:eastAsia="zh-CN" ns0:bidi="ar-SA"/>
          <ns0:color ns0:val="000000"/>
          <ns0:rtl ns0:val="0"/>
        </ns0:rPr>
        <ns0:t>一段本意说明</ns0:t>
      </ns0:r>
    </ns0:p>
    <ns0:p>
      <ns0:r>
        <ns0:rPr>
          <ns0:rFonts ns0:ascii="Times New Roman" ns0:hAnsi="Times New Roman" ns0:eastAsia="Noto Serif SC" ns0:cs="Amiri"/>
          <ns0:lang ns0:val="zh-CN" ns0:eastAsia="zh-CN" ns0:bidi="ar-SA"/>
          <ns0:color ns0:val="000000"/>
          <ns0:rtl ns0:val="0"/>
        </ns0:rPr>
        <ns0:t>应当知道，我阐明《光明论》的价值与重要性，是要宣扬《古兰经》的真理和信仰的诸要素，邀请信仰软弱者归向它们，并显示它们的力量与真实正当性。绝不是为了——</ns0:t>
      </ns0:r>
      <ns0:r>
        <ns0:rPr>
          <ns0:rFonts ns0:ascii="Amiri" ns0:hAnsi="Amiri" ns0:eastAsia="Amiri" ns0:cs="Amiri"/>
          <ns0:lang ns0:val="zh-CN" ns0:eastAsia="zh-CN" ns0:bidi="ar-SA"/>
          <ns0:rtl ns0:val="1"/>
          <ns0:cs ns0:val="1"/>
          <ns0:color ns0:val="000000"/>
          <ns0:sz ns0:val="24"/>
          <ns0:szCs ns0:val="24"/>
        </ns0:rPr>
        <ns0:t>حَاشَا</ns0:t>
      </ns0:r>
      <ns0:r>
        <ns0:rPr>
          <ns0:rFonts ns0:ascii="Times New Roman" ns0:hAnsi="Times New Roman" ns0:eastAsia="Noto Serif SC" ns0:cs="Amiri"/>
          <ns0:lang ns0:val="zh-CN" ns0:eastAsia="zh-CN" ns0:bidi="ar-SA"/>
          <ns0:color ns0:val="000000"/>
          <ns0:rtl ns0:val="0"/>
        </ns0:rPr>
        <ns0:t>（绝不可存这样的念头）——让自己，以及让我从任何方面都不满意、一味命人作恶的自我，受人喜爱和称赞。</ns0:t>
      </ns0:r>
    </ns0:p>
    <ns0:p>
      <ns0:r>
        <ns0:rPr>
          <ns0:rFonts ns0:ascii="Times New Roman" ns0:hAnsi="Times New Roman" ns0:eastAsia="Noto Serif SC" ns0:cs="Amiri"/>
          <ns0:lang ns0:val="zh-CN" ns0:eastAsia="zh-CN" ns0:bidi="ar-SA"/>
          <ns0:color ns0:val="000000"/>
          <ns0:rtl ns0:val="0"/>
        </ns0:rPr>
        <ns0:t>同时，我并非因《光明论》表面上是自己的作品而赞美它。恰恰相反，我只因它是《古兰经》的一部经注、受《古兰经》启发的真实诠释者，以及信仰诸证据的宣明者与阐释者，才说明它的优点。甚至，一部分论著是我在自主选择之外写成的；同样，在提及《光明论》的重要性时，我也近乎不由自主。</ns0:t>
      </ns0:r>
    </ns0:p>
    <ns0:p>
      <ns0:r>
        <ns0:rPr>
          <ns0:rFonts ns0:ascii="Times New Roman" ns0:hAnsi="Times New Roman" ns0:eastAsia="Noto Serif SC" ns0:cs="Amiri"/>
          <ns0:lang ns0:val="zh-CN" ns0:eastAsia="zh-CN" ns0:bidi="ar-SA"/>
          <ns0:color ns0:val="000000"/>
          <ns0:rtl ns0:val="0"/>
        </ns0:rPr>
        <ns0:t>我在撰写被先导者阿里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命名为《至大迹象》的第七束光论著时，承受了许多辛劳。这份《杰勒杰卢提耶》非凡恩迹由Allah的眷顾赐给我，作为一份即时的奖赏、一个蒙悦纳的标志和一种鼓励的凭借，我已不再怀疑。作为述说恩赐，我将它写成第八束光。否则，我本会撰写一节关于复起的重要经文所蕴含的多项奇迹性确证。</ns0:t>
      </ns0:r>
    </ns0:p>
    <ns0:p>
      <ns0:r>
        <ns0:rPr>
          <ns0:rFonts ns0:ascii="Amiri" ns0:hAnsi="Amiri" ns0:eastAsia="Amiri" ns0:cs="Amiri"/>
          <ns0:lang ns0:val="zh-CN" ns0:eastAsia="zh-CN" ns0:bidi="ar-SA"/>
          <ns0:rtl ns0:val="1"/>
          <ns0:cs ns0:val="1"/>
          <ns0:color ns0:val="000000"/>
          <ns0:sz ns0:val="24"/>
          <ns0:szCs ns0:val="24"/>
        </ns0:rPr>
        <ns0:t>ﺑِﺴْﻢِ ﺍﻟﻠّٰﻪِ ﺍﻟﺮَّﺣْﻤٰﻦِ ﺍﻟﺮَّﺣ۪ﻴﻢِ</ns0:t>
      </ns0:r>
      <ns0:r>
        <ns0:rPr>
          <ns0:rFonts ns0:ascii="Times New Roman" ns0:hAnsi="Times New Roman" ns0:eastAsia="Noto Serif SC" ns0:cs="Amiri"/>
          <ns0:lang ns0:val="zh-CN" ns0:eastAsia="zh-CN" ns0:bidi="ar-SA"/>
          <ns0:color ns0:val="000000"/>
          <ns0:rtl ns0:val="0"/>
        </ns0:rPr>
        <ns0:t>（奉慈悯普及万物、至慈的Allah之名，依凭祂而行）。这是先导者阿里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（愿Allah喜悦他）关于《光明论》的第三项非凡恩迹。</ns0:t>
      </ns0:r>
    </ns0:p>
    <ns0:p>
      <ns0:r>
        <ns0:rPr>
          <ns0:rFonts ns0:ascii="Times New Roman" ns0:hAnsi="Times New Roman" ns0:eastAsia="Noto Serif SC" ns0:cs="Amiri"/>
          <ns0:lang ns0:val="zh-CN" ns0:eastAsia="zh-CN" ns0:bidi="ar-SA"/>
          <ns0:color ns0:val="000000"/>
          <ns0:rtl ns0:val="0"/>
        </ns0:rPr>
        <ns0:t>是的，正如他在《杰勒杰卢提耶颂诗》中以近乎明言的方式传报《光明之灯》，确认并强化了已在第十八篇与第二十八篇闪光中解释并证明的两项明显非凡恩迹；同样，他也在那首颂诗中指点《光明之灯》最著名的论著，仿佛为之赞赏，并以八项隐示指明其中一些著名论著。</ns0:t>
      </ns0:r>
    </ns0:p>
    <ns0:p>
      <ns0:pPr>
        <ns0:pStyle ns0:val="Heading2"/>
      </ns0:pPr>
      <ns0:r>
        <ns0:rPr>
          <ns0:rFonts ns0:ascii="Times New Roman" ns0:hAnsi="Times New Roman" ns0:eastAsia="Noto Serif SC" ns0:cs="Amiri"/>
          <ns0:lang ns0:val="zh-CN" ns0:eastAsia="zh-CN" ns0:bidi="ar-SA"/>
          <ns0:color ns0:val="000000"/>
          <ns0:rtl ns0:val="0"/>
        </ns0:rPr>
        <ns0:t>第一项</ns0:t>
      </ns0:r>
    </ns0:p>
    <ns0:p>
      <ns0:r>
        <ns0:rPr>
          <ns0:rFonts ns0:ascii="Times New Roman" ns0:hAnsi="Times New Roman" ns0:eastAsia="Noto Serif SC" ns0:cs="Amiri"/>
          <ns0:lang ns0:val="zh-CN" ns0:eastAsia="zh-CN" ns0:bidi="ar-SA"/>
          <ns0:color ns0:val="000000"/>
          <ns0:rtl ns0:val="0"/>
        </ns0:rPr>
        <ns0:t>在明确提到《光明论》的</ns0:t>
      </ns0:r>
      <ns0:r>
        <ns0:rPr>
          <ns0:rFonts ns0:ascii="Amiri" ns0:hAnsi="Amiri" ns0:eastAsia="Amiri" ns0:cs="Amiri"/>
          <ns0:lang ns0:val="zh-CN" ns0:eastAsia="zh-CN" ns0:bidi="ar-SA"/>
          <ns0:rtl ns0:val="1"/>
          <ns0:cs ns0:val="1"/>
          <ns0:color ns0:val="000000"/>
          <ns0:sz ns0:val="24"/>
          <ns0:szCs ns0:val="24"/>
        </ns0:rPr>
        <ns0:t>ﺗُﻘَﺎﺩُ ﺳِﺮَﺍﺝُ ﺍﻟﻨُّﻮﺭِ ﺳِﺮًّﺍ ﺑَﻴَﺎﻧَﺔً</ns0:t>
      </ns0:r>
      <ns0:r>
        <ns0:rPr>
          <ns0:rFonts ns0:ascii="Times New Roman" ns0:hAnsi="Times New Roman" ns0:eastAsia="Noto Serif SC" ns0:cs="Amiri"/>
          <ns0:lang ns0:val="zh-CN" ns0:eastAsia="zh-CN" ns0:bidi="ar-SA"/>
          <ns0:color ns0:val="000000"/>
          <ns0:rtl ns0:val="0"/>
        </ns0:rPr>
        <ns0:t>（《光明之灯》以秘密的方式、明晰的表达被呈献）一句之后，他用叙利亚语以至美诸名求援，并借《古兰经》诸章作虔诚呼告。他一共提到三十三经章，方式如此奇异而意味深长，可见他还想传达一些奥秘与幽隐消息。我在一个艰难时期完成被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（愿Allah喜悦他）命名为《至大迹象》的第七束光之时，依我的信念，作为给我的一份即时奖赏和报偿，就在同一时刻的夜间读了《杰勒杰卢提耶》。忽然，仿佛有一项来自幽隐的提醒，在我心中被这样说道：</ns0:t>
      </ns0:r>
    </ns0:p>
    <ns0:p>
      <ns0:r>
        <ns0:rPr>
          <ns0:rFonts ns0:ascii="Times New Roman" ns0:hAnsi="Times New Roman" ns0:eastAsia="Noto Serif SC" ns0:cs="Amiri"/>
          <ns0:lang ns0:val="zh-CN" ns0:eastAsia="zh-CN" ns0:bidi="ar-SA"/>
          <ns0:color ns0:val="000000"/>
          <ns0:rtl ns0:val="0"/>
        </ns0:rPr>
        <ns0:t>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极其关注《光明论》。正如他传报了整部论集，他也以指示的程度，对其中珍贵的论著作出隐示与暗指。若非明言幽隐消息有诸多害处、违背智慧，因而遭Allah的智慧禁止，他本会把这些明示出来。例如，他在逐一列数经章，数到第二十五章时说：</ns0:t>
      </ns0:r>
    </ns0:p>
    <ns0:p>
      <ns0:r>
        <ns0:rPr>
          <ns0:rFonts ns0:ascii="Amiri" ns0:hAnsi="Amiri" ns0:eastAsia="Amiri" ns0:cs="Amiri"/>
          <ns0:lang ns0:val="zh-CN" ns0:eastAsia="zh-CN" ns0:bidi="ar-SA"/>
          <ns0:rtl ns0:val="1"/>
          <ns0:cs ns0:val="1"/>
          <ns0:color ns0:val="000000"/>
          <ns0:sz ns0:val="24"/>
          <ns0:szCs ns0:val="24"/>
        </ns0:rPr>
        <ns0:t>ﺑِﺤَﻖِّ ﺗَﺒَﺎﺭَﻙَ ﺛُﻢَّ ﻧُﻮﻥٍ ﻭَ ﺳَﺎﺋِﻞٍ</ns0:t>
      </ns0:r>
      <ns0:r>
        <ns0:rPr>
          <ns0:rFonts ns0:ascii="Times New Roman" ns0:hAnsi="Times New Roman" ns0:eastAsia="Noto Serif SC" ns0:cs="Amiri"/>
          <ns0:lang ns0:val="zh-CN" ns0:eastAsia="zh-CN" ns0:bidi="ar-SA"/>
          <ns0:color ns0:val="000000"/>
          <ns0:rtl ns0:val="0"/>
        </ns0:rPr>
        <ns0:t xml:space="preserve">（凭至福者的真实，又凭努恩与求问者起誓）  </ns0:t>
      </ns0:r>
      <ns0:r>
        <ns0:rPr>
          <ns0:rFonts ns0:ascii="Amiri" ns0:hAnsi="Amiri" ns0:eastAsia="Amiri" ns0:cs="Amiri"/>
          <ns0:lang ns0:val="zh-CN" ns0:eastAsia="zh-CN" ns0:bidi="ar-SA"/>
          <ns0:rtl ns0:val="1"/>
          <ns0:cs ns0:val="1"/>
          <ns0:color ns0:val="000000"/>
          <ns0:sz ns0:val="24"/>
          <ns0:szCs ns0:val="24"/>
        </ns0:rPr>
        <ns0:t>ﻭَ ﺑِﺴُﻮﺭَﺓِ ﺍﻟﺘَّﻬْﻤ۪ﻴﺰِ ﻭَ ﺍﻟﺸَّﻤْﺲُ ﻛُﻮِّﺭَﺕْ</ns0:t>
      </ns0:r>
      <ns0:r>
        <ns0:rPr>
          <ns0:rFonts ns0:ascii="Times New Roman" ns0:hAnsi="Times New Roman" ns0:eastAsia="Noto Serif SC" ns0:cs="Amiri"/>
          <ns0:lang ns0:val="zh-CN" ns0:eastAsia="zh-CN" ns0:bidi="ar-SA"/>
          <ns0:color ns0:val="000000"/>
          <ns0:rtl ns0:val="0"/>
        </ns0:rPr>
        <ns0:t xml:space="preserve">（又以《激励章》和“太阳被卷起”为誓）  </ns0:t>
      </ns0:r>
      <ns0:r>
        <ns0:rPr>
          <ns0:rFonts ns0:ascii="Amiri" ns0:hAnsi="Amiri" ns0:eastAsia="Amiri" ns0:cs="Amiri"/>
          <ns0:lang ns0:val="zh-CN" ns0:eastAsia="zh-CN" ns0:bidi="ar-SA"/>
          <ns0:rtl ns0:val="1"/>
          <ns0:cs ns0:val="1"/>
          <ns0:color ns0:val="000000"/>
          <ns0:sz ns0:val="24"/>
          <ns0:szCs ns0:val="24"/>
        </ns0:rPr>
        <ns0:t>ﻭَ ﺑِﺎﻟﺬَّﺍﺭِﻳَﺎﺕِ ﺫَﺭْﻭًﺍ ﻭَ ﺍﻟﻨَّﺠْﻢِ ﺍِﺫَﺍ ﻫَﻮٰﻯ</ns0:t>
      </ns0:r>
      <ns0:r>
        <ns0:rPr>
          <ns0:rFonts ns0:ascii="Times New Roman" ns0:hAnsi="Times New Roman" ns0:eastAsia="Noto Serif SC" ns0:cs="Amiri"/>
          <ns0:lang ns0:val="zh-CN" ns0:eastAsia="zh-CN" ns0:bidi="ar-SA"/>
          <ns0:color ns0:val="000000"/>
          <ns0:rtl ns0:val="0"/>
        </ns0:rPr>
        <ns0:t xml:space="preserve">（又以“驱散者不断驱散”和“星辰坠落之时”为誓）  </ns0:t>
      </ns0:r>
      <ns0:r>
        <ns0:rPr>
          <ns0:rFonts ns0:ascii="Amiri" ns0:hAnsi="Amiri" ns0:eastAsia="Amiri" ns0:cs="Amiri"/>
          <ns0:lang ns0:val="zh-CN" ns0:eastAsia="zh-CN" ns0:bidi="ar-SA"/>
          <ns0:rtl ns0:val="1"/>
          <ns0:cs ns0:val="1"/>
          <ns0:color ns0:val="000000"/>
          <ns0:sz ns0:val="24"/>
          <ns0:szCs ns0:val="24"/>
        </ns0:rPr>
        <ns0:t>ﻭَ ﺑِﺎِﻗْﺘَﺮَﺑَﺖْ ﻟِﻰَ الْاُمُورُ ﺗَﻘَﺮَّﺑَﺖْ</ns0:t>
      </ns0:r>
      <ns0:r>
        <ns0:rPr>
          <ns0:rFonts ns0:ascii="Times New Roman" ns0:hAnsi="Times New Roman" ns0:eastAsia="Noto Serif SC" ns0:cs="Amiri"/>
          <ns0:lang ns0:val="zh-CN" ns0:eastAsia="zh-CN" ns0:bidi="ar-SA"/>
          <ns0:color ns0:val="000000"/>
          <ns0:rtl ns0:val="0"/>
        </ns0:rPr>
        <ns0:t xml:space="preserve">（又以“万事临近，已向我临近”为誓）  </ns0:t>
      </ns0:r>
      <ns0:r>
        <ns0:rPr>
          <ns0:rFonts ns0:ascii="Amiri" ns0:hAnsi="Amiri" ns0:eastAsia="Amiri" ns0:cs="Amiri"/>
          <ns0:lang ns0:val="zh-CN" ns0:eastAsia="zh-CN" ns0:bidi="ar-SA"/>
          <ns0:rtl ns0:val="1"/>
          <ns0:cs ns0:val="1"/>
          <ns0:color ns0:val="000000"/>
          <ns0:sz ns0:val="24"/>
          <ns0:szCs ns0:val="24"/>
        </ns0:rPr>
        <ns0:t>ﻭَ ﺑِﺴُﻮَﺭِ ﺍﻟْﻘُﺮْﺍٰﻥِ ﺣِﺰْﺑًﺎ ﻭَ ﺍٰﻳَﺔً</ns0:t>
      </ns0:r>
      <ns0:r>
        <ns0:rPr>
          <ns0:rFonts ns0:ascii="Times New Roman" ns0:hAnsi="Times New Roman" ns0:eastAsia="Noto Serif SC" ns0:cs="Amiri"/>
          <ns0:lang ns0:val="zh-CN" ns0:eastAsia="zh-CN" ns0:bidi="ar-SA"/>
          <ns0:color ns0:val="000000"/>
          <ns0:rtl ns0:val="0"/>
        </ns0:rPr>
        <ns0:t xml:space="preserve">（又以《古兰经》诸章、各段与各节经文为誓）  </ns0:t>
      </ns0:r>
      <ns0:r>
        <ns0:rPr>
          <ns0:rFonts ns0:ascii="Amiri" ns0:hAnsi="Amiri" ns0:eastAsia="Amiri" ns0:cs="Amiri"/>
          <ns0:lang ns0:val="zh-CN" ns0:eastAsia="zh-CN" ns0:bidi="ar-SA"/>
          <ns0:rtl ns0:val="1"/>
          <ns0:cs ns0:val="1"/>
          <ns0:color ns0:val="000000"/>
          <ns0:sz ns0:val="24"/>
          <ns0:szCs ns0:val="24"/>
        </ns0:rPr>
        <ns0:t>ﻋَﺪَﺩَ ﻣَﺎ ﻗَﺮَﺍَ ﺍﻟْﻘَﺎﺭ۪ﻯ ﻭَﻣَﺎ ﻗَﺪْ ﺗَﻨَﺰَّﻟَﺖْ</ns0:t>
      </ns0:r>
      <ns0:r>
        <ns0:rPr>
          <ns0:rFonts ns0:ascii="Times New Roman" ns0:hAnsi="Times New Roman" ns0:eastAsia="Noto Serif SC" ns0:cs="Amiri"/>
          <ns0:lang ns0:val="zh-CN" ns0:eastAsia="zh-CN" ns0:bidi="ar-SA"/>
          <ns0:color ns0:val="000000"/>
          <ns0:rtl ns0:val="0"/>
        </ns0:rPr>
        <ns0:t xml:space="preserve">（其数目等于诵读者所诵及已降示的一切）  </ns0:t>
      </ns0:r>
      <ns0:r>
        <ns0:rPr>
          <ns0:rFonts ns0:ascii="Amiri" ns0:hAnsi="Amiri" ns0:eastAsia="Amiri" ns0:cs="Amiri"/>
          <ns0:lang ns0:val="zh-CN" ns0:eastAsia="zh-CN" ns0:bidi="ar-SA"/>
          <ns0:rtl ns0:val="1"/>
          <ns0:cs ns0:val="1"/>
          <ns0:color ns0:val="000000"/>
          <ns0:sz ns0:val="24"/>
          <ns0:szCs ns0:val="24"/>
        </ns0:rPr>
        <ns0:t>ﻓَﺎَﺳْﺌَﻠُﻚَ ﻳَﺎ مَوْلَاىَ ﺑِﻔَﻀْﻠِﻚَ ﺍﻟَّﺬ۪ﻯ</ns0:t>
      </ns0:r>
      <ns0:r>
        <ns0:rPr>
          <ns0:rFonts ns0:ascii="Times New Roman" ns0:hAnsi="Times New Roman" ns0:eastAsia="Noto Serif SC" ns0:cs="Amiri"/>
          <ns0:lang ns0:val="zh-CN" ns0:eastAsia="zh-CN" ns0:bidi="ar-SA"/>
          <ns0:color ns0:val="000000"/>
          <ns0:rtl ns0:val="0"/>
        </ns0:rPr>
        <ns0:t xml:space="preserve">（我的主宰啊，我凭祢的恩泽向祢祈求）  </ns0:t>
      </ns0:r>
      <ns0:r>
        <ns0:rPr>
          <ns0:rFonts ns0:ascii="Amiri" ns0:hAnsi="Amiri" ns0:eastAsia="Amiri" ns0:cs="Amiri"/>
          <ns0:lang ns0:val="zh-CN" ns0:eastAsia="zh-CN" ns0:bidi="ar-SA"/>
          <ns0:rtl ns0:val="1"/>
          <ns0:cs ns0:val="1"/>
          <ns0:color ns0:val="000000"/>
          <ns0:sz ns0:val="24"/>
          <ns0:szCs ns0:val="24"/>
        </ns0:rPr>
        <ns0:t>ﻋَﻠٰﻰ ﻛُﻞِّ ﻣَﺎ ﺍَﻧْﺰَﻟْﺖَ ﻛُﺘْﺒًﺎ ﺗَﻔَﻀَّﻠَﺖْ</ns0:t>
      </ns0:r>
      <ns0:r>
        <ns0:rPr>
          <ns0:rFonts ns0:ascii="Times New Roman" ns0:hAnsi="Times New Roman" ns0:eastAsia="Noto Serif SC" ns0:cs="Amiri"/>
          <ns0:lang ns0:val="zh-CN" ns0:eastAsia="zh-CN" ns0:bidi="ar-SA"/>
          <ns0:color ns0:val="000000"/>
          <ns0:rtl ns0:val="0"/>
        </ns0:rPr>
        <ns0:t>（祢以这恩泽眷顾所降示的一切经典）就是这些语句。先导者阿里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（愿Allah喜悦他）在他提及并列数的经章之第二十九位，以</ns0:t>
      </ns0:r>
      <ns0:r>
        <ns0:rPr>
          <ns0:rFonts ns0:ascii="Amiri" ns0:hAnsi="Amiri" ns0:eastAsia="Amiri" ns0:cs="Amiri"/>
          <ns0:lang ns0:val="zh-CN" ns0:eastAsia="zh-CN" ns0:bidi="ar-SA"/>
          <ns0:rtl ns0:val="1"/>
          <ns0:cs ns0:val="1"/>
          <ns0:color ns0:val="000000"/>
          <ns0:sz ns0:val="24"/>
          <ns0:szCs ns0:val="24"/>
        </ns0:rPr>
        <ns0:t>ﻭَﺍﻟﺸَّﻤْﺲُ ﻛُﻮِّﺭَﺕْ</ns0:t>
      </ns0:r>
      <ns0:r>
        <ns0:rPr>
          <ns0:rFonts ns0:ascii="Times New Roman" ns0:hAnsi="Times New Roman" ns0:eastAsia="Noto Serif SC" ns0:cs="Amiri"/>
          <ns0:lang ns0:val="zh-CN" ns0:eastAsia="zh-CN" ns0:bidi="ar-SA"/>
          <ns0:color ns0:val="000000"/>
          <ns0:rtl ns0:val="0"/>
        </ns0:rPr>
        <ns0:t>（“太阳被卷起”）指向第二十九言。第二十九言曾以自身显现的一项肉眼可见的非凡恩迹使埃斯基谢希尔重刑法院惊异，又以证明世界末日与复起的超乎常规确证而闻名。因为，第二十九言阐明世界末日、世界毁败、尘世死亡、后世生命与亡者复生的确定确证时，也提及与</ns0:t>
      </ns0:r>
      <ns0:r>
        <ns0:rPr>
          <ns0:rFonts ns0:ascii="Amiri" ns0:hAnsi="Amiri" ns0:eastAsia="Amiri" ns0:cs="Amiri"/>
          <ns0:lang ns0:val="zh-CN" ns0:eastAsia="zh-CN" ns0:bidi="ar-SA"/>
          <ns0:rtl ns0:val="1"/>
          <ns0:cs ns0:val="1"/>
          <ns0:color ns0:val="000000"/>
          <ns0:sz ns0:val="24"/>
          <ns0:szCs ns0:val="24"/>
        </ns0:rPr>
        <ns0:t>ﺍِﺫَﺍ ﺍﻟﺸَّﻤْﺲُ ﻛُﻮِّﺭَﺕْ</ns0:t>
      </ns0:r>
      <ns0:r>
        <ns0:rPr>
          <ns0:rFonts ns0:ascii="Times New Roman" ns0:hAnsi="Times New Roman" ns0:eastAsia="Noto Serif SC" ns0:cs="Amiri"/>
          <ns0:lang ns0:val="zh-CN" ns0:eastAsia="zh-CN" ns0:bidi="ar-SA"/>
          <ns0:color ns0:val="000000"/>
          <ns0:rtl ns0:val="0"/>
        </ns0:rPr>
        <ns0:t>（“当太阳被卷起之时”）一章完全相符的恐怖描绘；这一经章极其可怕地传报世界末日的来临。二者无论在意义上，还是在第二十九位上，都彼此吻合，这便证明了那项指示。</ns0:t>
      </ns0:r>
    </ns0:p>
    <ns0:p>
      <ns0:r>
        <ns0:rPr>
          <ns0:rFonts ns0:ascii="Times New Roman" ns0:hAnsi="Times New Roman" ns0:eastAsia="Noto Serif SC" ns0:cs="Amiri"/>
          <ns0:lang ns0:val="zh-CN" ns0:eastAsia="zh-CN" ns0:bidi="ar-SA"/>
          <ns0:color ns0:val="000000"/>
          <ns0:rtl ns0:val="0"/>
        </ns0:rPr>
        <ns0:t>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（愿Allah喜悦他）也在第三十位，以</ns0:t>
      </ns0:r>
      <ns0:r>
        <ns0:rPr>
          <ns0:rFonts ns0:ascii="Amiri" ns0:hAnsi="Amiri" ns0:eastAsia="Amiri" ns0:cs="Amiri"/>
          <ns0:lang ns0:val="zh-CN" ns0:eastAsia="zh-CN" ns0:bidi="ar-SA"/>
          <ns0:rtl ns0:val="1"/>
          <ns0:cs ns0:val="1"/>
          <ns0:color ns0:val="000000"/>
          <ns0:sz ns0:val="24"/>
          <ns0:szCs ns0:val="24"/>
        </ns0:rPr>
        <ns0:t>ﻭَﺑِﺎﻟﺬَّﺍﺭِﻳَﺎﺕِ ﺫَﺭْﻭًﺍ</ns0:t>
      </ns0:r>
      <ns0:r>
        <ns0:rPr>
          <ns0:rFonts ns0:ascii="Times New Roman" ns0:hAnsi="Times New Roman" ns0:eastAsia="Noto Serif SC" ns0:cs="Amiri"/>
          <ns0:lang ns0:val="zh-CN" ns0:eastAsia="zh-CN" ns0:bidi="ar-SA"/>
          <ns0:color ns0:val="000000"/>
          <ns0:rtl ns0:val="0"/>
        </ns0:rPr>
        <ns0:t>（又以“驱散者不断驱散”为誓）的誓言，指向名为第三十言的《微粒论著》。这部论著使沉溺于微粒变化的唯物主义者哑口无言，并以无与伦比的方式证明微粒的变化、运动、职责与秩序。是的，在这项指示中，</ns0:t>
      </ns0:r>
      <ns0:r>
        <ns0:rPr>
          <ns0:rFonts ns0:ascii="Amiri" ns0:hAnsi="Amiri" ns0:eastAsia="Amiri" ns0:cs="Amiri"/>
          <ns0:lang ns0:val="zh-CN" ns0:eastAsia="zh-CN" ns0:bidi="ar-SA"/>
          <ns0:rtl ns0:val="1"/>
          <ns0:cs ns0:val="1"/>
          <ns0:color ns0:val="000000"/>
          <ns0:sz ns0:val="24"/>
          <ns0:szCs ns0:val="24"/>
        </ns0:rPr>
        <ns0:t>ﻭَﺍﻟﺬَّﺍﺭِﻳَﺎﺕِ ﺫَﺭْﻭًﺍ</ns0:t>
      </ns0:r>
      <ns0:r>
        <ns0:rPr>
          <ns0:rFonts ns0:ascii="Times New Roman" ns0:hAnsi="Times New Roman" ns0:eastAsia="Noto Serif SC" ns0:cs="Amiri"/>
          <ns0:lang ns0:val="zh-CN" ns0:eastAsia="zh-CN" ns0:bidi="ar-SA"/>
          <ns0:color ns0:val="000000"/>
          <ns0:rtl ns0:val="0"/>
        </ns0:rPr>
        <ns0:t>（“驱散者不断驱散”）一章与《微粒论著》无论在字面与经章形式上都彼此相似，在意义上也互相关联。因为，正如</ns0:t>
      </ns0:r>
      <ns0:r>
        <ns0:rPr>
          <ns0:rFonts ns0:ascii="Amiri" ns0:hAnsi="Amiri" ns0:eastAsia="Amiri" ns0:cs="Amiri"/>
          <ns0:lang ns0:val="zh-CN" ns0:eastAsia="zh-CN" ns0:bidi="ar-SA"/>
          <ns0:rtl ns0:val="1"/>
          <ns0:cs ns0:val="1"/>
          <ns0:color ns0:val="000000"/>
          <ns0:sz ns0:val="24"/>
          <ns0:szCs ns0:val="24"/>
        </ns0:rPr>
        <ns0:t>ﻭَﺍﻟﺬَّﺍﺭِﻳَﺎﺕ</ns0:t>
      </ns0:r>
      <ns0:r>
        <ns0:rPr>
          <ns0:rFonts ns0:ascii="Times New Roman" ns0:hAnsi="Times New Roman" ns0:eastAsia="Noto Serif SC" ns0:cs="Amiri"/>
          <ns0:lang ns0:val="zh-CN" ns0:eastAsia="zh-CN" ns0:bidi="ar-SA"/>
          <ns0:color ns0:val="000000"/>
          <ns0:rtl ns0:val="0"/>
        </ns0:rPr>
        <ns0:t>（《驱散者章》）在开头表明，那些被认为偶然而无序的大气波动，其实极富智慧且负有职责，将养育与主宰的创造命令传达四方；同样，《微粒论著》也以极其有力而确定的确证证明：唯物主义者视为偶然而无序的微粒运动，其实极富智慧，而那些微粒也都负有秩序井然的职责。</ns0:t>
      </ns0:r>
    </ns0:p>
    <ns0:p>
      <ns0:r>
        <ns0:rPr>
          <ns0:rFonts ns0:ascii="Times New Roman" ns0:hAnsi="Times New Roman" ns0:eastAsia="Noto Serif SC" ns0:cs="Amiri"/>
          <ns0:lang ns0:val="zh-CN" ns0:eastAsia="zh-CN" ns0:bidi="ar-SA"/>
          <ns0:color ns0:val="000000"/>
          <ns0:rtl ns0:val="0"/>
        </ns0:rPr>
        <ns0:t>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（愿Allah喜悦他）也在第三十一位，以近乎明言的方式，借</ns0:t>
      </ns0:r>
      <ns0:r>
        <ns0:rPr>
          <ns0:rFonts ns0:ascii="Amiri" ns0:hAnsi="Amiri" ns0:eastAsia="Amiri" ns0:cs="Amiri"/>
          <ns0:lang ns0:val="zh-CN" ns0:eastAsia="zh-CN" ns0:bidi="ar-SA"/>
          <ns0:rtl ns0:val="1"/>
          <ns0:cs ns0:val="1"/>
          <ns0:color ns0:val="000000"/>
          <ns0:sz ns0:val="24"/>
          <ns0:szCs ns0:val="24"/>
        </ns0:rPr>
        <ns0:t>ﻭَ ﺍﻟﻨَّﺠْﻢِ ﺍِﺫَﺍ ﻫَﻮٰﻯ</ns0:t>
      </ns0:r>
      <ns0:r>
        <ns0:rPr>
          <ns0:rFonts ns0:ascii="Times New Roman" ns0:hAnsi="Times New Roman" ns0:eastAsia="Noto Serif SC" ns0:cs="Amiri"/>
          <ns0:lang ns0:val="zh-CN" ns0:eastAsia="zh-CN" ns0:bidi="ar-SA"/>
          <ns0:color ns0:val="000000"/>
          <ns0:rtl ns0:val="0"/>
        </ns0:rPr>
        <ns0:t>（以“星辰坠落之时”为誓）一句，指向《升登论著》。这句话位于</ns0:t>
      </ns0:r>
      <ns0:r>
        <ns0:rPr>
          <ns0:rFonts ns0:ascii="Amiri" ns0:hAnsi="Amiri" ns0:eastAsia="Amiri" ns0:cs="Amiri"/>
          <ns0:lang ns0:val="zh-CN" ns0:eastAsia="zh-CN" ns0:bidi="ar-SA"/>
          <ns0:rtl ns0:val="1"/>
          <ns0:cs ns0:val="1"/>
          <ns0:color ns0:val="000000"/>
          <ns0:sz ns0:val="24"/>
          <ns0:szCs ns0:val="24"/>
        </ns0:rPr>
        <ns0:t>ﻭَ ﺍﻟﻨَّﺠْﻢِ ﺍِﺫَﺍ ﻫَﻮٰﻯ</ns0:t>
      </ns0:r>
      <ns0:r>
        <ns0:rPr>
          <ns0:rFonts ns0:ascii="Times New Roman" ns0:hAnsi="Times New Roman" ns0:eastAsia="Noto Serif SC" ns0:cs="Amiri"/>
          <ns0:lang ns0:val="zh-CN" ns0:eastAsia="zh-CN" ns0:bidi="ar-SA"/>
          <ns0:color ns0:val="000000"/>
          <ns0:rtl ns0:val="0"/>
        </ns0:rPr>
        <ns0:t>（以“星辰坠落之时”为誓）一章的开头，而该章明确地从艾哈迈德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（愿Allah赐他尊荣、恩福与平安）的升登，以及在两弓之距的亲见与交谈开始。《升登论著》以理性证据，极其合理而确定地证明了穆罕默德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（愿Allah赐他尊荣、恩福与平安）的升登，并处于第三十一言的名称与位次。他略去</ns0:t>
      </ns0:r>
      <ns0:r>
        <ns0:rPr>
          <ns0:rFonts ns0:ascii="Amiri" ns0:hAnsi="Amiri" ns0:eastAsia="Amiri" ns0:cs="Amiri"/>
          <ns0:lang ns0:val="zh-CN" ns0:eastAsia="zh-CN" ns0:bidi="ar-SA"/>
          <ns0:rtl ns0:val="1"/>
          <ns0:cs ns0:val="1"/>
          <ns0:color ns0:val="000000"/>
          <ns0:sz ns0:val="24"/>
          <ns0:szCs ns0:val="24"/>
        </ns0:rPr>
        <ns0:t>ﻭَ ﺍﻟﻄُّﻮﺭِ</ns0:t>
      </ns0:r>
      <ns0:r>
        <ns0:rPr>
          <ns0:rFonts ns0:ascii="Times New Roman" ns0:hAnsi="Times New Roman" ns0:eastAsia="Noto Serif SC" ns0:cs="Amiri"/>
          <ns0:lang ns0:val="zh-CN" ns0:eastAsia="zh-CN" ns0:bidi="ar-SA"/>
          <ns0:color ns0:val="000000"/>
          <ns0:rtl ns0:val="0"/>
        </ns0:rPr>
        <ns0:t>（《山岳章》），在</ns0:t>
      </ns0:r>
      <ns0:r>
        <ns0:rPr>
          <ns0:rFonts ns0:ascii="Amiri" ns0:hAnsi="Amiri" ns0:eastAsia="Amiri" ns0:cs="Amiri"/>
          <ns0:lang ns0:val="zh-CN" ns0:eastAsia="zh-CN" ns0:bidi="ar-SA"/>
          <ns0:rtl ns0:val="1"/>
          <ns0:cs ns0:val="1"/>
          <ns0:color ns0:val="000000"/>
          <ns0:sz ns0:val="24"/>
          <ns0:szCs ns0:val="24"/>
        </ns0:rPr>
        <ns0:t>ﻭَ ﺍﻟﺬَّﺍﺭِﻳَﺎﺕ</ns0:t>
      </ns0:r>
      <ns0:r>
        <ns0:rPr>
          <ns0:rFonts ns0:ascii="Times New Roman" ns0:hAnsi="Times New Roman" ns0:eastAsia="Noto Serif SC" ns0:cs="Amiri"/>
          <ns0:lang ns0:val="zh-CN" ns0:eastAsia="zh-CN" ns0:bidi="ar-SA"/>
          <ns0:color ns0:val="000000"/>
          <ns0:rtl ns0:val="0"/>
        </ns0:rPr>
        <ns0:t>（《驱散者章》）之后提及</ns0:t>
      </ns0:r>
      <ns0:r>
        <ns0:rPr>
          <ns0:rFonts ns0:ascii="Amiri" ns0:hAnsi="Amiri" ns0:eastAsia="Amiri" ns0:cs="Amiri"/>
          <ns0:lang ns0:val="zh-CN" ns0:eastAsia="zh-CN" ns0:bidi="ar-SA"/>
          <ns0:rtl ns0:val="1"/>
          <ns0:cs ns0:val="1"/>
          <ns0:color ns0:val="000000"/>
          <ns0:sz ns0:val="24"/>
          <ns0:szCs ns0:val="24"/>
        </ns0:rPr>
        <ns0:t>ﻭَ ﺍﻟﻨَّﺠْﻢِ</ns0:t>
      </ns0:r>
      <ns0:r>
        <ns0:rPr>
          <ns0:rFonts ns0:ascii="Times New Roman" ns0:hAnsi="Times New Roman" ns0:eastAsia="Noto Serif SC" ns0:cs="Amiri"/>
          <ns0:lang ns0:val="zh-CN" ns0:eastAsia="zh-CN" ns0:bidi="ar-SA"/>
          <ns0:color ns0:val="000000"/>
          <ns0:rtl ns0:val="0"/>
        </ns0:rPr>
        <ns0:t>（《星辰章》），这便强化了那项指示。</ns0:t>
      </ns0:r>
    </ns0:p>
    <ns0:p>
      <ns0:r>
        <ns0:rPr>
          <ns0:rFonts ns0:ascii="Times New Roman" ns0:hAnsi="Times New Roman" ns0:eastAsia="Noto Serif SC" ns0:cs="Amiri"/>
          <ns0:lang ns0:val="zh-CN" ns0:eastAsia="zh-CN" ns0:bidi="ar-SA"/>
          <ns0:color ns0:val="000000"/>
          <ns0:rtl ns0:val="0"/>
        </ns0:rPr>
        <ns0:t>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（愿Allah喜悦他）还从以明确经文提及月亮裂开的</ns0:t>
      </ns0:r>
      <ns0:r>
        <ns0:rPr>
          <ns0:rFonts ns0:ascii="Amiri" ns0:hAnsi="Amiri" ns0:eastAsia="Amiri" ns0:cs="Amiri"/>
          <ns0:lang ns0:val="zh-CN" ns0:eastAsia="zh-CN" ns0:bidi="ar-SA"/>
          <ns0:rtl ns0:val="1"/>
          <ns0:cs ns0:val="1"/>
          <ns0:color ns0:val="000000"/>
          <ns0:sz ns0:val="24"/>
          <ns0:szCs ns0:val="24"/>
        </ns0:rPr>
        <ns0:t>ﺍِﻗْﺘَﺮَﺑَﺖِ ﺍﻟﺴَّﺎﻋَﺔُ ﻭَ ﺍﻧْﺸَﻖَّ ﺍﻟْﻘَﻤَﺮُ</ns0:t>
      </ns0:r>
      <ns0:r>
        <ns0:rPr>
          <ns0:rFonts ns0:ascii="Times New Roman" ns0:hAnsi="Times New Roman" ns0:eastAsia="Noto Serif SC" ns0:cs="Amiri"/>
          <ns0:lang ns0:val="zh-CN" ns0:eastAsia="zh-CN" ns0:bidi="ar-SA"/>
          <ns0:color ns0:val="000000"/>
          <ns0:rtl ns0:val="0"/>
        </ns0:rPr>
        <ns0:t>（时刻已临近，月亮已裂开）一章中摘引，借紧接第三十一位之后提及的</ns0:t>
      </ns0:r>
      <ns0:r>
        <ns0:rPr>
          <ns0:rFonts ns0:ascii="Amiri" ns0:hAnsi="Amiri" ns0:eastAsia="Amiri" ns0:cs="Amiri"/>
          <ns0:lang ns0:val="zh-CN" ns0:eastAsia="zh-CN" ns0:bidi="ar-SA"/>
          <ns0:rtl ns0:val="1"/>
          <ns0:cs ns0:val="1"/>
          <ns0:color ns0:val="000000"/>
          <ns0:sz ns0:val="24"/>
          <ns0:szCs ns0:val="24"/>
        </ns0:rPr>
        <ns0:t>ﻭَ ﺑِﺎِﻗْﺘَﺮَﺑَﺖْ ﻟِﻰَ الْاُمُورُ ﺗَﻘَﺮَّﺑَﺖْ</ns0:t>
      </ns0:r>
      <ns0:r>
        <ns0:rPr>
          <ns0:rFonts ns0:ascii="Times New Roman" ns0:hAnsi="Times New Roman" ns0:eastAsia="Noto Serif SC" ns0:cs="Amiri"/>
          <ns0:lang ns0:val="zh-CN" ns0:eastAsia="zh-CN" ns0:bidi="ar-SA"/>
          <ns0:color ns0:val="000000"/>
          <ns0:rtl ns0:val="0"/>
        </ns0:rPr>
        <ns0:t>（又以“万事临近，已向我临近”为誓）一句，以近乎明言的方式，指向位于第三十一位末尾的《月亮裂开论著》。这部论著是《升登论著》的附篇，以有力证据向否认者证明月亮裂开的奇迹。</ns0:t>
      </ns0:r>
    </ns0:p>
    <ns0:p>
      <ns0:r>
        <ns0:rPr>
          <ns0:rFonts ns0:ascii="Times New Roman" ns0:hAnsi="Times New Roman" ns0:eastAsia="Noto Serif SC" ns0:cs="Amiri"/>
          <ns0:lang ns0:val="zh-CN" ns0:eastAsia="zh-CN" ns0:bidi="ar-SA"/>
          <ns0:color ns0:val="000000"/>
          <ns0:rtl ns0:val="0"/>
        </ns0:rPr>
        <ns0:t>众所周知，《光明论》首先由三十三言组成，以《诸言》著称。但第三十三言并非独立著作，而是由三十三封书信组成，以《书信集》著称。随后，第三十一封书信也不独立，而是由三十一篇闪光组成，以《闪光集》闻名。再后来，第三十一篇闪光也尚未独立成书；</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（若Allah意欲），它也将由三十一束光组成。《至大迹象》是第七束光，本论著是第八束光。因此，《诸言》的结语是第三十二言。先导者阿里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（愿Allah喜悦他）为了显示第三十二言那部论著非同寻常的重要性与总摄性，以《古兰经》的许多经章，同时在第三十二位借</ns0:t>
      </ns0:r>
      <ns0:r>
        <ns0:rPr>
          <ns0:rFonts ns0:ascii="Amiri" ns0:hAnsi="Amiri" ns0:eastAsia="Amiri" ns0:cs="Amiri"/>
          <ns0:lang ns0:val="zh-CN" ns0:eastAsia="zh-CN" ns0:bidi="ar-SA"/>
          <ns0:rtl ns0:val="1"/>
          <ns0:cs ns0:val="1"/>
          <ns0:color ns0:val="000000"/>
          <ns0:sz ns0:val="24"/>
          <ns0:szCs ns0:val="24"/>
        </ns0:rPr>
        <ns0:t>ﻭَ ﺑِﺴُﻮَﺭِ ﺍﻟْﻘُﺮْﺍٰﻥِ ﺣِﺰْﺑًﺎ ﻭَ ﺍٰﻳَﺔً</ns0:t>
      </ns0:r>
      <ns0:r>
        <ns0:rPr>
          <ns0:rFonts ns0:ascii="Times New Roman" ns0:hAnsi="Times New Roman" ns0:eastAsia="Noto Serif SC" ns0:cs="Amiri"/>
          <ns0:lang ns0:val="zh-CN" ns0:eastAsia="zh-CN" ns0:bidi="ar-SA"/>
          <ns0:color ns0:val="000000"/>
          <ns0:rtl ns0:val="0"/>
        </ns0:rPr>
        <ns0:t>（又以《古兰经》诸章、各段与各节经文为誓）的誓言，指向位于第三十二位的那部总摄性论著。那部论著由三处驻足之所组成，超乎常规而总摄万有；学生们视它为《光明论》群星中的一轮太阳，它也是《诸言》在某一方面的结语与汇集众义的成果。</ns0:t>
      </ns0:r>
    </ns0:p>
    <ns0:p>
      <ns0:r>
        <ns0:rPr>
          <ns0:rFonts ns0:ascii="Times New Roman" ns0:hAnsi="Times New Roman" ns0:eastAsia="Noto Serif SC" ns0:cs="Amiri"/>
          <ns0:lang ns0:val="zh-CN" ns0:eastAsia="zh-CN" ns0:bidi="ar-SA"/>
          <ns0:color ns0:val="000000"/>
          <ns0:rtl ns0:val="0"/>
        </ns0:rPr>
        <ns0:t>至于《光明论》的第三十三言，正如我们此前说明的，它由三十三封书信组成，是名为《书信集》的三十三部书、一百多部论著。先导者阿里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在第三十三位及其誓言中，为了同时指向组成第三十三言各部分的那一百一十部书与书信，借称作一百一十部天降书页的一百一十部简明经典，及以下这句含有向那些伟大神圣经典求援之意的言辞作出指示：</ns0:t>
      </ns0:r>
      <ns0:r>
        <ns0:rPr>
          <ns0:rFonts ns0:ascii="Amiri" ns0:hAnsi="Amiri" ns0:eastAsia="Amiri" ns0:cs="Amiri"/>
          <ns0:lang ns0:val="zh-CN" ns0:eastAsia="zh-CN" ns0:bidi="ar-SA"/>
          <ns0:rtl ns0:val="1"/>
          <ns0:cs ns0:val="1"/>
          <ns0:color ns0:val="000000"/>
          <ns0:sz ns0:val="24"/>
          <ns0:szCs ns0:val="24"/>
        </ns0:rPr>
        <ns0:t>ﻭَﺍَﺳْﺌَﻠُﻚَ ﻳَﺎ مَوْلَاىَ ﺑِﻔَﻀْﻠِﻚَ ﺍﻟَّﺬ۪ﻯ  ﻋَﻠٰﻰ ﻛُﻞِّ ﻣَﺎ ﺍَﻧْﺰَﻟْﺖَ ﻛُﺘْﺒًﺎ ﺗَﻔَﻀَّﻠَﺖْ</ns0:t>
      </ns0:r>
      <ns0:r>
        <ns0:rPr>
          <ns0:rFonts ns0:ascii="Times New Roman" ns0:hAnsi="Times New Roman" ns0:eastAsia="Noto Serif SC" ns0:cs="Amiri"/>
          <ns0:lang ns0:val="zh-CN" ns0:eastAsia="zh-CN" ns0:bidi="ar-SA"/>
          <ns0:color ns0:val="000000"/>
          <ns0:rtl ns0:val="0"/>
        </ns0:rPr>
        <ns0:t>（我的主宰啊，我凭祢的恩泽向祢祈求；祢以这恩泽眷顾所降示的一切经典）</ns0:t>
      </ns0:r>
    </ns0:p>
    <ns0:p>
      <ns0:r>
        <ns0:rPr>
          <ns0:rFonts ns0:ascii="Times New Roman" ns0:hAnsi="Times New Roman" ns0:eastAsia="Noto Serif SC" ns0:cs="Amiri"/>
          <ns0:lang ns0:val="zh-CN" ns0:eastAsia="zh-CN" ns0:bidi="ar-SA"/>
          <ns0:color ns0:val="000000"/>
          <ns0:rtl ns0:val="0"/>
        </ns0:rPr>
        <ns0:t>众所周知，在修辞学与表达艺术中，只要存在一项他们称作语境佐证的标志或关联，一个遥远的意义、一个隐晦而带隐示的概念，便会依语境佐证的力量，如同明确而显明的意义一样被接受。依据这条原则，这些隐示意义中的每一项都有多项语境佐证与标志，其余同类语句也成为它们的佐证。那些明确传报《光明论》整部论集的语句，同样是每一项隐示意义的强有力语境佐证。</ns0:t>
      </ns0:r>
    </ns0:p>
    <ns0:p>
      <ns0:pPr>
        <ns0:pStyle ns0:val="Heading2"/>
      </ns0:pPr>
      <ns0:r>
        <ns0:rPr>
          <ns0:rFonts ns0:ascii="Times New Roman" ns0:hAnsi="Times New Roman" ns0:eastAsia="Noto Serif SC" ns0:cs="Amiri"/>
          <ns0:lang ns0:val="zh-CN" ns0:eastAsia="zh-CN" ns0:bidi="ar-SA"/>
          <ns0:color ns0:val="000000"/>
          <ns0:rtl ns0:val="0"/>
        </ns0:rPr>
        <ns0:t>第二项隐示</ns0:t>
      </ns0:r>
    </ns0:p>
    <ns0:p>
      <ns0:r>
        <ns0:rPr>
          <ns0:rFonts ns0:ascii="Times New Roman" ns0:hAnsi="Times New Roman" ns0:eastAsia="Noto Serif SC" ns0:cs="Amiri"/>
          <ns0:lang ns0:val="zh-CN" ns0:eastAsia="zh-CN" ns0:bidi="ar-SA"/>
          <ns0:color ns0:val="000000"/>
          <ns0:rtl ns0:val="0"/>
        </ns0:rPr>
        <ns0:t>第七束光论著展示了作为《古兰经》至大经文的</ns0:t>
      </ns0:r>
      <ns0:r>
        <ns0:rPr>
          <ns0:rFonts ns0:ascii="Amiri" ns0:hAnsi="Amiri" ns0:eastAsia="Amiri" ns0:cs="Amiri"/>
          <ns0:lang ns0:val="zh-CN" ns0:eastAsia="zh-CN" ns0:bidi="ar-SA"/>
          <ns0:rtl ns0:val="1"/>
          <ns0:cs ns0:val="1"/>
          <ns0:color ns0:val="000000"/>
          <ns0:sz ns0:val="24"/>
          <ns0:szCs ns0:val="24"/>
        </ns0:rPr>
        <ns0:t>ﺗُﺴَﺒِّﺢُ ﻟَﻪُ ﺍﻟﺴَّﻤٰﻮَﺍﺕُ ﺍﻟﺴَّﺒْﻊُ وَالْاَرْضُ ﻭَ ﻣَﻦْ ﻓ۪ﻴﻬِﻦَّ ﻭَ ﺍِﻥْ ﻣِﻦْ ﺷَﻰْﺀٍ اِلَّا ﻳُﺴَﺒِّﺢُ ﺑِﺤَﻤْﺪِﻩ۪</ns0:t>
      </ns0:r>
      <ns0:r>
        <ns0:rPr>
          <ns0:rFonts ns0:ascii="Times New Roman" ns0:hAnsi="Times New Roman" ns0:eastAsia="Noto Serif SC" ns0:cs="Amiri"/>
          <ns0:lang ns0:val="zh-CN" ns0:eastAsia="zh-CN" ns0:bidi="ar-SA"/>
          <ns0:color ns0:val="000000"/>
          <ns0:rtl ns0:val="0"/>
        </ns0:rPr>
        <ns0:t>（七层天、大地以及其中的一切，都赞颂祂超绝一切缺欠；没有任何一物不在赞美祂的同时，不断地赞颂祂超绝一切缺欠）所蕴含的最宏大真理与最博大阐释，也是尊贵斋月的一份灵感性赠礼。先导者阿里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（愿Allah喜悦他）在指示《书信集》之后，又在指示《闪光集》的过程中望向《束光集》，以</ns0:t>
      </ns0:r>
      <ns0:r>
        <ns0:rPr>
          <ns0:rFonts ns0:ascii="Amiri" ns0:hAnsi="Amiri" ns0:eastAsia="Amiri" ns0:cs="Amiri"/>
          <ns0:lang ns0:val="zh-CN" ns0:eastAsia="zh-CN" ns0:bidi="ar-SA"/>
          <ns0:rtl ns0:val="1"/>
          <ns0:cs ns0:val="1"/>
          <ns0:color ns0:val="000000"/>
          <ns0:sz ns0:val="24"/>
          <ns0:szCs ns0:val="24"/>
        </ns0:rPr>
        <ns0:t>ﻭَ بِالْاٰيَةِ ﺍﻟْﻜُﺒْﺮٰﻯ ﺍَﻣِﻨّ۪ﻰ ﻣِﻦَ ﺍﻟْﻔَﺠَﺖْ</ns0:t>
      </ns0:r>
      <ns0:r>
        <ns0:rPr>
          <ns0:rFonts ns0:ascii="Times New Roman" ns0:hAnsi="Times New Roman" ns0:eastAsia="Noto Serif SC" ns0:cs="Amiri"/>
          <ns0:lang ns0:val="zh-CN" ns0:eastAsia="zh-CN" ns0:bidi="ar-SA"/>
          <ns0:color ns0:val="000000"/>
          <ns0:rtl ns0:val="0"/>
        </ns0:rPr>
        <ns0:t>（以至大经文为誓，求祢使我安然免于突发的灾祸）一句指向这部论著。依修辞学，他借所谓“复合结构中的潜在线索”与“言辞的旁示”，使显明意义从属于隐示意义，并依多项语境佐证的力量，从其帷幕之后作出指示。他将这部奇异而崇高的论著命名为《至大迹象》；它是认信Allah独一的最宏大确证，是至大经文的一项宏大标志和最伟大阐释。他借这个名称，既宣扬作为其源头的至大经文的宏大，又传报这部第七束光——Allah独一与认信祂独一的最宏大确证——所具有的非同寻常的力量。</ns0:t>
      </ns0:r>
    </ns0:p>
    <ns0:p>
      <ns0:r>
        <ns0:rPr>
          <ns0:rFonts ns0:ascii="Times New Roman" ns0:hAnsi="Times New Roman" ns0:eastAsia="Noto Serif SC" ns0:cs="Amiri"/>
          <ns0:lang ns0:val="zh-CN" ns0:eastAsia="zh-CN" ns0:bidi="ar-SA"/>
          <ns0:color ns0:val="000000"/>
          <ns0:rtl ns0:val="0"/>
        </ns0:rPr>
        <ns0:t>无论谁若对先导者阿里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（愿Allah喜悦他）的这一重大垂顾以及这部论著是否配得存有怀疑，就让他来读一遍那部论著。如果他不肯说“是的，它配得”，就让他对我说“呸”！</ns0:t>
      </ns0:r>
    </ns0:p>
    <ns0:p>
      <ns0:r>
        <ns0:rPr>
          <ns0:rFonts ns0:ascii="Times New Roman" ns0:hAnsi="Times New Roman" ns0:eastAsia="Noto Serif SC" ns0:cs="Amiri"/>
          <ns0:lang ns0:val="zh-CN" ns0:eastAsia="zh-CN" ns0:bidi="ar-SA"/>
          <ns0:color ns0:val="000000"/>
          <ns0:rtl ns0:val="0"/>
        </ns0:rPr>
        <ns0:t>是的，一千年来，无宗教者一直怀着复仇之心准备反对《古兰经》；不信的哲学家们层层累积的怀疑，如今找到途径而传播开来；顽固的犹太教徒因《古兰经》的沉重打击而心怀报复，傲慢的一部分基督教徒也发动进攻。每个时代，都有许多《古兰经》的英雄与精神堡垒抵御并回应这些异议、怀疑和进攻。如今，需要已从一两项增至一百项，而捍卫者却从一百人减至两三人。</ns0:t>
      </ns0:r>
    </ns0:p>
    <ns0:p>
      <ns0:r>
        <ns0:rPr>
          <ns0:rFonts ns0:ascii="Times New Roman" ns0:hAnsi="Times New Roman" ns0:eastAsia="Noto Serif SC" ns0:cs="Amiri"/>
          <ns0:lang ns0:val="zh-CN" ns0:eastAsia="zh-CN" ns0:bidi="ar-SA"/>
          <ns0:color ns0:val="000000"/>
          <ns0:rtl ns0:val="0"/>
        </ns0:rPr>
        <ns0:t>同时，通过教义学与经学院学习信仰真理需要很长时间，因此这扇门在当今也已关闭。《光明论》既迅速又以人人都能理解的方式讲授最深奥的真理，当然配得先导者阿里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（愿Allah喜悦他）的这一垂顾。</ns0:t>
      </ns0:r>
    </ns0:p>
    <ns0:p>
      <ns0:r>
        <ns0:rPr>
          <ns0:rFonts ns0:ascii="Times New Roman" ns0:hAnsi="Times New Roman" ns0:eastAsia="Noto Serif SC" ns0:cs="Amiri"/>
          <ns0:lang ns0:val="zh-CN" ns0:eastAsia="zh-CN" ns0:bidi="ar-SA"/>
          <ns0:color ns0:val="000000"/>
          <ns0:rtl ns0:val="0"/>
        </ns0:rPr>
        <ns0:t>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（愿Allah喜悦他）也在第十次列数中，将</ns0:t>
      </ns0:r>
      <ns0:r>
        <ns0:rPr>
          <ns0:rFonts ns0:ascii="Amiri" ns0:hAnsi="Amiri" ns0:eastAsia="Amiri" ns0:cs="Amiri"/>
          <ns0:lang ns0:val="zh-CN" ns0:eastAsia="zh-CN" ns0:bidi="ar-SA"/>
          <ns0:rtl ns0:val="1"/>
          <ns0:cs ns0:val="1"/>
          <ns0:color ns0:val="000000"/>
          <ns0:sz ns0:val="24"/>
          <ns0:szCs ns0:val="24"/>
        </ns0:rPr>
        <ns0:t>ﻭَﺑِﺴُﻮﺭَﺓِ ﺍﻟﺪُّﺧَﺎﻥِ ﻓ۪ﻴﻬَﺎ ﺳِﺮًّﺍ ﻗَﺪْ ﺍُﺣْﻜِﻤَﺖْ</ns0:t>
      </ns0:r>
      <ns0:r>
        <ns0:rPr>
          <ns0:rFonts ns0:ascii="Times New Roman" ns0:hAnsi="Times New Roman" ns0:eastAsia="Noto Serif SC" ns0:cs="Amiri"/>
          <ns0:lang ns0:val="zh-CN" ns0:eastAsia="zh-CN" ns0:bidi="ar-SA"/>
          <ns0:color ns0:val="000000"/>
          <ns0:rtl ns0:val="0"/>
        </ns0:rPr>
        <ns0:t>（以《烟雾章》为誓；其中的事已在隐秘中得到精确裁定）作为第十经章提及。该章指向世界末日与白拉特之夜——即在夜间明辨、分配诸事的神圣夜晚——。他借其隐示意义，在指向名为并位于第十言的《复起论著》的同时，也隐约而隐晦地传报：那部论著非同寻常地重要且极其坚固；它如同白拉特之夜的一盏灯，驱散那个时代烟雾般的黑暗；烟雾既是复起与世界末日的一项标志，也与白拉特之夜每年按智慧明辨、分配诸事的意义，以及其他语境佐证相互关联。</ns0:t>
      </ns0:r>
    </ns0:p>
    <ns0:p>
      <ns0:r>
        <ns0:rPr>
          <ns0:rFonts ns0:ascii="Times New Roman" ns0:hAnsi="Times New Roman" ns0:eastAsia="Noto Serif SC" ns0:cs="Amiri"/>
          <ns0:lang ns0:val="zh-CN" ns0:eastAsia="zh-CN" ns0:bidi="ar-SA"/>
          <ns0:color ns0:val="000000"/>
          <ns0:rtl ns0:val="0"/>
        </ns0:rPr>
        <ns0:t>是的，第十言抵御了一场极其重大的祸患。在思想自由开放与世界大战动荡之时，否认复起的伪信者抓住机会，开始在许多地方显露他们有毒的思想；就在那样的时刻，第十言问世并印刷，一千册流传四方。每个见到它的人，都怀着极其热切的渴望与好奇阅读它。它彻底粉碎了无神否认者的不信思想，使他们哑口无言，证明了自己配得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（愿Allah喜悦他）的这一赞赏。谁若存有怀疑，就让他来细心阅读它，看看它是一项何等有力的复起确证。</ns0:t>
      </ns0:r>
    </ns0:p>
    <ns0:p>
      <ns0:r>
        <ns0:rPr>
          <ns0:rFonts ns0:ascii="Times New Roman" ns0:hAnsi="Times New Roman" ns0:eastAsia="Noto Serif SC" ns0:cs="Amiri"/>
          <ns0:lang ns0:val="zh-CN" ns0:eastAsia="zh-CN" ns0:bidi="ar-SA"/>
          <ns0:color ns0:val="000000"/>
          <ns0:rtl ns0:val="0"/>
        </ns0:rPr>
        <ns0:t>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（愿Allah喜悦他）将《光明章》作为第十九经章，以</ns0:t>
      </ns0:r>
      <ns0:r>
        <ns0:rPr>
          <ns0:rFonts ns0:ascii="Amiri" ns0:hAnsi="Amiri" ns0:eastAsia="Amiri" ns0:cs="Amiri"/>
          <ns0:lang ns0:val="zh-CN" ns0:eastAsia="zh-CN" ns0:bidi="ar-SA"/>
          <ns0:rtl ns0:val="1"/>
          <ns0:cs ns0:val="1"/>
          <ns0:color ns0:val="000000"/>
          <ns0:sz ns0:val="24"/>
          <ns0:szCs ns0:val="24"/>
        </ns0:rPr>
        <ns0:t>ﺑِﺴِﺮِّ ﺣَﻮَﺍﻣ۪ﻴﻢِ ﺍﻟْﻜِﺘَﺎﺏِ ﺟَﻤ۪ﻴﻌِﻬَﺎ  ﻋَﻠَﻴْﻚَ ﺑِﻔَﻀْﻞِ ﺍﻟﻨُّﻮﺭِ ﻳَﺎ ﻧُﻮﺭُ ﺍُﻗْﺴِﻤَﺖْ</ns0:t>
      </ns0:r>
      <ns0:r>
        <ns0:rPr>
          <ns0:rFonts ns0:ascii="Times New Roman" ns0:hAnsi="Times New Roman" ns0:eastAsia="Noto Serif SC" ns0:cs="Amiri"/>
          <ns0:lang ns0:val="zh-CN" ns0:eastAsia="zh-CN" ns0:bidi="ar-SA"/>
          <ns0:color ns0:val="000000"/>
          <ns0:rtl ns0:val="0"/>
        </ns0:rPr>
        <ns0:t>（凭经典全部“哈·米姆”字母组合的奥秘；光明啊，凭光明之恩泽，它们已向你起誓）一句提及它。为了指向极其简短的第十九言与极为完善的第十九封书信，他重复“光明”一词；又为了暗示书信的位次，即第十四封书信有所缺漏，他在第十五位再次提及《光明章》，以极其精妙而审慎的方式传报，并说明这两部论著是《光明论》的宏大光明。确实，关于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（愿Allah赐他尊荣、恩福与平安）使者使命的第十九言，以及在三个方面具有非凡恩迹、超乎常规的第十九封书信，各是《光明论》最灿烂的一道光明。</ns0:t>
      </ns0:r>
    </ns0:p>
    <ns0:p>
      <ns0:r>
        <ns0:rPr>
          <ns0:rFonts ns0:ascii="Times New Roman" ns0:hAnsi="Times New Roman" ns0:eastAsia="Noto Serif SC" ns0:cs="Amiri"/>
          <ns0:lang ns0:val="zh-CN" ns0:eastAsia="zh-CN" ns0:bidi="ar-SA"/>
          <ns0:color ns0:val="000000"/>
          <ns0:rtl ns0:val="0"/>
        </ns0:rPr>
        <ns0:t>由于忠诚真实的阿伊莎</ns0:t>
      </ns0:r>
      <ns0:r>
        <ns0:rPr>
          <ns0:rFonts ns0:ascii="Amiri" ns0:hAnsi="Amiri" ns0:eastAsia="Amiri" ns0:cs="Amiri"/>
          <ns0:lang ns0:val="zh-CN" ns0:eastAsia="zh-CN" ns0:bidi="ar-SA"/>
          <ns0:rtl ns0:val="1"/>
          <ns0:cs ns0:val="1"/>
          <ns0:color ns0:val="000000"/>
          <ns0:sz ns0:val="24"/>
          <ns0:szCs ns0:val="24"/>
        </ns0:rPr>
        <ns0:t>رَضِيَ اللَّهُ عَنْهَا</ns0:t>
      </ns0:r>
      <ns0:r>
        <ns0:rPr>
          <ns0:rFonts ns0:ascii="Times New Roman" ns0:hAnsi="Times New Roman" ns0:eastAsia="Noto Serif SC" ns0:cs="Amiri"/>
          <ns0:lang ns0:val="zh-CN" ns0:eastAsia="zh-CN" ns0:bidi="ar-SA"/>
          <ns0:color ns0:val="000000"/>
          <ns0:rtl ns0:val="0"/>
        </ns0:rPr>
        <ns0:t>（愿Allah喜悦她）清白无罪一事，光明经文中的</ns0:t>
      </ns0:r>
      <ns0:r>
        <ns0:rPr>
          <ns0:rFonts ns0:ascii="Amiri" ns0:hAnsi="Amiri" ns0:eastAsia="Amiri" ns0:cs="Amiri"/>
          <ns0:lang ns0:val="zh-CN" ns0:eastAsia="zh-CN" ns0:bidi="ar-SA"/>
          <ns0:rtl ns0:val="1"/>
          <ns0:cs ns0:val="1"/>
          <ns0:color ns0:val="000000"/>
          <ns0:sz ns0:val="24"/>
          <ns0:szCs ns0:val="24"/>
        </ns0:rPr>
        <ns0:t>ﻣَﺜَﻞُ ﻧُﻮﺭِﻩ۪</ns0:t>
      </ns0:r>
      <ns0:r>
        <ns0:rPr>
          <ns0:rFonts ns0:ascii="Times New Roman" ns0:hAnsi="Times New Roman" ns0:eastAsia="Noto Serif SC" ns0:cs="Amiri"/>
          <ns0:lang ns0:val="zh-CN" ns0:eastAsia="zh-CN" ns0:bidi="ar-SA"/>
          <ns0:color ns0:val="000000"/>
          <ns0:rtl ns0:val="0"/>
        </ns0:rPr>
        <ns0:t>（祂光明的譬喻）一语里的代词，依三种解释之一归于穆罕默德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（愿Allah赐他尊荣、恩福与平安）；因此，《光明章》与穆罕默德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（愿Allah赐他尊荣、恩福与平安）本人关系更为密切。他借这一经章，以两个“光明”词语，也许三个“光明”字眼，指向证明穆罕默德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（愿Allah赐他尊荣、恩福与平安）使者使命的那两部论著；同样，也指向证明艾哈迈德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（愿Allah赐他尊荣、恩福与平安）使者使命的《升登论著》。</ns0:t>
      </ns0:r>
    </ns0:p>
    <ns0:p>
      <ns0:r>
        <ns0:rPr>
          <ns0:rFonts ns0:ascii="Times New Roman" ns0:hAnsi="Times New Roman" ns0:eastAsia="Noto Serif SC" ns0:cs="Amiri"/>
          <ns0:lang ns0:val="zh-CN" ns0:eastAsia="zh-CN" ns0:bidi="ar-SA"/>
          <ns0:color ns0:val="000000"/>
          <ns0:rtl ns0:val="0"/>
        </ns0:rPr>
        <ns0:t>我承认，我忘记了第十四封书信有所缺漏。先导者阿里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（愿Allah喜悦他）两次重复同一经章，使我想起了这一点，我也惊叹于他各项指示中的缜密。不过，那次重复只应计入第十九言与第十九封书信，不应相对于其后的内容计算。</ns0:t>
      </ns0:r>
    </ns0:p>
    <ns0:p>
      <ns0:pPr>
        <ns0:pStyle ns0:val="Heading2"/>
      </ns0:pPr>
      <ns0:r>
        <ns0:rPr>
          <ns0:rFonts ns0:ascii="Times New Roman" ns0:hAnsi="Times New Roman" ns0:eastAsia="Noto Serif SC" ns0:cs="Amiri"/>
          <ns0:lang ns0:val="zh-CN" ns0:eastAsia="zh-CN" ns0:bidi="ar-SA"/>
          <ns0:color ns0:val="000000"/>
          <ns0:rtl ns0:val="0"/>
        </ns0:rPr>
        <ns0:t>第三项隐示</ns0:t>
      </ns0:r>
    </ns0:p>
    <ns0:p>
      <ns0:r>
        <ns0:rPr>
          <ns0:rFonts ns0:ascii="Times New Roman" ns0:hAnsi="Times New Roman" ns0:eastAsia="Noto Serif SC" ns0:cs="Amiri"/>
          <ns0:lang ns0:val="zh-CN" ns0:eastAsia="zh-CN" ns0:bidi="ar-SA"/>
          <ns0:color ns0:val="000000"/>
          <ns0:rtl ns0:val="0"/>
        </ns0:rPr>
        <ns0:t>他借已在第二十八篇闪光中得到解释和证明的</ns0:t>
      </ns0:r>
      <ns0:r>
        <ns0:rPr>
          <ns0:rFonts ns0:ascii="Amiri" ns0:hAnsi="Amiri" ns0:eastAsia="Amiri" ns0:cs="Amiri"/>
          <ns0:lang ns0:val="zh-CN" ns0:eastAsia="zh-CN" ns0:bidi="ar-SA"/>
          <ns0:rtl ns0:val="1"/>
          <ns0:cs ns0:val="1"/>
          <ns0:color ns0:val="000000"/>
          <ns0:sz ns0:val="24"/>
          <ns0:szCs ns0:val="24"/>
        </ns0:rPr>
        <ns0:t>ﺗُﻘَﺎﺩُ ﺳِﺮَﺍﺝُ ﺍﻟﻨُّﻮﺭِ ﺳِﺮًّﺍ ﺑَﻴَﺎﻧَﺔً</ns0:t>
      </ns0:r>
      <ns0:r>
        <ns0:rPr>
          <ns0:rFonts ns0:ascii="Times New Roman" ns0:hAnsi="Times New Roman" ns0:eastAsia="Noto Serif SC" ns0:cs="Amiri"/>
          <ns0:lang ns0:val="zh-CN" ns0:eastAsia="zh-CN" ns0:bidi="ar-SA"/>
          <ns0:color ns0:val="000000"/>
          <ns0:rtl ns0:val="0"/>
        </ns0:rPr>
        <ns0:t xml:space="preserve">（《光明之灯》以秘密的方式、明晰的表达被呈献） </ns0:t>
      </ns0:r>
      <ns0:r>
        <ns0:rPr>
          <ns0:rFonts ns0:ascii="Amiri" ns0:hAnsi="Amiri" ns0:eastAsia="Amiri" ns0:cs="Amiri"/>
          <ns0:lang ns0:val="zh-CN" ns0:eastAsia="zh-CN" ns0:bidi="ar-SA"/>
          <ns0:rtl ns0:val="1"/>
          <ns0:cs ns0:val="1"/>
          <ns0:color ns0:val="000000"/>
          <ns0:sz ns0:val="24"/>
          <ns0:szCs ns0:val="24"/>
        </ns0:rPr>
        <ns0:t>٭ ﺗُﻘَﺎﺩُ ﺳِﺮَﺍﺝُ ﺍﻟﺴُّﺮْﺝِ ﺳِﺮًّﺍ ﺗَﻨَﻮَّﺭَﺕْ</ns0:t>
      </ns0:r>
      <ns0:r>
        <ns0:rPr>
          <ns0:rFonts ns0:ascii="Times New Roman" ns0:hAnsi="Times New Roman" ns0:eastAsia="Noto Serif SC" ns0:cs="Amiri"/>
          <ns0:lang ns0:val="zh-CN" ns0:eastAsia="zh-CN" ns0:bidi="ar-SA"/>
          <ns0:color ns0:val="000000"/>
          <ns0:rtl ns0:val="0"/>
        </ns0:rPr>
        <ns0:t xml:space="preserve">（《众灯之灯》在隐秘中蒙受光照）  </ns0:t>
      </ns0:r>
      <ns0:r>
        <ns0:rPr>
          <ns0:rFonts ns0:ascii="Amiri" ns0:hAnsi="Amiri" ns0:eastAsia="Amiri" ns0:cs="Amiri"/>
          <ns0:lang ns0:val="zh-CN" ns0:eastAsia="zh-CN" ns0:bidi="ar-SA"/>
          <ns0:rtl ns0:val="1"/>
          <ns0:cs ns0:val="1"/>
          <ns0:color ns0:val="000000"/>
          <ns0:sz ns0:val="24"/>
          <ns0:szCs ns0:val="24"/>
        </ns0:rPr>
        <ns0:t>ﺑِﻨُﻮﺭِ جَلَالٍ ﺑَﺎﺯِﺥٍ ﻭَ ﺷَﺮَﻧْﻄَﺦٍ</ns0:t>
      </ns0:r>
      <ns0:r>
        <ns0:rPr>
          <ns0:rFonts ns0:ascii="Times New Roman" ns0:hAnsi="Times New Roman" ns0:eastAsia="Noto Serif SC" ns0:cs="Amiri"/>
          <ns0:lang ns0:val="zh-CN" ns0:eastAsia="zh-CN" ns0:bidi="ar-SA"/>
          <ns0:color ns0:val="000000"/>
          <ns0:rtl ns0:val="0"/>
        </ns0:rPr>
        <ns0:t xml:space="preserve">（凭崇高威严之光，以及“沙兰塔克”所象征的温慈之光） </ns0:t>
      </ns0:r>
      <ns0:r>
        <ns0:rPr>
          <ns0:rFonts ns0:ascii="Amiri" ns0:hAnsi="Amiri" ns0:eastAsia="Amiri" ns0:cs="Amiri"/>
          <ns0:lang ns0:val="zh-CN" ns0:eastAsia="zh-CN" ns0:bidi="ar-SA"/>
          <ns0:rtl ns0:val="1"/>
          <ns0:cs ns0:val="1"/>
          <ns0:color ns0:val="000000"/>
          <ns0:sz ns0:val="24"/>
          <ns0:szCs ns0:val="24"/>
        </ns0:rPr>
        <ns0:t>٭ ﺑِﻘُﺪُّﻭﺱِ ﺑَﺮْﻛُﻮﺕٍ ﺑِﻪِ ﺍﻟﻨَّﺎﺭُ ﺍُﺧْﻤِﺪَﺕْ</ns0:t>
      </ns0:r>
      <ns0:r>
        <ns0:rPr>
          <ns0:rFonts ns0:ascii="Times New Roman" ns0:hAnsi="Times New Roman" ns0:eastAsia="Noto Serif SC" ns0:cs="Amiri"/>
          <ns0:lang ns0:val="zh-CN" ns0:eastAsia="zh-CN" ns0:bidi="ar-SA"/>
          <ns0:color ns0:val="000000"/>
          <ns0:rtl ns0:val="0"/>
        </ns0:rPr>
        <ns0:t>（以至洁者、以至慈的“巴尔库特”起誓；凭此，烈火被熄灭）这些语句，传报《光明论》的三种重要境况。依据我在第十八篇闪光中对这些语句从字母数值和意义两方面近乎明言地指向《光明论》所作的解释，此处将只说明那里未曾提及、却引起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（愿Allah喜悦他）注意的三项奥秘：</ns0:t>
      </ns0:r>
    </ns0:p>
    <ns0:p>
      <ns0:r>
        <ns0:rPr>
          <ns0:rFonts ns0:ascii="Times New Roman" ns0:hAnsi="Times New Roman" ns0:eastAsia="Noto Serif SC" ns0:cs="Amiri"/>
          <ns0:lang ns0:val="zh-CN" ns0:eastAsia="zh-CN" ns0:bidi="ar-SA"/>
          <ns0:color ns0:val="000000"/>
          <ns0:rtl ns0:val="0"/>
        </ns0:rPr>
        <ns0:t>第一：《光明论》本配在穆斯林中由宣导者手持展示、四处宣扬，遗憾的是，它却被迫在极为隐秘的帷幕下传播与隐藏。为指示这一点，先导者阿里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（愿Allah喜悦他）两次使用</ns0:t>
      </ns0:r>
      <ns0:r>
        <ns0:rPr>
          <ns0:rFonts ns0:ascii="Amiri" ns0:hAnsi="Amiri" ns0:eastAsia="Amiri" ns0:cs="Amiri"/>
          <ns0:lang ns0:val="zh-CN" ns0:eastAsia="zh-CN" ns0:bidi="ar-SA"/>
          <ns0:rtl ns0:val="1"/>
          <ns0:cs ns0:val="1"/>
          <ns0:color ns0:val="000000"/>
          <ns0:sz ns0:val="24"/>
          <ns0:szCs ns0:val="24"/>
        </ns0:rPr>
        <ns0:t>ﺳِﺮًّﺍ ﺑَﻴَﺎﻧَﺔً</ns0:t>
      </ns0:r>
      <ns0:r>
        <ns0:rPr>
          <ns0:rFonts ns0:ascii="Times New Roman" ns0:hAnsi="Times New Roman" ns0:eastAsia="Noto Serif SC" ns0:cs="Amiri"/>
          <ns0:lang ns0:val="zh-CN" ns0:eastAsia="zh-CN" ns0:bidi="ar-SA"/>
          <ns0:color ns0:val="000000"/>
          <ns0:rtl ns0:val="0"/>
        </ns0:rPr>
        <ns0:t>（秘密地、以明晰的表达）和</ns0:t>
      </ns0:r>
      <ns0:r>
        <ns0:rPr>
          <ns0:rFonts ns0:ascii="Amiri" ns0:hAnsi="Amiri" ns0:eastAsia="Amiri" ns0:cs="Amiri"/>
          <ns0:lang ns0:val="zh-CN" ns0:eastAsia="zh-CN" ns0:bidi="ar-SA"/>
          <ns0:rtl ns0:val="1"/>
          <ns0:cs ns0:val="1"/>
          <ns0:color ns0:val="000000"/>
          <ns0:sz ns0:val="24"/>
          <ns0:szCs ns0:val="24"/>
        </ns0:rPr>
        <ns0:t>ﺳِﺮًّﺍ ﺗَﻨَﻮَّﺭَﺕْ</ns0:t>
      </ns0:r>
      <ns0:r>
        <ns0:rPr>
          <ns0:rFonts ns0:ascii="Times New Roman" ns0:hAnsi="Times New Roman" ns0:eastAsia="Noto Serif SC" ns0:cs="Amiri"/>
          <ns0:lang ns0:val="zh-CN" ns0:eastAsia="zh-CN" ns0:bidi="ar-SA"/>
          <ns0:color ns0:val="000000"/>
          <ns0:rtl ns0:val="0"/>
        </ns0:rPr>
        <ns0:t>（在隐秘中蒙受光照）中的</ns0:t>
      </ns0:r>
      <ns0:r>
        <ns0:rPr>
          <ns0:rFonts ns0:ascii="Amiri" ns0:hAnsi="Amiri" ns0:eastAsia="Amiri" ns0:cs="Amiri"/>
          <ns0:lang ns0:val="zh-CN" ns0:eastAsia="zh-CN" ns0:bidi="ar-SA"/>
          <ns0:rtl ns0:val="1"/>
          <ns0:cs ns0:val="1"/>
          <ns0:color ns0:val="000000"/>
          <ns0:sz ns0:val="24"/>
          <ns0:szCs ns0:val="24"/>
        </ns0:rPr>
        <ns0:t>ﺳِﺮًّﺍ</ns0:t>
      </ns0:r>
      <ns0:r>
        <ns0:rPr>
          <ns0:rFonts ns0:ascii="Times New Roman" ns0:hAnsi="Times New Roman" ns0:eastAsia="Noto Serif SC" ns0:cs="Amiri"/>
          <ns0:lang ns0:val="zh-CN" ns0:eastAsia="zh-CN" ns0:bidi="ar-SA"/>
          <ns0:color ns0:val="000000"/>
          <ns0:rtl ns0:val="0"/>
        </ns0:rPr>
        <ns0:t>（秘密地），也就是说，它只能隐秘传播；他以令人惊异的方式传报了这一点。</ns0:t>
      </ns0:r>
    </ns0:p>
    <ns0:p>
      <ns0:r>
        <ns0:rPr>
          <ns0:rFonts ns0:ascii="Times New Roman" ns0:hAnsi="Times New Roman" ns0:eastAsia="Noto Serif SC" ns0:cs="Amiri"/>
          <ns0:lang ns0:val="zh-CN" ns0:eastAsia="zh-CN" ns0:bidi="ar-SA"/>
          <ns0:color ns0:val="000000"/>
          <ns0:rtl ns0:val="0"/>
        </ns0:rPr>
        <ns0:t>第二：《光明论》以至大圣名的流辉，以及“至慈者”与“至睿者”两尊名的彰显而出现。它独具的特质是：从</ns0:t>
      </ns0:r>
      <ns0:r>
        <ns0:rPr>
          <ns0:rFonts ns0:ascii="Amiri" ns0:hAnsi="Amiri" ns0:eastAsia="Amiri" ns0:cs="Amiri"/>
          <ns0:lang ns0:val="zh-CN" ns0:eastAsia="zh-CN" ns0:bidi="ar-SA"/>
          <ns0:rtl ns0:val="1"/>
          <ns0:cs ns0:val="1"/>
          <ns0:color ns0:val="000000"/>
          <ns0:sz ns0:val="24"/>
          <ns0:szCs ns0:val="24"/>
        </ns0:rPr>
        <ns0:t>ﺍَﻟﻠّٰﻪُ ﺍَﻛْﺒَﺮُٔ</ns0:t>
      </ns0:r>
      <ns0:r>
        <ns0:rPr>
          <ns0:rFonts ns0:ascii="Times New Roman" ns0:hAnsi="Times New Roman" ns0:eastAsia="Noto Serif SC" ns0:cs="Amiri"/>
          <ns0:lang ns0:val="zh-CN" ns0:eastAsia="zh-CN" ns0:bidi="ar-SA"/>
          <ns0:color ns0:val="000000"/>
          <ns0:rtl ns0:val="0"/>
        </ns0:rPr>
        <ns0:t>（Allah至大，超越一切）汲取威严与尊大，从</ns0:t>
      </ns0:r>
      <ns0:r>
        <ns0:rPr>
          <ns0:rFonts ns0:ascii="Amiri" ns0:hAnsi="Amiri" ns0:eastAsia="Amiri" ns0:cs="Amiri"/>
          <ns0:lang ns0:val="zh-CN" ns0:eastAsia="zh-CN" ns0:bidi="ar-SA"/>
          <ns0:rtl ns0:val="1"/>
          <ns0:cs ns0:val="1"/>
          <ns0:color ns0:val="000000"/>
          <ns0:sz ns0:val="24"/>
          <ns0:szCs ns0:val="24"/>
        </ns0:rPr>
        <ns0:t>ﺑِﺴْﻢِ ﺍﻟﻠّٰﻪِ ﺍﻟﺮَّﺣْﻤٰﻦِ ﺍﻟﺮَّﺣ۪ﻴﻢِ</ns0:t>
      </ns0:r>
      <ns0:r>
        <ns0:rPr>
          <ns0:rFonts ns0:ascii="Times New Roman" ns0:hAnsi="Times New Roman" ns0:eastAsia="Noto Serif SC" ns0:cs="Amiri"/>
          <ns0:lang ns0:val="zh-CN" ns0:eastAsia="zh-CN" ns0:bidi="ar-SA"/>
          <ns0:color ns0:val="000000"/>
          <ns0:rtl ns0:val="0"/>
        </ns0:rPr>
        <ns0:t>（奉慈悯普及万物、至慈的Allah之名，依凭祂而行）汲取慈悯与怜爱，从</ns0:t>
      </ns0:r>
      <ns0:r>
        <ns0:rPr>
          <ns0:rFonts ns0:ascii="Amiri" ns0:hAnsi="Amiri" ns0:eastAsia="Amiri" ns0:cs="Amiri"/>
          <ns0:lang ns0:val="zh-CN" ns0:eastAsia="zh-CN" ns0:bidi="ar-SA"/>
          <ns0:rtl ns0:val="1"/>
          <ns0:cs ns0:val="1"/>
          <ns0:color ns0:val="000000"/>
          <ns0:sz ns0:val="24"/>
          <ns0:szCs ns0:val="24"/>
        </ns0:rPr>
        <ns0:t>ﻭَ ﻫُﻮَ ﺍﻟْﻌَﺰ۪ﻳﺰُ ﺍﻟْﺤَﻜ۪ﻴﻢُ</ns0:t>
      </ns0:r>
      <ns0:r>
        <ns0:rPr>
          <ns0:rFonts ns0:ascii="Times New Roman" ns0:hAnsi="Times New Roman" ns0:eastAsia="Noto Serif SC" ns0:cs="Amiri"/>
          <ns0:lang ns0:val="zh-CN" ns0:eastAsia="zh-CN" ns0:bidi="ar-SA"/>
          <ns0:color ns0:val="000000"/>
          <ns0:rtl ns0:val="0"/>
        </ns0:rPr>
        <ns0:t>（祂是至胜者，无可抗拒；祂是至睿者，一切作为皆充满智慧）汲取智慧与秩序，并沿着这些根本原则前行。它的灵魂与生命就在于此。其他精神取向中以爱恋为主导的位置，在《光明论》的精神取向中，则是满怀思慕的怜爱与充满慈爱的挚爱。</ns0:t>
      </ns0:r>
    </ns0:p>
    <ns0:p>
      <ns0:r>
        <ns0:rPr>
          <ns0:rFonts ns0:ascii="Times New Roman" ns0:hAnsi="Times New Roman" ns0:eastAsia="Noto Serif SC" ns0:cs="Amiri"/>
          <ns0:lang ns0:val="zh-CN" ns0:eastAsia="zh-CN" ns0:bidi="ar-SA"/>
          <ns0:color ns0:val="000000"/>
          <ns0:rtl ns0:val="0"/>
        </ns0:rPr>
        <ns0:t>正如先导者阿里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（愿Allah喜悦他）以</ns0:t>
      </ns0:r>
      <ns0:r>
        <ns0:rPr>
          <ns0:rFonts ns0:ascii="Amiri" ns0:hAnsi="Amiri" ns0:eastAsia="Amiri" ns0:cs="Amiri"/>
          <ns0:lang ns0:val="zh-CN" ns0:eastAsia="zh-CN" ns0:bidi="ar-SA"/>
          <ns0:rtl ns0:val="1"/>
          <ns0:cs ns0:val="1"/>
          <ns0:color ns0:val="000000"/>
          <ns0:sz ns0:val="24"/>
          <ns0:szCs ns0:val="24"/>
        </ns0:rPr>
        <ns0:t>ﺗُﻘَﺎﺩُ ﺳِﺮَﺍﺝُ ﺍﻟﻨُّﻮﺭِ</ns0:t>
      </ns0:r>
      <ns0:r>
        <ns0:rPr>
          <ns0:rFonts ns0:ascii="Times New Roman" ns0:hAnsi="Times New Roman" ns0:eastAsia="Noto Serif SC" ns0:cs="Amiri"/>
          <ns0:lang ns0:val="zh-CN" ns0:eastAsia="zh-CN" ns0:bidi="ar-SA"/>
          <ns0:color ns0:val="000000"/>
          <ns0:rtl ns0:val="0"/>
        </ns0:rPr>
        <ns0:t>（《光明之灯》被呈献）一句，明确传报《光明之灯》的撰写日期、完成时间与著名名称；同样，他也以</ns0:t>
      </ns0:r>
      <ns0:r>
        <ns0:rPr>
          <ns0:rFonts ns0:ascii="Amiri" ns0:hAnsi="Amiri" ns0:eastAsia="Amiri" ns0:cs="Amiri"/>
          <ns0:lang ns0:val="zh-CN" ns0:eastAsia="zh-CN" ns0:bidi="ar-SA"/>
          <ns0:rtl ns0:val="1"/>
          <ns0:cs ns0:val="1"/>
          <ns0:color ns0:val="000000"/>
          <ns0:sz ns0:val="24"/>
          <ns0:szCs ns0:val="24"/>
        </ns0:rPr>
        <ns0:t>ﺑِﻨُﻮﺭِ جَلَالٍ ﺑَﺎﺯِﺥٍ ﻭَ ﺷَﺮَﻧْﻄَﺦٍ  ﺍِﻟٰﻰ ﺍٰﺧِﺮِ</ns0:t>
      </ns0:r>
      <ns0:r>
        <ns0:rPr>
          <ns0:rFonts ns0:ascii="Times New Roman" ns0:hAnsi="Times New Roman" ns0:eastAsia="Noto Serif SC" ns0:cs="Amiri"/>
          <ns0:lang ns0:val="zh-CN" ns0:eastAsia="zh-CN" ns0:bidi="ar-SA"/>
          <ns0:color ns0:val="000000"/>
          <ns0:rtl ns0:val="0"/>
        </ns0:rPr>
        <ns0:t>（凭崇高威严之光与“沙兰塔克”的温慈之光，直至其终）一句，传报《光明之灯》的根本原则。因为，</ns0:t>
      </ns0:r>
      <ns0:r>
        <ns0:rPr>
          <ns0:rFonts ns0:ascii="Amiri" ns0:hAnsi="Amiri" ns0:eastAsia="Amiri" ns0:cs="Amiri"/>
          <ns0:lang ns0:val="zh-CN" ns0:eastAsia="zh-CN" ns0:bidi="ar-SA"/>
          <ns0:rtl ns0:val="1"/>
          <ns0:cs ns0:val="1"/>
          <ns0:color ns0:val="000000"/>
          <ns0:sz ns0:val="24"/>
          <ns0:szCs ns0:val="24"/>
        </ns0:rPr>
        <ns0:t>جَلَالٍ ﺑَﺎﺯِﺥٍ</ns0:t>
      </ns0:r>
      <ns0:r>
        <ns0:rPr>
          <ns0:rFonts ns0:ascii="Times New Roman" ns0:hAnsi="Times New Roman" ns0:eastAsia="Noto Serif SC" ns0:cs="Amiri"/>
          <ns0:lang ns0:val="zh-CN" ns0:eastAsia="zh-CN" ns0:bidi="ar-SA"/>
          <ns0:color ns0:val="000000"/>
          <ns0:rtl ns0:val="0"/>
        </ns0:rPr>
        <ns0:t>（崇高的威严）是荣耀、宏大、威严与尊大；</ns0:t>
      </ns0:r>
      <ns0:r>
        <ns0:rPr>
          <ns0:rFonts ns0:ascii="Amiri" ns0:hAnsi="Amiri" ns0:eastAsia="Amiri" ns0:cs="Amiri"/>
          <ns0:lang ns0:val="zh-CN" ns0:eastAsia="zh-CN" ns0:bidi="ar-SA"/>
          <ns0:rtl ns0:val="1"/>
          <ns0:cs ns0:val="1"/>
          <ns0:color ns0:val="000000"/>
          <ns0:sz ns0:val="24"/>
          <ns0:szCs ns0:val="24"/>
        </ns0:rPr>
        <ns0:t>ﺷَﺮَﻧْﻄَﺦٍ</ns0:t>
      </ns0:r>
      <ns0:r>
        <ns0:rPr>
          <ns0:rFonts ns0:ascii="Times New Roman" ns0:hAnsi="Times New Roman" ns0:eastAsia="Noto Serif SC" ns0:cs="Amiri"/>
          <ns0:lang ns0:val="zh-CN" ns0:eastAsia="zh-CN" ns0:bidi="ar-SA"/>
          <ns0:color ns0:val="000000"/>
          <ns0:rtl ns0:val="0"/>
        </ns0:rPr>
        <ns0:t>（“沙兰塔克”，即温慈者）在叙利亚语中是温慈者，</ns0:t>
      </ns0:r>
      <ns0:r>
        <ns0:rPr>
          <ns0:rFonts ns0:ascii="Amiri" ns0:hAnsi="Amiri" ns0:eastAsia="Amiri" ns0:cs="Amiri"/>
          <ns0:lang ns0:val="zh-CN" ns0:eastAsia="zh-CN" ns0:bidi="ar-SA"/>
          <ns0:rtl ns0:val="1"/>
          <ns0:cs ns0:val="1"/>
          <ns0:color ns0:val="000000"/>
          <ns0:sz ns0:val="24"/>
          <ns0:szCs ns0:val="24"/>
        </ns0:rPr>
        <ns0:t>ﺑَﺮْﻛُﻮﺕٍ</ns0:t>
      </ns0:r>
      <ns0:r>
        <ns0:rPr>
          <ns0:rFonts ns0:ascii="Times New Roman" ns0:hAnsi="Times New Roman" ns0:eastAsia="Noto Serif SC" ns0:cs="Amiri"/>
          <ns0:lang ns0:val="zh-CN" ns0:eastAsia="zh-CN" ns0:bidi="ar-SA"/>
          <ns0:color ns0:val="000000"/>
          <ns0:rtl ns0:val="0"/>
        </ns0:rPr>
        <ns0:t>（“巴尔库特”，即至慈者）则是至慈者。</ns0:t>
      </ns0:r>
    </ns0:p>
    <ns0:p>
      <ns0:r>
        <ns0:rPr>
          <ns0:rFonts ns0:ascii="Times New Roman" ns0:hAnsi="Times New Roman" ns0:eastAsia="Noto Serif SC" ns0:cs="Amiri"/>
          <ns0:lang ns0:val="zh-CN" ns0:eastAsia="zh-CN" ns0:bidi="ar-SA"/>
          <ns0:color ns0:val="000000"/>
          <ns0:rtl ns0:val="0"/>
        </ns0:rPr>
        <ns0:t>可见，先导者阿里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（愿Allah喜悦他）是在描述《光明之灯》。他说明，它的生命与光明源自尊大、威严、慈爱与至慈，以此阐明它卓越的特质。</ns0:t>
      </ns0:r>
    </ns0:p>
    <ns0:p>
      <ns0:r>
        <ns0:rPr>
          <ns0:rFonts ns0:ascii="Times New Roman" ns0:hAnsi="Times New Roman" ns0:eastAsia="Noto Serif SC" ns0:cs="Amiri"/>
          <ns0:lang ns0:val="zh-CN" ns0:eastAsia="zh-CN" ns0:bidi="ar-SA"/>
          <ns0:color ns0:val="000000"/>
          <ns0:rtl ns0:val="0"/>
        </ns0:rPr>
        <ns0:t>第三：先导者阿里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（愿Allah喜悦他）在这一句中以</ns0:t>
      </ns0:r>
      <ns0:r>
        <ns0:rPr>
          <ns0:rFonts ns0:ascii="Amiri" ns0:hAnsi="Amiri" ns0:eastAsia="Amiri" ns0:cs="Amiri"/>
          <ns0:lang ns0:val="zh-CN" ns0:eastAsia="zh-CN" ns0:bidi="ar-SA"/>
          <ns0:rtl ns0:val="1"/>
          <ns0:cs ns0:val="1"/>
          <ns0:color ns0:val="000000"/>
          <ns0:sz ns0:val="24"/>
          <ns0:szCs ns0:val="24"/>
        </ns0:rPr>
        <ns0:t>ﺑِﻪِ ﺍﻟﻨَّﺎﺭُ ﺍُﺧْﻤِﺪَﺕْ</ns0:t>
      </ns0:r>
      <ns0:r>
        <ns0:rPr>
          <ns0:rFonts ns0:ascii="Times New Roman" ns0:hAnsi="Times New Roman" ns0:eastAsia="Noto Serif SC" ns0:cs="Amiri"/>
          <ns0:lang ns0:val="zh-CN" ns0:eastAsia="zh-CN" ns0:bidi="ar-SA"/>
          <ns0:color ns0:val="000000"/>
          <ns0:rtl ns0:val="0"/>
        </ns0:rPr>
        <ns0:t>（凭此，烈火被熄灭）说道：一三五四年，借《光明之灯》——即《光明论》的光明——迷误那侵凌的烈火，</ns0:t>
      </ns0:r>
      <ns0:r>
        <ns0:rPr>
          <ns0:rFonts ns0:ascii="Amiri" ns0:hAnsi="Amiri" ns0:eastAsia="Amiri" ns0:cs="Amiri"/>
          <ns0:lang ns0:val="zh-CN" ns0:eastAsia="zh-CN" ns0:bidi="ar-SA"/>
          <ns0:rtl ns0:val="1"/>
          <ns0:cs ns0:val="1"/>
          <ns0:color ns0:val="000000"/>
          <ns0:sz ns0:val="24"/>
          <ns0:szCs ns0:val="24"/>
        </ns0:rPr>
        <ns0:t>إِنْ شَاءَ اللَّهُ</ns0:t>
      </ns0:r>
      <ns0:r>
        <ns0:rPr>
          <ns0:rFonts ns0:ascii="Times New Roman" ns0:hAnsi="Times New Roman" ns0:eastAsia="Noto Serif SC" ns0:cs="Amiri"/>
          <ns0:lang ns0:val="zh-CN" ns0:eastAsia="zh-CN" ns0:bidi="ar-SA"/>
          <ns0:color ns0:val="000000"/>
          <ns0:rtl ns0:val="0"/>
        </ns0:rPr>
        <ns0:t>（若Allah意欲），将会熄灭。也就是说，它或者会使宗教祸乱的火焰停止破坏，或者会折断其进一步侵凌的势头。</ns0:t>
      </ns0:r>
    </ns0:p>
    <ns0:p>
      <ns0:r>
        <ns0:rPr>
          <ns0:rFonts ns0:ascii="Times New Roman" ns0:hAnsi="Times New Roman" ns0:eastAsia="Noto Serif SC" ns0:cs="Amiri"/>
          <ns0:lang ns0:val="zh-CN" ns0:eastAsia="zh-CN" ns0:bidi="ar-SA"/>
          <ns0:color ns0:val="000000"/>
          <ns0:rtl ns0:val="0"/>
        </ns0:rPr>
        <ns0:t>若按伊历计算，那是在此两年前；当时，借宗教与尘世分离的机会，种种可怕的构想以有害于宗教和《古兰经》的方式推进，而它们的侵凌却停止了。这无疑是因为它们面前立起了一道坚固的屏障。许多迹象使人感到，这道屏障正是在此时广泛传播的《光明论》那锐利的证据与坚固的确证。第二种可能中的阿里式指示也证实了这一点</ns0:t>
      </ns0:r>
      <ns0:r>
        <ns0:rPr>
          <ns0:rStyle ns0:val="FootnoteReference"/>
        </ns0:rPr>
        <ns0:footnoteReference ns0:id="33"/>
      </ns0:r>
      <ns0:r>
        <ns0:rPr>
          <ns0:rFonts ns0:ascii="Times New Roman" ns0:hAnsi="Times New Roman" ns0:eastAsia="Noto Serif SC" ns0:cs="Amiri"/>
          <ns0:lang ns0:val="zh-CN" ns0:eastAsia="zh-CN" ns0:bidi="ar-SA"/>
          <ns0:color ns0:val="000000"/>
          <ns0:rtl ns0:val="0"/>
        </ns0:rPr>
        <ns0:t>。是的，从字母数值看，</ns0:t>
      </ns0:r>
      <ns0:r>
        <ns0:rPr>
          <ns0:rFonts ns0:ascii="Amiri" ns0:hAnsi="Amiri" ns0:eastAsia="Amiri" ns0:cs="Amiri"/>
          <ns0:lang ns0:val="zh-CN" ns0:eastAsia="zh-CN" ns0:bidi="ar-SA"/>
          <ns0:rtl ns0:val="1"/>
          <ns0:cs ns0:val="1"/>
          <ns0:color ns0:val="000000"/>
          <ns0:sz ns0:val="24"/>
          <ns0:szCs ns0:val="24"/>
        </ns0:rPr>
        <ns0:t>ﺑِﻪِ ﺍﻟﻨَّﺎﺭُ ﺍُﺧْﻤِﺪَﺕْ</ns0:t>
      </ns0:r>
      <ns0:r>
        <ns0:rPr>
          <ns0:rFonts ns0:ascii="Times New Roman" ns0:hAnsi="Times New Roman" ns0:eastAsia="Noto Serif SC" ns0:cs="Amiri"/>
          <ns0:lang ns0:val="zh-CN" ns0:eastAsia="zh-CN" ns0:bidi="ar-SA"/>
          <ns0:color ns0:val="000000"/>
          <ns0:rtl ns0:val="0"/>
        </ns0:rPr>
        <ns0:t>（凭此，烈火被熄灭）：</ns0:t>
      </ns0:r>
      <ns0:r>
        <ns0:rPr>
          <ns0:rFonts ns0:ascii="Amiri" ns0:hAnsi="Amiri" ns0:eastAsia="Amiri" ns0:cs="Amiri"/>
          <ns0:lang ns0:val="zh-CN" ns0:eastAsia="zh-CN" ns0:bidi="ar-SA"/>
          <ns0:rtl ns0:val="1"/>
          <ns0:cs ns0:val="1"/>
          <ns0:color ns0:val="000000"/>
          <ns0:sz ns0:val="24"/>
          <ns0:szCs ns0:val="24"/>
        </ns0:rPr>
        <ns0:t>ﺥ</ns0:t>
      </ns0:r>
      <ns0:r>
        <ns0:rPr>
          <ns0:rFonts ns0:ascii="Times New Roman" ns0:hAnsi="Times New Roman" ns0:eastAsia="Noto Serif SC" ns0:cs="Amiri"/>
          <ns0:lang ns0:val="zh-CN" ns0:eastAsia="zh-CN" ns0:bidi="ar-SA"/>
          <ns0:color ns0:val="000000"/>
          <ns0:rtl ns0:val="0"/>
        </ns0:rPr>
        <ns0:t>（“哈”字母）六百，</ns0:t>
      </ns0:r>
      <ns0:r>
        <ns0:rPr>
          <ns0:rFonts ns0:ascii="Amiri" ns0:hAnsi="Amiri" ns0:eastAsia="Amiri" ns0:cs="Amiri"/>
          <ns0:lang ns0:val="zh-CN" ns0:eastAsia="zh-CN" ns0:bidi="ar-SA"/>
          <ns0:rtl ns0:val="1"/>
          <ns0:cs ns0:val="1"/>
          <ns0:color ns0:val="000000"/>
          <ns0:sz ns0:val="24"/>
          <ns0:szCs ns0:val="24"/>
        </ns0:rPr>
        <ns0:t>ﺕ</ns0:t>
      </ns0:r>
      <ns0:r>
        <ns0:rPr>
          <ns0:rFonts ns0:ascii="Times New Roman" ns0:hAnsi="Times New Roman" ns0:eastAsia="Noto Serif SC" ns0:cs="Amiri"/>
          <ns0:lang ns0:val="zh-CN" ns0:eastAsia="zh-CN" ns0:bidi="ar-SA"/>
          <ns0:color ns0:val="000000"/>
          <ns0:rtl ns0:val="0"/>
        </ns0:rPr>
        <ns0:t>（“塔”字母）四百，</ns0:t>
      </ns0:r>
      <ns0:r>
        <ns0:rPr>
          <ns0:rFonts ns0:ascii="Amiri" ns0:hAnsi="Amiri" ns0:eastAsia="Amiri" ns0:cs="Amiri"/>
          <ns0:lang ns0:val="zh-CN" ns0:eastAsia="zh-CN" ns0:bidi="ar-SA"/>
          <ns0:rtl ns0:val="1"/>
          <ns0:cs ns0:val="1"/>
          <ns0:color ns0:val="000000"/>
          <ns0:sz ns0:val="24"/>
          <ns0:szCs ns0:val="24"/>
        </ns0:rPr>
        <ns0:t>ﺭ</ns0:t>
      </ns0:r>
      <ns0:r>
        <ns0:rPr>
          <ns0:rFonts ns0:ascii="Times New Roman" ns0:hAnsi="Times New Roman" ns0:eastAsia="Noto Serif SC" ns0:cs="Amiri"/>
          <ns0:lang ns0:val="zh-CN" ns0:eastAsia="zh-CN" ns0:bidi="ar-SA"/>
          <ns0:color ns0:val="000000"/>
          <ns0:rtl ns0:val="0"/>
        </ns0:rPr>
        <ns0:t>（“拉”字母）二百，带叠音符的</ns0:t>
      </ns0:r>
      <ns0:r>
        <ns0:rPr>
          <ns0:rFonts ns0:ascii="Amiri" ns0:hAnsi="Amiri" ns0:eastAsia="Amiri" ns0:cs="Amiri"/>
          <ns0:lang ns0:val="zh-CN" ns0:eastAsia="zh-CN" ns0:bidi="ar-SA"/>
          <ns0:rtl ns0:val="1"/>
          <ns0:cs ns0:val="1"/>
          <ns0:color ns0:val="000000"/>
          <ns0:sz ns0:val="24"/>
          <ns0:szCs ns0:val="24"/>
        </ns0:rPr>
        <ns0:t>ﻥ</ns0:t>
      </ns0:r>
      <ns0:r>
        <ns0:rPr>
          <ns0:rFonts ns0:ascii="Times New Roman" ns0:hAnsi="Times New Roman" ns0:eastAsia="Noto Serif SC" ns0:cs="Amiri"/>
          <ns0:lang ns0:val="zh-CN" ns0:eastAsia="zh-CN" ns0:bidi="ar-SA"/>
          <ns0:color ns0:val="000000"/>
          <ns0:rtl ns0:val="0"/>
        </ns0:rPr>
        <ns0:t>（“努恩”字母）一百，</ns0:t>
      </ns0:r>
      <ns0:r>
        <ns0:rPr>
          <ns0:rFonts ns0:ascii="Amiri" ns0:hAnsi="Amiri" ns0:eastAsia="Amiri" ns0:cs="Amiri"/>
          <ns0:lang ns0:val="zh-CN" ns0:eastAsia="zh-CN" ns0:bidi="ar-SA"/>
          <ns0:rtl ns0:val="1"/>
          <ns0:cs ns0:val="1"/>
          <ns0:color ns0:val="000000"/>
          <ns0:sz ns0:val="24"/>
          <ns0:szCs ns0:val="24"/>
        </ns0:rPr>
        <ns0:t>ﻡ</ns0:t>
      </ns0:r>
      <ns0:r>
        <ns0:rPr>
          <ns0:rFonts ns0:ascii="Times New Roman" ns0:hAnsi="Times New Roman" ns0:eastAsia="Noto Serif SC" ns0:cs="Amiri"/>
          <ns0:lang ns0:val="zh-CN" ns0:eastAsia="zh-CN" ns0:bidi="ar-SA"/>
          <ns0:color ns0:val="000000"/>
          <ns0:rtl ns0:val="0"/>
        </ns0:rPr>
        <ns0:t>（“米姆”字母）四十，</ns0:t>
      </ns0:r>
      <ns0:r>
        <ns0:rPr>
          <ns0:rFonts ns0:ascii="Amiri" ns0:hAnsi="Amiri" ns0:eastAsia="Amiri" ns0:cs="Amiri"/>
          <ns0:lang ns0:val="zh-CN" ns0:eastAsia="zh-CN" ns0:bidi="ar-SA"/>
          <ns0:rtl ns0:val="1"/>
          <ns0:cs ns0:val="1"/>
          <ns0:color ns0:val="000000"/>
          <ns0:sz ns0:val="24"/>
          <ns0:szCs ns0:val="24"/>
        </ns0:rPr>
        <ns0:t>ﺩ</ns0:t>
      </ns0:r>
      <ns0:r>
        <ns0:rPr>
          <ns0:rFonts ns0:ascii="Times New Roman" ns0:hAnsi="Times New Roman" ns0:eastAsia="Noto Serif SC" ns0:cs="Amiri"/>
          <ns0:lang ns0:val="zh-CN" ns0:eastAsia="zh-CN" ns0:bidi="ar-SA"/>
          <ns0:color ns0:val="000000"/>
          <ns0:rtl ns0:val="0"/>
        </ns0:rPr>
        <ns0:t>（“达勒”字母）与三个艾利弗共七，</ns0:t>
      </ns0:r>
      <ns0:r>
        <ns0:rPr>
          <ns0:rFonts ns0:ascii="Amiri" ns0:hAnsi="Amiri" ns0:eastAsia="Amiri" ns0:cs="Amiri"/>
          <ns0:lang ns0:val="zh-CN" ns0:eastAsia="zh-CN" ns0:bidi="ar-SA"/>
          <ns0:rtl ns0:val="1"/>
          <ns0:cs ns0:val="1"/>
          <ns0:color ns0:val="000000"/>
          <ns0:sz ns0:val="24"/>
          <ns0:szCs ns0:val="24"/>
        </ns0:rPr>
        <ns0:t>ﺑِﻪِ</ns0:t>
      </ns0:r>
      <ns0:r>
        <ns0:rPr>
          <ns0:rFonts ns0:ascii="Times New Roman" ns0:hAnsi="Times New Roman" ns0:eastAsia="Noto Serif SC" ns0:cs="Amiri"/>
          <ns0:lang ns0:val="zh-CN" ns0:eastAsia="zh-CN" ns0:bidi="ar-SA"/>
          <ns0:color ns0:val="000000"/>
          <ns0:rtl ns0:val="0"/>
        </ns0:rPr>
        <ns0:t>（“比希”，即“借它”）中的</ns0:t>
      </ns0:r>
      <ns0:r>
        <ns0:rPr>
          <ns0:rFonts ns0:ascii="Amiri" ns0:hAnsi="Amiri" ns0:eastAsia="Amiri" ns0:cs="Amiri"/>
          <ns0:lang ns0:val="zh-CN" ns0:eastAsia="zh-CN" ns0:bidi="ar-SA"/>
          <ns0:rtl ns0:val="1"/>
          <ns0:cs ns0:val="1"/>
          <ns0:color ns0:val="000000"/>
          <ns0:sz ns0:val="24"/>
          <ns0:szCs ns0:val="24"/>
        </ns0:rPr>
        <ns0:t>ﺏ</ns0:t>
      </ns0:r>
      <ns0:r>
        <ns0:rPr>
          <ns0:rFonts ns0:ascii="Times New Roman" ns0:hAnsi="Times New Roman" ns0:eastAsia="Noto Serif SC" ns0:cs="Amiri"/>
          <ns0:lang ns0:val="zh-CN" ns0:eastAsia="zh-CN" ns0:bidi="ar-SA"/>
          <ns0:color ns0:val="000000"/>
          <ns0:rtl ns0:val="0"/>
        </ns0:rPr>
        <ns0:t>（“巴”字母）二，</ns0:t>
      </ns0:r>
      <ns0:r>
        <ns0:rPr>
          <ns0:rFonts ns0:ascii="Amiri" ns0:hAnsi="Amiri" ns0:eastAsia="Amiri" ns0:cs="Amiri"/>
          <ns0:lang ns0:val="zh-CN" ns0:eastAsia="zh-CN" ns0:bidi="ar-SA"/>
          <ns0:rtl ns0:val="1"/>
          <ns0:cs ns0:val="1"/>
          <ns0:color ns0:val="000000"/>
          <ns0:sz ns0:val="24"/>
          <ns0:szCs ns0:val="24"/>
        </ns0:rPr>
        <ns0:t>ﻩ</ns0:t>
      </ns0:r>
      <ns0:r>
        <ns0:rPr>
          <ns0:rFonts ns0:ascii="Times New Roman" ns0:hAnsi="Times New Roman" ns0:eastAsia="Noto Serif SC" ns0:cs="Amiri"/>
          <ns0:lang ns0:val="zh-CN" ns0:eastAsia="zh-CN" ns0:bidi="ar-SA"/>
          <ns0:color ns0:val="000000"/>
          <ns0:rtl ns0:val="0"/>
        </ns0:rPr>
        <ns0:t>（“哈”字母）五，总计一千三百五十四。</ns0:t>
      </ns0:r>
    </ns0:p>
    <ns0:p>
      <ns0:r>
        <ns0:rPr>
          <ns0:rFonts ns0:ascii="Amiri" ns0:hAnsi="Amiri" ns0:eastAsia="Amiri" ns0:cs="Amiri"/>
          <ns0:lang ns0:val="zh-CN" ns0:eastAsia="zh-CN" ns0:bidi="ar-SA"/>
          <ns0:rtl ns0:val="1"/>
          <ns0:cs ns0:val="1"/>
          <ns0:color ns0:val="000000"/>
          <ns0:sz ns0:val="24"/>
          <ns0:szCs ns0:val="24"/>
        </ns0:rPr>
        <ns0:t>الْحَمْدُ لِلَّهِ</ns0:t>
      </ns0:r>
      <ns0:r>
        <ns0:rPr>
          <ns0:rFonts ns0:ascii="Times New Roman" ns0:hAnsi="Times New Roman" ns0:eastAsia="Noto Serif SC" ns0:cs="Amiri"/>
          <ns0:lang ns0:val="zh-CN" ns0:eastAsia="zh-CN" ns0:bidi="ar-SA"/>
          <ns0:color ns0:val="000000"/>
          <ns0:rtl ns0:val="0"/>
        </ns0:rPr>
        <ns0:t>（一切赞美与称颂，从始至终都唯独归于Allah，唯有祂配受这一切）。《光明之灯》中，如同《至大迹象》一般的论著还有很多。每一部都如一轮有力的明灯，指引正路，并使人确认先导者阿里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（愿Allah喜悦他）的传报。</ns0:t>
      </ns0:r>
    </ns0:p>
    <ns0:p>
      <ns0:r>
        <ns0:rPr>
          <ns0:rFonts ns0:ascii="Times New Roman" ns0:hAnsi="Times New Roman" ns0:eastAsia="Noto Serif SC" ns0:cs="Amiri"/>
          <ns0:lang ns0:val="zh-CN" ns0:eastAsia="zh-CN" ns0:bidi="ar-SA"/>
          <ns0:color ns0:val="000000"/>
          <ns0:rtl ns0:val="0"/>
        </ns0:rPr>
        <ns0:t>借与第三项奥秘的关联，他在《埃尔朱泽》末尾的以下语句中说话：这些语句与</ns0:t>
      </ns0:r>
      <ns0:r>
        <ns0:rPr>
          <ns0:rFonts ns0:ascii="Amiri" ns0:hAnsi="Amiri" ns0:eastAsia="Amiri" ns0:cs="Amiri"/>
          <ns0:lang ns0:val="zh-CN" ns0:eastAsia="zh-CN" ns0:bidi="ar-SA"/>
          <ns0:rtl ns0:val="1"/>
          <ns0:cs ns0:val="1"/>
          <ns0:color ns0:val="000000"/>
          <ns0:sz ns0:val="24"/>
          <ns0:szCs ns0:val="24"/>
        </ns0:rPr>
        <ns0:t>ﺑِﻪِ ﺍﻟﻨَّﺎﺭُ ﺍُﺧْﻤِﺪَﺕْ</ns0:t>
      </ns0:r>
      <ns0:r>
        <ns0:rPr>
          <ns0:rFonts ns0:ascii="Times New Roman" ns0:hAnsi="Times New Roman" ns0:eastAsia="Noto Serif SC" ns0:cs="Amiri"/>
          <ns0:lang ns0:val="zh-CN" ns0:eastAsia="zh-CN" ns0:bidi="ar-SA"/>
          <ns0:color ns0:val="000000"/>
          <ns0:rtl ns0:val="0"/>
        </ns0:rPr>
        <ns0:t>（凭此，烈火被熄灭）同样，以字母数值对应一千三百五十四年，以隐示和提名的方式暗指赛义德</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（愿Allah喜悦他）两个广为人知的称号，命令“保护你自己！”，并隐约提示到那时他会比任何人面临更多危险：</ns0:t>
      </ns0:r>
      <ns0:r>
        <ns0:rPr>
          <ns0:rFonts ns0:ascii="Amiri" ns0:hAnsi="Amiri" ns0:eastAsia="Amiri" ns0:cs="Amiri"/>
          <ns0:lang ns0:val="zh-CN" ns0:eastAsia="zh-CN" ns0:bidi="ar-SA"/>
          <ns0:rtl ns0:val="1"/>
          <ns0:cs ns0:val="1"/>
          <ns0:color ns0:val="000000"/>
          <ns0:sz ns0:val="24"/>
          <ns0:szCs ns0:val="24"/>
        </ns0:rPr>
        <ns0:t>ﻓَﺎﺳْﺌَﻞْ لِمَوْلَاكَ ﺍﻟْﻌَﻈ۪ﻴﻢِ ﺍﻟﺸَّﺎﻥِ</ns0:t>
      </ns0:r>
      <ns0:r>
        <ns0:rPr>
          <ns0:rFonts ns0:ascii="Times New Roman" ns0:hAnsi="Times New Roman" ns0:eastAsia="Noto Serif SC" ns0:cs="Amiri"/>
          <ns0:lang ns0:val="zh-CN" ns0:eastAsia="zh-CN" ns0:bidi="ar-SA"/>
          <ns0:color ns0:val="000000"/>
          <ns0:rtl ns0:val="0"/>
        </ns0:rPr>
        <ns0:t xml:space="preserve">（你当向尊位宏大的主宰Allah祈求）  </ns0:t>
      </ns0:r>
      <ns0:r>
        <ns0:rPr>
          <ns0:rFonts ns0:ascii="Amiri" ns0:hAnsi="Amiri" ns0:eastAsia="Amiri" ns0:cs="Amiri"/>
          <ns0:lang ns0:val="zh-CN" ns0:eastAsia="zh-CN" ns0:bidi="ar-SA"/>
          <ns0:rtl ns0:val="1"/>
          <ns0:cs ns0:val="1"/>
          <ns0:color ns0:val="000000"/>
          <ns0:sz ns0:val="24"/>
          <ns0:szCs ns0:val="24"/>
        </ns0:rPr>
        <ns0:t>ﻳَﺎ ﻣُﺪْﺭِﻛًﺎ ﻟِﺬٰﻟِﻚَ ﺍﻟﺰَّﻣَﺎﻥِ</ns0:t>
      </ns0:r>
      <ns0:r>
        <ns0:rPr>
          <ns0:rFonts ns0:ascii="Times New Roman" ns0:hAnsi="Times New Roman" ns0:eastAsia="Noto Serif SC" ns0:cs="Amiri"/>
          <ns0:lang ns0:val="zh-CN" ns0:eastAsia="zh-CN" ns0:bidi="ar-SA"/>
          <ns0:color ns0:val="000000"/>
          <ns0:rtl ns0:val="0"/>
        </ns0:rPr>
        <ns0:t xml:space="preserve">（抵达那个时代的人啊）  </ns0:t>
      </ns0:r>
      <ns0:r>
        <ns0:rPr>
          <ns0:rFonts ns0:ascii="Amiri" ns0:hAnsi="Amiri" ns0:eastAsia="Amiri" ns0:cs="Amiri"/>
          <ns0:lang ns0:val="zh-CN" ns0:eastAsia="zh-CN" ns0:bidi="ar-SA"/>
          <ns0:rtl ns0:val="1"/>
          <ns0:cs ns0:val="1"/>
          <ns0:color ns0:val="000000"/>
          <ns0:sz ns0:val="24"/>
          <ns0:szCs ns0:val="24"/>
        </ns0:rPr>
        <ns0:t>ﺑِﺎَﻥْ ﻳَﻘ۪ﻴﻚَ ﺷَﺮَّ ﺗِﻠْﻚَ ﺍﻟْﻔِﺘْﻨَﺔِ</ns0:t>
      </ns0:r>
      <ns0:r>
        <ns0:rPr>
          <ns0:rFonts ns0:ascii="Times New Roman" ns0:hAnsi="Times New Roman" ns0:eastAsia="Noto Serif SC" ns0:cs="Amiri"/>
          <ns0:lang ns0:val="zh-CN" ns0:eastAsia="zh-CN" ns0:bidi="ar-SA"/>
          <ns0:color ns0:val="000000"/>
          <ns0:rtl ns0:val="0"/>
        </ns0:rPr>
        <ns0:t xml:space="preserve">（求祂护佑你免遭那场祸乱之害）  </ns0:t>
      </ns0:r>
      <ns0:r>
        <ns0:rPr>
          <ns0:rFonts ns0:ascii="Amiri" ns0:hAnsi="Amiri" ns0:eastAsia="Amiri" ns0:cs="Amiri"/>
          <ns0:lang ns0:val="zh-CN" ns0:eastAsia="zh-CN" ns0:bidi="ar-SA"/>
          <ns0:rtl ns0:val="1"/>
          <ns0:cs ns0:val="1"/>
          <ns0:color ns0:val="000000"/>
          <ns0:sz ns0:val="24"/>
          <ns0:szCs ns0:val="24"/>
        </ns0:rPr>
        <ns0:t>ﻭَ ﺷَﺮَّ ﻛُﻞِّ ﻛُﺮْﺑَﺔٍ ﻭَ ﻣِﺤْﻨَﺔٍ</ns0:t>
      </ns0:r>
      <ns0:r>
        <ns0:rPr>
          <ns0:rFonts ns0:ascii="Times New Roman" ns0:hAnsi="Times New Roman" ns0:eastAsia="Noto Serif SC" ns0:cs="Amiri"/>
          <ns0:lang ns0:val="zh-CN" ns0:eastAsia="zh-CN" ns0:bidi="ar-SA"/>
          <ns0:color ns0:val="000000"/>
          <ns0:rtl ns0:val="0"/>
        </ns0:rPr>
        <ns0:t>（以及一切困苦与磨难之害）他说：“库尔德人赛义德啊！若你活到一千三百五十四年，要向你尊位宏大的主宰Allah恳求、哀告，求祂保护你免遭那个时代、那个世纪的祸乱与邪恶。”</ns0:t>
      </ns0:r>
    </ns0:p>
    <ns0:p>
      <ns0:r>
        <ns0:rPr>
          <ns0:rFonts ns0:ascii="Times New Roman" ns0:hAnsi="Times New Roman" ns0:eastAsia="Noto Serif SC" ns0:cs="Amiri"/>
          <ns0:lang ns0:val="zh-CN" ns0:eastAsia="zh-CN" ns0:bidi="ar-SA"/>
          <ns0:color ns0:val="000000"/>
          <ns0:rtl ns0:val="0"/>
        </ns0:rPr>
        <ns0:t>是的，在第十八篇闪光中对阿里第一项非凡恩迹的解释里，已经阐明了《埃尔朱泽颂诗》关于《光明论》及其作者的幽隐指示。诗中讲述了他与一位门生的谈话和对那门生的安慰；那位门生始终诵念以“至大圣名”和“安宁”并称的六个著名尊名，并已凭许多标志与语境佐证证明，这位门生就是赛义德。他在那里对门生说：</ns0:t>
      </ns0:r>
    </ns0:p>
    <ns0:p>
      <ns0:r>
        <ns0:rPr>
          <ns0:rFonts ns0:ascii="Amiri" ns0:hAnsi="Amiri" ns0:eastAsia="Amiri" ns0:cs="Amiri"/>
          <ns0:lang ns0:val="zh-CN" ns0:eastAsia="zh-CN" ns0:bidi="ar-SA"/>
          <ns0:rtl ns0:val="1"/>
          <ns0:cs ns0:val="1"/>
          <ns0:color ns0:val="000000"/>
          <ns0:sz ns0:val="24"/>
          <ns0:szCs ns0:val="24"/>
        </ns0:rPr>
        <ns0:t>ﺍَﺣْﺮُﻑُ ﻋُﺠْﻢٍ ﺳُﻄِّﺮَﺕْ ﺗَﺴْﻄ۪ﻴﺮًﺍ ﺑِﺖَّ ﺑِﻬَﺎ الْاَم۪يرُ ﻭَﺍﻟْﻔَﻘ۪ﻴﺮَﺍ</ns0:t>
      </ns0:r>
      <ns0:r>
        <ns0:rPr>
          <ns0:rFonts ns0:ascii="Times New Roman" ns0:hAnsi="Times New Roman" ns0:eastAsia="Noto Serif SC" ns0:cs="Amiri"/>
          <ns0:lang ns0:val="zh-CN" ns0:eastAsia="zh-CN" ns0:bidi="ar-SA"/>
          <ns0:color ns0:val="000000"/>
          <ns0:rtl ns0:val="0"/>
        </ns0:rPr>
        <ns0:t>（外族文字被逐行书写；首领与贫苦者都因这些文字而蒙受教导）。也就是说，外族字母将在一千三百四十八年普及；男女老少、长官与贫苦者都将被迫努力通过夜课学习。</ns0:t>
      </ns0:r>
    </ns0:p>
    <ns0:p>
      <ns0:r>
        <ns0:rPr>
          <ns0:rFonts ns0:ascii="Times New Roman" ns0:hAnsi="Times New Roman" ns0:eastAsia="Noto Serif SC" ns0:cs="Amiri"/>
          <ns0:lang ns0:val="zh-CN" ns0:eastAsia="zh-CN" ns0:bidi="ar-SA"/>
          <ns0:color ns0:val="000000"/>
          <ns0:rtl ns0:val="0"/>
        </ns0:rPr>
        <ns0:t>是的，</ns0:t>
      </ns0:r>
      <ns0:r>
        <ns0:rPr>
          <ns0:rFonts ns0:ascii="Amiri" ns0:hAnsi="Amiri" ns0:eastAsia="Amiri" ns0:cs="Amiri"/>
          <ns0:lang ns0:val="zh-CN" ns0:eastAsia="zh-CN" ns0:bidi="ar-SA"/>
          <ns0:rtl ns0:val="1"/>
          <ns0:cs ns0:val="1"/>
          <ns0:color ns0:val="000000"/>
          <ns0:sz ns0:val="24"/>
          <ns0:szCs ns0:val="24"/>
        </ns0:rPr>
        <ns0:t>ﺳُﻄِّﺮَﺕْ ﺗَﺴْﻄ۪ﻴﺮًﺍ</ns0:t>
      </ns0:r>
      <ns0:r>
        <ns0:rPr>
          <ns0:rFonts ns0:ascii="Times New Roman" ns0:hAnsi="Times New Roman" ns0:eastAsia="Noto Serif SC" ns0:cs="Amiri"/>
          <ns0:lang ns0:val="zh-CN" ns0:eastAsia="zh-CN" ns0:bidi="ar-SA"/>
          <ns0:color ns0:val="000000"/>
          <ns0:rtl ns0:val="0"/>
        </ns0:rPr>
        <ns0:t>（被逐行书写）一句的数值完全吻合：两个</ns0:t>
      </ns0:r>
      <ns0:r>
        <ns0:rPr>
          <ns0:rFonts ns0:ascii="Amiri" ns0:hAnsi="Amiri" ns0:eastAsia="Amiri" ns0:cs="Amiri"/>
          <ns0:lang ns0:val="zh-CN" ns0:eastAsia="zh-CN" ns0:bidi="ar-SA"/>
          <ns0:rtl ns0:val="1"/>
          <ns0:cs ns0:val="1"/>
          <ns0:color ns0:val="000000"/>
          <ns0:sz ns0:val="24"/>
          <ns0:szCs ns0:val="24"/>
        </ns0:rPr>
        <ns0:t>ﺕ</ns0:t>
      </ns0:r>
      <ns0:r>
        <ns0:rPr>
          <ns0:rFonts ns0:ascii="Times New Roman" ns0:hAnsi="Times New Roman" ns0:eastAsia="Noto Serif SC" ns0:cs="Amiri"/>
          <ns0:lang ns0:val="zh-CN" ns0:eastAsia="zh-CN" ns0:bidi="ar-SA"/>
          <ns0:color ns0:val="000000"/>
          <ns0:rtl ns0:val="0"/>
        </ns0:rPr>
        <ns0:t>（“塔”字母）八百，两个</ns0:t>
      </ns0:r>
      <ns0:r>
        <ns0:rPr>
          <ns0:rFonts ns0:ascii="Amiri" ns0:hAnsi="Amiri" ns0:eastAsia="Amiri" ns0:cs="Amiri"/>
          <ns0:lang ns0:val="zh-CN" ns0:eastAsia="zh-CN" ns0:bidi="ar-SA"/>
          <ns0:rtl ns0:val="1"/>
          <ns0:cs ns0:val="1"/>
          <ns0:color ns0:val="000000"/>
          <ns0:sz ns0:val="24"/>
          <ns0:szCs ns0:val="24"/>
        </ns0:rPr>
        <ns0:t>ﺱ</ns0:t>
      </ns0:r>
      <ns0:r>
        <ns0:rPr>
          <ns0:rFonts ns0:ascii="Times New Roman" ns0:hAnsi="Times New Roman" ns0:eastAsia="Noto Serif SC" ns0:cs="Amiri"/>
          <ns0:lang ns0:val="zh-CN" ns0:eastAsia="zh-CN" ns0:bidi="ar-SA"/>
          <ns0:color ns0:val="000000"/>
          <ns0:rtl ns0:val="0"/>
        </ns0:rPr>
        <ns0:t>（“辛”字母）一百二十，两个</ns0:t>
      </ns0:r>
      <ns0:r>
        <ns0:rPr>
          <ns0:rFonts ns0:ascii="Amiri" ns0:hAnsi="Amiri" ns0:eastAsia="Amiri" ns0:cs="Amiri"/>
          <ns0:lang ns0:val="zh-CN" ns0:eastAsia="zh-CN" ns0:bidi="ar-SA"/>
          <ns0:rtl ns0:val="1"/>
          <ns0:cs ns0:val="1"/>
          <ns0:color ns0:val="000000"/>
          <ns0:sz ns0:val="24"/>
          <ns0:szCs ns0:val="24"/>
        </ns0:rPr>
        <ns0:t>ﺭ</ns0:t>
      </ns0:r>
      <ns0:r>
        <ns0:rPr>
          <ns0:rFonts ns0:ascii="Times New Roman" ns0:hAnsi="Times New Roman" ns0:eastAsia="Noto Serif SC" ns0:cs="Amiri"/>
          <ns0:lang ns0:val="zh-CN" ns0:eastAsia="zh-CN" ns0:bidi="ar-SA"/>
          <ns0:color ns0:val="000000"/>
          <ns0:rtl ns0:val="0"/>
        </ns0:rPr>
        <ns0:t>（“拉”字母）四百，两个</ns0:t>
      </ns0:r>
      <ns0:r>
        <ns0:rPr>
          <ns0:rFonts ns0:ascii="Amiri" ns0:hAnsi="Amiri" ns0:eastAsia="Amiri" ns0:cs="Amiri"/>
          <ns0:lang ns0:val="zh-CN" ns0:eastAsia="zh-CN" ns0:bidi="ar-SA"/>
          <ns0:rtl ns0:val="1"/>
          <ns0:cs ns0:val="1"/>
          <ns0:color ns0:val="000000"/>
          <ns0:sz ns0:val="24"/>
          <ns0:szCs ns0:val="24"/>
        </ns0:rPr>
        <ns0:t>ﻁ</ns0:t>
      </ns0:r>
      <ns0:r>
        <ns0:rPr>
          <ns0:rFonts ns0:ascii="Times New Roman" ns0:hAnsi="Times New Roman" ns0:eastAsia="Noto Serif SC" ns0:cs="Amiri"/>
          <ns0:lang ns0:val="zh-CN" ns0:eastAsia="zh-CN" ns0:bidi="ar-SA"/>
          <ns0:color ns0:val="000000"/>
          <ns0:rtl ns0:val="0"/>
        </ns0:rPr>
        <ns0:t>（“塔”字母）十八，一个</ns0:t>
      </ns0:r>
      <ns0:r>
        <ns0:rPr>
          <ns0:rFonts ns0:ascii="Amiri" ns0:hAnsi="Amiri" ns0:eastAsia="Amiri" ns0:cs="Amiri"/>
          <ns0:lang ns0:val="zh-CN" ns0:eastAsia="zh-CN" ns0:bidi="ar-SA"/>
          <ns0:rtl ns0:val="1"/>
          <ns0:cs ns0:val="1"/>
          <ns0:color ns0:val="000000"/>
          <ns0:sz ns0:val="24"/>
          <ns0:szCs ns0:val="24"/>
        </ns0:rPr>
        <ns0:t>ﻯ</ns0:t>
      </ns0:r>
      <ns0:r>
        <ns0:rPr>
          <ns0:rFonts ns0:ascii="Times New Roman" ns0:hAnsi="Times New Roman" ns0:eastAsia="Noto Serif SC" ns0:cs="Amiri"/>
          <ns0:lang ns0:val="zh-CN" ns0:eastAsia="zh-CN" ns0:bidi="ar-SA"/>
          <ns0:color ns0:val="000000"/>
          <ns0:rtl ns0:val="0"/>
        </ns0:rPr>
        <ns0:t>（“耶”字母）十，总计一千三百四十八。在同一历史年份，人们被强迫通过夜课学习拉丁字母。</ns0:t>
      </ns0:r>
    </ns0:p>
    <ns0:p>
      <ns0:r>
        <ns0:rPr>
          <ns0:rFonts ns0:ascii="Times New Roman" ns0:hAnsi="Times New Roman" ns0:eastAsia="Noto Serif SC" ns0:cs="Amiri"/>
          <ns0:lang ns0:val="zh-CN" ns0:eastAsia="zh-CN" ns0:bidi="ar-SA"/>
          <ns0:color ns0:val="000000"/>
          <ns0:rtl ns0:val="0"/>
        </ns0:rPr>
        <ns0:t>随后，先导者阿里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（愿Allah喜悦他）望向常诵“安宁”尊名的赛义德</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（愿Allah喜悦他），与他交谈，接着说：</ns0:t>
      </ns0:r>
      <ns0:r>
        <ns0:rPr>
          <ns0:rFonts ns0:ascii="Amiri" ns0:hAnsi="Amiri" ns0:eastAsia="Amiri" ns0:cs="Amiri"/>
          <ns0:lang ns0:val="zh-CN" ns0:eastAsia="zh-CN" ns0:bidi="ar-SA"/>
          <ns0:rtl ns0:val="1"/>
          <ns0:cs ns0:val="1"/>
          <ns0:color ns0:val="000000"/>
          <ns0:sz ns0:val="24"/>
          <ns0:szCs ns0:val="24"/>
        </ns0:rPr>
        <ns0:t>ﻳَﺎ ﻣُﺪْﺭِﻛًﺎ ﻟِﺬٰﻟِﻚَ ﺍﻟﺰَّﻣَﺎﻥِ</ns0:t>
      </ns0:r>
      <ns0:r>
        <ns0:rPr>
          <ns0:rFonts ns0:ascii="Times New Roman" ns0:hAnsi="Times New Roman" ns0:eastAsia="Noto Serif SC" ns0:cs="Amiri"/>
          <ns0:lang ns0:val="zh-CN" ns0:eastAsia="zh-CN" ns0:bidi="ar-SA"/>
          <ns0:color ns0:val="000000"/>
          <ns0:rtl ns0:val="0"/>
        </ns0:rPr>
        <ns0:t>（抵达那个时代的人啊）。他在两三处有力地指示，称那位门生为赛义德</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（愿Allah喜悦他），并对他说：“你当借‘安宁’尊名祈求，努力保护自己！”呼唤词“呀”之后，由多项语境佐证与标志可知指的是赛义德。于是整句便成为</ns0:t>
      </ns0:r>
      <ns0:r>
        <ns0:rPr>
          <ns0:rFonts ns0:ascii="Amiri" ns0:hAnsi="Amiri" ns0:eastAsia="Amiri" ns0:cs="Amiri"/>
          <ns0:lang ns0:val="zh-CN" ns0:eastAsia="zh-CN" ns0:bidi="ar-SA"/>
          <ns0:rtl ns0:val="1"/>
          <ns0:cs ns0:val="1"/>
          <ns0:color ns0:val="000000"/>
          <ns0:sz ns0:val="24"/>
          <ns0:szCs ns0:val="24"/>
        </ns0:rPr>
        <ns0:t>ﻳَﺎ ﺳَﻌ۪ﻴﺪُ ﻣُﺪْﺭِﻛًﺎ ﻟِﺬٰﻟِﻚَ ﺍﻟﺰَّﻣَﺎﻥِ</ns0:t>
      </ns0:r>
      <ns0:r>
        <ns0:rPr>
          <ns0:rFonts ns0:ascii="Times New Roman" ns0:hAnsi="Times New Roman" ns0:eastAsia="Noto Serif SC" ns0:cs="Amiri"/>
          <ns0:lang ns0:val="zh-CN" ns0:eastAsia="zh-CN" ns0:bidi="ar-SA"/>
          <ns0:color ns0:val="000000"/>
          <ns0:rtl ns0:val="0"/>
        </ns0:rPr>
        <ns0:t>（赛义德啊，抵达那个时代的人啊）。正如这一句以</ns0:t>
      </ns0:r>
      <ns0:r>
        <ns0:rPr>
          <ns0:rFonts ns0:ascii="Amiri" ns0:hAnsi="Amiri" ns0:eastAsia="Amiri" ns0:cs="Amiri"/>
          <ns0:lang ns0:val="zh-CN" ns0:eastAsia="zh-CN" ns0:bidi="ar-SA"/>
          <ns0:rtl ns0:val="1"/>
          <ns0:cs ns0:val="1"/>
          <ns0:color ns0:val="000000"/>
          <ns0:sz ns0:val="24"/>
          <ns0:szCs ns0:val="24"/>
        </ns0:rPr>
        <ns0:t>ﻣُﺪْﺭِﻛًﺎ</ns0:t>
      </ns0:r>
      <ns0:r>
        <ns0:rPr>
          <ns0:rFonts ns0:ascii="Times New Roman" ns0:hAnsi="Times New Roman" ns0:eastAsia="Noto Serif SC" ns0:cs="Amiri"/>
          <ns0:lang ns0:val="zh-CN" ns0:eastAsia="zh-CN" ns0:bidi="ar-SA"/>
          <ns0:color ns0:val="000000"/>
          <ns0:rtl ns0:val="0"/>
        </ns0:rPr>
        <ns0:t>（抵达者）一词，在字面上和字母数值上都指向“库尔德人”这一称号；因为，去掉米姆字母的</ns0:t>
      </ns0:r>
      <ns0:r>
        <ns0:rPr>
          <ns0:rFonts ns0:ascii="Amiri" ns0:hAnsi="Amiri" ns0:eastAsia="Amiri" ns0:cs="Amiri"/>
          <ns0:lang ns0:val="zh-CN" ns0:eastAsia="zh-CN" ns0:bidi="ar-SA"/>
          <ns0:rtl ns0:val="1"/>
          <ns0:cs ns0:val="1"/>
          <ns0:color ns0:val="000000"/>
          <ns0:sz ns0:val="24"/>
          <ns0:szCs ns0:val="24"/>
        </ns0:rPr>
        <ns0:t>ﺩﺭﻛًﺎ</ns0:t>
      </ns0:r>
      <ns0:r>
        <ns0:rPr>
          <ns0:rFonts ns0:ascii="Times New Roman" ns0:hAnsi="Times New Roman" ns0:eastAsia="Noto Serif SC" ns0:cs="Amiri"/>
          <ns0:lang ns0:val="zh-CN" ns0:eastAsia="zh-CN" ns0:bidi="ar-SA"/>
          <ns0:color ns0:val="000000"/>
          <ns0:rtl ns0:val="0"/>
        </ns0:rPr>
        <ns0:t>（“达尔卡”）是“库尔德”一词的倒置</ns0:t>
      </ns0:r>
      <ns0:r>
        <ns0:rPr>
          <ns0:rStyle ns0:val="FootnoteReference"/>
        </ns0:rPr>
        <ns0:footnoteReference ns0:id="34"/>
      </ns0:r>
      <ns0:r>
        <ns0:rPr>
          <ns0:rFonts ns0:ascii="Times New Roman" ns0:hAnsi="Times New Roman" ns0:eastAsia="Noto Serif SC" ns0:cs="Amiri"/>
          <ns0:lang ns0:val="zh-CN" ns0:eastAsia="zh-CN" ns0:bidi="ar-SA"/>
          <ns0:color ns0:val="000000"/>
          <ns0:rtl ns0:val="0"/>
        </ns0:rPr>
        <ns0:t>。米姆字母则与拉姆和耶字母完全对应。</ns0:t>
      </ns0:r>
    </ns0:p>
    <ns0:p>
      <ns0:r>
        <ns0:rPr>
          <ns0:rFonts ns0:ascii="Times New Roman" ns0:hAnsi="Times New Roman" ns0:eastAsia="Noto Serif SC" ns0:cs="Amiri"/>
          <ns0:lang ns0:val="zh-CN" ns0:eastAsia="zh-CN" ns0:bidi="ar-SA"/>
          <ns0:color ns0:val="000000"/>
          <ns0:rtl ns0:val="0"/>
        </ns0:rPr>
        <ns0:t>同样，他也借“时代”一词，暗示赛义德的另一个称号“贝迪乌扎曼”；又以对应一千三百五十四或一千三百五十五年的字母数值，几乎明言地表达了赛义德</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（愿Allah喜悦他）的真实境况、超乎常规的状态、为求护佑与保护而频频祈求，以及他的独处与隐居。因此，在那首颂诗中，他仿佛为安慰赛义德而将手指按在他的头上。在这里，他也赞赏那承载</ns0:t>
      </ns0:r>
      <ns0:r>
        <ns0:rPr>
          <ns0:rFonts ns0:ascii="Amiri" ns0:hAnsi="Amiri" ns0:eastAsia="Amiri" ns0:cs="Amiri"/>
          <ns0:lang ns0:val="zh-CN" ns0:eastAsia="zh-CN" ns0:bidi="ar-SA"/>
          <ns0:rtl ns0:val="1"/>
          <ns0:cs ns0:val="1"/>
          <ns0:color ns0:val="000000"/>
          <ns0:sz ns0:val="24"/>
          <ns0:szCs ns0:val="24"/>
        </ns0:rPr>
        <ns0:t>ﺑِﻪِ ﺍﻟﻨَّﺎﺭُ ﺍُﺧْﻤِﺪَﺕْ</ns0:t>
      </ns0:r>
      <ns0:r>
        <ns0:rPr>
          <ns0:rFonts ns0:ascii="Times New Roman" ns0:hAnsi="Times New Roman" ns0:eastAsia="Noto Serif SC" ns0:cs="Amiri"/>
          <ns0:lang ns0:val="zh-CN" ns0:eastAsia="zh-CN" ns0:bidi="ar-SA"/>
          <ns0:color ns0:val="000000"/>
          <ns0:rtl ns0:val="0"/>
        </ns0:rPr>
        <ns0:t>（凭此，烈火被熄灭）奥义的《光明论》。</ns0:t>
      </ns0:r>
    </ns0:p>
    <ns0:p>
      <ns0:r>
        <ns0:rPr>
          <ns0:rFonts ns0:ascii="Times New Roman" ns0:hAnsi="Times New Roman" ns0:eastAsia="Noto Serif SC" ns0:cs="Amiri"/>
          <ns0:lang ns0:val="zh-CN" ns0:eastAsia="zh-CN" ns0:bidi="ar-SA"/>
          <ns0:color ns0:val="000000"/>
          <ns0:rtl ns0:val="0"/>
        </ns0:rPr>
        <ns0:t>应当知道，作为《杰勒杰卢提耶》根本与灵魂的</ns0:t>
      </ns0:r>
      <ns0:r>
        <ns0:rPr>
          <ns0:rFonts ns0:ascii="Amiri" ns0:hAnsi="Amiri" ns0:eastAsia="Amiri" ns0:cs="Amiri"/>
          <ns0:lang ns0:val="zh-CN" ns0:eastAsia="zh-CN" ns0:bidi="ar-SA"/>
          <ns0:rtl ns0:val="1"/>
          <ns0:cs ns0:val="1"/>
          <ns0:color ns0:val="000000"/>
          <ns0:sz ns0:val="24"/>
          <ns0:szCs ns0:val="24"/>
        </ns0:rPr>
        <ns0:t>ﺍَﻟْﻘَﺴَﻢُ ﺍﻟْﺠَﺎﻣِﻊُ ﻭَﺍﻟﺪَّﻋْﻮَﺓُ ﺍﻟﺸَّﺮ۪ﻳﻔَﺔُ وَالْاِسْمُ الْاَعْظَمُ</ns0:t>
      </ns0:r>
      <ns0:r>
        <ns0:rPr>
          <ns0:rFonts ns0:ascii="Times New Roman" ns0:hAnsi="Times New Roman" ns0:eastAsia="Noto Serif SC" ns0:cs="Amiri"/>
          <ns0:lang ns0:val="zh-CN" ns0:eastAsia="zh-CN" ns0:bidi="ar-SA"/>
          <ns0:color ns0:val="000000"/>
          <ns0:rtl ns0:val="0"/>
        </ns0:rPr>
        <ns0:t>（总摄誓约、尊贵祈求与至大圣名），其传承如下：先导者阿里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（愿Allah喜悦他）最重要、最严谨的一位乌韦斯式门生，伊斯兰最著名、最光辉的确证，被誉为“伊斯兰的确证”的领头学者安萨里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（愿Allah喜悦他）说：“它们借启示降示给先知</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（愿Allah赐他尊荣、恩福与平安）时，先知命令先导者阿里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（愿Allah喜悦他）：‘写！’他便写下，随后编为韵文。”领头学者安萨里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（愿Allah喜悦他）说：</ns0:t>
      </ns0:r>
      <ns0:r>
        <ns0:rPr>
          <ns0:rFonts ns0:ascii="Amiri" ns0:hAnsi="Amiri" ns0:eastAsia="Amiri" ns0:cs="Amiri"/>
          <ns0:lang ns0:val="zh-CN" ns0:eastAsia="zh-CN" ns0:bidi="ar-SA"/>
          <ns0:rtl ns0:val="1"/>
          <ns0:cs ns0:val="1"/>
          <ns0:color ns0:val="000000"/>
          <ns0:sz ns0:val="24"/>
          <ns0:szCs ns0:val="24"/>
        </ns0:rPr>
        <ns0:t>ﺍِﻥَّ ﻫٰﺬِﻩِ ﺍﻟﺪَّﻋْﻮَﺓَ ﺍﻟﺸَّﺮ۪ﻳﻔَﺔَ ﻭَ ﺍﻟْﻮِﻓْﻖَ ﺍﻟْﻌَﻈ۪ﻴﻢَ ﻭَ ﺍﻟْﻘَﺴَﻢَ ﺍﻟْﺠَﺎﻣِﻊَ ﻭَ الْاِسْمَ الْاَعْظَمَ ﻭَ ﺍﻟﺴِّﺮَّ ﺍﻟْﻤَﻜْﻨُﻮﻥَ ﺍﻟْﻤُﻌَﻈَّﻢَ بِلَا ﺷَﻚٍّ ﻛَﻨْﺰٌ ﻣِﻦْ ﻛُﻨُﻮﺯِ ﺍﻟﺪُّﻧْﻴَﺎ ﻭَ الْاٰخِرَةِ</ns0:t>
      </ns0:r>
      <ns0:r>
        <ns0:rPr>
          <ns0:rFonts ns0:ascii="Times New Roman" ns0:hAnsi="Times New Roman" ns0:eastAsia="Noto Serif SC" ns0:cs="Amiri"/>
          <ns0:lang ns0:val="zh-CN" ns0:eastAsia="zh-CN" ns0:bidi="ar-SA"/>
          <ns0:color ns0:val="000000"/>
          <ns0:rtl ns0:val="0"/>
        </ns0:rPr>
        <ns0:t>（这尊贵祈求、伟大数阵、总摄誓约、至大圣名和受尊崇的珍藏奥秘，无疑是尘世与后世的宝库之一）领头学者安萨里从领头学者努尔丁处受教，阐释了这部《杰勒杰卢提耶》的叙利亚语词语，以及它的价值与特质。</ns0:t>
      </ns0:r>
    </ns0:p>
    <ns0:p>
      <ns0:pPr>
        <ns0:pStyle ns0:val="Heading2"/>
      </ns0:pPr>
      <ns0:r>
        <ns0:rPr>
          <ns0:rFonts ns0:ascii="Times New Roman" ns0:hAnsi="Times New Roman" ns0:eastAsia="Noto Serif SC" ns0:cs="Amiri"/>
          <ns0:lang ns0:val="zh-CN" ns0:eastAsia="zh-CN" ns0:bidi="ar-SA"/>
          <ns0:color ns0:val="000000"/>
          <ns0:rtl ns0:val="0"/>
        </ns0:rPr>
        <ns0:t>第四项隐示</ns0:t>
      </ns0:r>
    </ns0:p>
    <ns0:p>
      <ns0:r>
        <ns0:rPr>
          <ns0:rFonts ns0:ascii="Times New Roman" ns0:hAnsi="Times New Roman" ns0:eastAsia="Noto Serif SC" ns0:cs="Amiri"/>
          <ns0:lang ns0:val="zh-CN" ns0:eastAsia="zh-CN" ns0:bidi="ar-SA"/>
          <ns0:color ns0:val="000000"/>
          <ns0:rtl ns0:val="0"/>
        </ns0:rPr>
        <ns0:t>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预告《光明之灯》之后，在逐一列举三十三个、从另一方面看则是三十二个叙利亚语尊名时，正如他有力地指示《光明论》中最有力、最珍贵的《古兰经诸般奇迹论著》和《第三十二言》一样，他也以隐示、暗示或远示的方式看向其他论著。是的，尊贵的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（愿Allah喜悦他）着眼于《光明论》，编入这些叙利亚语名称，并说道：</ns0:t>
      </ns0:r>
    </ns0:p>
    <ns0:p>
      <ns0:r>
        <ns0:rPr>
          <ns0:rFonts ns0:ascii="Amiri" ns0:hAnsi="Amiri" ns0:eastAsia="Amiri" ns0:cs="Amiri"/>
          <ns0:lang ns0:val="zh-CN" ns0:eastAsia="zh-CN" ns0:bidi="ar-SA"/>
          <ns0:rtl ns0:val="1"/>
          <ns0:cs ns0:val="1"/>
          <ns0:color ns0:val="000000"/>
          <ns0:sz ns0:val="24"/>
          <ns0:szCs ns0:val="24"/>
        </ns0:rPr>
        <ns0:t>ﺗُﻘَﺎﺩُ ﺳِﺮَﺍﺝُ ﺍﻟﻨُّﻮﺭِ ﺳِﺮًّﺍ ﺑَﻴَﺎﻧَﺔً</ns0:t>
      </ns0:r>
      <ns0:r>
        <ns0:rPr>
          <ns0:rFonts ns0:ascii="Times New Roman" ns0:hAnsi="Times New Roman" ns0:eastAsia="Noto Serif SC" ns0:cs="Amiri"/>
          <ns0:lang ns0:val="zh-CN" ns0:eastAsia="zh-CN" ns0:bidi="ar-SA"/>
          <ns0:color ns0:val="000000"/>
          <ns0:rtl ns0:val="0"/>
        </ns0:rPr>
        <ns0:t xml:space="preserve">（光明之灯点燃起来，彰显一个澄明宣示的奥秘） </ns0:t>
      </ns0:r>
      <ns0:r>
        <ns0:rPr>
          <ns0:rFonts ns0:ascii="Amiri" ns0:hAnsi="Amiri" ns0:eastAsia="Amiri" ns0:cs="Amiri"/>
          <ns0:lang ns0:val="zh-CN" ns0:eastAsia="zh-CN" ns0:bidi="ar-SA"/>
          <ns0:rtl ns0:val="1"/>
          <ns0:cs ns0:val="1"/>
          <ns0:color ns0:val="000000"/>
          <ns0:sz ns0:val="24"/>
          <ns0:szCs ns0:val="24"/>
        </ns0:rPr>
        <ns0:t>٭ ﺗُﻘَﺎﺩُ ﺳِﺮَﺍﺝُ ﺍﻟﺴُّﺮْﺝِ ﺳِﺮًّﺍ ﺗَﻨَﻮَّﺭَﺕْ ﺑِﻨُﻮﺭِ جَلَالٍ ﺑَﺎﺯِﺥٍ ﻭَ ﺷَﺮَﻧْﻄَﺦٍ</ns0:t>
      </ns0:r>
      <ns0:r>
        <ns0:rPr>
          <ns0:rFonts ns0:ascii="Times New Roman" ns0:hAnsi="Times New Roman" ns0:eastAsia="Noto Serif SC" ns0:cs="Amiri"/>
          <ns0:lang ns0:val="zh-CN" ns0:eastAsia="zh-CN" ns0:bidi="ar-SA"/>
          <ns0:color ns0:val="000000"/>
          <ns0:rtl ns0:val="0"/>
        </ns0:rPr>
        <ns0:t xml:space="preserve">（灯盏之灯点燃起来，揭示一个奥秘，以崇高威严、巴齐赫与沙兰塔克之光而明亮） </ns0:t>
      </ns0:r>
      <ns0:r>
        <ns0:rPr>
          <ns0:rFonts ns0:ascii="Amiri" ns0:hAnsi="Amiri" ns0:eastAsia="Amiri" ns0:cs="Amiri"/>
          <ns0:lang ns0:val="zh-CN" ns0:eastAsia="zh-CN" ns0:bidi="ar-SA"/>
          <ns0:rtl ns0:val="1"/>
          <ns0:cs ns0:val="1"/>
          <ns0:color ns0:val="000000"/>
          <ns0:sz ns0:val="24"/>
          <ns0:szCs ns0:val="24"/>
        </ns0:rPr>
        <ns0:t>٭ ﺑِﻘُﺪُّﻭﺱِ ﺑَﺮْﻛُﻮﺕٍ ﺑِﻪِ ﺍﻟﻨَّﺎﺭُ ﺍُﺧْﻤِﺪَﺕْ ﺑِﻴَﺎﻩٍ ﻭَﻳَﺎ ﻳُﻮﻩٍ ﻧَﻤُﻮﻩٍ ﺍَﺻَﺎﻟِﻴًﺎ</ns0:t>
      </ns0:r>
      <ns0:r>
        <ns0:rPr>
          <ns0:rFonts ns0:ascii="Times New Roman" ns0:hAnsi="Times New Roman" ns0:eastAsia="Noto Serif SC" ns0:cs="Amiri"/>
          <ns0:lang ns0:val="zh-CN" ns0:eastAsia="zh-CN" ns0:bidi="ar-SA"/>
          <ns0:color ns0:val="000000"/>
          <ns0:rtl ns0:val="0"/>
        </ns0:rPr>
        <ns0:t xml:space="preserve">（凭至圣者与巴尔库特这些尊名，烈火凭祂而熄灭；比雅赫、雅尤赫、奈穆赫，永受祈颂） </ns0:t>
      </ns0:r>
      <ns0:r>
        <ns0:rPr>
          <ns0:rFonts ns0:ascii="Amiri" ns0:hAnsi="Amiri" ns0:eastAsia="Amiri" ns0:cs="Amiri"/>
          <ns0:lang ns0:val="zh-CN" ns0:eastAsia="zh-CN" ns0:bidi="ar-SA"/>
          <ns0:rtl ns0:val="1"/>
          <ns0:cs ns0:val="1"/>
          <ns0:color ns0:val="000000"/>
          <ns0:sz ns0:val="24"/>
          <ns0:szCs ns0:val="24"/>
        </ns0:rPr>
        <ns0:t>٭ ﺑِﻄَﻤْﻄَﺎﻡٍ ﻣِﻬْﺮَﺍﺵٍ ﻟِﻨَﺎﺭِ ﺍﻟْﻌِﺪَﺍﺳَﻤَﺖْ ﺑِﻬَﺎﻝٍ ﺍَﻫ۪ﻴﻞٍ ﺷَﻠْﻊٍ ﺷَﻠْﻌُﻮﺏٍ ﺷَﺎﻟِﻊٍ</ns0:t>
      </ns0:r>
      <ns0:r>
        <ns0:rPr>
          <ns0:rFonts ns0:ascii="Times New Roman" ns0:hAnsi="Times New Roman" ns0:eastAsia="Noto Serif SC" ns0:cs="Amiri"/>
          <ns0:lang ns0:val="zh-CN" ns0:eastAsia="zh-CN" ns0:bidi="ar-SA"/>
          <ns0:color ns0:val="000000"/>
          <ns0:rtl ns0:val="0"/>
        </ns0:rPr>
        <ns0:t xml:space="preserve">（凭塔姆塔姆、米赫拉什这些尊名，向敌对之火发出呼求；比哈勒、艾希勒、舍尔阿、舍尔欧布、沙利阿，均受祈颂） </ns0:t>
      </ns0:r>
      <ns0:r>
        <ns0:rPr>
          <ns0:rFonts ns0:ascii="Amiri" ns0:hAnsi="Amiri" ns0:eastAsia="Amiri" ns0:cs="Amiri"/>
          <ns0:lang ns0:val="zh-CN" ns0:eastAsia="zh-CN" ns0:bidi="ar-SA"/>
          <ns0:rtl ns0:val="1"/>
          <ns0:cs ns0:val="1"/>
          <ns0:color ns0:val="000000"/>
          <ns0:sz ns0:val="24"/>
          <ns0:szCs ns0:val="24"/>
        </ns0:rPr>
        <ns0:t>٭ ﻃَﻬِﻰٍّ ﻃَﻬُﻮﺏٍ ﻃَﻴْﻄَﻬُﻮﺏٍ ﻃَﻴَﻄَّﻬَﺖْ ﺍَﻧُﻮﺥٍ ﺑِﻴَﻤْﻠُﻮﺥٍ ﻭَ ﺍَﺑْﺮُﻭﺥٍ ﺍُﻗْﺴِﻤَﺖْ</ns0:t>
      </ns0:r>
      <ns0:r>
        <ns0:rPr>
          <ns0:rFonts ns0:ascii="Times New Roman" ns0:hAnsi="Times New Roman" ns0:eastAsia="Noto Serif SC" ns0:cs="Amiri"/>
          <ns0:lang ns0:val="zh-CN" ns0:eastAsia="zh-CN" ns0:bidi="ar-SA"/>
          <ns0:color ns0:val="000000"/>
          <ns0:rtl ns0:val="0"/>
        </ns0:rPr>
        <ns0:t xml:space="preserve">（塔哈、塔胡布、塔伊特胡布、塔伊塔哈特、艾努赫、比耶姆鲁赫与艾布鲁赫；凭这些尊名立誓） </ns0:t>
      </ns0:r>
      <ns0:r>
        <ns0:rPr>
          <ns0:rFonts ns0:ascii="Amiri" ns0:hAnsi="Amiri" ns0:eastAsia="Amiri" ns0:cs="Amiri"/>
          <ns0:lang ns0:val="zh-CN" ns0:eastAsia="zh-CN" ns0:bidi="ar-SA"/>
          <ns0:rtl ns0:val="1"/>
          <ns0:cs ns0:val="1"/>
          <ns0:color ns0:val="000000"/>
          <ns0:sz ns0:val="24"/>
          <ns0:szCs ns0:val="24"/>
        </ns0:rPr>
        <ns0:t>٭ ﺑِﺘَﻤْﻠ۪ﻴﺦِ ﺍٰﻳَﺎﺕٍ ﺷَﻤُﻮﺥٍ ﺗَﺸَﻤَّﺨَﺖْ ﺍَﺑَﺎﺫ۪ﻳﺦَ ﺑَﻴْﺬُﻭﺥٍ ﻭَ ﺫَﻳْﻤُﻮﺥٍ ﺑَﻌْﺪَﻫَﺎ</ns0:t>
      </ns0:r>
      <ns0:r>
        <ns0:rPr>
          <ns0:rFonts ns0:ascii="Times New Roman" ns0:hAnsi="Times New Roman" ns0:eastAsia="Noto Serif SC" ns0:cs="Amiri"/>
          <ns0:lang ns0:val="zh-CN" ns0:eastAsia="zh-CN" ns0:bidi="ar-SA"/>
          <ns0:color ns0:val="000000"/>
          <ns0:rtl ns0:val="0"/>
        </ns0:rPr>
        <ns0:t xml:space="preserve">（凭拥有众经文、使众经文崇高地彰显其奥义者；阿巴齐赫、贝伊祖赫与泽伊穆赫，其后亦然） </ns0:t>
      </ns0:r>
      <ns0:r>
        <ns0:rPr>
          <ns0:rFonts ns0:ascii="Amiri" ns0:hAnsi="Amiri" ns0:eastAsia="Amiri" ns0:cs="Amiri"/>
          <ns0:lang ns0:val="zh-CN" ns0:eastAsia="zh-CN" ns0:bidi="ar-SA"/>
          <ns0:rtl ns0:val="1"/>
          <ns0:cs ns0:val="1"/>
          <ns0:color ns0:val="000000"/>
          <ns0:sz ns0:val="24"/>
          <ns0:szCs ns0:val="24"/>
        </ns0:rPr>
        <ns0:t>٭ ﺧَﻤَﺎﺭُﻭﺥٍ ﻳَﺸْﺮُﻭﺥٍ ﺑِﺸَﺮْﺥٍ ﺗَﺸَﻤَّﺨَﺖْ ﺑِﺒَﻠْﺦٍ ﻭَ ﺳِﻤْﻴَﺎﻥٍ ﻭَ ﺑَﺎﺯُﻭﺥٍ ﺑَﻌْﺪَﻫَﺎ</ns0:t>
      </ns0:r>
      <ns0:r>
        <ns0:rPr>
          <ns0:rFonts ns0:ascii="Times New Roman" ns0:hAnsi="Times New Roman" ns0:eastAsia="Noto Serif SC" ns0:cs="Amiri"/>
          <ns0:lang ns0:val="zh-CN" ns0:eastAsia="zh-CN" ns0:bidi="ar-SA"/>
          <ns0:color ns0:val="000000"/>
          <ns0:rtl ns0:val="0"/>
        </ns0:rPr>
        <ns0:t xml:space="preserve">（哈马鲁赫、耶舍鲁赫、比舍尔赫，奥义崇高地彰显；比贝勒赫、西姆扬与巴祖赫，其后亦然） </ns0:t>
      </ns0:r>
      <ns0:r>
        <ns0:rPr>
          <ns0:rFonts ns0:ascii="Amiri" ns0:hAnsi="Amiri" ns0:eastAsia="Amiri" ns0:cs="Amiri"/>
          <ns0:lang ns0:val="zh-CN" ns0:eastAsia="zh-CN" ns0:bidi="ar-SA"/>
          <ns0:rtl ns0:val="1"/>
          <ns0:cs ns0:val="1"/>
          <ns0:color ns0:val="000000"/>
          <ns0:sz ns0:val="24"/>
          <ns0:szCs ns0:val="24"/>
        </ns0:rPr>
        <ns0:t xml:space="preserve">٭ </ns0:t>
      </ns0:r>
      <ns0:r>
        <ns0:rPr>
          <ns0:rStyle ns0:val="FootnoteReference"/>
        </ns0:rPr>
        <ns0:footnoteReference ns0:id="35"/>
      </ns0:r>
      <ns0:r>
        <ns0:rPr>
          <ns0:rFonts ns0:ascii="Times New Roman" ns0:hAnsi="Times New Roman" ns0:eastAsia="Noto Serif SC" ns0:cs="Amiri"/>
          <ns0:lang ns0:val="zh-CN" ns0:eastAsia="zh-CN" ns0:bidi="ar-SA"/>
          <ns0:color ns0:val="000000"/>
          <ns0:rtl ns0:val="0"/>
        </ns0:rPr>
        <ns0:t xml:space="preserve"> </ns0:t>
      </ns0:r>
      <ns0:r>
        <ns0:rPr>
          <ns0:rFonts ns0:ascii="Amiri" ns0:hAnsi="Amiri" ns0:eastAsia="Amiri" ns0:cs="Amiri"/>
          <ns0:lang ns0:val="zh-CN" ns0:eastAsia="zh-CN" ns0:bidi="ar-SA"/>
          <ns0:rtl ns0:val="1"/>
          <ns0:cs ns0:val="1"/>
          <ns0:color ns0:val="000000"/>
          <ns0:sz ns0:val="24"/>
          <ns0:szCs ns0:val="24"/>
        </ns0:rPr>
        <ns0:t>ﺑِﺬَﻳْﻤُﻮﺥٍ ﺍَﺷْﻤُﻮﺥٍ ﺑِﻪِ ﺍﻟْﻜَﻮْﻥُ ﻋُﻤِّﺮَﺕْ ﺑِﺸَﻠْﻤَﺨَﺖٍ ﺍِﻗْﺒَﻞْ ﺩُﻋَﺎﺋ۪ﻰ</ns0:t>
      </ns0:r>
      <ns0:r>
        <ns0:rPr>
          <ns0:rFonts ns0:ascii="Times New Roman" ns0:hAnsi="Times New Roman" ns0:eastAsia="Noto Serif SC" ns0:cs="Amiri"/>
          <ns0:lang ns0:val="zh-CN" ns0:eastAsia="zh-CN" ns0:bidi="ar-SA"/>
          <ns0:color ns0:val="000000"/>
          <ns0:rtl ns0:val="0"/>
        </ns0:rPr>
        <ns0:t>（凭泽伊穆赫、艾什穆赫，宇宙凭祂而得建设与复兴；比舍尔马赫特，求祢应允我的祈祷），他以这段祈祷作结。</ns0:t>
      </ns0:r>
    </ns0:p>
    <ns0:p>
      <ns0:r>
        <ns0:rPr>
          <ns0:rFonts ns0:ascii="Times New Roman" ns0:hAnsi="Times New Roman" ns0:eastAsia="Noto Serif SC" ns0:cs="Amiri"/>
          <ns0:lang ns0:val="zh-CN" ns0:eastAsia="zh-CN" ns0:bidi="ar-SA"/>
          <ns0:color ns0:val="000000"/>
          <ns0:rtl ns0:val="0"/>
        </ns0:rPr>
        <ns0:t>尊贵的先导者阿里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（愿Allah喜悦他）逐一列举时，在开首以《光明之灯》和《灯盏之灯》之名，于第一层明白指出他曾明言预告的《光明论》；当他数到第二十五时，便说</ns0:t>
      </ns0:r>
      <ns0:r>
        <ns0:rPr>
          <ns0:rFonts ns0:ascii="Amiri" ns0:hAnsi="Amiri" ns0:eastAsia="Amiri" ns0:cs="Amiri"/>
          <ns0:lang ns0:val="zh-CN" ns0:eastAsia="zh-CN" ns0:bidi="ar-SA"/>
          <ns0:rtl ns0:val="1"/>
          <ns0:cs ns0:val="1"/>
          <ns0:color ns0:val="000000"/>
          <ns0:sz ns0:val="24"/>
          <ns0:szCs ns0:val="24"/>
        </ns0:rPr>
        <ns0:t>ﺑِﺘَﻤْﻠ۪ﻴﺦِ ﺍٰﻳَﺎﺕٍ ﺷَﻤُﻮﺥٍ ﺗَﺸَﻤَّﺨَﺖْ</ns0:t>
      </ns0:r>
      <ns0:r>
        <ns0:rPr>
          <ns0:rFonts ns0:ascii="Times New Roman" ns0:hAnsi="Times New Roman" ns0:eastAsia="Noto Serif SC" ns0:cs="Amiri"/>
          <ns0:lang ns0:val="zh-CN" ns0:eastAsia="zh-CN" ns0:bidi="ar-SA"/>
          <ns0:color ns0:val="000000"/>
          <ns0:rtl ns0:val="0"/>
        </ns0:rPr>
        <ns0:t>（凭拥有众经文、使众经文崇高地彰显其奥义者）。由此，他指示《光明论》最著名、最光辉的论著，即名为《第二十五言》的《古兰经诸般奇迹论著》；这部论著阐明《古兰经》众经文的奇迹，并在七个普遍方面证明《古兰经》在四十个方面都是奇迹。</ns0:t>
      </ns0:r>
    </ns0:p>
    <ns0:p>
      <ns0:r>
        <ns0:rPr>
          <ns0:rFonts ns0:ascii="Times New Roman" ns0:hAnsi="Times New Roman" ns0:eastAsia="Noto Serif SC" ns0:cs="Amiri"/>
          <ns0:lang ns0:val="zh-CN" ns0:eastAsia="zh-CN" ns0:bidi="ar-SA"/>
          <ns0:color ns0:val="000000"/>
          <ns0:rtl ns0:val="0"/>
        </ns0:rPr>
        <ns0:t>因为，开首把《光明之灯》列在第一层，在</ns0:t>
      </ns0:r>
      <ns0:r>
        <ns0:rPr>
          <ns0:rFonts ns0:ascii="Amiri" ns0:hAnsi="Amiri" ns0:eastAsia="Amiri" ns0:cs="Amiri"/>
          <ns0:lang ns0:val="zh-CN" ns0:eastAsia="zh-CN" ns0:bidi="ar-SA"/>
          <ns0:rtl ns0:val="1"/>
          <ns0:cs ns0:val="1"/>
          <ns0:color ns0:val="000000"/>
          <ns0:sz ns0:val="24"/>
          <ns0:szCs ns0:val="24"/>
        </ns0:rPr>
        <ns0:t>ﺑِﺘَﻤْﻠ۪ﻴﺦِ ﺍٰﻳَﺎﺕٍ</ns0:t>
      </ns0:r>
      <ns0:r>
        <ns0:rPr>
          <ns0:rFonts ns0:ascii="Times New Roman" ns0:hAnsi="Times New Roman" ns0:eastAsia="Noto Serif SC" ns0:cs="Amiri"/>
          <ns0:lang ns0:val="zh-CN" ns0:eastAsia="zh-CN" ns0:bidi="ar-SA"/>
          <ns0:color ns0:val="000000"/>
          <ns0:rtl ns0:val="0"/>
        </ns0:rPr>
        <ns0:t>（凭拥有众经文者）一句中有</ns0:t>
      </ns0:r>
      <ns0:r>
        <ns0:rPr>
          <ns0:rFonts ns0:ascii="Amiri" ns0:hAnsi="Amiri" ns0:eastAsia="Amiri" ns0:cs="Amiri"/>
          <ns0:lang ns0:val="zh-CN" ns0:eastAsia="zh-CN" ns0:bidi="ar-SA"/>
          <ns0:rtl ns0:val="1"/>
          <ns0:cs ns0:val="1"/>
          <ns0:color ns0:val="000000"/>
          <ns0:sz ns0:val="24"/>
          <ns0:szCs ns0:val="24"/>
        </ns0:rPr>
        <ns0:t>ﺍٰﻳَﺎﺕٍ</ns0:t>
      </ns0:r>
      <ns0:r>
        <ns0:rPr>
          <ns0:rFonts ns0:ascii="Times New Roman" ns0:hAnsi="Times New Roman" ns0:eastAsia="Noto Serif SC" ns0:cs="Amiri"/>
          <ns0:lang ns0:val="zh-CN" ns0:eastAsia="zh-CN" ns0:bidi="ar-SA"/>
          <ns0:color ns0:val="000000"/>
          <ns0:rtl ns0:val="0"/>
        </ns0:rPr>
        <ns0:t>（众经文、诸迹象）一词，又在第二十五层提到它，这三者共同构成有力的佐证，表明他以借喻意义指向引述众多经文、阐明其奇迹与奥秘的《第二十五言》。在列举诸章时，他同样在第二十五层改变措辞，仿佛重新起头，说出</ns0:t>
      </ns0:r>
      <ns0:r>
        <ns0:rPr>
          <ns0:rFonts ns0:ascii="Amiri" ns0:hAnsi="Amiri" ns0:eastAsia="Amiri" ns0:cs="Amiri"/>
          <ns0:lang ns0:val="zh-CN" ns0:eastAsia="zh-CN" ns0:bidi="ar-SA"/>
          <ns0:rtl ns0:val="1"/>
          <ns0:cs ns0:val="1"/>
          <ns0:color ns0:val="000000"/>
          <ns0:sz ns0:val="24"/>
          <ns0:szCs ns0:val="24"/>
        </ns0:rPr>
        <ns0:t>ﺑِﺤَﻖِّ ﺗَﺒَﺎﺭَﻙَ</ns0:t>
      </ns0:r>
      <ns0:r>
        <ns0:rPr>
          <ns0:rFonts ns0:ascii="Times New Roman" ns0:hAnsi="Times New Roman" ns0:eastAsia="Noto Serif SC" ns0:cs="Amiri"/>
          <ns0:lang ns0:val="zh-CN" ns0:eastAsia="zh-CN" ns0:bidi="ar-SA"/>
          <ns0:color ns0:val="000000"/>
          <ns0:rtl ns0:val="0"/>
        </ns0:rPr>
        <ns0:t>（凭福泽超绝者的真实权分），以此显示《光明论》中至为圣洁、最富福泽的《第二十五言》的重要性。</ns0:t>
      </ns0:r>
    </ns0:p>
    <ns0:p>
      <ns0:r>
        <ns0:rPr>
          <ns0:rFonts ns0:ascii="Times New Roman" ns0:hAnsi="Times New Roman" ns0:eastAsia="Noto Serif SC" ns0:cs="Amiri"/>
          <ns0:lang ns0:val="zh-CN" ns0:eastAsia="zh-CN" ns0:bidi="ar-SA"/>
          <ns0:color ns0:val="000000"/>
          <ns0:rtl ns0:val="0"/>
        </ns0:rPr>
        <ns0:t>随后，在第二十六和第二十七处，他说</ns0:t>
      </ns0:r>
      <ns0:r>
        <ns0:rPr>
          <ns0:rFonts ns0:ascii="Amiri" ns0:hAnsi="Amiri" ns0:eastAsia="Amiri" ns0:cs="Amiri"/>
          <ns0:lang ns0:val="zh-CN" ns0:eastAsia="zh-CN" ns0:bidi="ar-SA"/>
          <ns0:rtl ns0:val="1"/>
          <ns0:cs ns0:val="1"/>
          <ns0:color ns0:val="000000"/>
          <ns0:sz ns0:val="24"/>
          <ns0:szCs ns0:val="24"/>
        </ns0:rPr>
        <ns0:t>ﺍَﺑَﺎﺫ۪ﻳﺦَ ﺑَﻴْﺬُﻭﺥٍ ﻭَ ﺫَﻳْﻤُﻮﺥٍ ﺑَﻌْﺪَﻫَﺎ</ns0:t>
      </ns0:r>
      <ns0:r>
        <ns0:rPr>
          <ns0:rFonts ns0:ascii="Times New Roman" ns0:hAnsi="Times New Roman" ns0:eastAsia="Noto Serif SC" ns0:cs="Amiri"/>
          <ns0:lang ns0:val="zh-CN" ns0:eastAsia="zh-CN" ns0:bidi="ar-SA"/>
          <ns0:color ns0:val="000000"/>
          <ns0:rtl ns0:val="0"/>
        </ns0:rPr>
        <ns0:t>（阿巴齐赫、贝伊祖赫与泽伊穆赫，其后亦然）。接着，在第三十和第三十一处，他说</ns0:t>
      </ns0:r>
      <ns0:r>
        <ns0:rPr>
          <ns0:rFonts ns0:ascii="Amiri" ns0:hAnsi="Amiri" ns0:eastAsia="Amiri" ns0:cs="Amiri"/>
          <ns0:lang ns0:val="zh-CN" ns0:eastAsia="zh-CN" ns0:bidi="ar-SA"/>
          <ns0:rtl ns0:val="1"/>
          <ns0:cs ns0:val="1"/>
          <ns0:color ns0:val="000000"/>
          <ns0:sz ns0:val="24"/>
          <ns0:szCs ns0:val="24"/>
        </ns0:rPr>
        <ns0:t>ﺑِﺒَﻠْﺦٍ ﻭَ ﺳِﻤْﻴَﺎﻥٍ ﻭَ ﺑَﺎﺯُﻭﺥٍ ﺑَﻌْﺪَﻫَﺎ</ns0:t>
      </ns0:r>
      <ns0:r>
        <ns0:rPr>
          <ns0:rFonts ns0:ascii="Times New Roman" ns0:hAnsi="Times New Roman" ns0:eastAsia="Noto Serif SC" ns0:cs="Amiri"/>
          <ns0:lang ns0:val="zh-CN" ns0:eastAsia="zh-CN" ns0:bidi="ar-SA"/>
          <ns0:color ns0:val="000000"/>
          <ns0:rtl ns0:val="0"/>
        </ns0:rPr>
        <ns0:t>（比贝勒赫、西姆扬与巴祖赫，其后亦然），再次改变措辞，提到</ns0:t>
      </ns0:r>
      <ns0:r>
        <ns0:rPr>
          <ns0:rFonts ns0:ascii="Amiri" ns0:hAnsi="Amiri" ns0:eastAsia="Amiri" ns0:cs="Amiri"/>
          <ns0:lang ns0:val="zh-CN" ns0:eastAsia="zh-CN" ns0:bidi="ar-SA"/>
          <ns0:rtl ns0:val="1"/>
          <ns0:cs ns0:val="1"/>
          <ns0:color ns0:val="000000"/>
          <ns0:sz ns0:val="24"/>
          <ns0:szCs ns0:val="24"/>
        </ns0:rPr>
        <ns0:t>ﺑَﻌْﺪَﻫَﺎ</ns0:t>
      </ns0:r>
      <ns0:r>
        <ns0:rPr>
          <ns0:rFonts ns0:ascii="Times New Roman" ns0:hAnsi="Times New Roman" ns0:eastAsia="Noto Serif SC" ns0:cs="Amiri"/>
          <ns0:lang ns0:val="zh-CN" ns0:eastAsia="zh-CN" ns0:bidi="ar-SA"/>
          <ns0:color ns0:val="000000"/>
          <ns0:rtl ns0:val="0"/>
        </ns0:rPr>
        <ns0:t>（其后、此后）一词。他以一种极其明显而有力的佐证，仿佛凭</ns0:t>
      </ns0:r>
      <ns0:r>
        <ns0:rPr>
          <ns0:rFonts ns0:ascii="Amiri" ns0:hAnsi="Amiri" ns0:eastAsia="Amiri" ns0:cs="Amiri"/>
          <ns0:lang ns0:val="zh-CN" ns0:eastAsia="zh-CN" ns0:bidi="ar-SA"/>
          <ns0:rtl ns0:val="1"/>
          <ns0:cs ns0:val="1"/>
          <ns0:color ns0:val="000000"/>
          <ns0:sz ns0:val="24"/>
          <ns0:szCs ns0:val="24"/>
        </ns0:rPr>
        <ns0:t>ﺑَﻌْﺪَﻫَﺎ</ns0:t>
      </ns0:r>
      <ns0:r>
        <ns0:rPr>
          <ns0:rFonts ns0:ascii="Times New Roman" ns0:hAnsi="Times New Roman" ns0:eastAsia="Noto Serif SC" ns0:cs="Amiri"/>
          <ns0:lang ns0:val="zh-CN" ns0:eastAsia="zh-CN" ns0:bidi="ar-SA"/>
          <ns0:color ns0:val="000000"/>
          <ns0:rtl ns0:val="0"/>
        </ns0:rPr>
        <ns0:t>（其后、此后）一词，有力指示《第二十七言》中论独立判断、关于圣门弟子的极重要而珍贵的附篇，以及《第三十一言》中论升登、关于月亮裂开且为当时所急需的重要附篇。</ns0:t>
      </ns0:r>
    </ns0:p>
    <ns0:p>
      <ns0:r>
        <ns0:rPr>
          <ns0:rFonts ns0:ascii="Times New Roman" ns0:hAnsi="Times New Roman" ns0:eastAsia="Noto Serif SC" ns0:cs="Amiri"/>
          <ns0:lang ns0:val="zh-CN" ns0:eastAsia="zh-CN" ns0:bidi="ar-SA"/>
          <ns0:color ns0:val="000000"/>
          <ns0:rtl ns0:val="0"/>
        </ns0:rPr>
        <ns0:t>我承认，我已经忘记了这些附篇，是凭先导者阿里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（愿Allah喜悦他）的这一提醒，才重新想起来。月亮裂开一篇，我先前已经写了。就在此刻，我又想起了关于圣门弟子的附篇。</ns0:t>
      </ns0:r>
    </ns0:p>
    <ns0:p>
      <ns0:r>
        <ns0:rPr>
          <ns0:rFonts ns0:ascii="Times New Roman" ns0:hAnsi="Times New Roman" ns0:eastAsia="Noto Serif SC" ns0:cs="Amiri"/>
          <ns0:lang ns0:val="zh-CN" ns0:eastAsia="zh-CN" ns0:bidi="ar-SA"/>
          <ns0:color ns0:val="000000"/>
          <ns0:rtl ns0:val="0"/>
        </ns0:rPr>
        <ns0:t>可见，既然在修辞学与表达之学中，凭一个佐证就可以意在一种借喻意义；只要存在一种关联、对某一概念有所指示，那一概念就会被接受为指示意义。那么，即使完全不考虑其他众多明显的佐证与迹象，仅在这两处，他在恰好附有完整附篇的同一位置，改变表达方式，重复使用含有附篇之意的</ns0:t>
      </ns0:r>
      <ns0:r>
        <ns0:rPr>
          <ns0:rFonts ns0:ascii="Amiri" ns0:hAnsi="Amiri" ns0:eastAsia="Amiri" ns0:cs="Amiri"/>
          <ns0:lang ns0:val="zh-CN" ns0:eastAsia="zh-CN" ns0:bidi="ar-SA"/>
          <ns0:rtl ns0:val="1"/>
          <ns0:cs ns0:val="1"/>
          <ns0:color ns0:val="000000"/>
          <ns0:sz ns0:val="24"/>
          <ns0:szCs ns0:val="24"/>
        </ns0:rPr>
        <ns0:t>ﺑَﻌْﺪَﻫَﺎ</ns0:t>
      </ns0:r>
      <ns0:r>
        <ns0:rPr>
          <ns0:rFonts ns0:ascii="Times New Roman" ns0:hAnsi="Times New Roman" ns0:eastAsia="Noto Serif SC" ns0:cs="Amiri"/>
          <ns0:lang ns0:val="zh-CN" ns0:eastAsia="zh-CN" ns0:bidi="ar-SA"/>
          <ns0:color ns0:val="000000"/>
          <ns0:rtl ns0:val="0"/>
        </ns0:rPr>
        <ns0:t>（其后、此后）一词，便已构成一个完整的确证：尊贵的先导者阿里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（愿Allah喜悦他）除了真实本义之外，还意在表达一种借喻意义和指示意义。</ns0:t>
      </ns0:r>
    </ns0:p>
    <ns0:p>
      <ns0:r>
        <ns0:rPr>
          <ns0:rFonts ns0:ascii="Times New Roman" ns0:hAnsi="Times New Roman" ns0:eastAsia="Noto Serif SC" ns0:cs="Amiri"/>
          <ns0:lang ns0:val="zh-CN" ns0:eastAsia="zh-CN" ns0:bidi="ar-SA"/>
          <ns0:color ns0:val="000000"/>
          <ns0:rtl ns0:val="0"/>
        </ns0:rPr>
        <ns0:t>随后，在第二十九层，他以威严的方式说</ns0:t>
      </ns0:r>
      <ns0:r>
        <ns0:rPr>
          <ns0:rFonts ns0:ascii="Amiri" ns0:hAnsi="Amiri" ns0:eastAsia="Amiri" ns0:cs="Amiri"/>
          <ns0:lang ns0:val="zh-CN" ns0:eastAsia="zh-CN" ns0:bidi="ar-SA"/>
          <ns0:rtl ns0:val="1"/>
          <ns0:cs ns0:val="1"/>
          <ns0:color ns0:val="000000"/>
          <ns0:sz ns0:val="24"/>
          <ns0:szCs ns0:val="24"/>
        </ns0:rPr>
        <ns0:t>ﺧَﻤَﺎﺭُﻭﺥٍ ﻳَﺸْﺮُﻭﺥٍ ﺑِﺸَﺮْﺥٍ ﺗَﺸَﻤَّﺨَﺖْ</ns0:t>
      </ns0:r>
      <ns0:r>
        <ns0:rPr>
          <ns0:rFonts ns0:ascii="Times New Roman" ns0:hAnsi="Times New Roman" ns0:eastAsia="Noto Serif SC" ns0:cs="Amiri"/>
          <ns0:lang ns0:val="zh-CN" ns0:eastAsia="zh-CN" ns0:bidi="ar-SA"/>
          <ns0:color ns0:val="000000"/>
          <ns0:rtl ns0:val="0"/>
        </ns0:rPr>
        <ns0:t>（哈马鲁赫、耶舍鲁赫、比舍尔赫，奥义崇高地彰显）。他重复第二十五处出现、意为知晓诸般奥秘的</ns0:t>
      </ns0:r>
      <ns0:r>
        <ns0:rPr>
          <ns0:rFonts ns0:ascii="Amiri" ns0:hAnsi="Amiri" ns0:eastAsia="Amiri" ns0:cs="Amiri"/>
          <ns0:lang ns0:val="zh-CN" ns0:eastAsia="zh-CN" ns0:bidi="ar-SA"/>
          <ns0:rtl ns0:val="1"/>
          <ns0:cs ns0:val="1"/>
          <ns0:color ns0:val="000000"/>
          <ns0:sz ns0:val="24"/>
          <ns0:szCs ns0:val="24"/>
        </ns0:rPr>
        <ns0:t>ﺗَﺸَﻤَّﺨَﺖْ</ns0:t>
      </ns0:r>
      <ns0:r>
        <ns0:rPr>
          <ns0:rFonts ns0:ascii="Times New Roman" ns0:hAnsi="Times New Roman" ns0:eastAsia="Noto Serif SC" ns0:cs="Amiri"/>
          <ns0:lang ns0:val="zh-CN" ns0:eastAsia="zh-CN" ns0:bidi="ar-SA"/>
          <ns0:color ns0:val="000000"/>
          <ns0:rtl ns0:val="0"/>
        </ns0:rPr>
        <ns0:t>（它崇高地彰显，并使人感知其奥秘）一词，以有力的佐证，指向我们先前阐明的那部奇异的《第二十九言》。</ns0:t>
      </ns0:r>
    </ns0:p>
    <ns0:p>
      <ns0:r>
        <ns0:rPr>
          <ns0:rFonts ns0:ascii="Times New Roman" ns0:hAnsi="Times New Roman" ns0:eastAsia="Noto Serif SC" ns0:cs="Amiri"/>
          <ns0:lang ns0:val="zh-CN" ns0:eastAsia="zh-CN" ns0:bidi="ar-SA"/>
          <ns0:color ns0:val="000000"/>
          <ns0:rtl ns0:val="0"/>
        </ns0:rPr>
        <ns0:t>随后，在列举诸章的第三十二层，为了再次强有力地吸引人们注意他曾郑重指示的、具有统摄性的《第三十二言》，他说</ns0:t>
      </ns0:r>
      <ns0:r>
        <ns0:rPr>
          <ns0:rFonts ns0:ascii="Amiri" ns0:hAnsi="Amiri" ns0:eastAsia="Amiri" ns0:cs="Amiri"/>
          <ns0:lang ns0:val="zh-CN" ns0:eastAsia="zh-CN" ns0:bidi="ar-SA"/>
          <ns0:rtl ns0:val="1"/>
          <ns0:cs ns0:val="1"/>
          <ns0:color ns0:val="000000"/>
          <ns0:sz ns0:val="24"/>
          <ns0:szCs ns0:val="24"/>
        </ns0:rPr>
        <ns0:t>ﺫَﻳْﻤُﻮﺥٍ ﺍَﺷْﻤُﻮﺥٍ ﺑِﻪِ ﺍﻟْﻜَﻮْﻥُ ﻋُﻤِّﺮَﺕْ</ns0:t>
      </ns0:r>
      <ns0:r>
        <ns0:rPr>
          <ns0:rFonts ns0:ascii="Times New Roman" ns0:hAnsi="Times New Roman" ns0:eastAsia="Noto Serif SC" ns0:cs="Amiri"/>
          <ns0:lang ns0:val="zh-CN" ns0:eastAsia="zh-CN" ns0:bidi="ar-SA"/>
          <ns0:color ns0:val="000000"/>
          <ns0:rtl ns0:val="0"/>
        </ns0:rPr>
        <ns0:t>（泽伊穆赫、艾什穆赫，宇宙凭祂而得建设与复兴）；在另一个抄本中则作</ns0:t>
      </ns0:r>
      <ns0:r>
        <ns0:rPr>
          <ns0:rFonts ns0:ascii="Amiri" ns0:hAnsi="Amiri" ns0:eastAsia="Amiri" ns0:cs="Amiri"/>
          <ns0:lang ns0:val="zh-CN" ns0:eastAsia="zh-CN" ns0:bidi="ar-SA"/>
          <ns0:rtl ns0:val="1"/>
          <ns0:cs ns0:val="1"/>
          <ns0:color ns0:val="000000"/>
          <ns0:sz ns0:val="24"/>
          <ns0:szCs ns0:val="24"/>
        </ns0:rPr>
        <ns0:t>ﺑِﻪِ ﺍﻟْﻜَﻮْﻥُ ﻋُﻄِّﺮَﺕْ</ns0:t>
      </ns0:r>
      <ns0:r>
        <ns0:rPr>
          <ns0:rFonts ns0:ascii="Times New Roman" ns0:hAnsi="Times New Roman" ns0:eastAsia="Noto Serif SC" ns0:cs="Amiri"/>
          <ns0:lang ns0:val="zh-CN" ns0:eastAsia="zh-CN" ns0:bidi="ar-SA"/>
          <ns0:color ns0:val="000000"/>
          <ns0:rtl ns0:val="0"/>
        </ns0:rPr>
        <ns0:t>（宇宙凭祂而满布芬芳）。也就是说，世界凭“公正者”与“裁断者”两个尊名的彰显，凭祂的公正与衡度、秩序与智慧而得到修治，免于毁坏。第二个抄本则表明，世界凭这两个尊名的芳香与极其宜人的香气而染上芬芳，如同香料店一般散发出美好香气。</ns0:t>
      </ns0:r>
    </ns0:p>
    <ns0:p>
      <ns0:r>
        <ns0:rPr>
          <ns0:rFonts ns0:ascii="Times New Roman" ns0:hAnsi="Times New Roman" ns0:eastAsia="Noto Serif SC" ns0:cs="Amiri"/>
          <ns0:lang ns0:val="zh-CN" ns0:eastAsia="zh-CN" ns0:bidi="ar-SA"/>
          <ns0:color ns0:val="000000"/>
          <ns0:rtl ns0:val="0"/>
        </ns0:rPr>
        <ns0:t>可见，他着重指向《第三十二言》，这部论著犹如“公正者”与“裁断者”两个尊名的一面明亮镜子，也犹如对其意义的一种阐释；他以借喻意义表达了这一点。他借重复</ns0:t>
      </ns0:r>
      <ns0:r>
        <ns0:rPr>
          <ns0:rFonts ns0:ascii="Amiri" ns0:hAnsi="Amiri" ns0:eastAsia="Amiri" ns0:cs="Amiri"/>
          <ns0:lang ns0:val="zh-CN" ns0:eastAsia="zh-CN" ns0:bidi="ar-SA"/>
          <ns0:rtl ns0:val="1"/>
          <ns0:cs ns0:val="1"/>
          <ns0:color ns0:val="000000"/>
          <ns0:sz ns0:val="24"/>
          <ns0:szCs ns0:val="24"/>
        </ns0:rPr>
        <ns0:t>ﺫَﻳْﻤُﻮﺥٍ</ns0:t>
      </ns0:r>
      <ns0:r>
        <ns0:rPr>
          <ns0:rFonts ns0:ascii="Times New Roman" ns0:hAnsi="Times New Roman" ns0:eastAsia="Noto Serif SC" ns0:cs="Amiri"/>
          <ns0:lang ns0:val="zh-CN" ns0:eastAsia="zh-CN" ns0:bidi="ar-SA"/>
          <ns0:color ns0:val="000000"/>
          <ns0:rtl ns0:val="0"/>
        </ns0:rPr>
        <ns0:t>（泽伊穆赫这一尊名）一词暗示：《诸言》虽有三十三篇，其中一层却由书信构成，而《第三十二言》是最后一层。</ns0:t>
      </ns0:r>
    </ns0:p>
    <ns0:p>
      <ns0:r>
        <ns0:rPr>
          <ns0:rFonts ns0:ascii="Times New Roman" ns0:hAnsi="Times New Roman" ns0:eastAsia="Noto Serif SC" ns0:cs="Amiri"/>
          <ns0:lang ns0:val="zh-CN" ns0:eastAsia="zh-CN" ns0:bidi="ar-SA"/>
          <ns0:color ns0:val="000000"/>
          <ns0:rtl ns0:val="0"/>
        </ns0:rPr>
        <ns0:t>由于我不能完全知道这些叙利亚语词语的意义，而加萨里</ns0:t>
      </ns0:r>
      <ns0:r>
        <ns0:rPr>
          <ns0:rFonts ns0:ascii="Amiri" ns0:hAnsi="Amiri" ns0:eastAsia="Amiri" ns0:cs="Amiri"/>
          <ns0:lang ns0:val="zh-CN" ns0:eastAsia="zh-CN" ns0:bidi="ar-SA"/>
          <ns0:rtl ns0:val="1"/>
          <ns0:cs ns0:val="1"/>
          <ns0:color ns0:val="000000"/>
          <ns0:sz ns0:val="24"/>
          <ns0:szCs ns0:val="24"/>
        </ns0:rPr>
        <ns0:t>رَحْمَةُ اللَّهِ عَلَيْهِ</ns0:t>
      </ns0:r>
      <ns0:r>
        <ns0:rPr>
          <ns0:rFonts ns0:ascii="Times New Roman" ns0:hAnsi="Times New Roman" ns0:eastAsia="Noto Serif SC" ns0:cs="Amiri"/>
          <ns0:lang ns0:val="zh-CN" ns0:eastAsia="zh-CN" ns0:bidi="ar-SA"/>
          <ns0:color ns0:val="000000"/>
          <ns0:rtl ns0:val="0"/>
        </ns0:rPr>
        <ns0:t>（愿Allah慈悯他）也没有全部解释，我暂且搁置尊贵的先导者阿里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（愿Allah喜悦他）借这些词语对其他论著所作的指示。</ns0:t>
      </ns0:r>
    </ns0:p>
    <ns0:p>
      <ns0:pPr>
        <ns0:pStyle ns0:val="Heading2"/>
      </ns0:pPr>
      <ns0:r>
        <ns0:rPr>
          <ns0:rFonts ns0:ascii="Times New Roman" ns0:hAnsi="Times New Roman" ns0:eastAsia="Noto Serif SC" ns0:cs="Amiri"/>
          <ns0:lang ns0:val="zh-CN" ns0:eastAsia="zh-CN" ns0:bidi="ar-SA"/>
          <ns0:color ns0:val="000000"/>
          <ns0:rtl ns0:val="0"/>
        </ns0:rPr>
        <ns0:t>第五项隐示</ns0:t>
      </ns0:r>
    </ns0:p>
    <ns0:p>
      <ns0:r>
        <ns0:rPr>
          <ns0:rFonts ns0:ascii="Times New Roman" ns0:hAnsi="Times New Roman" ns0:eastAsia="Noto Serif SC" ns0:cs="Amiri"/>
          <ns0:lang ns0:val="zh-CN" ns0:eastAsia="zh-CN" ns0:bidi="ar-SA"/>
          <ns0:color ns0:val="000000"/>
          <ns0:rtl ns0:val="0"/>
        </ns0:rPr>
        <ns0:t>既然《杰尔杰卢提耶祷文》是借启示降示给先知</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（愿Allah赐他尊荣、恩福与平安）的，又是凭知晓一切幽隐者Allah的知识表达意义；既然它在</ns0:t>
      </ns0:r>
      <ns0:r>
        <ns0:rPr>
          <ns0:rFonts ns0:ascii="Amiri" ns0:hAnsi="Amiri" ns0:eastAsia="Amiri" ns0:cs="Amiri"/>
          <ns0:lang ns0:val="zh-CN" ns0:eastAsia="zh-CN" ns0:bidi="ar-SA"/>
          <ns0:rtl ns0:val="1"/>
          <ns0:cs ns0:val="1"/>
          <ns0:color ns0:val="000000"/>
          <ns0:sz ns0:val="24"/>
          <ns0:szCs ns0:val="24"/>
        </ns0:rPr>
        <ns0:t>ﺍَﻗِﺪْ ﻛَﻮْﻛَﺒ۪ﻰ</ns0:t>
      </ns0:r>
      <ns0:r>
        <ns0:rPr>
          <ns0:rFonts ns0:ascii="Times New Roman" ns0:hAnsi="Times New Roman" ns0:eastAsia="Noto Serif SC" ns0:cs="Amiri"/>
          <ns0:lang ns0:val="zh-CN" ns0:eastAsia="zh-CN" ns0:bidi="ar-SA"/>
          <ns0:color ns0:val="000000"/>
          <ns0:rtl ns0:val="0"/>
        </ns0:rPr>
        <ns0:t>（点燃我的星辰吧）与</ns0:t>
      </ns0:r>
      <ns0:r>
        <ns0:rPr>
          <ns0:rFonts ns0:ascii="Amiri" ns0:hAnsi="Amiri" ns0:eastAsia="Amiri" ns0:cs="Amiri"/>
          <ns0:lang ns0:val="zh-CN" ns0:eastAsia="zh-CN" ns0:bidi="ar-SA"/>
          <ns0:rtl ns0:val="1"/>
          <ns0:cs ns0:val="1"/>
          <ns0:color ns0:val="000000"/>
          <ns0:sz ns0:val="24"/>
          <ns0:szCs ns0:val="24"/>
        </ns0:rPr>
        <ns0:t>ﺗُﻘَﺎﺩُ ﺳِﺮَﺍﺝُ ﺍﻟﻨُّﻮﺭِ</ns0:t>
      </ns0:r>
      <ns0:r>
        <ns0:rPr>
          <ns0:rFonts ns0:ascii="Times New Roman" ns0:hAnsi="Times New Roman" ns0:eastAsia="Noto Serif SC" ns0:cs="Amiri"/>
          <ns0:lang ns0:val="zh-CN" ns0:eastAsia="zh-CN" ns0:bidi="ar-SA"/>
          <ns0:color ns0:val="000000"/>
          <ns0:rtl ns0:val="0"/>
        </ns0:rPr>
        <ns0:t>（光明之灯点燃起来）两句中，以借喻意义明确预告《光明论》，并指示其中十三部重要论著，而《光明论》正证明了这首祷文诗的真实；既然它在</ns0:t>
      </ns0:r>
      <ns0:r>
        <ns0:rPr>
          <ns0:rFonts ns0:ascii="Amiri" ns0:hAnsi="Amiri" ns0:eastAsia="Amiri" ns0:cs="Amiri"/>
          <ns0:lang ns0:val="zh-CN" ns0:eastAsia="zh-CN" ns0:bidi="ar-SA"/>
          <ns0:rtl ns0:val="1"/>
          <ns0:cs ns0:val="1"/>
          <ns0:color ns0:val="000000"/>
          <ns0:sz ns0:val="24"/>
          <ns0:szCs ns0:val="24"/>
        </ns0:rPr>
        <ns0:t>ﻓَﻴَﺎ ﺣَﺎﻣِﻞَ الْاِسْمِ ﺍﻟَّﺬ۪ﻯ ﺟَﻞَّ ﻗَﺪْﺭُﻩُ</ns0:t>
      </ns0:r>
      <ns0:r>
        <ns0:rPr>
          <ns0:rFonts ns0:ascii="Times New Roman" ns0:hAnsi="Times New Roman" ns0:eastAsia="Noto Serif SC" ns0:cs="Amiri"/>
          <ns0:lang ns0:val="zh-CN" ns0:eastAsia="zh-CN" ns0:bidi="ar-SA"/>
          <ns0:color ns0:val="000000"/>
          <ns0:rtl ns0:val="0"/>
        </ns0:rPr>
        <ns0:t>（承载那价值尊大之名的人啊）一句中，也以暗示、隐示和指示的方式，借喻地预告《光明论》的作者及其生平中十三件重要事件，因为这位作者极频繁地运用</ns0:t>
      </ns0:r>
      <ns0:r>
        <ns0:rPr>
          <ns0:rFonts ns0:ascii="Amiri" ns0:hAnsi="Amiri" ns0:eastAsia="Amiri" ns0:cs="Amiri"/>
          <ns0:lang ns0:val="zh-CN" ns0:eastAsia="zh-CN" ns0:bidi="ar-SA"/>
          <ns0:rtl ns0:val="1"/>
          <ns0:cs ns0:val="1"/>
          <ns0:color ns0:val="000000"/>
          <ns0:sz ns0:val="24"/>
          <ns0:szCs ns0:val="24"/>
        </ns0:rPr>
        <ns0:t>اَلْاِسْمُ ﺍﻟْﻤُﻌَﻈَّﻢُ</ns0:t>
      </ns0:r>
      <ns0:r>
        <ns0:rPr>
          <ns0:rFonts ns0:ascii="Times New Roman" ns0:hAnsi="Times New Roman" ns0:eastAsia="Noto Serif SC" ns0:cs="Amiri"/>
          <ns0:lang ns0:val="zh-CN" ns0:eastAsia="zh-CN" ns0:bidi="ar-SA"/>
          <ns0:color ns0:val="000000"/>
          <ns0:rtl ns0:val="0"/>
        </ns0:rPr>
        <ns0:t>（受尊崇的至大尊名）并借此寻求援助，而这尊名正是那首祷文诗的一项根基；既然要确立借喻意义和指示意义，一个微弱的佐证、一个隐秘的迹象或一种单独的关联便已足够；既然对《光明论》、其各论著、作者及其境况的诸项指示又彼此互作佐证，那么，甚至从论题的同一性来看，全部指示连同各自的佐证，对其中每一项而言，都成为一个有力的佐证和坚强的迹象。</ns0:t>
      </ns0:r>
    </ns0:p>
    <ns0:p>
      <ns0:r>
        <ns0:rPr>
          <ns0:rFonts ns0:ascii="Times New Roman" ns0:hAnsi="Times New Roman" ns0:eastAsia="Noto Serif SC" ns0:cs="Amiri"/>
          <ns0:lang ns0:val="zh-CN" ns0:eastAsia="zh-CN" ns0:bidi="ar-SA"/>
          <ns0:color ns0:val="000000"/>
          <ns0:rtl ns0:val="0"/>
        </ns0:rPr>
        <ns0:t>因此，我们当然可以说：正如尊贵的先导者阿里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（愿Allah喜悦他）在开首说</ns0:t>
      </ns0:r>
      <ns0:r>
        <ns0:rPr>
          <ns0:rFonts ns0:ascii="Amiri" ns0:hAnsi="Amiri" ns0:eastAsia="Amiri" ns0:cs="Amiri"/>
          <ns0:lang ns0:val="zh-CN" ns0:eastAsia="zh-CN" ns0:bidi="ar-SA"/>
          <ns0:rtl ns0:val="1"/>
          <ns0:cs ns0:val="1"/>
          <ns0:color ns0:val="000000"/>
          <ns0:sz ns0:val="24"/>
          <ns0:szCs ns0:val="24"/>
        </ns0:rPr>
        <ns0:t>ﺑَﺪَﺋْﺖُ ﺑِﺒِﺴْﻢِ ﺍﻟﻠّٰﻪِ ﺭُﻭﺣ۪ﻰ ﺑِﻪِ ﺍﻫْﺘَﺪَﺕْ ﺍِﻟٰﻰ ﻛَﺸْﻒِ ﺍَﺳْﺮَﺍﺭٍ ﺑِﺒَﺎﻃِﻨِﻪِ ﺍﻧْﻄَﻮَﺕْ</ns0:t>
      </ns0:r>
      <ns0:r>
        <ns0:rPr>
          <ns0:rFonts ns0:ascii="Times New Roman" ns0:hAnsi="Times New Roman" ns0:eastAsia="Noto Serif SC" ns0:cs="Amiri"/>
          <ns0:lang ns0:val="zh-CN" ns0:eastAsia="zh-CN" ns0:bidi="ar-SA"/>
          <ns0:color ns0:val="000000"/>
          <ns0:rtl ns0:val="0"/>
        </ns0:rPr>
        <ns0:t>（我以Allah之名为始，我的灵魂凭此名得到引导，得以揭示蕴藏其中、隐于其内的诸般奥秘），意思是：“我以蕴藏诸般奥秘的宝库</ns0:t>
      </ns0:r>
      <ns0:r>
        <ns0:rPr>
          <ns0:rFonts ns0:ascii="Amiri" ns0:hAnsi="Amiri" ns0:eastAsia="Amiri" ns0:cs="Amiri"/>
          <ns0:lang ns0:val="zh-CN" ns0:eastAsia="zh-CN" ns0:bidi="ar-SA"/>
          <ns0:rtl ns0:val="1"/>
          <ns0:cs ns0:val="1"/>
          <ns0:color ns0:val="000000"/>
          <ns0:sz ns0:val="24"/>
          <ns0:szCs ns0:val="24"/>
        </ns0:rPr>
        <ns0:t>بِسْمِ اللَّهِ الرَّحْمَٰنِ الرَّحِيمِ</ns0:t>
      </ns0:r>
      <ns0:r>
        <ns0:rPr>
          <ns0:rFonts ns0:ascii="Times New Roman" ns0:hAnsi="Times New Roman" ns0:eastAsia="Noto Serif SC" ns0:cs="Amiri"/>
          <ns0:lang ns0:val="zh-CN" ns0:eastAsia="zh-CN" ns0:bidi="ar-SA"/>
          <ns0:color ns0:val="000000"/>
          <ns0:rtl ns0:val="0"/>
        </ns0:rPr>
        <ns0:t>（奉至仁至慈的Allah之名，依凭祂而行）开始，我的灵魂凭它揭见了那座宝库。”同样，他借其他指示所构成的佐证，以一种指示意义和借喻所指，暗示乃至隐示、甚至明确指示《光明论》中犹如其</ns0:t>
      </ns0:r>
      <ns0:r>
        <ns0:rPr>
          <ns0:rFonts ns0:ascii="Amiri" ns0:hAnsi="Amiri" ns0:eastAsia="Amiri" ns0:cs="Amiri"/>
          <ns0:lang ns0:val="zh-CN" ns0:eastAsia="zh-CN" ns0:bidi="ar-SA"/>
          <ns0:rtl ns0:val="1"/>
          <ns0:cs ns0:val="1"/>
          <ns0:color ns0:val="000000"/>
          <ns0:sz ns0:val="24"/>
          <ns0:szCs ns0:val="24"/>
        </ns0:rPr>
        <ns0:t>بِسْمِ اللَّهِ</ns0:t>
      </ns0:r>
      <ns0:r>
        <ns0:rPr>
          <ns0:rFonts ns0:ascii="Times New Roman" ns0:hAnsi="Times New Roman" ns0:eastAsia="Noto Serif SC" ns0:cs="Amiri"/>
          <ns0:lang ns0:val="zh-CN" ns0:eastAsia="zh-CN" ns0:bidi="ar-SA"/>
          <ns0:color ns0:val="000000"/>
          <ns0:rtl ns0:val="0"/>
        </ns0:rPr>
        <ns0:t>（奉Allah之名，依凭祂而行）的开卷篇、起首辞与奉名辞，即那部简短而极有力、阐明</ns0:t>
      </ns0:r>
      <ns0:r>
        <ns0:rPr>
          <ns0:rFonts ns0:ascii="Amiri" ns0:hAnsi="Amiri" ns0:eastAsia="Amiri" ns0:cs="Amiri"/>
          <ns0:lang ns0:val="zh-CN" ns0:eastAsia="zh-CN" ns0:bidi="ar-SA"/>
          <ns0:rtl ns0:val="1"/>
          <ns0:cs ns0:val="1"/>
          <ns0:color ns0:val="000000"/>
          <ns0:sz ns0:val="24"/>
          <ns0:szCs ns0:val="24"/>
        </ns0:rPr>
        <ns0:t>بِسْمِ اللَّهِ</ns0:t>
      </ns0:r>
      <ns0:r>
        <ns0:rPr>
          <ns0:rFonts ns0:ascii="Times New Roman" ns0:hAnsi="Times New Roman" ns0:eastAsia="Noto Serif SC" ns0:cs="Amiri"/>
          <ns0:lang ns0:val="zh-CN" ns0:eastAsia="zh-CN" ns0:bidi="ar-SA"/>
          <ns0:color ns0:val="000000"/>
          <ns0:rtl ns0:val="0"/>
        </ns0:rPr>
        <ns0:t>（奉Allah之名，依凭祂而行）中伟大奥秘之真实的《第一言》，也就是《奉名辞论著》。</ns0:t>
      </ns0:r>
    </ns0:p>
    <ns0:p>
      <ns0:r>
        <ns0:rPr>
          <ns0:rFonts ns0:ascii="Times New Roman" ns0:hAnsi="Times New Roman" ns0:eastAsia="Noto Serif SC" ns0:cs="Amiri"/>
          <ns0:lang ns0:val="zh-CN" ns0:eastAsia="zh-CN" ns0:bidi="ar-SA"/>
          <ns0:color ns0:val="000000"/>
          <ns0:rtl ns0:val="0"/>
        </ns0:rPr>
        <ns0:t>同样，凭其他指示的佐证与关联，他改变措辞，开始借字母的奥秘寻求援助；这种精微的佐证，令人想到论《古兰经》字母之奥秘、合称《八项隐示》的八部小论著的性质。于是，在那篇宏大的祈祷、恳诉与统摄性的求援誓言的末尾，在指示《诸言》和《书信集》之后，他以</ns0:t>
      </ns0:r>
      <ns0:r>
        <ns0:rPr>
          <ns0:rFonts ns0:ascii="Amiri" ns0:hAnsi="Amiri" ns0:eastAsia="Amiri" ns0:cs="Amiri"/>
          <ns0:lang ns0:val="zh-CN" ns0:eastAsia="zh-CN" ns0:bidi="ar-SA"/>
          <ns0:rtl ns0:val="1"/>
          <ns0:cs ns0:val="1"/>
          <ns0:color ns0:val="000000"/>
          <ns0:sz ns0:val="24"/>
          <ns0:szCs ns0:val="24"/>
        </ns0:rPr>
        <ns0:t>ﺑِﻮَﺍﺡِ ﺍﻟْﻮَﺣَﺎ ﺑِﺎﻟْﻔَﺘْﺢِ ﻭَﺍﻟﻨَّﺼْﺮِ ﺍَﺳْﺮَﻋَﺖْ</ns0:t>
      </ns0:r>
      <ns0:r>
        <ns0:rPr>
          <ns0:rFonts ns0:ascii="Times New Roman" ns0:hAnsi="Times New Roman" ns0:eastAsia="Noto Serif SC" ns0:cs="Amiri"/>
          <ns0:lang ns0:val="zh-CN" ns0:eastAsia="zh-CN" ns0:bidi="ar-SA"/>
          <ns0:color ns0:val="000000"/>
          <ns0:rtl ns0:val="0"/>
        </ns0:rPr>
        <ns0:t>（比瓦赫、瓦哈；开拓与援助迅速临到）一句暗示乃至指示两部小论著，我对此深信不疑。其一是《第二十九封书信》中《八项隐示》最重要的一篇，即《胜利与援助论著》；它阐明</ns0:t>
      </ns0:r>
      <ns0:r>
        <ns0:rPr>
          <ns0:rFonts ns0:ascii="Amiri" ns0:hAnsi="Amiri" ns0:eastAsia="Amiri" ns0:cs="Amiri"/>
          <ns0:lang ns0:val="zh-CN" ns0:eastAsia="zh-CN" ns0:bidi="ar-SA"/>
          <ns0:rtl ns0:val="1"/>
          <ns0:cs ns0:val="1"/>
          <ns0:color ns0:val="000000"/>
          <ns0:sz ns0:val="24"/>
          <ns0:szCs ns0:val="24"/>
        </ns0:rPr>
        <ns0:t>ﺍِﺫَﺍ ﺟَٓﺎﺀَ ﻧَﺼْﺮُ ﺍﻟﻠّٰﻪِ ﻭَ ﺍﻟْﻔَﺘْﺢُ</ns0:t>
      </ns0:r>
      <ns0:r>
        <ns0:rPr>
          <ns0:rFonts ns0:ascii="Times New Roman" ns0:hAnsi="Times New Roman" ns0:eastAsia="Noto Serif SC" ns0:cs="Amiri"/>
          <ns0:lang ns0:val="zh-CN" ns0:eastAsia="zh-CN" ns0:bidi="ar-SA"/>
          <ns0:color ns0:val="000000"/>
          <ns0:rtl ns0:val="0"/>
        </ns0:rPr>
        <ns0:t>（当Allah的援助与胜利来临时）这一章的奥秘，从幽隐中预告麦加、沙姆、耶路撒冷和伊斯坦布尔的攻克等伊斯兰的诸多胜利，因而吸引了伊斯兰诸胜利的英雄、尊贵的先导者阿里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（愿Allah喜悦他）的注意。其二是名为《胜利经文论著》的小论著，极其珍贵；它从五个方面阐明并证明《胜利章》最重要、最末一节经文的奇迹，因而吸引了伊斯兰英雄、尊贵的先导者阿里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（愿Allah喜悦他）的注意。即使有人不认同这种看法，也不应加以反对。</ns0:t>
      </ns0:r>
    </ns0:p>
    <ns0:p>
      <ns0:pPr>
        <ns0:pStyle ns0:val="Heading2"/>
      </ns0:pPr>
      <ns0:r>
        <ns0:rPr>
          <ns0:rFonts ns0:ascii="Times New Roman" ns0:hAnsi="Times New Roman" ns0:eastAsia="Noto Serif SC" ns0:cs="Amiri"/>
          <ns0:lang ns0:val="zh-CN" ns0:eastAsia="zh-CN" ns0:bidi="ar-SA"/>
          <ns0:color ns0:val="000000"/>
          <ns0:rtl ns0:val="0"/>
        </ns0:rPr>
        <ns0:t>第六项隐示</ns0:t>
      </ns0:r>
    </ns0:p>
    <ns0:p>
      <ns0:r>
        <ns0:rPr>
          <ns0:rFonts ns0:ascii="Times New Roman" ns0:hAnsi="Times New Roman" ns0:eastAsia="Noto Serif SC" ns0:cs="Amiri"/>
          <ns0:lang ns0:val="zh-CN" ns0:eastAsia="zh-CN" ns0:bidi="ar-SA"/>
          <ns0:color ns0:val="000000"/>
          <ns0:rtl ns0:val="0"/>
        </ns0:rPr>
        <ns0:t>既然尊贵的先导者阿里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依据从神圣导师那里领受的教导，预告未来与《古兰经》相关的事件，并以“你们向我提问吧！”等屡次应验的真实预告，凭那些非凡恩迹证明了他是亲近Allah者中的至尊；既然当今时代，欧洲的不信者与迷误的伪信者猛烈进攻《古兰经》之际，《光明论》正抵抗这股迷误的洪流，揭开《古兰经》的秘印，维护它的真实；既然他凭</ns0:t>
      </ns0:r>
      <ns0:r>
        <ns0:rPr>
          <ns0:rFonts ns0:ascii="Amiri" ns0:hAnsi="Amiri" ns0:eastAsia="Amiri" ns0:cs="Amiri"/>
          <ns0:lang ns0:val="zh-CN" ns0:eastAsia="zh-CN" ns0:bidi="ar-SA"/>
          <ns0:rtl ns0:val="1"/>
          <ns0:cs ns0:val="1"/>
          <ns0:color ns0:val="000000"/>
          <ns0:sz ns0:val="24"/>
          <ns0:szCs ns0:val="24"/>
        </ns0:rPr>
        <ns0:t>ﺍَﻗِﺪْ ﻛَﻮْﻛَﺒ۪ﻰ بِالْاِسْمِ ﻧُﻮﺭًﺍ ﻭَ ﺑَﻬْﺠَﺔً ﻣَﺪَﻯ ﺍﻟﺪَّﻫْﺮِ ﻭَ الْاَيَّامِ ﻳَﺎ ﻧُﻮﺭُ ﺟَﻠْﺠَﻠَﺖْ</ns0:t>
      </ns0:r>
      <ns0:r>
        <ns0:rPr>
          <ns0:rFonts ns0:ascii="Times New Roman" ns0:hAnsi="Times New Roman" ns0:eastAsia="Noto Serif SC" ns0:cs="Amiri"/>
          <ns0:lang ns0:val="zh-CN" ns0:eastAsia="zh-CN" ns0:bidi="ar-SA"/>
          <ns0:color ns0:val="000000"/>
          <ns0:rtl ns0:val="0"/>
        </ns0:rPr>
        <ns0:t>（点燃我的星辰吧；以那尊名，使光明与辉耀绵延岁月与时光；光明啊，显现你的庄严）一句，近乎明确地指示《光明论》，正如《第二十八道闪光》所证明的那样，同时也指示《光明章》中“光明经文”对《光明论》的指示；既然</ns0:t>
      </ns0:r>
      <ns0:r>
        <ns0:rPr>
          <ns0:rFonts ns0:ascii="Amiri" ns0:hAnsi="Amiri" ns0:eastAsia="Amiri" ns0:cs="Amiri"/>
          <ns0:lang ns0:val="zh-CN" ns0:eastAsia="zh-CN" ns0:bidi="ar-SA"/>
          <ns0:rtl ns0:val="1"/>
          <ns0:cs ns0:val="1"/>
          <ns0:color ns0:val="000000"/>
          <ns0:sz ns0:val="24"/>
          <ns0:szCs ns0:val="24"/>
        </ns0:rPr>
        <ns0:t>ﺍَﻗِﺪْ ﻛَﻮْﻛَﺒ۪ﻰ بِالْاِسْمِ ﻧُﻮﺭًﺍ</ns0:t>
      </ns0:r>
      <ns0:r>
        <ns0:rPr>
          <ns0:rFonts ns0:ascii="Times New Roman" ns0:hAnsi="Times New Roman" ns0:eastAsia="Noto Serif SC" ns0:cs="Amiri"/>
          <ns0:lang ns0:val="zh-CN" ns0:eastAsia="zh-CN" ns0:bidi="ar-SA"/>
          <ns0:color ns0:val="000000"/>
          <ns0:rtl ns0:val="0"/>
        </ns0:rPr>
        <ns0:t>（点燃我的星辰吧；以那尊名带来光明）在意义和字母数值上都与《光明论》完全吻合，那么，我们当然可以说：紧接着这一句，他以</ns0:t>
      </ns0:r>
      <ns0:r>
        <ns0:rPr>
          <ns0:rFonts ns0:ascii="Amiri" ns0:hAnsi="Amiri" ns0:eastAsia="Amiri" ns0:cs="Amiri"/>
          <ns0:lang ns0:val="zh-CN" ns0:eastAsia="zh-CN" ns0:bidi="ar-SA"/>
          <ns0:rtl ns0:val="1"/>
          <ns0:cs ns0:val="1"/>
          <ns0:color ns0:val="000000"/>
          <ns0:sz ns0:val="24"/>
          <ns0:szCs ns0:val="24"/>
        </ns0:rPr>
        <ns0:t>ﺑِﺎٰﺝٍ ﺍَﻫُﻮﺝٍ ﺟَﻠْﻤَﻬُﻮﺝٍ جَلَالَةٍ</ns0:t>
      </ns0:r>
      <ns0:r>
        <ns0:rPr>
          <ns0:rFonts ns0:ascii="Times New Roman" ns0:hAnsi="Times New Roman" ns0:eastAsia="Noto Serif SC" ns0:cs="Amiri"/>
          <ns0:lang ns0:val="zh-CN" ns0:eastAsia="zh-CN" ns0:bidi="ar-SA"/>
          <ns0:color ns0:val="000000"/>
          <ns0:rtl ns0:val="0"/>
        </ns0:rPr>
        <ns0:t xml:space="preserve">（比阿吉、艾胡吉、杰尔麦胡吉，彰显威严） </ns0:t>
      </ns0:r>
      <ns0:r>
        <ns0:rPr>
          <ns0:rFonts ns0:ascii="Amiri" ns0:hAnsi="Amiri" ns0:eastAsia="Amiri" ns0:cs="Amiri"/>
          <ns0:lang ns0:val="zh-CN" ns0:eastAsia="zh-CN" ns0:bidi="ar-SA"/>
          <ns0:rtl ns0:val="1"/>
          <ns0:cs ns0:val="1"/>
          <ns0:color ns0:val="000000"/>
          <ns0:sz ns0:val="24"/>
          <ns0:szCs ns0:val="24"/>
        </ns0:rPr>
        <ns0:t>٭ ﺟَﻠ۪ﻴﻞٍ ﺟَﻠْﺠَﻠَﻴُّﻮﺕٍ ﺟَﻤَﺎﻩٍ ﺗَﻤَﻬْﺮَﺟَﺖْ ﺑِﺘَﻌْﺪَﺍﺩِ ﺍَﺑْﺮُﻭﻡٍ ﻭَ ﺳِﻤْﺮَﺍﺯِ ﺍَﺑْﺮَﻡٍ</ns0:t>
      </ns0:r>
      <ns0:r>
        <ns0:rPr>
          <ns0:rFonts ns0:ascii="Times New Roman" ns0:hAnsi="Times New Roman" ns0:eastAsia="Noto Serif SC" ns0:cs="Amiri"/>
          <ns0:lang ns0:val="zh-CN" ns0:eastAsia="zh-CN" ns0:bidi="ar-SA"/>
          <ns0:color ns0:val="000000"/>
          <ns0:rtl ns0:val="0"/>
        </ns0:rPr>
        <ns0:t xml:space="preserve">（杰利勒、杰尔杰莱尤特、杰马赫，彰显其威荣；以艾布鲁姆、西姆拉兹、艾布莱姆逐一计数） </ns0:t>
      </ns0:r>
      <ns0:r>
        <ns0:rPr>
          <ns0:rFonts ns0:ascii="Amiri" ns0:hAnsi="Amiri" ns0:eastAsia="Amiri" ns0:cs="Amiri"/>
          <ns0:lang ns0:val="zh-CN" ns0:eastAsia="zh-CN" ns0:bidi="ar-SA"/>
          <ns0:rtl ns0:val="1"/>
          <ns0:cs ns0:val="1"/>
          <ns0:color ns0:val="000000"/>
          <ns0:sz ns0:val="24"/>
          <ns0:szCs ns0:val="24"/>
        </ns0:rPr>
        <ns0:t>٭ ﻭَ ﺑَﻬْﺮَﺓِ ﺗِﺒْﺮ۪ﻳﺰٍ ﻭَ ﺍُﻡٍّ ﺗَﺒَﺮَّﻛَﺖْ</ns0:t>
      </ns0:r>
      <ns0:r>
        <ns0:rPr>
          <ns0:rFonts ns0:ascii="Times New Roman" ns0:hAnsi="Times New Roman" ns0:eastAsia="Noto Serif SC" ns0:cs="Amiri"/>
          <ns0:lang ns0:val="zh-CN" ns0:eastAsia="zh-CN" ns0:bidi="ar-SA"/>
          <ns0:color ns0:val="000000"/>
          <ns0:rtl ns0:val="0"/>
        </ns0:rPr>
        <ns0:t>（以比赫拉、提布里兹与乌姆这些尊名，愿其蒙受福泽）一段，借</ns0:t>
      </ns0:r>
      <ns0:r>
        <ns0:rPr>
          <ns0:rFonts ns0:ascii="Amiri" ns0:hAnsi="Amiri" ns0:eastAsia="Amiri" ns0:cs="Amiri"/>
          <ns0:lang ns0:val="zh-CN" ns0:eastAsia="zh-CN" ns0:bidi="ar-SA"/>
          <ns0:rtl ns0:val="1"/>
          <ns0:cs ns0:val="1"/>
          <ns0:color ns0:val="000000"/>
          <ns0:sz ns0:val="24"/>
          <ns0:szCs ns0:val="24"/>
        </ns0:rPr>
        <ns0:t>ﺍَﻗِﺪْ ﻛَﻮْﻛَﺒ۪ﻰ</ns0:t>
      </ns0:r>
      <ns0:r>
        <ns0:rPr>
          <ns0:rFonts ns0:ascii="Times New Roman" ns0:hAnsi="Times New Roman" ns0:eastAsia="Noto Serif SC" ns0:cs="Amiri"/>
          <ns0:lang ns0:val="zh-CN" ns0:eastAsia="zh-CN" ns0:bidi="ar-SA"/>
          <ns0:color ns0:val="000000"/>
          <ns0:rtl ns0:val="0"/>
        </ns0:rPr>
        <ns0:t>（点燃我的星辰吧）这一佐证，使这段中的十二个叙利亚语词语分别指示《光明论》初期以《十二言》之名著称并流传的十二部小论著。虽然我手中的《杰尔杰卢提耶祷文》抄本最为可靠、最可信赖，而且像加萨里</ns0:t>
      </ns0:r>
      <ns0:r>
        <ns0:rPr>
          <ns0:rFonts ns0:ascii="Amiri" ns0:hAnsi="Amiri" ns0:eastAsia="Amiri" ns0:cs="Amiri"/>
          <ns0:lang ns0:val="zh-CN" ns0:eastAsia="zh-CN" ns0:bidi="ar-SA"/>
          <ns0:rtl ns0:val="1"/>
          <ns0:cs ns0:val="1"/>
          <ns0:color ns0:val="000000"/>
          <ns0:sz ns0:val="24"/>
          <ns0:szCs ns0:val="24"/>
        </ns0:rPr>
        <ns0:t>رَحْمَةُ اللَّهِ عَلَيْهِ</ns0:t>
      </ns0:r>
      <ns0:r>
        <ns0:rPr>
          <ns0:rFonts ns0:ascii="Times New Roman" ns0:hAnsi="Times New Roman" ns0:eastAsia="Noto Serif SC" ns0:cs="Amiri"/>
          <ns0:lang ns0:val="zh-CN" ns0:eastAsia="zh-CN" ns0:bidi="ar-SA"/>
          <ns0:color ns0:val="000000"/>
          <ns0:rtl ns0:val="0"/>
        </ns0:rPr>
        <ns0:t>（愿Allah慈悯他）那样的许多领头学者都曾注释这部祷文，但由于我不完全知道这些叙利亚语词语的意义，各抄本又存在歧异，我暂且不说明其中每一个的指示方式与关联。</ns0:t>
      </ns0:r>
    </ns0:p>
    <ns0:p>
      <ns0:r>
        <ns0:rPr>
          <ns0:rFonts ns0:ascii="Times New Roman" ns0:hAnsi="Times New Roman" ns0:eastAsia="Noto Serif SC" ns0:cs="Amiri"/>
          <ns0:lang ns0:val="zh-CN" ns0:eastAsia="zh-CN" ns0:bidi="ar-SA"/>
          <ns0:color ns0:val="000000"/>
          <ns0:rtl ns0:val="0"/>
        </ns0:rPr>
        <ns0:t>总括：尊贵的先导者阿里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（愿Allah喜悦他）第一次以</ns0:t>
      </ns0:r>
      <ns0:r>
        <ns0:rPr>
          <ns0:rFonts ns0:ascii="Amiri" ns0:hAnsi="Amiri" ns0:eastAsia="Amiri" ns0:cs="Amiri"/>
          <ns0:lang ns0:val="zh-CN" ns0:eastAsia="zh-CN" ns0:bidi="ar-SA"/>
          <ns0:rtl ns0:val="1"/>
          <ns0:cs ns0:val="1"/>
          <ns0:color ns0:val="000000"/>
          <ns0:sz ns0:val="24"/>
          <ns0:szCs ns0:val="24"/>
        </ns0:rPr>
        <ns0:t>ﺍَﻗِﺪْ ﻛَﻮْﻛَﺒ۪ﻰ</ns0:t>
      </ns0:r>
      <ns0:r>
        <ns0:rPr>
          <ns0:rFonts ns0:ascii="Times New Roman" ns0:hAnsi="Times New Roman" ns0:eastAsia="Noto Serif SC" ns0:cs="Amiri"/>
          <ns0:lang ns0:val="zh-CN" ns0:eastAsia="zh-CN" ns0:bidi="ar-SA"/>
          <ns0:color ns0:val="000000"/>
          <ns0:rtl ns0:val="0"/>
        </ns0:rPr>
        <ns0:t>（点燃我的星辰吧）一句，为末世的《光明论》向Allah祈祷、恳求并求取它；由于它起初只由十二部论著组成，便仅指示那十二部。第二次，他以</ns0:t>
      </ns0:r>
      <ns0:r>
        <ns0:rPr>
          <ns0:rFonts ns0:ascii="Amiri" ns0:hAnsi="Amiri" ns0:eastAsia="Amiri" ns0:cs="Amiri"/>
          <ns0:lang ns0:val="zh-CN" ns0:eastAsia="zh-CN" ns0:bidi="ar-SA"/>
          <ns0:rtl ns0:val="1"/>
          <ns0:cs ns0:val="1"/>
          <ns0:color ns0:val="000000"/>
          <ns0:sz ns0:val="24"/>
          <ns0:szCs ns0:val="24"/>
        </ns0:rPr>
        <ns0:t>ﺗُﻘَﺎﺩُ ﺳِﺮَﺍﺝُ ﺍﻟﻨُّﻮﺭِ</ns0:t>
      </ns0:r>
      <ns0:r>
        <ns0:rPr>
          <ns0:rFonts ns0:ascii="Times New Roman" ns0:hAnsi="Times New Roman" ns0:eastAsia="Noto Serif SC" ns0:cs="Amiri"/>
          <ns0:lang ns0:val="zh-CN" ns0:eastAsia="zh-CN" ns0:bidi="ar-SA"/>
          <ns0:color ns0:val="000000"/>
          <ns0:rtl ns0:val="0"/>
        </ns0:rPr>
        <ns0:t>（光明之灯点燃起来）一句，更明白地称赞、颂扬《光明论》，指示它趋于完善，并以隐示的方式预告全部《诸言》《书信集》和《闪光集》。那些以《十二言》之名广泛流传的极小论著，恰如这段中的词语，在名称与形式上彼此相似；又与意为奇妙卓绝的“杰尔杰卢提耶”一名相符，每一部都以极其奇妙卓绝的方式，借一个优美的譬喻，阐释并证明一项宏大而深邃的《古兰经》真理。</ns0:t>
      </ns0:r>
    </ns0:p>
    <ns0:p>
      <ns0:r>
        <ns0:rPr>
          <ns0:rFonts ns0:ascii="Times New Roman" ns0:hAnsi="Times New Roman" ns0:eastAsia="Noto Serif SC" ns0:cs="Amiri"/>
          <ns0:lang ns0:val="zh-CN" ns0:eastAsia="zh-CN" ns0:bidi="ar-SA"/>
          <ns0:color ns0:val="000000"/>
          <ns0:rtl ns0:val="0"/>
        </ns0:rPr>
        <ns0:t>若有一个固执反对者说：“尊贵的先导者阿里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（愿Allah喜悦他）难道没有意在所有这些借喻意义吗？”</ns0:t>
      </ns0:r>
    </ns0:p>
    <ns0:p>
      <ns0:r>
        <ns0:rPr>
          <ns0:rFonts ns0:ascii="Times New Roman" ns0:hAnsi="Times New Roman" ns0:eastAsia="Noto Serif SC" ns0:cs="Amiri"/>
          <ns0:lang ns0:val="zh-CN" ns0:eastAsia="zh-CN" ns0:bidi="ar-SA"/>
          <ns0:color ns0:val="000000"/>
          <ns0:rtl ns0:val="0"/>
        </ns0:rPr>
        <ns0:t>我们便说：即使假设尊贵的先导者阿里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并未意在它们，言辞本身也会有所指示；凭诸佐证的力量，它以指示性和蕴涵性的表意，把这些意义包含在自身之内。况且，既然那些借喻意义和指示性概念都是真实、正确、符合事实的，配得这种关注，其佐证又有力，那么，即使假设尊贵的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（愿Allah喜悦他）没有一种能够意在所有这些指示意义的普遍关注，由于《杰尔杰卢提耶祷文》属于启示，其真正拥有者便是作为尊贵的先导者阿里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（愿Allah喜悦他）之导师的尊贵先知</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（愿Allah赐他尊荣、恩福与平安）；这位先知的普遍关注，以及祂的导师、那位具威严者Allah周遍一切的知识，都会看向这些意义，将它们纳入意欲的范围。</ns0:t>
      </ns0:r>
    </ns0:p>
    <ns0:p>
      <ns0:r>
        <ns0:rPr>
          <ns0:rFonts ns0:ascii="Times New Roman" ns0:hAnsi="Times New Roman" ns0:eastAsia="Noto Serif SC" ns0:cs="Amiri"/>
          <ns0:lang ns0:val="zh-CN" ns0:eastAsia="zh-CN" ns0:bidi="ar-SA"/>
          <ns0:color ns0:val="000000"/>
          <ns0:rtl ns0:val="0"/>
        </ns0:rPr>
        <ns0:t>在这一点上，我个人确定而达到确信程度的判断，有一个缘由：在种种巨大的艰难之中，我撰写《第七道光芒》，即对“至大经文”最宏大的阐释时，备尝劳苦，因此确实非常需要一种神圣的安慰与激励。直至那时，屡次经验都表明，每当处于这样的心境，Allah的眷顾总会前来援助我。就在我完成那部论著之时，这项属于阿里的非凡恩迹忽然显现，而我此前根本没有想到它；这使我没有丝毫怀疑：它也如同前来援助我的其他神圣眷顾一样，是至慈的养育并主宰者Allah的一项眷顾。眷顾不会欺骗，也不会没有真实。</ns0:t>
      </ns0:r>
    </ns0:p>
    <ns0:p>
      <ns0:pPr>
        <ns0:pStyle ns0:val="Heading2"/>
      </ns0:pPr>
      <ns0:r>
        <ns0:rPr>
          <ns0:rFonts ns0:ascii="Times New Roman" ns0:hAnsi="Times New Roman" ns0:eastAsia="Noto Serif SC" ns0:cs="Amiri"/>
          <ns0:lang ns0:val="zh-CN" ns0:eastAsia="zh-CN" ns0:bidi="ar-SA"/>
          <ns0:color ns0:val="000000"/>
          <ns0:rtl ns0:val="0"/>
        </ns0:rPr>
        <ns0:t>第七项隐示</ns0:t>
      </ns0:r>
    </ns0:p>
    <ns0:p>
      <ns0:r>
        <ns0:rPr>
          <ns0:rFonts ns0:ascii="Times New Roman" ns0:hAnsi="Times New Roman" ns0:eastAsia="Noto Serif SC" ns0:cs="Amiri"/>
          <ns0:lang ns0:val="zh-CN" ns0:eastAsia="zh-CN" ns0:bidi="ar-SA"/>
          <ns0:color ns0:val="000000"/>
          <ns0:rtl ns0:val="0"/>
        </ns0:rPr>
        <ns0:t>正如尊贵的先导者阿里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（愿Allah喜悦他）以第一段指示《第七道光芒》——</ns0:t>
      </ns0:r>
      <ns0:r>
        <ns0:rPr>
          <ns0:rFonts ns0:ascii="Amiri" ns0:hAnsi="Amiri" ns0:eastAsia="Amiri" ns0:cs="Amiri"/>
          <ns0:lang ns0:val="zh-CN" ns0:eastAsia="zh-CN" ns0:bidi="ar-SA"/>
          <ns0:rtl ns0:val="1"/>
          <ns0:cs ns0:val="1"/>
          <ns0:color ns0:val="000000"/>
          <ns0:sz ns0:val="24"/>
          <ns0:szCs ns0:val="24"/>
        </ns0:rPr>
        <ns0:t>ﻭَ بِالْاٰيَةِ ﺍﻟْﻜُﺒْﺮٰﻯ ﺍَﻣِﻨّ۪ﻰ ﻣِﻦَ ﺍﻟْﻔَﺠَﺖْ ﻭَ ﺑِﺤَﻖِّ ﻓَﻘَﺞٍ ﻣَﻊَ ﻣَﺨْﻤَﺔٍ ﻳَﺎ ﺍِﻟٰﻬَﻨَﺎ</ns0:t>
      </ns0:r>
      <ns0:r>
        <ns0:rPr>
          <ns0:rFonts ns0:ascii="Times New Roman" ns0:hAnsi="Times New Roman" ns0:eastAsia="Noto Serif SC" ns0:cs="Amiri"/>
          <ns0:lang ns0:val="zh-CN" ns0:eastAsia="zh-CN" ns0:bidi="ar-SA"/>
          <ns0:color ns0:val="000000"/>
          <ns0:rtl ns0:val="0"/>
        </ns0:rPr>
        <ns0:t xml:space="preserve">（以至大迹象，使我得享平安，免于分裂离散；凭法卡吉与马赫麦的真实权分；我的主宰Allah啊） </ns0:t>
      </ns0:r>
      <ns0:r>
        <ns0:rPr>
          <ns0:rFonts ns0:ascii="Amiri" ns0:hAnsi="Amiri" ns0:eastAsia="Amiri" ns0:cs="Amiri"/>
          <ns0:lang ns0:val="zh-CN" ns0:eastAsia="zh-CN" ns0:bidi="ar-SA"/>
          <ns0:rtl ns0:val="1"/>
          <ns0:cs ns0:val="1"/>
          <ns0:color ns0:val="000000"/>
          <ns0:sz ns0:val="24"/>
          <ns0:szCs ns0:val="24"/>
        </ns0:rPr>
        <ns0:t>ﻭَ ﺑِﺎَﺳْﻤَﺎﺋِﻚَ ﺍﻟْﺤُﺴْﻨٰﻰ ﺍَﺟِﺮْﻧ۪ﻰ ﻣِﻦَ ﺍﻟﺸَّﺘَﺖْ</ns0:t>
      </ns0:r>
      <ns0:r>
        <ns0:rPr>
          <ns0:rFonts ns0:ascii="Times New Roman" ns0:hAnsi="Times New Roman" ns0:eastAsia="Noto Serif SC" ns0:cs="Amiri"/>
          <ns0:lang ns0:val="zh-CN" ns0:eastAsia="zh-CN" ns0:bidi="ar-SA"/>
          <ns0:color ns0:val="000000"/>
          <ns0:rtl ns0:val="0"/>
        </ns0:rPr>
        <ns0:t xml:space="preserve">（凭祢的诸美名，求祢护佑我免于分裂离散） </ns0:t>
      </ns0:r>
      <ns0:r>
        <ns0:rPr>
          <ns0:rFonts ns0:ascii="Amiri" ns0:hAnsi="Amiri" ns0:eastAsia="Amiri" ns0:cs="Amiri"/>
          <ns0:lang ns0:val="zh-CN" ns0:eastAsia="zh-CN" ns0:bidi="ar-SA"/>
          <ns0:rtl ns0:val="1"/>
          <ns0:cs ns0:val="1"/>
          <ns0:color ns0:val="000000"/>
          <ns0:sz ns0:val="24"/>
          <ns0:szCs ns0:val="24"/>
        </ns0:rPr>
        <ns0:t>ﺣُﺮُﻭﻑٌ ﻟِﺒَﻬْﺮَﺍﻡٍ ﻋَﻠَﺖْ ﻭَ ﺗَﺸَﺎﻣَﺨَﺖْ</ns0:t>
      </ns0:r>
      <ns0:r>
        <ns0:rPr>
          <ns0:rFonts ns0:ascii="Times New Roman" ns0:hAnsi="Times New Roman" ns0:eastAsia="Noto Serif SC" ns0:cs="Amiri"/>
          <ns0:lang ns0:val="zh-CN" ns0:eastAsia="zh-CN" ns0:bidi="ar-SA"/>
          <ns0:color ns0:val="000000"/>
          <ns0:rtl ns0:val="0"/>
        </ns0:rPr>
        <ns0:t xml:space="preserve">（巴赫拉姆的字母高升，崇高地彰显其奥义） </ns0:t>
      </ns0:r>
      <ns0:r>
        <ns0:rPr>
          <ns0:rFonts ns0:ascii="Amiri" ns0:hAnsi="Amiri" ns0:eastAsia="Amiri" ns0:cs="Amiri"/>
          <ns0:lang ns0:val="zh-CN" ns0:eastAsia="zh-CN" ns0:bidi="ar-SA"/>
          <ns0:rtl ns0:val="1"/>
          <ns0:cs ns0:val="1"/>
          <ns0:color ns0:val="000000"/>
          <ns0:sz ns0:val="24"/>
          <ns0:szCs ns0:val="24"/>
        </ns0:rPr>
        <ns0:t>ﻭَ ﺍﺳْﻢُ ﻋَﺼَﺎ ﻣُﻮﺳٰﻰ ﺑِﻪِ ﺍﻟﻈُّﻠْﻤَﺖُ ﺍﻧْﺠَﻠَﺖْ</ns0:t>
      </ns0:r>
      <ns0:r>
        <ns0:rPr>
          <ns0:rFonts ns0:ascii="Times New Roman" ns0:hAnsi="Times New Roman" ns0:eastAsia="Noto Serif SC" ns0:cs="Amiri"/>
          <ns0:lang ns0:val="zh-CN" ns0:eastAsia="zh-CN" ns0:bidi="ar-SA"/>
          <ns0:color ns0:val="000000"/>
          <ns0:rtl ns0:val="0"/>
        </ns0:rPr>
        <ns0:t>（穆萨手杖之名，黑暗凭它消散）——同样，他也以同一段指示《第二十九道阿拉伯文闪光》，那是一部崇高的思悟之作，也是一部论认信Allah独一的高深知见之作。以第二段指示《第三十道闪光》，即紧随《第二十九道闪光》、名为《诸尊名六项精义论著》的作品之后——那部作品以极其崇高的方式阐明并证明“至大尊名”和称为“安宁”的六个著名尊名的真实——他借</ns0:t>
      </ns0:r>
      <ns0:r>
        <ns0:rPr>
          <ns0:rFonts ns0:ascii="Amiri" ns0:hAnsi="Amiri" ns0:eastAsia="Amiri" ns0:cs="Amiri"/>
          <ns0:lang ns0:val="zh-CN" ns0:eastAsia="zh-CN" ns0:bidi="ar-SA"/>
          <ns0:rtl ns0:val="1"/>
          <ns0:cs ns0:val="1"/>
          <ns0:color ns0:val="000000"/>
          <ns0:sz ns0:val="24"/>
          <ns0:szCs ns0:val="24"/>
        </ns0:rPr>
        <ns0:t>ﺑِﺎَﺳْﻤَﺎﺋِﻚَ ﺍﻟْﺤُﺴْﻨٰﻰ ﺍَﺟِﺮْﻧ۪ﻰ ﻣِﻦَ ﺍﻟﺸَّﺘَﺖْ</ns0:t>
      </ns0:r>
      <ns0:r>
        <ns0:rPr>
          <ns0:rFonts ns0:ascii="Times New Roman" ns0:hAnsi="Times New Roman" ns0:eastAsia="Noto Serif SC" ns0:cs="Amiri"/>
          <ns0:lang ns0:val="zh-CN" ns0:eastAsia="zh-CN" ns0:bidi="ar-SA"/>
          <ns0:color ns0:val="000000"/>
          <ns0:rtl ns0:val="0"/>
        </ns0:rPr>
        <ns0:t>（凭祢的诸美名，求祢护佑我免于分裂离散）一句作出指示。随后，他借</ns0:t>
      </ns0:r>
      <ns0:r>
        <ns0:rPr>
          <ns0:rFonts ns0:ascii="Amiri" ns0:hAnsi="Amiri" ns0:eastAsia="Amiri" ns0:cs="Amiri"/>
          <ns0:lang ns0:val="zh-CN" ns0:eastAsia="zh-CN" ns0:bidi="ar-SA"/>
          <ns0:rtl ns0:val="1"/>
          <ns0:cs ns0:val="1"/>
          <ns0:color ns0:val="000000"/>
          <ns0:sz ns0:val="24"/>
          <ns0:szCs ns0:val="24"/>
        </ns0:rPr>
        <ns0:t>ﺣُﺮُﻭﻑٌ ﻟِﺒَﻬْﺮَﺍﻡٍ ﻋَﻠَﺖْ ﻭَ ﺗَﺸَﺎﻣَﺨَﺖْ</ns0:t>
      </ns0:r>
      <ns0:r>
        <ns0:rPr>
          <ns0:rFonts ns0:ascii="Times New Roman" ns0:hAnsi="Times New Roman" ns0:eastAsia="Noto Serif SC" ns0:cs="Amiri"/>
          <ns0:lang ns0:val="zh-CN" ns0:eastAsia="zh-CN" ns0:bidi="ar-SA"/>
          <ns0:color ns0:val="000000"/>
          <ns0:rtl ns0:val="0"/>
        </ns0:rPr>
        <ns0:t>（巴赫拉姆的字母高升，崇高地彰显其奥义）一句，指示紧随《诸尊名论著》的《第三十一道闪光》的第一道光芒；那部论著记录三十三节《古兰经》经文对《光明论》的指示，并借字母数值计算的关联，从头至尾宛如一部字母之学论著，具有《古兰经》奇迹的地位。紧接着，他又以</ns0:t>
      </ns0:r>
      <ns0:r>
        <ns0:rPr>
          <ns0:rFonts ns0:ascii="Amiri" ns0:hAnsi="Amiri" ns0:eastAsia="Amiri" ns0:cs="Amiri"/>
          <ns0:lang ns0:val="zh-CN" ns0:eastAsia="zh-CN" ns0:bidi="ar-SA"/>
          <ns0:rtl ns0:val="1"/>
          <ns0:cs ns0:val="1"/>
          <ns0:color ns0:val="000000"/>
          <ns0:sz ns0:val="24"/>
          <ns0:szCs ns0:val="24"/>
        </ns0:rPr>
        <ns0:t>ﻭَ ﺍﺳْﻢُ ﻋَﺼَﺎ ﻣُﻮﺳٰﻰ ﺑِﻪِ ﺍﻟﻈُّﻠْﻤَﺖُ ﺍﻧْﺠَﻠَﺖْ</ns0:t>
      </ns0:r>
      <ns0:r>
        <ns0:rPr>
          <ns0:rFonts ns0:ascii="Times New Roman" ns0:hAnsi="Times New Roman" ns0:eastAsia="Noto Serif SC" ns0:cs="Amiri"/>
          <ns0:lang ns0:val="zh-CN" ns0:eastAsia="zh-CN" ns0:bidi="ar-SA"/>
          <ns0:color ns0:val="000000"/>
          <ns0:rtl ns0:val="0"/>
        </ns0:rPr>
        <ns0:t>（穆萨手杖之名，黑暗凭它消散）这句话，把《光明论》目前最后、最末的一部论著称为《穆萨的手杖》而加以指示；这部论著接续字母论著，由《至大经文》和其他《光明论著》组成，并像穆萨的手杖一样，破除迷误与以物配主的种种幻术。他同时报出喜讯：它将驱散精神上的重重黑暗。</ns0:t>
      </ns0:r>
    </ns0:p>
    <ns0:p>
      <ns0:r>
        <ns0:rPr>
          <ns0:rFonts ns0:ascii="Times New Roman" ns0:hAnsi="Times New Roman" ns0:eastAsia="Noto Serif SC" ns0:cs="Amiri"/>
          <ns0:lang ns0:val="zh-CN" ns0:eastAsia="zh-CN" ns0:bidi="ar-SA"/>
          <ns0:color ns0:val="000000"/>
          <ns0:rtl ns0:val="0"/>
        </ns0:rPr>
        <ns0:t>是的，正如凭</ns0:t>
      </ns0:r>
      <ns0:r>
        <ns0:rPr>
          <ns0:rFonts ns0:ascii="Amiri" ns0:hAnsi="Amiri" ns0:eastAsia="Amiri" ns0:cs="Amiri"/>
          <ns0:lang ns0:val="zh-CN" ns0:eastAsia="zh-CN" ns0:bidi="ar-SA"/>
          <ns0:rtl ns0:val="1"/>
          <ns0:cs ns0:val="1"/>
          <ns0:color ns0:val="000000"/>
          <ns0:sz ns0:val="24"/>
          <ns0:szCs ns0:val="24"/>
        </ns0:rPr>
        <ns0:t>ﻭَ بِالْاٰيَةِ ﺍﻟْﻜُﺒْﺮٰﻯ</ns0:t>
      </ns0:r>
      <ns0:r>
        <ns0:rPr>
          <ns0:rFonts ns0:ascii="Times New Roman" ns0:hAnsi="Times New Roman" ns0:eastAsia="Noto Serif SC" ns0:cs="Amiri"/>
          <ns0:lang ns0:val="zh-CN" ns0:eastAsia="zh-CN" ns0:bidi="ar-SA"/>
          <ns0:color ns0:val="000000"/>
          <ns0:rtl ns0:val="0"/>
        </ns0:rPr>
        <ns0:t>（以至大迹象）一词对《第七道光芒》的指示已由有力佐证得到证明，同一个词也以另一种意义指向《第二十九道闪光》；这道阿拉伯文闪光犹如《光明论》的“至大经文”，汇集多数论著的灵魂。依“并列成分可以递相赅括”的规则，这句话也看向它，将它纳入所指各项之中。因此，我们可以说，尊贵的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（愿Allah喜悦他）也借这一段看向它并作出指示。</ns0:t>
      </ns0:r>
    </ns0:p>
    <ns0:p>
      <ns0:r>
        <ns0:rPr>
          <ns0:rFonts ns0:ascii="Times New Roman" ns0:hAnsi="Times New Roman" ns0:eastAsia="Noto Serif SC" ns0:cs="Amiri"/>
          <ns0:lang ns0:val="zh-CN" ns0:eastAsia="zh-CN" ns0:bidi="ar-SA"/>
          <ns0:color ns0:val="000000"/>
          <ns0:rtl ns0:val="0"/>
        </ns0:rPr>
        <ns0:t>他既以其他指示为佐证，又在《书信集》之后改变措辞，暗示《闪光集》；在《闪光集》中最光辉的一部写成之时，正值一个可怕时期，为了摆脱监禁与处决、获得平安与安宁，尊贵的阿里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（愿Allah喜悦他）以借喻意义和指示意义，代表身处巨大危险的作者，借用自己的言辞祈祷：</ns0:t>
      </ns0:r>
      <ns0:r>
        <ns0:rPr>
          <ns0:rFonts ns0:ascii="Amiri" ns0:hAnsi="Amiri" ns0:eastAsia="Amiri" ns0:cs="Amiri"/>
          <ns0:lang ns0:val="zh-CN" ns0:eastAsia="zh-CN" ns0:bidi="ar-SA"/>
          <ns0:rtl ns0:val="1"/>
          <ns0:cs ns0:val="1"/>
          <ns0:color ns0:val="000000"/>
          <ns0:sz ns0:val="24"/>
          <ns0:szCs ns0:val="24"/>
        </ns0:rPr>
        <ns0:t>ﻭَ بِالْاٰيَةِ ﺍﻟْﻜُﺒْﺮٰﻯ ﺍَﻣِﻨّ۪ﻰ ﻣِﻦَ ﺍﻟْﻔَﺠَﺖْ</ns0:t>
      </ns0:r>
      <ns0:r>
        <ns0:rPr>
          <ns0:rFonts ns0:ascii="Times New Roman" ns0:hAnsi="Times New Roman" ns0:eastAsia="Noto Serif SC" ns0:cs="Amiri"/>
          <ns0:lang ns0:val="zh-CN" ns0:eastAsia="zh-CN" ns0:bidi="ar-SA"/>
          <ns0:color ns0:val="000000"/>
          <ns0:rtl ns0:val="0"/>
        </ns0:rPr>
        <ns0:t>（以至大迹象，使我得享平安，免于分裂离散），意思是：“养育并主宰者啊，求祢拯救我，赐我庇护与平安。”这一祈祷与《第二十九道闪光》及其作者的处境完全吻合，因为这部作品正是在埃斯基谢希尔监狱中、面临处决与长期监禁的危险时写成；言辞既然以这种吻合为佐证而作出蕴涵性和指示性的表意，我们便可以说，尊贵的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（愿Allah喜悦他）也由此向它作出指示。</ns0:t>
      </ns0:r>
    </ns0:p>
    <ns0:p>
      <ns0:r>
        <ns0:rPr>
          <ns0:rFonts ns0:ascii="Times New Roman" ns0:hAnsi="Times New Roman" ns0:eastAsia="Noto Serif SC" ns0:cs="Amiri"/>
          <ns0:lang ns0:val="zh-CN" ns0:eastAsia="zh-CN" ns0:bidi="ar-SA"/>
          <ns0:color ns0:val="000000"/>
          <ns0:rtl ns0:val="0"/>
        </ns0:rPr>
        <ns0:t>他看向《第三十道闪光》，即由六项精义构成的《诸尊名论著》，说</ns0:t>
      </ns0:r>
      <ns0:r>
        <ns0:rPr>
          <ns0:rFonts ns0:ascii="Amiri" ns0:hAnsi="Amiri" ns0:eastAsia="Amiri" ns0:cs="Amiri"/>
          <ns0:lang ns0:val="zh-CN" ns0:eastAsia="zh-CN" ns0:bidi="ar-SA"/>
          <ns0:rtl ns0:val="1"/>
          <ns0:cs ns0:val="1"/>
          <ns0:color ns0:val="000000"/>
          <ns0:sz ns0:val="24"/>
          <ns0:szCs ns0:val="24"/>
        </ns0:rPr>
        <ns0:t>ﻭَ ﺑِﺎَﺳْﻤَﺎﺋِﻚَ ﺍﻟْﺤُﺴْﻨٰﻰ</ns0:t>
      </ns0:r>
      <ns0:r>
        <ns0:rPr>
          <ns0:rFonts ns0:ascii="Times New Roman" ns0:hAnsi="Times New Roman" ns0:eastAsia="Noto Serif SC" ns0:cs="Amiri"/>
          <ns0:lang ns0:val="zh-CN" ns0:eastAsia="zh-CN" ns0:bidi="ar-SA"/>
          <ns0:color ns0:val="000000"/>
          <ns0:rtl ns0:val="0"/>
        </ns0:rPr>
        <ns0:t>（凭祢的诸美名）；这既以其他指示为佐证，又以它紧随《第二十九道闪光》为佐证，还以两者在“名称”与“诸尊名”这一用词上的吻合为佐证。作者当时陷入离散、困顿的漂泊与凄楚之中，却借这部作品的写成获得安慰与忍耐之力；从借喻意义看，他借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（愿Allah喜悦他）的言辞为自己祈祷：</ns0:t>
      </ns0:r>
      <ns0:r>
        <ns0:rPr>
          <ns0:rFonts ns0:ascii="Amiri" ns0:hAnsi="Amiri" ns0:eastAsia="Amiri" ns0:cs="Amiri"/>
          <ns0:lang ns0:val="zh-CN" ns0:eastAsia="zh-CN" ns0:bidi="ar-SA"/>
          <ns0:rtl ns0:val="1"/>
          <ns0:cs ns0:val="1"/>
          <ns0:color ns0:val="000000"/>
          <ns0:sz ns0:val="24"/>
          <ns0:szCs ns0:val="24"/>
        </ns0:rPr>
        <ns0:t>ﻭَ ﺑِﺎَﺳْﻤَﺎﺋِﻚَ ﺍﻟْﺤُﺴْﻨٰﻰ ﺍَﺟِﺮْﻧ۪ﻰ ﻣِﻦَ ﺍﻟﺸَّﺘَﺖْ</ns0:t>
      </ns0:r>
      <ns0:r>
        <ns0:rPr>
          <ns0:rFonts ns0:ascii="Times New Roman" ns0:hAnsi="Times New Roman" ns0:eastAsia="Noto Serif SC" ns0:cs="Amiri"/>
          <ns0:lang ns0:val="zh-CN" ns0:eastAsia="zh-CN" ns0:bidi="ar-SA"/>
          <ns0:color ns0:val="000000"/>
          <ns0:rtl ns0:val="0"/>
        </ns0:rPr>
        <ns0:t>（凭祢的诸美名，求祢护佑我免于分裂离散），意思是：“我的养育并主宰者啊，凭那部作为至大尊名的《诸尊名论著》的福泽，求祢保护我免于离散与凄楚。”这一意义与那部论著及其作者的处境完全吻合，以此为佐证，言辞便作出借喻性表意，而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（愿Allah喜悦他）则作出幽隐的指示；我们可以这样说。</ns0:t>
      </ns0:r>
    </ns0:p>
    <ns0:p>
      <ns0:r>
        <ns0:rPr>
          <ns0:rFonts ns0:ascii="Times New Roman" ns0:hAnsi="Times New Roman" ns0:eastAsia="Noto Serif SC" ns0:cs="Amiri"/>
          <ns0:lang ns0:val="zh-CN" ns0:eastAsia="zh-CN" ns0:bidi="ar-SA"/>
          <ns0:color ns0:val="000000"/>
          <ns0:rtl ns0:val="0"/>
        </ns0:rPr>
        <ns0:t>既然《杰尔杰卢提耶祷文》的本源是启示，蕴含奥秘，看向未来，并预告未来幽隐之事。</ns0:t>
      </ns0:r>
    </ns0:p>
    <ns0:p>
      <ns0:r>
        <ns0:rPr>
          <ns0:rFonts ns0:ascii="Times New Roman" ns0:hAnsi="Times New Roman" ns0:eastAsia="Noto Serif SC" ns0:cs="Amiri"/>
          <ns0:lang ns0:val="zh-CN" ns0:eastAsia="zh-CN" ns0:bidi="ar-SA"/>
          <ns0:color ns0:val="000000"/>
          <ns0:rtl ns0:val="0"/>
        </ns0:rPr>
        <ns0:t>既然从《古兰经》的衡量来看，这个时代十分可怕；以《古兰经》的尺度而言，《光明论》是这个黑暗时代中的一件重大事件。</ns0:t>
      </ns0:r>
    </ns0:p>
    <ns0:p>
      <ns0:r>
        <ns0:rPr>
          <ns0:rFonts ns0:ascii="Times New Roman" ns0:hAnsi="Times New Roman" ns0:eastAsia="Noto Serif SC" ns0:cs="Amiri"/>
          <ns0:lang ns0:val="zh-CN" ns0:eastAsia="zh-CN" ns0:bidi="ar-SA"/>
          <ns0:color ns0:val="000000"/>
          <ns0:rtl ns0:val="0"/>
        </ns0:rPr>
        <ns0:t>既然《光明论》借近乎明言的众多佐证与迹象，已进入《杰尔杰卢提耶祷文》之中，并居于其中最重要的位置。</ns0:t>
      </ns0:r>
    </ns0:p>
    <ns0:p>
      <ns0:r>
        <ns0:rPr>
          <ns0:rFonts ns0:ascii="Times New Roman" ns0:hAnsi="Times New Roman" ns0:eastAsia="Noto Serif SC" ns0:cs="Amiri"/>
          <ns0:lang ns0:val="zh-CN" ns0:eastAsia="zh-CN" ns0:bidi="ar-SA"/>
          <ns0:color ns0:val="000000"/>
          <ns0:rtl ns0:val="0"/>
        </ns0:rPr>
        <ns0:t>既然《光明论》及其各个组成部分配得这一地位，也有资格与价值获得尊贵的先导者阿里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（愿Allah喜悦他）的赏识、称许和预告。</ns0:t>
      </ns0:r>
    </ns0:p>
    <ns0:p>
      <ns0:r>
        <ns0:rPr>
          <ns0:rFonts ns0:ascii="Times New Roman" ns0:hAnsi="Times New Roman" ns0:eastAsia="Noto Serif SC" ns0:cs="Amiri"/>
          <ns0:lang ns0:val="zh-CN" ns0:eastAsia="zh-CN" ns0:bidi="ar-SA"/>
          <ns0:color ns0:val="000000"/>
          <ns0:rtl ns0:val="0"/>
        </ns0:rPr>
        <ns0:t>既然尊贵的先导者阿里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明白预告《光明之灯》之后，在第二层以隐晦的方式，依各论著中的同样次序、同样位置和同样编号，先看向《诸言》，再看向《书信集》，随后看向《闪光集》；在有力佐证的推动下，言辞已经作出表意，并证明了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（愿Allah喜悦他）的指示。</ns0:t>
      </ns0:r>
    </ns0:p>
    <ns0:p>
      <ns0:r>
        <ns0:rPr>
          <ns0:rFonts ns0:ascii="Times New Roman" ns0:hAnsi="Times New Roman" ns0:eastAsia="Noto Serif SC" ns0:cs="Amiri"/>
          <ns0:lang ns0:val="zh-CN" ns0:eastAsia="zh-CN" ns0:bidi="ar-SA"/>
          <ns0:color ns0:val="000000"/>
          <ns0:rtl ns0:val="0"/>
        </ns0:rPr>
        <ns0:t>正如开首的</ns0:t>
      </ns0:r>
      <ns0:r>
        <ns0:rPr>
          <ns0:rFonts ns0:ascii="Amiri" ns0:hAnsi="Amiri" ns0:eastAsia="Amiri" ns0:cs="Amiri"/>
          <ns0:lang ns0:val="zh-CN" ns0:eastAsia="zh-CN" ns0:bidi="ar-SA"/>
          <ns0:rtl ns0:val="1"/>
          <ns0:cs ns0:val="1"/>
          <ns0:color ns0:val="000000"/>
          <ns0:sz ns0:val="24"/>
          <ns0:szCs ns0:val="24"/>
        </ns0:rPr>
        <ns0:t>ﺑَﺪَﺋْﺖُ ﺑِﺒِﺴْﻢِ ﺍﻟﻠّٰﻪِ ﺭُﻭﺣ۪ﻰ ﺑِﻪِ ﺍﻫْﺘَﺪَﺕْ ﺍِﻟٰﻰ ﻛَﺸْﻒِ ﺍَﺳْﺮَﺍﺭٍ ﺑِﺒَﺎﻃِﻨِﻪِ ﺍﻧْﻄَﻮَﺕْ</ns0:t>
      </ns0:r>
      <ns0:r>
        <ns0:rPr>
          <ns0:rFonts ns0:ascii="Times New Roman" ns0:hAnsi="Times New Roman" ns0:eastAsia="Noto Serif SC" ns0:cs="Amiri"/>
          <ns0:lang ns0:val="zh-CN" ns0:eastAsia="zh-CN" ns0:bidi="ar-SA"/>
          <ns0:color ns0:val="000000"/>
          <ns0:rtl ns0:val="0"/>
        </ns0:rPr>
        <ns0:t>（我以Allah之名为始，我的灵魂凭此名得到引导，得以揭示蕴藏其中、隐于其内的诸般奥秘）看向诸论著的起首、作为《第一言》的《奉名辞论著》一样，在那篇统摄一切的宏大誓言末尾，也出现了一种表达方式，仿佛看向论著的最后部分，即最后的《闪光集》和《光芒集》，尤其是作为认信Allah独一之至大迹象的、奇异的《第二十九道阿拉伯文闪光》《六尊名论著》《古兰经字母指示论著》，更尤其是目前最末的一道光芒，以及那部奇异的论著：它犹如穆萨的手杖，能够破除迷误的一切精神幻术，并在某种意义上名为《至大经文》。</ns0:t>
      </ns0:r>
    </ns0:p>
    <ns0:p>
      <ns0:r>
        <ns0:rPr>
          <ns0:rFonts ns0:ascii="Times New Roman" ns0:hAnsi="Times New Roman" ns0:eastAsia="Noto Serif SC" ns0:cs="Amiri"/>
          <ns0:lang ns0:val="zh-CN" ns0:eastAsia="zh-CN" ns0:bidi="ar-SA"/>
          <ns0:color ns0:val="000000"/>
          <ns0:rtl ns0:val="0"/>
        </ns0:rPr>
        <ns0:t>既然同一论题中的种种迹象与佐证，会凭论题的同一性彼此增强；那么，即使是一种微弱的关联、一丝轻微的渗漏，也会被汇入其源头。</ns0:t>
      </ns0:r>
    </ns0:p>
    <ns0:p>
      <ns0:r>
        <ns0:rPr>
          <ns0:rFonts ns0:ascii="Times New Roman" ns0:hAnsi="Times New Roman" ns0:eastAsia="Noto Serif SC" ns0:cs="Amiri"/>
          <ns0:lang ns0:val="zh-CN" ns0:eastAsia="zh-CN" ns0:bidi="ar-SA"/>
          <ns0:color ns0:val="000000"/>
          <ns0:rtl ns0:val="0"/>
        </ns0:rPr>
        <ns0:t>因此，依据这七项原则，我们说：</ns0:t>
      </ns0:r>
    </ns0:p>
    <ns0:p>
      <ns0:r>
        <ns0:rPr>
          <ns0:rFonts ns0:ascii="Times New Roman" ns0:hAnsi="Times New Roman" ns0:eastAsia="Noto Serif SC" ns0:cs="Amiri"/>
          <ns0:lang ns0:val="zh-CN" ns0:eastAsia="zh-CN" ns0:bidi="ar-SA"/>
          <ns0:color ns0:val="000000"/>
          <ns0:rtl ns0:val="0"/>
        </ns0:rPr>
        <ns0:t>正如尊贵的先导者阿里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（愿Allah喜悦他）依著名《诸言》的次序作出指示，又依次看向《书信集》的一部分和《闪光集》中最重要的篇章；同样，他也借</ns0:t>
      </ns0:r>
      <ns0:r>
        <ns0:rPr>
          <ns0:rFonts ns0:ascii="Amiri" ns0:hAnsi="Amiri" ns0:eastAsia="Amiri" ns0:cs="Amiri"/>
          <ns0:lang ns0:val="zh-CN" ns0:eastAsia="zh-CN" ns0:bidi="ar-SA"/>
          <ns0:rtl ns0:val="1"/>
          <ns0:cs ns0:val="1"/>
          <ns0:color ns0:val="000000"/>
          <ns0:sz ns0:val="24"/>
          <ns0:szCs ns0:val="24"/>
        </ns0:rPr>
        <ns0:t>ﺑِﺎَﺳْﻤَﺎﺋِﻚَ ﺍﻟْﺤُﺴْﻨٰﻰ ﺍَﺟِﺮْﻧ۪ﻰ ﻣِﻦَ ﺍﻟﺸَّﺘَﺖْ</ns0:t>
      </ns0:r>
      <ns0:r>
        <ns0:rPr>
          <ns0:rFonts ns0:ascii="Times New Roman" ns0:hAnsi="Times New Roman" ns0:eastAsia="Noto Serif SC" ns0:cs="Amiri"/>
          <ns0:lang ns0:val="zh-CN" ns0:eastAsia="zh-CN" ns0:bidi="ar-SA"/>
          <ns0:color ns0:val="000000"/>
          <ns0:rtl ns0:val="0"/>
        </ns0:rPr>
        <ns0:t>（凭祢的诸美名，求祢护佑我免于分裂离散）一句，称许地看向《第三十道闪光》，即独立成篇的《闪光集》中最后的《六尊名论著》。</ns0:t>
      </ns0:r>
    </ns0:p>
    <ns0:p>
      <ns0:r>
        <ns0:rPr>
          <ns0:rFonts ns0:ascii="Times New Roman" ns0:hAnsi="Times New Roman" ns0:eastAsia="Noto Serif SC" ns0:cs="Amiri"/>
          <ns0:lang ns0:val="zh-CN" ns0:eastAsia="zh-CN" ns0:bidi="ar-SA"/>
          <ns0:color ns0:val="000000"/>
          <ns0:rtl ns0:val="0"/>
        </ns0:rPr>
        <ns0:t>他也借</ns0:t>
      </ns0:r>
      <ns0:r>
        <ns0:rPr>
          <ns0:rFonts ns0:ascii="Amiri" ns0:hAnsi="Amiri" ns0:eastAsia="Amiri" ns0:cs="Amiri"/>
          <ns0:lang ns0:val="zh-CN" ns0:eastAsia="zh-CN" ns0:bidi="ar-SA"/>
          <ns0:rtl ns0:val="1"/>
          <ns0:cs ns0:val="1"/>
          <ns0:color ns0:val="000000"/>
          <ns0:sz ns0:val="24"/>
          <ns0:szCs ns0:val="24"/>
        </ns0:rPr>
        <ns0:t>ﺣُﺮُﻭﻑٌ ﻟِﺒَﻬْﺮَﺍﻡٍ ﻋَﻠَﺖْ ﻭَ ﺗَﺸَﺎﻣَﺨَﺖْ</ns0:t>
      </ns0:r>
      <ns0:r>
        <ns0:rPr>
          <ns0:rFonts ns0:ascii="Times New Roman" ns0:hAnsi="Times New Roman" ns0:eastAsia="Noto Serif SC" ns0:cs="Amiri"/>
          <ns0:lang ns0:val="zh-CN" ns0:eastAsia="zh-CN" ns0:bidi="ar-SA"/>
          <ns0:color ns0:val="000000"/>
          <ns0:rtl ns0:val="0"/>
        </ns0:rPr>
        <ns0:t>（巴赫拉姆的字母高升，崇高地彰显其奥义）这句话，赏识《第三十道闪光》之后的《古兰经字母指示论著》，并借指示加以确认。</ns0:t>
      </ns0:r>
    </ns0:p>
    <ns0:p>
      <ns0:r>
        <ns0:rPr>
          <ns0:rFonts ns0:ascii="Times New Roman" ns0:hAnsi="Times New Roman" ns0:eastAsia="Noto Serif SC" ns0:cs="Amiri"/>
          <ns0:lang ns0:val="zh-CN" ns0:eastAsia="zh-CN" ns0:bidi="ar-SA"/>
          <ns0:color ns0:val="000000"/>
          <ns0:rtl ns0:val="0"/>
        </ns0:rPr>
        <ns0:t>他也借</ns0:t>
      </ns0:r>
      <ns0:r>
        <ns0:rPr>
          <ns0:rFonts ns0:ascii="Amiri" ns0:hAnsi="Amiri" ns0:eastAsia="Amiri" ns0:cs="Amiri"/>
          <ns0:lang ns0:val="zh-CN" ns0:eastAsia="zh-CN" ns0:bidi="ar-SA"/>
          <ns0:rtl ns0:val="1"/>
          <ns0:cs ns0:val="1"/>
          <ns0:color ns0:val="000000"/>
          <ns0:sz ns0:val="24"/>
          <ns0:szCs ns0:val="24"/>
        </ns0:rPr>
        <ns0:t>ﻭَ ﺍﺳْﻢُ ﻋَﺼَﺎ ﻣُﻮﺳٰﻰ ﺑِﻪِ ﺍﻟﻈُّﻠْﻤَﺖُ ﺍﻧْﺠَﻠَﺖْ</ns0:t>
      </ns0:r>
      <ns0:r>
        <ns0:rPr>
          <ns0:rFonts ns0:ascii="Times New Roman" ns0:hAnsi="Times New Roman" ns0:eastAsia="Noto Serif SC" ns0:cs="Amiri"/>
          <ns0:lang ns0:val="zh-CN" ns0:eastAsia="zh-CN" ns0:bidi="ar-SA"/>
          <ns0:color ns0:val="000000"/>
          <ns0:rtl ns0:val="0"/>
        </ns0:rPr>
        <ns0:t>（穆萨手杖之名，黑暗凭它消散）这句话，以一种仿佛在赞美中隐示目前最末一部论著的表达方式，指向那部汇编论著；它在认信Allah独一与信仰的手中，犹如穆萨的手杖，是奇异而最有力的确证。由此，我们毫不迟疑地断定：</ns0:t>
      </ns0:r>
    </ns0:p>
    <ns0:p>
      <ns0:r>
        <ns0:rPr>
          <ns0:rFonts ns0:ascii="Times New Roman" ns0:hAnsi="Times New Roman" ns0:eastAsia="Noto Serif SC" ns0:cs="Amiri"/>
          <ns0:lang ns0:val="zh-CN" ns0:eastAsia="zh-CN" ns0:bidi="ar-SA"/>
          <ns0:color ns0:val="000000"/>
          <ns0:rtl ns0:val="0"/>
        </ns0:rPr>
        <ns0:t>尊贵的先导者阿里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既以真实本义和借喻意义，又以指示、隐示、暗示和远示的方式，预告《光明论》及其众多极重要的论著。谁若有疑问，请他仔细看一看所指的那些论著，只要一次即可。我想，只要他心存公正，便不会再有疑问。</ns0:t>
      </ns0:r>
    </ns0:p>
    <ns0:p>
      <ns0:r>
        <ns0:rPr>
          <ns0:rFonts ns0:ascii="Times New Roman" ns0:hAnsi="Times New Roman" ns0:eastAsia="Noto Serif SC" ns0:cs="Amiri"/>
          <ns0:lang ns0:val="zh-CN" ns0:eastAsia="zh-CN" ns0:bidi="ar-SA"/>
          <ns0:color ns0:val="000000"/>
          <ns0:rtl ns0:val="0"/>
        </ns0:rPr>
        <ns0:t>对于这些指示意义和借喻所指，最美好、最精微的佐证，就是在保持同一次序的情况下，所赋予名称之间的关联。例如，在列举的第二十九、三十、三十一和三十二层，他分别给《第二十九言》《第三十言》《第三十一言》和《第三十二言》以极为相称的名称；在开首，又以同样的奉名辞奥秘，指向作为《诸言》起首的《第一言》；在末尾，则以适合显示其性质的名称，指向目前诸论著的终篇。这种指示虽然隐秘，却极其美好而精微。</ns0:t>
      </ns0:r>
    </ns0:p>
    <ns0:p>
      <ns0:r>
        <ns0:rPr>
          <ns0:rFonts ns0:ascii="Times New Roman" ns0:hAnsi="Times New Roman" ns0:eastAsia="Noto Serif SC" ns0:cs="Amiri"/>
          <ns0:lang ns0:val="zh-CN" ns0:eastAsia="zh-CN" ns0:bidi="ar-SA"/>
          <ns0:color ns0:val="000000"/>
          <ns0:rtl ns0:val="0"/>
        </ns0:rPr>
        <ns0:t>我承认：成为这样一部蒙悦纳之作的接受者，无论从哪一方面看，我都不配居于此位。然而，从一粒微不足道的小小种子，创造出一棵如大山般的巨树，正是Allah权能的固有作为与常道，也是祂宏伟的明证。</ns0:t>
      </ns0:r>
    </ns0:p>
    <ns0:p>
      <ns0:r>
        <ns0:rPr>
          <ns0:rFonts ns0:ascii="Times New Roman" ns0:hAnsi="Times New Roman" ns0:eastAsia="Noto Serif SC" ns0:cs="Amiri"/>
          <ns0:lang ns0:val="zh-CN" ns0:eastAsia="zh-CN" ns0:bidi="ar-SA"/>
          <ns0:color ns0:val="000000"/>
          <ns0:rtl ns0:val="0"/>
        </ns0:rPr>
        <ns0:t>我以誓言保证：我称颂《光明论》的目的，是证实、证明并传扬《古兰经》的真理和信仰的诸支柱。</ns0:t>
      </ns0:r>
    </ns0:p>
    <ns0:p>
      <ns0:r>
        <ns0:rPr>
          <ns0:rFonts ns0:ascii="Times New Roman" ns0:hAnsi="Times New Roman" ns0:eastAsia="Noto Serif SC" ns0:cs="Amiri"/>
          <ns0:lang ns0:val="zh-CN" ns0:eastAsia="zh-CN" ns0:bidi="ar-SA"/>
          <ns0:color ns0:val="000000"/>
          <ns0:rtl ns0:val="0"/>
        </ns0:rPr>
        <ns0:t>向至慈的创造者Allah献上数十万次感恩：祂没有让我自我欣赏，而是让我看见自我的种种缺陷与过失，也不再让我怀有把那个不断命人作恶的自我向别人夸耀、博取赞赏的欲望。一个等在坟墓门口的人，若以虚饰的态度回望身后短暂的尘世，那是可悲的愚蠢，也是可怕的损失。</ns0:t>
      </ns0:r>
    </ns0:p>
    <ns0:p>
      <ns0:r>
        <ns0:rPr>
          <ns0:rFonts ns0:ascii="Times New Roman" ns0:hAnsi="Times New Roman" ns0:eastAsia="Noto Serif SC" ns0:cs="Amiri"/>
          <ns0:lang ns0:val="zh-CN" ns0:eastAsia="zh-CN" ns0:bidi="ar-SA"/>
          <ns0:color ns0:val="000000"/>
          <ns0:rtl ns0:val="0"/>
        </ns0:rPr>
        <ns0:t>怀着这样的心境，我要说出一个精微的关联，以说明唯独作为信仰诸真理之传译者的《光明论》是正确而真实的。如下：</ns0:t>
      </ns0:r>
    </ns0:p>
    <ns0:p>
      <ns0:r>
        <ns0:rPr>
          <ns0:rFonts ns0:ascii="Times New Roman" ns0:hAnsi="Times New Roman" ns0:eastAsia="Noto Serif SC" ns0:cs="Amiri"/>
          <ns0:lang ns0:val="zh-CN" ns0:eastAsia="zh-CN" ns0:bidi="ar-SA"/>
          <ns0:color ns0:val="000000"/>
          <ns0:rtl ns0:val="0"/>
        </ns0:rPr>
        <ns0:t>“杰尔杰卢提耶”在叙利亚语中意为奇妙卓绝，也确实具有奇妙卓绝的含义。《光明论》的措辞奇妙卓绝，在《杰尔杰卢提耶祷文》中占据重要位置，其大多数篇章的流溢又显现于其中，因此，这首祷文诗的名称仿佛也是着眼于《光明论》而赋予的。如今我也明白：长期以来，尽管我并不配得，却被赋予的“贝迪乌扎曼”这一称号，并不属于我，而曾是《光明论》的一个精神名称。它只是暂时地、作为寄托之物，加在一个外在的传译者身上。如今，这个受托之名已经归还其真正的主人。</ns0:t>
      </ns0:r>
    </ns0:p>
    <ns0:p>
      <ns0:r>
        <ns0:rPr>
          <ns0:rFonts ns0:ascii="Times New Roman" ns0:hAnsi="Times New Roman" ns0:eastAsia="Noto Serif SC" ns0:cs="Amiri"/>
          <ns0:lang ns0:val="zh-CN" ns0:eastAsia="zh-CN" ns0:bidi="ar-SA"/>
          <ns0:color ns0:val="000000"/>
          <ns0:rtl ns0:val="0"/>
        </ns0:rPr>
        <ns0:t>由此可见，“杰尔杰卢提耶”这一名称在叙利亚语中意为奇妙卓绝，又因它在祷文诗中反复出现而被赋予此诗；它以指示的方式，使人感觉到《光明论》在措辞、意义和名称三个方面，都与这名称的奇妙卓绝彼此相关。《光明论》出现在异端盛行的时代，表述奇妙卓绝，也是时代的奇妙卓绝者。这个名称也多少看向《光明论》，我想，这是因为它在被命名者之中，《光明论》占据了众多位置，因而赢得了这一份权分。</ns0:t>
      </ns0:r>
      <ns0:r>
        <ns0:rPr>
          <ns0:rFonts ns0:ascii="Amiri" ns0:hAnsi="Amiri" ns0:eastAsia="Amiri" ns0:cs="Amiri"/>
          <ns0:lang ns0:val="zh-CN" ns0:eastAsia="zh-CN" ns0:bidi="ar-SA"/>
          <ns0:rtl ns0:val="1"/>
          <ns0:cs ns0:val="1"/>
          <ns0:color ns0:val="000000"/>
          <ns0:sz ns0:val="24"/>
          <ns0:szCs ns0:val="24"/>
        </ns0:rPr>
        <ns0:t>ﺭَﺑَّﻨَﺎ لَا ﺗُﺆَﺍﺧِﺬْﻧَٓﺎ ﺍِﻥْ ﻧَﺴ۪ﻴﻨَٓﺎ ﺍَﻭْ ﺍَﺧْﻄَﺎْﻧَﺎ</ns0:t>
      </ns0:r>
      <ns0:r>
        <ns0:rPr>
          <ns0:rFonts ns0:ascii="Times New Roman" ns0:hAnsi="Times New Roman" ns0:eastAsia="Noto Serif SC" ns0:cs="Amiri"/>
          <ns0:lang ns0:val="zh-CN" ns0:eastAsia="zh-CN" ns0:bidi="ar-SA"/>
          <ns0:color ns0:val="000000"/>
          <ns0:rtl ns0:val="0"/>
        </ns0:rPr>
        <ns0:t>（我们的养育并主宰者啊，若我们遗忘或犯错，求祢不要追究我们）</ns0:t>
      </ns0:r>
    </ns0:p>
    <ns0:p>
      <ns0:pPr>
        <ns0:pStyle ns0:val="Heading2"/>
      </ns0:pPr>
      <ns0:r>
        <ns0:rPr>
          <ns0:rFonts ns0:ascii="Times New Roman" ns0:hAnsi="Times New Roman" ns0:eastAsia="Noto Serif SC" ns0:cs="Amiri"/>
          <ns0:lang ns0:val="zh-CN" ns0:eastAsia="zh-CN" ns0:bidi="ar-SA"/>
          <ns0:color ns0:val="000000"/>
          <ns0:rtl ns0:val="0"/>
        </ns0:rPr>
        <ns0:t>第八项隐示</ns0:t>
      </ns0:r>
    </ns0:p>
    <ns0:p>
      <ns0:r>
        <ns0:rPr>
          <ns0:rFonts ns0:ascii="Times New Roman" ns0:hAnsi="Times New Roman" ns0:eastAsia="Noto Serif SC" ns0:cs="Amiri"/>
          <ns0:lang ns0:val="zh-CN" ns0:eastAsia="zh-CN" ns0:bidi="ar-SA"/>
          <ns0:color ns0:val="000000"/>
          <ns0:rtl ns0:val="0"/>
        </ns0:rPr>
        <ns0:t>在阐明这项隐示之前，先回答两个最重要的问题。</ns0:t>
      </ns0:r>
    </ns0:p>
    <ns0:p>
      <ns0:r>
        <ns0:rPr>
          <ns0:rFonts ns0:ascii="Times New Roman" ns0:hAnsi="Times New Roman" ns0:eastAsia="Noto Serif SC" ns0:cs="Amiri"/>
          <ns0:lang ns0:val="zh-CN" ns0:eastAsia="zh-CN" ns0:bidi="ar-SA"/>
          <ns0:color ns0:val="000000"/>
          <ns0:rtl ns0:val="0"/>
        </ns0:rPr>
        <ns0:t>第一问：在一切珍贵的书籍中，《光明论》受到《古兰经》的指示与眷顾，受到尊贵的先导者阿里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（愿Allah喜悦他）的赏识与嘉许，又受到至大精神援助者的关注与报喜，它何以具有这种独特地位？那两位尊者借非凡恩迹如此重视《光明论》、赋予它这般重要性，其智慧何在？</ns0:t>
      </ns0:r>
    </ns0:p>
    <ns0:p>
      <ns0:r>
        <ns0:rPr>
          <ns0:rFonts ns0:ascii="Times New Roman" ns0:hAnsi="Times New Roman" ns0:eastAsia="Noto Serif SC" ns0:cs="Amiri"/>
          <ns0:lang ns0:val="zh-CN" ns0:eastAsia="zh-CN" ns0:bidi="ar-SA"/>
          <ns0:color ns0:val="000000"/>
          <ns0:rtl ns0:val="0"/>
        </ns0:rPr>
        <ns0:t>答：众所周知，有些时候，一分钟、一小时，乃至一天，会产生相当于数年之功的结果，因而极其重要；而一小时、一年，又可能产生相当于一生之功的结果。譬如，一个人在一分钟内殉道，便会赢得亲近Allah之位；在严寒凛冽、寒气凝冻之时，在敌人猛烈进攻的恐怖之中站岗一小时，也可能抵得上一年的崇拜功修。</ns0:t>
      </ns0:r>
    </ns0:p>
    <ns0:p>
      <ns0:r>
        <ns0:rPr>
          <ns0:rFonts ns0:ascii="Times New Roman" ns0:hAnsi="Times New Roman" ns0:eastAsia="Noto Serif SC" ns0:cs="Amiri"/>
          <ns0:lang ns0:val="zh-CN" ns0:eastAsia="zh-CN" ns0:bidi="ar-SA"/>
          <ns0:color ns0:val="000000"/>
          <ns0:rtl ns0:val="0"/>
        </ns0:rPr>
        <ns0:t>同样，《光明论》所具有的重要性，既源于这个时代本身的重要性，源于这个时代对穆罕默德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（愿Allah赐他尊荣、恩福与平安）神圣律法与艾哈迈德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宗教标志所造成的可怕破坏，也源于自古以来整个共同体都求Allah护佑、免遭这末世动乱侵害的缘故，还源于《光明论》在动乱肆虐之际拯救信仰者信仰的作用。正因如此，《古兰经》以强有力的指示眷顾它；尊贵的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（愿Allah喜悦他）以三项非凡恩迹向它报喜；至大精神援助者</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（愿Allah喜悦他）也以非凡恩迹预告了它，并鼓励了它的译者。</ns0:t>
      </ns0:r>
    </ns0:p>
    <ns0:p>
      <ns0:r>
        <ns0:rPr>
          <ns0:rFonts ns0:ascii="Times New Roman" ns0:hAnsi="Times New Roman" ns0:eastAsia="Noto Serif SC" ns0:cs="Amiri"/>
          <ns0:lang ns0:val="zh-CN" ns0:eastAsia="zh-CN" ns0:bidi="ar-SA"/>
          <ns0:color ns0:val="000000"/>
          <ns0:rtl ns0:val="0"/>
        </ns0:rPr>
        <ns0:t>是的，面对这个时代的恐怖，模仿而来的信条所依凭的堡垒已经动摇、远隔并受到遮蔽。因此，每一位信仰者都需要一种极其坚强、经过穷究求证的信仰，才能独自抵挡迷误者结伙发动的进攻，坚守不移。</ns0:t>
      </ns0:r>
    </ns0:p>
    <ns0:p>
      <ns0:r>
        <ns0:rPr>
          <ns0:rFonts ns0:ascii="Times New Roman" ns0:hAnsi="Times New Roman" ns0:eastAsia="Noto Serif SC" ns0:cs="Amiri"/>
          <ns0:lang ns0:val="zh-CN" ns0:eastAsia="zh-CN" ns0:bidi="ar-SA"/>
          <ns0:color ns0:val="000000"/>
          <ns0:rtl ns0:val="0"/>
        </ns0:rPr>
        <ns0:t>《光明论》正是在最可怕的时代、最需要而又最微妙的时刻，以人人都能理解的方式，借极其有力的确证，证明《古兰经》与信仰诸真理中最深奥、最隐秘的真理，从而履行这一职责。那些怀有求证信仰的纯粹而忠诚的弟子们，就信仰服务而言，在他们所在的城镇、乡村与城市里，也仿佛一个个隐而不显的精神枢纽，成为信仰者精神上的依靠支点。尽管他们不为人知、不显露形迹，也无人与他们相见，他们信念的精神力量却如勇敢的军官，把精神力量赋予信仰者的心灵，使信仰者在精神上获得抵抗力与勇气。</ns0:t>
      </ns0:r>
    </ns0:p>
    <ns0:p>
      <ns0:r>
        <ns0:rPr>
          <ns0:rFonts ns0:ascii="Times New Roman" ns0:hAnsi="Times New Roman" ns0:eastAsia="Noto Serif SC" ns0:cs="Amiri"/>
          <ns0:lang ns0:val="zh-CN" ns0:eastAsia="zh-CN" ns0:bidi="ar-SA"/>
          <ns0:color ns0:val="000000"/>
          <ns0:rtl ns0:val="0"/>
        </ns0:rPr>
        <ns0:t>第二问：不显露非凡恩迹本来更为优越，为什么你却加以宣扬？</ns0:t>
      </ns0:r>
    </ns0:p>
    <ns0:p>
      <ns0:r>
        <ns0:rPr>
          <ns0:rFonts ns0:ascii="Times New Roman" ns0:hAnsi="Times New Roman" ns0:eastAsia="Noto Serif SC" ns0:cs="Amiri"/>
          <ns0:lang ns0:val="zh-CN" ns0:eastAsia="zh-CN" ns0:bidi="ar-SA"/>
          <ns0:color ns0:val="000000"/>
          <ns0:rtl ns0:val="0"/>
        </ns0:rPr>
        <ns0:t>答：这并非属于我的非凡恩迹。相反，它是从《古兰经》的精神奇迹中流淌而出，借一部专门的经注，以非凡恩迹的形式，赐给我们和众信仰者的、来自养育并主宰者的荣宠与Allah的赐恩。《古兰经》的奇迹及其闪光，自然应当显露。至于恩赐，怀着感恩的意愿加以宣扬，便是述说恩赐。</ns0:t>
      </ns0:r>
      <ns0:r>
        <ns0:rPr>
          <ns0:rFonts ns0:ascii="Amiri" ns0:hAnsi="Amiri" ns0:eastAsia="Amiri" ns0:cs="Amiri"/>
          <ns0:lang ns0:val="zh-CN" ns0:eastAsia="zh-CN" ns0:bidi="ar-SA"/>
          <ns0:rtl ns0:val="1"/>
          <ns0:cs ns0:val="1"/>
          <ns0:color ns0:val="000000"/>
          <ns0:sz ns0:val="24"/>
          <ns0:szCs ns0:val="24"/>
        </ns0:rPr>
        <ns0:t>ﻭَ ﺍَﻣَّﺎ ﺑِﻨِﻌْﻤَﺔِ ﺭَﺑِّﻚَ ﻓَﺤَﺪِّﺙْ</ns0:t>
      </ns0:r>
      <ns0:r>
        <ns0:rPr>
          <ns0:rFonts ns0:ascii="Times New Roman" ns0:hAnsi="Times New Roman" ns0:eastAsia="Noto Serif SC" ns0:cs="Amiri"/>
          <ns0:lang ns0:val="zh-CN" ns0:eastAsia="zh-CN" ns0:bidi="ar-SA"/>
          <ns0:color ns0:val="000000"/>
          <ns0:rtl ns0:val="0"/>
        </ns0:rPr>
        <ns0:t>（至于你的养育并主宰者所赐的恩典，你应当述说，把祂赐予你的恩惠明白宣扬出来）这节经文，正是命令将它显露。我发誓承认：我没有任何足以成为夸耀与骄傲资本的资格与配得之处。我已如种子一般腐朽、干枯。我知道，一切价值、生命与荣誉，都已转归从这粒种子长出的《光明论》之树和《古兰经》的精神奇迹。我既如此确信，便把这些非凡恩迹归于《古兰经》的奇迹而加以显露。一切价值都在作为《古兰经》一项奇迹的《光明论》之中。甚至我长久以来所拥有的“贝迪乌扎曼”之名，原本也属于它，如今又归还给了它。《光明论》则是《古兰经》的财产，也是它的意义。</ns0:t>
      </ns0:r>
    </ns0:p>
    <ns0:p>
      <ns0:r>
        <ns0:rPr>
          <ns0:rFonts ns0:ascii="Times New Roman" ns0:hAnsi="Times New Roman" ns0:eastAsia="Noto Serif SC" ns0:cs="Amiri"/>
          <ns0:lang ns0:val="zh-CN" ns0:eastAsia="zh-CN" ns0:bidi="ar-SA"/>
          <ns0:color ns0:val="000000"/>
          <ns0:rtl ns0:val="0"/>
        </ns0:rPr>
        <ns0:t>这项隐示中，有许多迹象与佐证印证我个人的确信，也是我独有的体会。然而，由于我无法向别人证明，便不能写出。现在只适宜指出其中两三项：</ns0:t>
      </ns0:r>
    </ns0:p>
    <ns0:p>
      <ns0:r>
        <ns0:rPr>
          <ns0:rFonts ns0:ascii="Times New Roman" ns0:hAnsi="Times New Roman" ns0:eastAsia="Noto Serif SC" ns0:cs="Amiri"/>
          <ns0:lang ns0:val="zh-CN" ns0:eastAsia="zh-CN" ns0:bidi="ar-SA"/>
          <ns0:color ns0:val="000000"/>
          <ns0:rtl ns0:val="0"/>
        </ns0:rPr>
        <ns0:t>其一：我诵读《大铠甲祷文》时，与其他祈求祷文不同，总觉得是自己在亲身感受中直接祈求，而不是借别人的话语作模仿性的复述。它对我而言极其自然，与我的忧愁息息相关，也成为适合我心灵思索的一片宜人园地。数年之后，我看见了它的非凡恩迹以及它与《光明论》的关联，才明白那种状态正是由这层关联而来。</ns0:t>
      </ns0:r>
    </ns0:p>
    <ns0:p>
      <ns0:r>
        <ns0:rPr>
          <ns0:rFonts ns0:ascii="Times New Roman" ns0:hAnsi="Times New Roman" ns0:eastAsia="Noto Serif SC" ns0:cs="Amiri"/>
          <ns0:lang ns0:val="zh-CN" ns0:eastAsia="zh-CN" ns0:bidi="ar-SA"/>
          <ns0:color ns0:val="000000"/>
          <ns0:rtl ns0:val="0"/>
        </ns0:rPr>
        <ns0:t>其二：尊贵的先导者阿里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（愿Allah喜悦他）在开头的</ns0:t>
      </ns0:r>
      <ns0:r>
        <ns0:rPr>
          <ns0:rFonts ns0:ascii="Amiri" ns0:hAnsi="Amiri" ns0:eastAsia="Amiri" ns0:cs="Amiri"/>
          <ns0:lang ns0:val="zh-CN" ns0:eastAsia="zh-CN" ns0:bidi="ar-SA"/>
          <ns0:rtl ns0:val="1"/>
          <ns0:cs ns0:val="1"/>
          <ns0:color ns0:val="000000"/>
          <ns0:sz ns0:val="24"/>
          <ns0:szCs ns0:val="24"/>
        </ns0:rPr>
        <ns0:t>ﺭُﻭﺣ۪ﻰ ﺑِﻪِ ﺍﻫْﺘَﺪَﺕْ ﺍِﻟٰﻰ ﻛَﺸْﻒِ ﺍَﺳْﺮَﺍﺭٍ ﺑِﺒَﺎﻃِﻨِﻪِ ﺍﻧْﻄَﻮَﺕْ</ns0:t>
      </ns0:r>
      <ns0:r>
        <ns0:rPr>
          <ns0:rFonts ns0:ascii="Times New Roman" ns0:hAnsi="Times New Roman" ns0:eastAsia="Noto Serif SC" ns0:cs="Amiri"/>
          <ns0:lang ns0:val="zh-CN" ns0:eastAsia="zh-CN" ns0:bidi="ar-SA"/>
          <ns0:color ns0:val="000000"/>
          <ns0:rtl ns0:val="0"/>
        </ns0:rPr>
        <ns0:t>（我的灵魂借它获得引导，得以揭示蕴藏于它内里的诸般奥秘）一句中，在中段的</ns0:t>
      </ns0:r>
      <ns0:r>
        <ns0:rPr>
          <ns0:rFonts ns0:ascii="Amiri" ns0:hAnsi="Amiri" ns0:eastAsia="Amiri" ns0:cs="Amiri"/>
          <ns0:lang ns0:val="zh-CN" ns0:eastAsia="zh-CN" ns0:bidi="ar-SA"/>
          <ns0:rtl ns0:val="1"/>
          <ns0:cs ns0:val="1"/>
          <ns0:color ns0:val="000000"/>
          <ns0:sz ns0:val="24"/>
          <ns0:szCs ns0:val="24"/>
        </ns0:rPr>
        <ns0:t>ﻭَﺍَﻣْﻨِﺤْﻨ۪ﻰ ﻳَﺎ ﺫَﺍ الْجَلَالِ ﻛَﺮَﺍﻣَﺔً</ns0:t>
      </ns0:r>
      <ns0:r>
        <ns0:rPr>
          <ns0:rFonts ns0:ascii="Times New Roman" ns0:hAnsi="Times New Roman" ns0:eastAsia="Noto Serif SC" ns0:cs="Amiri"/>
          <ns0:lang ns0:val="zh-CN" ns0:eastAsia="zh-CN" ns0:bidi="ar-SA"/>
          <ns0:color ns0:val="000000"/>
          <ns0:rtl ns0:val="0"/>
        </ns0:rPr>
        <ns0:t xml:space="preserve">（威严的主宰啊，求祢赐我非凡恩迹） </ns0:t>
      </ns0:r>
      <ns0:r>
        <ns0:rPr>
          <ns0:rFonts ns0:ascii="Amiri" ns0:hAnsi="Amiri" ns0:eastAsia="Amiri" ns0:cs="Amiri"/>
          <ns0:lang ns0:val="zh-CN" ns0:eastAsia="zh-CN" ns0:bidi="ar-SA"/>
          <ns0:rtl ns0:val="1"/>
          <ns0:cs ns0:val="1"/>
          <ns0:color ns0:val="000000"/>
          <ns0:sz ns0:val="24"/>
          <ns0:szCs ns0:val="24"/>
        </ns0:rPr>
        <ns0:t>٭ ﺑِﺎَﺳْﺮَﺍﺭِ ﻋِﻠْﻢٍ ﻳَﺎ ﺣَﻠ۪ﻴﻢُ ﺑِﻚَ ﺍﻧْﺠَﻠَﺖْ</ns0:t>
      </ns0:r>
      <ns0:r>
        <ns0:rPr>
          <ns0:rFonts ns0:ascii="Times New Roman" ns0:hAnsi="Times New Roman" ns0:eastAsia="Noto Serif SC" ns0:cs="Amiri"/>
          <ns0:lang ns0:val="zh-CN" ns0:eastAsia="zh-CN" ns0:bidi="ar-SA"/>
          <ns0:color ns0:val="000000"/>
          <ns0:rtl ns0:val="0"/>
        </ns0:rPr>
        <ns0:t>（凭借知识的诸般奥秘，宽仁容忍的主宰啊，隐义因祢而昭明）一句中，又在结尾的</ns0:t>
      </ns0:r>
      <ns0:r>
        <ns0:rPr>
          <ns0:rFonts ns0:ascii="Amiri" ns0:hAnsi="Amiri" ns0:eastAsia="Amiri" ns0:cs="Amiri"/>
          <ns0:lang ns0:val="zh-CN" ns0:eastAsia="zh-CN" ns0:bidi="ar-SA"/>
          <ns0:rtl ns0:val="1"/>
          <ns0:cs ns0:val="1"/>
          <ns0:color ns0:val="000000"/>
          <ns0:sz ns0:val="24"/>
          <ns0:szCs ns0:val="24"/>
        </ns0:rPr>
        <ns0:t>ﻣَﻘَﺎﻝُ ﻋَﻠِﻰٍّ ﻭَ ﺍﺑْﻦِ ﻋَﻢِّ ﻣُﺤَﻤَّﺪٍ</ns0:t>
      </ns0:r>
      <ns0:r>
        <ns0:rPr>
          <ns0:rFonts ns0:ascii="Times New Roman" ns0:hAnsi="Times New Roman" ns0:eastAsia="Noto Serif SC" ns0:cs="Amiri"/>
          <ns0:lang ns0:val="zh-CN" ns0:eastAsia="zh-CN" ns0:bidi="ar-SA"/>
          <ns0:color ns0:val="000000"/>
          <ns0:rtl ns0:val="0"/>
        </ns0:rPr>
        <ns0:t xml:space="preserve">（这是阿里，即穆罕默德堂兄弟的话语） </ns0:t>
      </ns0:r>
      <ns0:r>
        <ns0:rPr>
          <ns0:rFonts ns0:ascii="Amiri" ns0:hAnsi="Amiri" ns0:eastAsia="Amiri" ns0:cs="Amiri"/>
          <ns0:lang ns0:val="zh-CN" ns0:eastAsia="zh-CN" ns0:bidi="ar-SA"/>
          <ns0:rtl ns0:val="1"/>
          <ns0:cs ns0:val="1"/>
          <ns0:color ns0:val="000000"/>
          <ns0:sz ns0:val="24"/>
          <ns0:szCs ns0:val="24"/>
        </ns0:rPr>
        <ns0:t>٭ ﻭَ ﺳِﺮُّ ﻋُﻠُﻮﻡٍ لِلْخَلَائِقِ ﺟُﻤِّﻌَﺖْ</ns0:t>
      </ns0:r>
      <ns0:r>
        <ns0:rPr>
          <ns0:rFonts ns0:ascii="Times New Roman" ns0:hAnsi="Times New Roman" ns0:eastAsia="Noto Serif SC" ns0:cs="Amiri"/>
          <ns0:lang ns0:val="zh-CN" ns0:eastAsia="zh-CN" ns0:bidi="ar-SA"/>
          <ns0:color ns0:val="000000"/>
          <ns0:rtl ns0:val="0"/>
        </ns0:rPr>
        <ns0:t>（也是诸般知识的奥秘，为众生而集结）一句中，把《大铠甲祷文》展示为一座知识宝库。可是，它表面看来只是一篇祈求祷文。甚至，它与先导者阿里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（愿Allah喜悦他）其他流溢真理的颂诗和学术性祈求祷文不同，似乎看不出它与知识奥秘之间具有完全相应的关系。我个人的确信如下：</ns0:t>
      </ns0:r>
    </ns0:p>
    <ns0:p>
      <ns0:r>
        <ns0:rPr>
          <ns0:rFonts ns0:ascii="Times New Roman" ns0:hAnsi="Times New Roman" ns0:eastAsia="Noto Serif SC" ns0:cs="Amiri"/>
          <ns0:lang ns0:val="zh-CN" ns0:eastAsia="zh-CN" ns0:bidi="ar-SA"/>
          <ns0:color ns0:val="000000"/>
          <ns0:rtl ns0:val="0"/>
        </ns0:rPr>
        <ns0:t>既然《大铠甲祷文》已经把《光明论》包纳在自身之内，抱在怀中，如同精神的孩子一般接纳了它，那么，它自然可以借</ns0:t>
      </ns0:r>
      <ns0:r>
        <ns0:rPr>
          <ns0:rFonts ns0:ascii="Amiri" ns0:hAnsi="Amiri" ns0:eastAsia="Amiri" ns0:cs="Amiri"/>
          <ns0:lang ns0:val="zh-CN" ns0:eastAsia="zh-CN" ns0:bidi="ar-SA"/>
          <ns0:rtl ns0:val="1"/>
          <ns0:cs ns0:val="1"/>
          <ns0:color ns0:val="000000"/>
          <ns0:sz ns0:val="24"/>
          <ns0:szCs ns0:val="24"/>
        </ns0:rPr>
        <ns0:t>ﻭَ ﺳِﺮُّ ﻋُﻠُﻮﻡٍ لِلْخَلَائِقِ ﺟُﻤِّﻌَﺖْ</ns0:t>
      </ns0:r>
      <ns0:r>
        <ns0:rPr>
          <ns0:rFonts ns0:ascii="Times New Roman" ns0:hAnsi="Times New Roman" ns0:eastAsia="Noto Serif SC" ns0:cs="Amiri"/>
          <ns0:lang ns0:val="zh-CN" ns0:eastAsia="zh-CN" ns0:bidi="ar-SA"/>
          <ns0:color ns0:val="000000"/>
          <ns0:rtl ns0:val="0"/>
        </ns0:rPr>
        <ns0:t>（也是诸般知识的奥秘，为众生而集结）这一句，举出在末世传播它自己宝库中一部分钻石的《光明论》为证，从而名正言顺地赞美并称颂《大铠甲祷文》是一座知识宝库、一处知识珍藏。</ns0:t>
      </ns0:r>
    </ns0:p>
    <ns0:p>
      <ns0:r>
        <ns0:rPr>
          <ns0:rFonts ns0:ascii="Times New Roman" ns0:hAnsi="Times New Roman" ns0:eastAsia="Noto Serif SC" ns0:cs="Amiri"/>
          <ns0:lang ns0:val="zh-CN" ns0:eastAsia="zh-CN" ns0:bidi="ar-SA"/>
          <ns0:color ns0:val="000000"/>
          <ns0:rtl ns0:val="0"/>
        </ns0:rPr>
        <ns0:t>其三：众所周知，在某些条件之下，一个极微小的迹象，有时会具有极有力证据的地位，给人以达到确信程度的认知。在能给我这种确信的许多事例中，仅前面已经说明的那一个例子，对我就已足够。情形是这样的：</ns0:t>
      </ns0:r>
    </ns0:p>
    <ns0:p>
      <ns0:r>
        <ns0:rPr>
          <ns0:rFonts ns0:ascii="Times New Roman" ns0:hAnsi="Times New Roman" ns0:eastAsia="Noto Serif SC" ns0:cs="Amiri"/>
          <ns0:lang ns0:val="zh-CN" ns0:eastAsia="zh-CN" ns0:bidi="ar-SA"/>
          <ns0:color ns0:val="000000"/>
          <ns0:rtl ns0:val="0"/>
        </ns0:rPr>
        <ns0:t>尊贵的先导者阿里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（愿Allah喜悦他）借</ns0:t>
      </ns0:r>
      <ns0:r>
        <ns0:rPr>
          <ns0:rFonts ns0:ascii="Amiri" ns0:hAnsi="Amiri" ns0:eastAsia="Amiri" ns0:cs="Amiri"/>
          <ns0:lang ns0:val="zh-CN" ns0:eastAsia="zh-CN" ns0:bidi="ar-SA"/>
          <ns0:rtl ns0:val="1"/>
          <ns0:cs ns0:val="1"/>
          <ns0:color ns0:val="000000"/>
          <ns0:sz ns0:val="24"/>
          <ns0:szCs ns0:val="24"/>
        </ns0:rPr>
        <ns0:t>ﺗُﻘَﺎﺩُ ﺳِﺮَﺍﺝُ ﺍﻟﻨُّﻮﺭِ</ns0:t>
      </ns0:r>
      <ns0:r>
        <ns0:rPr>
          <ns0:rFonts ns0:ascii="Times New Roman" ns0:hAnsi="Times New Roman" ns0:eastAsia="Noto Serif SC" ns0:cs="Amiri"/>
          <ns0:lang ns0:val="zh-CN" ns0:eastAsia="zh-CN" ns0:bidi="ar-SA"/>
          <ns0:color ns0:val="000000"/>
          <ns0:rtl ns0:val="0"/>
        </ns0:rPr>
        <ns0:t>（光明之灯，被引导而前行）一句，以《光明论》的年代数字、名称、性质、原则、服务和职责指明它之后，又逐一列举叙利亚语的诸尊名而作祈求。在三十二或三十三个尊名中，他两次重复</ns0:t>
      </ns0:r>
      <ns0:r>
        <ns0:rPr>
          <ns0:rFonts ns0:ascii="Amiri" ns0:hAnsi="Amiri" ns0:eastAsia="Amiri" ns0:cs="Amiri"/>
          <ns0:lang ns0:val="zh-CN" ns0:eastAsia="zh-CN" ns0:bidi="ar-SA"/>
          <ns0:rtl ns0:val="1"/>
          <ns0:cs ns0:val="1"/>
          <ns0:color ns0:val="000000"/>
          <ns0:sz ns0:val="24"/>
          <ns0:szCs ns0:val="24"/>
        </ns0:rPr>
        <ns0:t>ﺑَﻌْﺪَﻫَﺎ</ns0:t>
      </ns0:r>
      <ns0:r>
        <ns0:rPr>
          <ns0:rFonts ns0:ascii="Times New Roman" ns0:hAnsi="Times New Roman" ns0:eastAsia="Noto Serif SC" ns0:cs="Amiri"/>
          <ns0:lang ns0:val="zh-CN" ns0:eastAsia="zh-CN" ns0:bidi="ar-SA"/>
          <ns0:color ns0:val="000000"/>
          <ns0:rtl ns0:val="0"/>
        </ns0:rPr>
        <ns0:t>（在其后）一词。第一次在第二十七个尊名处，说</ns0:t>
      </ns0:r>
      <ns0:r>
        <ns0:rPr>
          <ns0:rFonts ns0:ascii="Amiri" ns0:hAnsi="Amiri" ns0:eastAsia="Amiri" ns0:cs="Amiri"/>
          <ns0:lang ns0:val="zh-CN" ns0:eastAsia="zh-CN" ns0:bidi="ar-SA"/>
          <ns0:rtl ns0:val="1"/>
          <ns0:cs ns0:val="1"/>
          <ns0:color ns0:val="000000"/>
          <ns0:sz ns0:val="24"/>
          <ns0:szCs ns0:val="24"/>
        </ns0:rPr>
        <ns0:t>ﻭَ ﺫَﻳْﻤُﻮﺥٍ ﺑَﻌْﺪَﻫَﺎ</ns0:t>
      </ns0:r>
      <ns0:r>
        <ns0:rPr>
          <ns0:rFonts ns0:ascii="Times New Roman" ns0:hAnsi="Times New Roman" ns0:eastAsia="Noto Serif SC" ns0:cs="Amiri"/>
          <ns0:lang ns0:val="zh-CN" ns0:eastAsia="zh-CN" ns0:bidi="ar-SA"/>
          <ns0:color ns0:val="000000"/>
          <ns0:rtl ns0:val="0"/>
        </ns0:rPr>
        <ns0:t>（以及在其后的“齐穆赫”这一尊名）；另一次在第三十一个尊名处，说</ns0:t>
      </ns0:r>
      <ns0:r>
        <ns0:rPr>
          <ns0:rFonts ns0:ascii="Amiri" ns0:hAnsi="Amiri" ns0:eastAsia="Amiri" ns0:cs="Amiri"/>
          <ns0:lang ns0:val="zh-CN" ns0:eastAsia="zh-CN" ns0:bidi="ar-SA"/>
          <ns0:rtl ns0:val="1"/>
          <ns0:cs ns0:val="1"/>
          <ns0:color ns0:val="000000"/>
          <ns0:sz ns0:val="24"/>
          <ns0:szCs ns0:val="24"/>
        </ns0:rPr>
        <ns0:t>ﻭَ ﺑَﺎﺯُﻭﺥٍ ﺑَﻌْﺪَﻫَﺎ</ns0:t>
      </ns0:r>
      <ns0:r>
        <ns0:rPr>
          <ns0:rFonts ns0:ascii="Times New Roman" ns0:hAnsi="Times New Roman" ns0:eastAsia="Noto Serif SC" ns0:cs="Amiri"/>
          <ns0:lang ns0:val="zh-CN" ns0:eastAsia="zh-CN" ns0:bidi="ar-SA"/>
          <ns0:color ns0:val="000000"/>
          <ns0:rtl ns0:val="0"/>
        </ns0:rPr>
        <ns0:t>（以及在其后的“巴祖赫”这一尊名）。《光明论》的《诸言》共有三十三篇，从另一个方面看又是三十二篇；名为《书信集》的诸论著，从一个方面看也是三十二篇，从另一个方面看则是三十三篇。这一情形与那篇祈求祷文相吻合；而只有两篇附篇以论著的形式存在，其中一篇是《第二十七言》的重要附篇，另一篇是《第三十一言》的珍贵附篇；这两篇附篇论著都没有独立的层级与编号；</ns0:t>
      </ns0:r>
      <ns0:r>
        <ns0:rPr>
          <ns0:rFonts ns0:ascii="Amiri" ns0:hAnsi="Amiri" ns0:eastAsia="Amiri" ns0:cs="Amiri"/>
          <ns0:lang ns0:val="zh-CN" ns0:eastAsia="zh-CN" ns0:bidi="ar-SA"/>
          <ns0:rtl ns0:val="1"/>
          <ns0:cs ns0:val="1"/>
          <ns0:color ns0:val="000000"/>
          <ns0:sz ns0:val="24"/>
          <ns0:szCs ns0:val="24"/>
        </ns0:rPr>
        <ns0:t>ﺑَﻌْﺪَﻫَﺎ</ns0:t>
      </ns0:r>
      <ns0:r>
        <ns0:rPr>
          <ns0:rFonts ns0:ascii="Times New Roman" ns0:hAnsi="Times New Roman" ns0:eastAsia="Noto Serif SC" ns0:cs="Amiri"/>
          <ns0:lang ns0:val="zh-CN" ns0:eastAsia="zh-CN" ns0:bidi="ar-SA"/>
          <ns0:color ns0:val="000000"/>
          <ns0:rtl ns0:val="0"/>
        </ns0:rPr>
        <ns0:t>（在其后）一词也在相同的位置、以相同的意义相互吻合。这一切给了我如同二加二等于四一般的确信：尊贵的先导者阿里</ns0:t>
      </ns0:r>
      <ns0:r>
        <ns0:rPr>
          <ns0:rFonts ns0:ascii="Amiri" ns0:hAnsi="Amiri" ns0:eastAsia="Amiri" ns0:cs="Amiri"/>
          <ns0:lang ns0:val="zh-CN" ns0:eastAsia="zh-CN" ns0:bidi="ar-SA"/>
          <ns0:rtl ns0:val="1"/>
          <ns0:cs ns0:val="1"/>
          <ns0:color ns0:val="000000"/>
          <ns0:sz ns0:val="24"/>
          <ns0:szCs ns0:val="24"/>
        </ns0:rPr>
        <ns0:t>رَضِيَ اللَّهُ عَنْهُ</ns0:t>
      </ns0:r>
      <ns0:r>
        <ns0:rPr>
          <ns0:rFonts ns0:ascii="Times New Roman" ns0:hAnsi="Times New Roman" ns0:eastAsia="Noto Serif SC" ns0:cs="Amiri"/>
          <ns0:lang ns0:val="zh-CN" ns0:eastAsia="zh-CN" ns0:bidi="ar-SA"/>
          <ns0:color ns0:val="000000"/>
          <ns0:rtl ns0:val="0"/>
        </ns0:rPr>
        <ns0:t>（愿Allah喜悦他）这样做，是为了借一种从属意义和隐示性含义，指向《光明论》，乃至它的附篇。</ns0:t>
      </ns0:r>
    </ns0:p>
    <ns0:p>
      <ns0:r>
        <ns0:rPr>
          <ns0:rFonts ns0:ascii="Times New Roman" ns0:hAnsi="Times New Roman" ns0:eastAsia="Noto Serif SC" ns0:cs="Amiri"/>
          <ns0:lang ns0:val="zh-CN" ns0:eastAsia="zh-CN" ns0:bidi="ar-SA"/>
          <ns0:color ns0:val="000000"/>
          <ns0:rtl ns0:val="0"/>
        </ns0:rPr>
        <ns0:t>还有更多的佐证，以及分别指向各篇《言》的种种关联。但由于它们隐微而精细，未曾提及</ns0:t>
      </ns0:r>
      <ns0:r>
        <ns0:rPr>
          <ns0:rStyle ns0:val="FootnoteReference"/>
        </ns0:rPr>
        <ns0:footnoteReference ns0:id="36"/>
      </ns0:r>
      <ns0:r>
        <ns0:rPr>
          <ns0:rFonts ns0:ascii="Times New Roman" ns0:hAnsi="Times New Roman" ns0:eastAsia="Noto Serif SC" ns0:cs="Amiri"/>
          <ns0:lang ns0:val="zh-CN" ns0:eastAsia="zh-CN" ns0:bidi="ar-SA"/>
          <ns0:color ns0:val="000000"/>
          <ns0:rtl ns0:val="0"/>
        </ns0:rPr>
        <ns0:t>。</ns0:t>
      </ns0:r>
      <ns0:r>
        <ns0:rPr>
          <ns0:rFonts ns0:ascii="Amiri" ns0:hAnsi="Amiri" ns0:eastAsia="Amiri" ns0:cs="Amiri"/>
          <ns0:lang ns0:val="zh-CN" ns0:eastAsia="zh-CN" ns0:bidi="ar-SA"/>
          <ns0:rtl ns0:val="1"/>
          <ns0:cs ns0:val="1"/>
          <ns0:color ns0:val="000000"/>
          <ns0:sz ns0:val="24"/>
          <ns0:szCs ns0:val="24"/>
        </ns0:rPr>
        <ns0:t>لَا ﻳَﻌْﻠَﻢُ ﺍﻟْﻐَﻴْﺐَ اِلَّا ﺍﻟﻠّٰﻪُ</ns0:t>
      </ns0:r>
      <ns0:r>
        <ns0:rPr>
          <ns0:rFonts ns0:ascii="Times New Roman" ns0:hAnsi="Times New Roman" ns0:eastAsia="Noto Serif SC" ns0:cs="Amiri"/>
          <ns0:lang ns0:val="zh-CN" ns0:eastAsia="zh-CN" ns0:bidi="ar-SA"/>
          <ns0:color ns0:val="000000"/>
          <ns0:rtl ns0:val="0"/>
        </ns0:rPr>
        <ns0:t xml:space="preserve">（除Allah之外，无人知晓幽隐；一切未见与未显之事的知识唯在祂那里） </ns0:t>
      </ns0:r>
      <ns0:r>
        <ns0:rPr>
          <ns0:rFonts ns0:ascii="Amiri" ns0:hAnsi="Amiri" ns0:eastAsia="Amiri" ns0:cs="Amiri"/>
          <ns0:lang ns0:val="zh-CN" ns0:eastAsia="zh-CN" ns0:bidi="ar-SA"/>
          <ns0:rtl ns0:val="1"/>
          <ns0:cs ns0:val="1"/>
          <ns0:color ns0:val="000000"/>
          <ns0:sz ns0:val="24"/>
          <ns0:szCs ns0:val="24"/>
        </ns0:rPr>
        <ns0:t>٭ ﻭَﺍﻟﻠّٰﻪُ ﺍَﻋْﻠَﻢُ ﺑِﺎﻟﺼَّﻮَﺍﺏِ</ns0:t>
      </ns0:r>
      <ns0:r>
        <ns0:rPr>
          <ns0:rFonts ns0:ascii="Times New Roman" ns0:hAnsi="Times New Roman" ns0:eastAsia="Noto Serif SC" ns0:cs="Amiri"/>
          <ns0:lang ns0:val="zh-CN" ns0:eastAsia="zh-CN" ns0:bidi="ar-SA"/>
          <ns0:color ns0:val="000000"/>
          <ns0:rtl ns0:val="0"/>
        </ns0:rPr>
        <ns0:t xml:space="preserve">（Allah最知道何为正确；真实的判断唯祂最明了） </ns0:t>
      </ns0:r>
      <ns0:r>
        <ns0:rPr>
          <ns0:rFonts ns0:ascii="Amiri" ns0:hAnsi="Amiri" ns0:eastAsia="Amiri" ns0:cs="Amiri"/>
          <ns0:lang ns0:val="zh-CN" ns0:eastAsia="zh-CN" ns0:bidi="ar-SA"/>
          <ns0:rtl ns0:val="1"/>
          <ns0:cs ns0:val="1"/>
          <ns0:color ns0:val="000000"/>
          <ns0:sz ns0:val="24"/>
          <ns0:szCs ns0:val="24"/>
        </ns0:rPr>
        <ns0:t>ﺍَﺳْﺘَﻐْﻔِﺮُ ﺍﻟﻠّٰﻪَ ﻣِﻦْ ﺧَﻄَﺎﺋ۪ﻰ ﻭَﺧَﻄ۪ﻴﺌَﺎﺗ۪ﻰ ﻭَ ﻣِﻦْ ﺳَﻬْﻮ۪ﻯ ﻭَﻏَﻠَﻄَﺎﺗ۪ﻰ</ns0:t>
      </ns0:r>
      <ns0:r>
        <ns0:rPr>
          <ns0:rFonts ns0:ascii="Times New Roman" ns0:hAnsi="Times New Roman" ns0:eastAsia="Noto Serif SC" ns0:cs="Amiri"/>
          <ns0:lang ns0:val="zh-CN" ns0:eastAsia="zh-CN" ns0:bidi="ar-SA"/>
          <ns0:color ns0:val="000000"/>
          <ns0:rtl ns0:val="0"/>
        </ns0:rPr>
        <ns0:t xml:space="preserve">（我因自己的错误、种种罪过、疏忽和种种失误，向Allah祈求饶恕） </ns0:t>
      </ns0:r>
      <ns0:r>
        <ns0:rPr>
          <ns0:rFonts ns0:ascii="Amiri" ns0:hAnsi="Amiri" ns0:eastAsia="Amiri" ns0:cs="Amiri"/>
          <ns0:lang ns0:val="zh-CN" ns0:eastAsia="zh-CN" ns0:bidi="ar-SA"/>
          <ns0:rtl ns0:val="1"/>
          <ns0:cs ns0:val="1"/>
          <ns0:color ns0:val="000000"/>
          <ns0:sz ns0:val="24"/>
          <ns0:szCs ns0:val="24"/>
        </ns0:rPr>
        <ns0:t>ﻭَﺍﻟْﺤَﻤْﺪُ ﻟِﻠّٰﻪِ ﻋَﻠٰﻰ ﻧِﻌْﻤَﺔِ الْا۪يمَانِ ﻭَ ﺍﻟْﻘُﺮْﺍٰﻥِ</ns0:t>
      </ns0:r>
      <ns0:r>
        <ns0:rPr>
          <ns0:rFonts ns0:ascii="Times New Roman" ns0:hAnsi="Times New Roman" ns0:eastAsia="Noto Serif SC" ns0:cs="Amiri"/>
          <ns0:lang ns0:val="zh-CN" ns0:eastAsia="zh-CN" ns0:bidi="ar-SA"/>
          <ns0:color ns0:val="000000"/>
          <ns0:rtl ns0:val="0"/>
        </ns0:rPr>
        <ns0:t xml:space="preserve">（一切赞美与称颂唯独归于Allah，为祂赐下信仰与《古兰经》的恩赐；这两样光明恩赐皆出于祂的宏恩） </ns0:t>
      </ns0:r>
      <ns0:r>
        <ns0:rPr>
          <ns0:rFonts ns0:ascii="Amiri" ns0:hAnsi="Amiri" ns0:eastAsia="Amiri" ns0:cs="Amiri"/>
          <ns0:lang ns0:val="zh-CN" ns0:eastAsia="zh-CN" ns0:bidi="ar-SA"/>
          <ns0:rtl ns0:val="1"/>
          <ns0:cs ns0:val="1"/>
          <ns0:color ns0:val="000000"/>
          <ns0:sz ns0:val="24"/>
          <ns0:szCs ns0:val="24"/>
        </ns0:rPr>
        <ns0:t>ﺑِﻌَﺪَﺩِ ﺣَﺎﺻِﻞِ ﺿَﺮْﺏِ ﺣُﺮُﻭﻑِ ﺭَﺳَﺎﺋِﻞِ ﺍﻟﻨُّﻮﺭِ ﺍﻟْﻤَﻘْﺮُﻭﺋَﺔِ ﻭَ ﺍﻟْﻤَﻜْﺘُﻮﺑَﺔِ ﻭَ ﺍﻟْﻤُﺘَﻤَﺜِّﻠَﺔِ ﻓِﻰ ﺍﻟْﻬَﻮَﺍﺀِ ﻓ۪ﻰ ﻋَﺎﺷِﺮَﺍﺕِ ﺩَﻗَﺎﺋِﻖِ ﺣَﻴَﺎﺗ۪ﻰ ﻓِﻰ ﺍﻟﺪُّﻧْﻴَﺎ ﻭَ ﺍﻟْﺒَﺮْﺯَﺥِ ﻭَ الْاٰخِرَةِ</ns0:t>
      </ns0:r>
      <ns0:r>
        <ns0:rPr>
          <ns0:rFonts ns0:ascii="Times New Roman" ns0:hAnsi="Times New Roman" ns0:eastAsia="Noto Serif SC" ns0:cs="Amiri"/>
          <ns0:lang ns0:val="zh-CN" ns0:eastAsia="zh-CN" ns0:bidi="ar-SA"/>
          <ns0:color ns0:val="000000"/>
          <ns0:rtl ns0:val="0"/>
        </ns0:rPr>
        <ns0:t xml:space="preserve">（赞美之数，等于《光明论》中已诵读、已书写和映现于空气中的字母相乘所得之数，乘以我在尘世、中间世界与后世生命中以十分钟为单位所得的时段数目） </ns0:t>
      </ns0:r>
      <ns0:r>
        <ns0:rPr>
          <ns0:rFonts ns0:ascii="Amiri" ns0:hAnsi="Amiri" ns0:eastAsia="Amiri" ns0:cs="Amiri"/>
          <ns0:lang ns0:val="zh-CN" ns0:eastAsia="zh-CN" ns0:bidi="ar-SA"/>
          <ns0:rtl ns0:val="1"/>
          <ns0:cs ns0:val="1"/>
          <ns0:color ns0:val="000000"/>
          <ns0:sz ns0:val="24"/>
          <ns0:szCs ns0:val="24"/>
        </ns0:rPr>
        <ns0:t>ﺍَﻟﻠّٰﻬُﻢَّ ﺻَﻞِّ ﻭَ ﺳَﻠِّﻢْ ﻋَﻠٰﻰ ﻣُﺤَﻤَّﺪٍ ﻭَ ﻋَﻠٰﻰ ﺍٰﻟِﻪ۪ ﻭَ ﺍَﺻْﺤَﺎﺑِﻪ۪ ﺑِﻌَﺪَﺩِﻫَﺎ</ns0:t>
      </ns0:r>
      <ns0:r>
        <ns0:rPr>
          <ns0:rFonts ns0:ascii="Times New Roman" ns0:hAnsi="Times New Roman" ns0:eastAsia="Noto Serif SC" ns0:cs="Amiri"/>
          <ns0:lang ns0:val="zh-CN" ns0:eastAsia="zh-CN" ns0:bidi="ar-SA"/>
          <ns0:color ns0:val="000000"/>
          <ns0:rtl ns0:val="0"/>
        </ns0:rPr>
        <ns0:t xml:space="preserve">（Allah啊，求祢以同样的数目，赐穆罕默德、他的家室与圣门弟子尊荣、恩福与平安） </ns0:t>
      </ns0:r>
      <ns0:r>
        <ns0:rPr>
          <ns0:rFonts ns0:ascii="Amiri" ns0:hAnsi="Amiri" ns0:eastAsia="Amiri" ns0:cs="Amiri"/>
          <ns0:lang ns0:val="zh-CN" ns0:eastAsia="zh-CN" ns0:bidi="ar-SA"/>
          <ns0:rtl ns0:val="1"/>
          <ns0:cs ns0:val="1"/>
          <ns0:color ns0:val="000000"/>
          <ns0:sz ns0:val="24"/>
          <ns0:szCs ns0:val="24"/>
        </ns0:rPr>
        <ns0:t>ﻭَﺍﺭْﺣَﻤْﻨَﺎ ﻭَ ﺍﺭْﺣَﻢْ ﻃَﻠَﺒَﺔَ ﺭَﺳَﺎﺋِﻞِ ﺍﻟﻨُّﻮﺭِ ﺑِﻌَﺪَﺩِﻫَﺎ</ns0:t>
      </ns0:r>
      <ns0:r>
        <ns0:rPr>
          <ns0:rFonts ns0:ascii="Times New Roman" ns0:hAnsi="Times New Roman" ns0:eastAsia="Noto Serif SC" ns0:cs="Amiri"/>
          <ns0:lang ns0:val="zh-CN" ns0:eastAsia="zh-CN" ns0:bidi="ar-SA"/>
          <ns0:color ns0:val="000000"/>
          <ns0:rtl ns0:val="0"/>
        </ns0:rPr>
        <ns0:t xml:space="preserve">（求祢以同样的数目，慈悯我们，也慈悯《光明论》的学生们） </ns0:t>
      </ns0:r>
      <ns0:r>
        <ns0:rPr>
          <ns0:rFonts ns0:ascii="Amiri" ns0:hAnsi="Amiri" ns0:eastAsia="Amiri" ns0:cs="Amiri"/>
          <ns0:lang ns0:val="zh-CN" ns0:eastAsia="zh-CN" ns0:bidi="ar-SA"/>
          <ns0:rtl ns0:val="1"/>
          <ns0:cs ns0:val="1"/>
          <ns0:color ns0:val="000000"/>
          <ns0:sz ns0:val="24"/>
          <ns0:szCs ns0:val="24"/>
        </ns0:rPr>
        <ns0:t>ﺍٰﻣ۪ﻴﻦَ</ns0:t>
      </ns0:r>
      <ns0:r>
        <ns0:rPr>
          <ns0:rFonts ns0:ascii="Times New Roman" ns0:hAnsi="Times New Roman" ns0:eastAsia="Noto Serif SC" ns0:cs="Amiri"/>
          <ns0:lang ns0:val="zh-CN" ns0:eastAsia="zh-CN" ns0:bidi="ar-SA"/>
          <ns0:color ns0:val="000000"/>
          <ns0:rtl ns0:val="0"/>
        </ns0:rPr>
        <ns0:t xml:space="preserve">（求Allah应允） </ns0:t>
      </ns0:r>
      <ns0:r>
        <ns0:rPr>
          <ns0:rFonts ns0:ascii="Amiri" ns0:hAnsi="Amiri" ns0:eastAsia="Amiri" ns0:cs="Amiri"/>
          <ns0:lang ns0:val="zh-CN" ns0:eastAsia="zh-CN" ns0:bidi="ar-SA"/>
          <ns0:rtl ns0:val="1"/>
          <ns0:cs ns0:val="1"/>
          <ns0:color ns0:val="000000"/>
          <ns0:sz ns0:val="24"/>
          <ns0:szCs ns0:val="24"/>
        </ns0:rPr>
        <ns0:t>ﻭَ ﺍﻟْﺤَﻤْﺪُ ﻟِﻠّٰﻪِ ﺭَﺏِّ ﺍﻟْﻌَﺎﻟَﻤ۪ﻴﻦَ</ns0:t>
      </ns0:r>
      <ns0:r>
        <ns0:rPr>
          <ns0:rFonts ns0:ascii="Times New Roman" ns0:hAnsi="Times New Roman" ns0:eastAsia="Noto Serif SC" ns0:cs="Amiri"/>
          <ns0:lang ns0:val="zh-CN" ns0:eastAsia="zh-CN" ns0:bidi="ar-SA"/>
          <ns0:color ns0:val="000000"/>
          <ns0:rtl ns0:val="0"/>
        </ns0:rPr>
        <ns0:t xml:space="preserve">（一切赞美与称颂唯独归于Allah，祂是万有的养育并主宰者） </ns0:t>
      </ns0:r>
      <ns0:r>
        <ns0:rPr>
          <ns0:rFonts ns0:ascii="Amiri" ns0:hAnsi="Amiri" ns0:eastAsia="Amiri" ns0:cs="Amiri"/>
          <ns0:lang ns0:val="zh-CN" ns0:eastAsia="zh-CN" ns0:bidi="ar-SA"/>
          <ns0:rtl ns0:val="1"/>
          <ns0:cs ns0:val="1"/>
          <ns0:color ns0:val="000000"/>
          <ns0:sz ns0:val="24"/>
          <ns0:szCs ns0:val="24"/>
        </ns0:rPr>
        <ns0:t>ﺳُﺒْﺤَﺎﻧَﻚَ</ns0:t>
      </ns0:r>
      <ns0:r>
        <ns0:rPr>
          <ns0:rFonts ns0:ascii="Times New Roman" ns0:hAnsi="Times New Roman" ns0:eastAsia="Noto Serif SC" ns0:cs="Amiri"/>
          <ns0:lang ns0:val="zh-CN" ns0:eastAsia="zh-CN" ns0:bidi="ar-SA"/>
          <ns0:color ns0:val="000000"/>
          <ns0:rtl ns0:val="0"/>
        </ns0:rPr>
        <ns0:t xml:space="preserve">（赞颂祢超绝一切缺欠） </ns0:t>
      </ns0:r>
      <ns0:r>
        <ns0:rPr>
          <ns0:rFonts ns0:ascii="Amiri" ns0:hAnsi="Amiri" ns0:eastAsia="Amiri" ns0:cs="Amiri"/>
          <ns0:lang ns0:val="zh-CN" ns0:eastAsia="zh-CN" ns0:bidi="ar-SA"/>
          <ns0:rtl ns0:val="1"/>
          <ns0:cs ns0:val="1"/>
          <ns0:color ns0:val="000000"/>
          <ns0:sz ns0:val="24"/>
          <ns0:szCs ns0:val="24"/>
        </ns0:rPr>
        <ns0:t>لَا ﻋِﻠْﻢَ ﻟَﻨَٓﺎ اِلَّا ﻣَﺎ ﻋَﻠَّﻤْﺘَﻨَٓﺎ</ns0:t>
      </ns0:r>
      <ns0:r>
        <ns0:rPr>
          <ns0:rFonts ns0:ascii="Times New Roman" ns0:hAnsi="Times New Roman" ns0:eastAsia="Noto Serif SC" ns0:cs="Amiri"/>
          <ns0:lang ns0:val="zh-CN" ns0:eastAsia="zh-CN" ns0:bidi="ar-SA"/>
          <ns0:color ns0:val="000000"/>
          <ns0:rtl ns0:val="0"/>
        </ns0:rPr>
        <ns0:t xml:space="preserve">（除了祢所教给我们的，我们没有任何知识；我们所知的一切都来自祢的教导） </ns0:t>
      </ns0:r>
      <ns0:r>
        <ns0:rPr>
          <ns0:rFonts ns0:ascii="Amiri" ns0:hAnsi="Amiri" ns0:eastAsia="Amiri" ns0:cs="Amiri"/>
          <ns0:lang ns0:val="zh-CN" ns0:eastAsia="zh-CN" ns0:bidi="ar-SA"/>
          <ns0:rtl ns0:val="1"/>
          <ns0:cs ns0:val="1"/>
          <ns0:color ns0:val="000000"/>
          <ns0:sz ns0:val="24"/>
          <ns0:szCs ns0:val="24"/>
        </ns0:rPr>
        <ns0:t>ﺍِﻧَّﻚَ ﺍَﻧْﺖَ ﺍﻟْﻌَﻠ۪ﻴﻢُ ﺍﻟْﺤَﻜ۪ﻴﻢُ</ns0:t>
      </ns0:r>
      <ns0:r>
        <ns0:rPr>
          <ns0:rFonts ns0:ascii="Times New Roman" ns0:hAnsi="Times New Roman" ns0:eastAsia="Noto Serif SC" ns0:cs="Amiri"/>
          <ns0:lang ns0:val="zh-CN" ns0:eastAsia="zh-CN" ns0:bidi="ar-SA"/>
          <ns0:color ns0:val="000000"/>
          <ns0:rtl ns0:val="0"/>
        </ns0:rPr>
        <ns0:t>（祢确是全知者，知晓一切；祢确是至睿者，一切作为皆充满智慧）</ns0:t>
      </ns0:r>
    </ns0:p>
    <ns0:p>
      <ns0:pPr>
        <ns0:pStyle ns0:val="Heading2"/>
      </ns0:pPr>
      <ns0:r>
        <ns0:rPr>
          <ns0:rFonts ns0:ascii="Times New Roman" ns0:hAnsi="Times New Roman" ns0:eastAsia="Noto Serif SC" ns0:cs="Amiri"/>
          <ns0:lang ns0:val="zh-CN" ns0:eastAsia="zh-CN" ns0:bidi="ar-SA"/>
          <ns0:color ns0:val="000000"/>
          <ns0:rtl ns0:val="0"/>
        </ns0:rPr>
        <ns0:t>《第二十九篇闪光》第二章</ns0:t>
      </ns0:r>
    </ns0:p>
    <ns0:p>
      <ns0:r>
        <ns0:rPr>
          <ns0:rFonts ns0:ascii="Amiri" ns0:hAnsi="Amiri" ns0:eastAsia="Amiri" ns0:cs="Amiri"/>
          <ns0:lang ns0:val="zh-CN" ns0:eastAsia="zh-CN" ns0:bidi="ar-SA"/>
          <ns0:rtl ns0:val="1"/>
          <ns0:cs ns0:val="1"/>
          <ns0:color ns0:val="000000"/>
          <ns0:sz ns0:val="24"/>
          <ns0:szCs ns0:val="24"/>
        </ns0:rPr>
        <ns0:t>ﺑِﺎﺳْﻤِﻪ۪</ns0:t>
      </ns0:r>
      <ns0:r>
        <ns0:rPr>
          <ns0:rFonts ns0:ascii="Times New Roman" ns0:hAnsi="Times New Roman" ns0:eastAsia="Noto Serif SC" ns0:cs="Amiri"/>
          <ns0:lang ns0:val="zh-CN" ns0:eastAsia="zh-CN" ns0:bidi="ar-SA"/>
          <ns0:color ns0:val="000000"/>
          <ns0:rtl ns0:val="0"/>
        </ns0:rPr>
        <ns0:t xml:space="preserve">（奉祂之名，依凭祂而行） </ns0:t>
      </ns0:r>
      <ns0:r>
        <ns0:rPr>
          <ns0:rFonts ns0:ascii="Amiri" ns0:hAnsi="Amiri" ns0:eastAsia="Amiri" ns0:cs="Amiri"/>
          <ns0:lang ns0:val="zh-CN" ns0:eastAsia="zh-CN" ns0:bidi="ar-SA"/>
          <ns0:rtl ns0:val="1"/>
          <ns0:cs ns0:val="1"/>
          <ns0:color ns0:val="000000"/>
          <ns0:sz ns0:val="24"/>
          <ns0:szCs ns0:val="24"/>
        </ns0:rPr>
        <ns0:t>ﺳُﺒْﺤَﺎﻧَﻪُ</ns0:t>
      </ns0:r>
      <ns0:r>
        <ns0:rPr>
          <ns0:rFonts ns0:ascii="Times New Roman" ns0:hAnsi="Times New Roman" ns0:eastAsia="Noto Serif SC" ns0:cs="Amiri"/>
          <ns0:lang ns0:val="zh-CN" ns0:eastAsia="zh-CN" ns0:bidi="ar-SA"/>
          <ns0:color ns0:val="000000"/>
          <ns0:rtl ns0:val="0"/>
        </ns0:rPr>
        <ns0:t>（赞颂祂超绝一切缺欠）这第二章论述的是</ns0:t>
      </ns0:r>
      <ns0:r>
        <ns0:rPr>
          <ns0:rFonts ns0:ascii="Amiri" ns0:hAnsi="Amiri" ns0:eastAsia="Amiri" ns0:cs="Amiri"/>
          <ns0:lang ns0:val="zh-CN" ns0:eastAsia="zh-CN" ns0:bidi="ar-SA"/>
          <ns0:rtl ns0:val="1"/>
          <ns0:cs ns0:val="1"/>
          <ns0:color ns0:val="000000"/>
          <ns0:sz ns0:val="24"/>
          <ns0:szCs ns0:val="24"/>
        </ns0:rPr>
        <ns0:t>الْحَمْدُ لِلَّهِ</ns0:t>
      </ns0:r>
      <ns0:r>
        <ns0:rPr>
          <ns0:rFonts ns0:ascii="Times New Roman" ns0:hAnsi="Times New Roman" ns0:eastAsia="Noto Serif SC" ns0:cs="Amiri"/>
          <ns0:lang ns0:val="zh-CN" ns0:eastAsia="zh-CN" ns0:bidi="ar-SA"/>
          <ns0:color ns0:val="000000"/>
          <ns0:rtl ns0:val="0"/>
        </ns0:rPr>
        <ns0:t>（一切赞美与称颂，无论来自谁、贯穿无始无终，都唯独归于Allah；祂的存在出于自身而必然，唯独祂配受这一切赞美）。</ns0:t>
      </ns0:r>
    </ns0:p>
    <ns0:p>
      <ns0:r>
        <ns0:rPr>
          <ns0:rFonts ns0:ascii="Times New Roman" ns0:hAnsi="Times New Roman" ns0:eastAsia="Noto Serif SC" ns0:cs="Amiri"/>
          <ns0:lang ns0:val="zh-CN" ns0:eastAsia="zh-CN" ns0:bidi="ar-SA"/>
          <ns0:color ns0:val="000000"/>
          <ns0:rtl ns0:val="0"/>
        </ns0:rPr>
        <ns0:t>在这篇称为第二章的小论著中，将只阐明信仰那促使人说出</ns0:t>
      </ns0:r>
      <ns0:r>
        <ns0:rPr>
          <ns0:rFonts ns0:ascii="Amiri" ns0:hAnsi="Amiri" ns0:eastAsia="Amiri" ns0:cs="Amiri"/>
          <ns0:lang ns0:val="zh-CN" ns0:eastAsia="zh-CN" ns0:bidi="ar-SA"/>
          <ns0:rtl ns0:val="1"/>
          <ns0:cs ns0:val="1"/>
          <ns0:color ns0:val="000000"/>
          <ns0:sz ns0:val="24"/>
          <ns0:szCs ns0:val="24"/>
        </ns0:rPr>
        <ns0:t>الْحَمْدُ لِلَّهِ</ns0:t>
      </ns0:r>
      <ns0:r>
        <ns0:rPr>
          <ns0:rFonts ns0:ascii="Times New Roman" ns0:hAnsi="Times New Roman" ns0:eastAsia="Noto Serif SC" ns0:cs="Amiri"/>
          <ns0:lang ns0:val="zh-CN" ns0:eastAsia="zh-CN" ns0:bidi="ar-SA"/>
          <ns0:color ns0:val="000000"/>
          <ns0:rtl ns0:val="0"/>
        </ns0:rPr>
        <ns0:t>（一切赞美与称颂，无论来自谁、贯穿无始无终，都唯独归于Allah；祂的存在出于自身而必然，唯独祂配受这一切赞美）的无穷益处与光明中的九项。</ns0:t>
      </ns0:r>
      <ns0:r>
        <ns0:rPr>
          <ns0:rFonts ns0:ascii="Amiri" ns0:hAnsi="Amiri" ns0:eastAsia="Amiri" ns0:cs="Amiri"/>
          <ns0:lang ns0:val="zh-CN" ns0:eastAsia="zh-CN" ns0:bidi="ar-SA"/>
          <ns0:rtl ns0:val="1"/>
          <ns0:cs ns0:val="1"/>
          <ns0:color ns0:val="000000"/>
          <ns0:sz ns0:val="24"/>
          <ns0:szCs ns0:val="24"/>
        </ns0:rPr>
        <ns0:t>ﺑِﺴْﻢِ ﺍﻟﻠّٰﻪِ ﺍﻟﺮَّﺣْﻤٰﻦِ ﺍﻟﺮَّﺣ۪ﻴﻢِ</ns0:t>
      </ns0:r>
      <ns0:r>
        <ns0:rPr>
          <ns0:rFonts ns0:ascii="Times New Roman" ns0:hAnsi="Times New Roman" ns0:eastAsia="Noto Serif SC" ns0:cs="Amiri"/>
          <ns0:lang ns0:val="zh-CN" ns0:eastAsia="zh-CN" ns0:bidi="ar-SA"/>
          <ns0:color ns0:val="000000"/>
          <ns0:rtl ns0:val="0"/>
        </ns0:rPr>
        <ns0:t>（奉Allah之名，依凭祂而行；祂是慈悯普及万物者，是至慈者）第一点：首先提出两项提醒：</ns0:t>
      </ns0:r>
    </ns0:p>
    <ns0:p>
      <ns0:r>
        <ns0:rPr>
          <ns0:rFonts ns0:ascii="Times New Roman" ns0:hAnsi="Times New Roman" ns0:eastAsia="Noto Serif SC" ns0:cs="Amiri"/>
          <ns0:lang ns0:val="zh-CN" ns0:eastAsia="zh-CN" ns0:bidi="ar-SA"/>
          <ns0:color ns0:val="000000"/>
          <ns0:rtl ns0:val="0"/>
        </ns0:rPr>
        <ns0:t>一、哲学是一副黑色眼镜，把一切都显得丑陋而可怕；信仰则是一副透明、清澈而光明的眼镜，把一切都显得美好而亲切。</ns0:t>
      </ns0:r>
    </ns0:p>
    <ns0:p>
      <ns0:r>
        <ns0:rPr>
          <ns0:rFonts ns0:ascii="Times New Roman" ns0:hAnsi="Times New Roman" ns0:eastAsia="Noto Serif SC" ns0:cs="Amiri"/>
          <ns0:lang ns0:val="zh-CN" ns0:eastAsia="zh-CN" ns0:bidi="ar-SA"/>
          <ns0:color ns0:val="000000"/>
          <ns0:rtl ns0:val="0"/>
        </ns0:rPr>
        <ns0:t>二、人与一切受造物息息相关，与万物都有某种交往；从天性上说，他不得不借言语和意义，与包围自己的事物交谈、对话并相邻共处。这样的人有右、左、前、后、下、上六个方面。</ns0:t>
      </ns0:r>
    </ns0:p>
    <ns0:p>
      <ns0:r>
        <ns0:rPr>
          <ns0:rFonts ns0:ascii="Times New Roman" ns0:hAnsi="Times New Roman" ns0:eastAsia="Noto Serif SC" ns0:cs="Amiri"/>
          <ns0:lang ns0:val="zh-CN" ns0:eastAsia="zh-CN" ns0:bidi="ar-SA"/>
          <ns0:color ns0:val="000000"/>
          <ns0:rtl ns0:val="0"/>
        </ns0:rPr>
        <ns0:t>人戴上上述两副眼镜，就能看见上述各个方面中的受造物及其状态。</ns0:t>
      </ns0:r>
    </ns0:p>
    <ns0:p>
      <ns0:r>
        <ns0:rPr>
          <ns0:rFonts ns0:ascii="Times New Roman" ns0:hAnsi="Times New Roman" ns0:eastAsia="Noto Serif SC" ns0:cs="Amiri"/>
          <ns0:lang ns0:val="zh-CN" ns0:eastAsia="zh-CN" ns0:bidi="ar-SA"/>
          <ns0:color ns0:val="000000"/>
          <ns0:rtl ns0:val="0"/>
        </ns0:rPr>
        <ns0:t>右方：这一方面指过去的时间。因此，戴上哲学的眼镜向右方看时，过去的国土便会呈现为一幅末日已经降临、天翻地覆、黑暗而可怕的巨大墓园景象。人面对这种景象，无疑会陷入极大的恐惧、陌生感与绝望。</ns0:t>
      </ns0:r>
    </ns0:p>
    <ns0:p>
      <ns0:r>
        <ns0:rPr>
          <ns0:rFonts ns0:ascii="Times New Roman" ns0:hAnsi="Times New Roman" ns0:eastAsia="Noto Serif SC" ns0:cs="Amiri"/>
          <ns0:lang ns0:val="zh-CN" ns0:eastAsia="zh-CN" ns0:bidi="ar-SA"/>
          <ns0:color ns0:val="000000"/>
          <ns0:rtl ns0:val="0"/>
        </ns0:rPr>
        <ns0:t>然而，戴上信仰的眼镜向那一方面看时，那片国土虽然确实显得天翻地覆，却没有生命的丧失。可以看出，其中的附属万物与居民，已被迁往一个更美好、更光明的世界。那些坟墓与坑穴，也将被理解为为了进入光明世界而挖掘的地下隧道。可见，信仰赐给人的喜乐、宽慰、安宁与舒畅，是一项促使人千万遍说出</ns0:t>
      </ns0:r>
      <ns0:r>
        <ns0:rPr>
          <ns0:rFonts ns0:ascii="Amiri" ns0:hAnsi="Amiri" ns0:eastAsia="Amiri" ns0:cs="Amiri"/>
          <ns0:lang ns0:val="zh-CN" ns0:eastAsia="zh-CN" ns0:bidi="ar-SA"/>
          <ns0:rtl ns0:val="1"/>
          <ns0:cs ns0:val="1"/>
          <ns0:color ns0:val="000000"/>
          <ns0:sz ns0:val="24"/>
          <ns0:szCs ns0:val="24"/>
        </ns0:rPr>
        <ns0:t>الْحَمْدُ لِلَّهِ</ns0:t>
      </ns0:r>
      <ns0:r>
        <ns0:rPr>
          <ns0:rFonts ns0:ascii="Times New Roman" ns0:hAnsi="Times New Roman" ns0:eastAsia="Noto Serif SC" ns0:cs="Amiri"/>
          <ns0:lang ns0:val="zh-CN" ns0:eastAsia="zh-CN" ns0:bidi="ar-SA"/>
          <ns0:color ns0:val="000000"/>
          <ns0:rtl ns0:val="0"/>
        </ns0:rPr>
        <ns0:t>（一切赞美与称颂，无论来自谁、贯穿无始无终，都唯独归于Allah；祂的存在出于自身而必然，唯独祂配受这一切赞美）的恩赐。</ns0:t>
      </ns0:r>
    </ns0:p>
    <ns0:p>
      <ns0:r>
        <ns0:rPr>
          <ns0:rFonts ns0:ascii="Times New Roman" ns0:hAnsi="Times New Roman" ns0:eastAsia="Noto Serif SC" ns0:cs="Amiri"/>
          <ns0:lang ns0:val="zh-CN" ns0:eastAsia="zh-CN" ns0:bidi="ar-SA"/>
          <ns0:color ns0:val="000000"/>
          <ns0:rtl ns0:val="0"/>
        </ns0:rPr>
        <ns0:t>左方：也就是说，戴上哲学的眼镜向未来看去，未来会显现为一座黑暗而可怕的巨大坟墓，它将使我们腐朽，让蛇与蝎子吞食我们，把我们消灭。</ns0:t>
      </ns0:r>
    </ns0:p>
    <ns0:p>
      <ns0:r>
        <ns0:rPr>
          <ns0:rFonts ns0:ascii="Times New Roman" ns0:hAnsi="Times New Roman" ns0:eastAsia="Noto Serif SC" ns0:cs="Amiri"/>
          <ns0:lang ns0:val="zh-CN" ns0:eastAsia="zh-CN" ns0:bidi="ar-SA"/>
          <ns0:color ns0:val="000000"/>
          <ns0:rtl ns0:val="0"/>
        </ns0:rPr>
        <ns0:t>然而，若戴上信仰的眼镜去看，它便会呈现为一张筵席，一张慈悯普及万物者所设的餐桌；至高无上的真实主宰Allah，那位慈悯普及万物的至慈创造者，为人类预备的种种精美可口的饮食，都盛放在其中。它还将促使人千万遍地诵读并重复</ns0:t>
      </ns0:r>
      <ns0:r>
        <ns0:rPr>
          <ns0:rFonts ns0:ascii="Amiri" ns0:hAnsi="Amiri" ns0:eastAsia="Amiri" ns0:cs="Amiri"/>
          <ns0:lang ns0:val="zh-CN" ns0:eastAsia="zh-CN" ns0:bidi="ar-SA"/>
          <ns0:rtl ns0:val="1"/>
          <ns0:cs ns0:val="1"/>
          <ns0:color ns0:val="000000"/>
          <ns0:sz ns0:val="24"/>
          <ns0:szCs ns0:val="24"/>
        </ns0:rPr>
        <ns0:t>الْحَمْدُ لِلَّهِ</ns0:t>
      </ns0:r>
      <ns0:r>
        <ns0:rPr>
          <ns0:rFonts ns0:ascii="Times New Roman" ns0:hAnsi="Times New Roman" ns0:eastAsia="Noto Serif SC" ns0:cs="Amiri"/>
          <ns0:lang ns0:val="zh-CN" ns0:eastAsia="zh-CN" ns0:bidi="ar-SA"/>
          <ns0:color ns0:val="000000"/>
          <ns0:rtl ns0:val="0"/>
        </ns0:rPr>
        <ns0:t>（一切赞美与称颂，无论来自谁、贯穿无始无终，都唯独归于Allah；祂的存在出于自身而必然，唯独祂配受这一切赞美）。</ns0:t>
      </ns0:r>
    </ns0:p>
    <ns0:p>
      <ns0:r>
        <ns0:rPr>
          <ns0:rFonts ns0:ascii="Times New Roman" ns0:hAnsi="Times New Roman" ns0:eastAsia="Noto Serif SC" ns0:cs="Amiri"/>
          <ns0:lang ns0:val="zh-CN" ns0:eastAsia="zh-CN" ns0:bidi="ar-SA"/>
          <ns0:color ns0:val="000000"/>
          <ns0:rtl ns0:val="0"/>
        </ns0:rPr>
        <ns0:t>上方：也就是说，一个人以哲学的眼光看向诸天，在这无垠的虚空中，亿万星辰与天体进行极其迅速而各不相同的运动，犹如赛马或军事演习；他将因此陷入极大的恐惧、陌生感与害怕。</ns0:t>
      </ns0:r>
    </ns0:p>
    <ns0:p>
      <ns0:r>
        <ns0:rPr>
          <ns0:rFonts ns0:ascii="Times New Roman" ns0:hAnsi="Times New Roman" ns0:eastAsia="Noto Serif SC" ns0:cs="Amiri"/>
          <ns0:lang ns0:val="zh-CN" ns0:eastAsia="zh-CN" ns0:bidi="ar-SA"/>
          <ns0:color ns0:val="000000"/>
          <ns0:rtl ns0:val="0"/>
        </ns0:rPr>
        <ns0:t>然而，有信仰的人观看时，会看见那场奇异而惊人的演习，仿佛在一位统帅的命令与监督之下进行；又会看见，装点诸天世界的星辰，也是为我们照明的灯盏。于是，面对那场赛马，他不会恐惧、惊惶，反而会感到亲切与爱慕。信仰把诸天世界描绘成这番景象，对于这项信仰恩赐，即使千万遍说出</ns0:t>
      </ns0:r>
      <ns0:r>
        <ns0:rPr>
          <ns0:rFonts ns0:ascii="Amiri" ns0:hAnsi="Amiri" ns0:eastAsia="Amiri" ns0:cs="Amiri"/>
          <ns0:lang ns0:val="zh-CN" ns0:eastAsia="zh-CN" ns0:bidi="ar-SA"/>
          <ns0:rtl ns0:val="1"/>
          <ns0:cs ns0:val="1"/>
          <ns0:color ns0:val="000000"/>
          <ns0:sz ns0:val="24"/>
          <ns0:szCs ns0:val="24"/>
        </ns0:rPr>
        <ns0:t>الْحَمْدُ لِلَّهِ</ns0:t>
      </ns0:r>
      <ns0:r>
        <ns0:rPr>
          <ns0:rFonts ns0:ascii="Times New Roman" ns0:hAnsi="Times New Roman" ns0:eastAsia="Noto Serif SC" ns0:cs="Amiri"/>
          <ns0:lang ns0:val="zh-CN" ns0:eastAsia="zh-CN" ns0:bidi="ar-SA"/>
          <ns0:color ns0:val="000000"/>
          <ns0:rtl ns0:val="0"/>
        </ns0:rPr>
        <ns0:t>（一切赞美与称颂，无论来自谁、贯穿无始无终，都唯独归于Allah；祂的存在出于自身而必然，唯独祂配受这一切赞美），也仍然太少。</ns0:t>
      </ns0:r>
    </ns0:p>
    <ns0:p>
      <ns0:r>
        <ns0:rPr>
          <ns0:rFonts ns0:ascii="Times New Roman" ns0:hAnsi="Times New Roman" ns0:eastAsia="Noto Serif SC" ns0:cs="Amiri"/>
          <ns0:lang ns0:val="zh-CN" ns0:eastAsia="zh-CN" ns0:bidi="ar-SA"/>
          <ns0:color ns0:val="000000"/>
          <ns0:rtl ns0:val="0"/>
        </ns0:rPr>
        <ns0:t>下方：也就是说，一个人以哲学的眼光看待大地世界，会把地球看作一头无人管束、没有缰绳、绕着太阳流浪的动物，或看作一艘木板破损、没有船长的小船，因而陷入恐惧与惊慌。</ns0:t>
      </ns0:r>
    </ns0:p>
    <ns0:p>
      <ns0:r>
        <ns0:rPr>
          <ns0:rFonts ns0:ascii="Times New Roman" ns0:hAnsi="Times New Roman" ns0:eastAsia="Noto Serif SC" ns0:cs="Amiri"/>
          <ns0:lang ns0:val="zh-CN" ns0:eastAsia="zh-CN" ns0:bidi="ar-SA"/>
          <ns0:color ns0:val="000000"/>
          <ns0:rtl ns0:val="0"/>
        </ns0:rPr>
        <ns0:t>然而，若以信仰来看，他会看见大地是一艘慈悯普及万物者所设的航船，在Allah的指挥之下，载着一切饮食与衣物，带领人类绕着太阳航行游览。面对这项从信仰而生的伟大恩赐，他开始一遍又一遍、郑重而深切地说出</ns0:t>
      </ns0:r>
      <ns0:r>
        <ns0:rPr>
          <ns0:rFonts ns0:ascii="Amiri" ns0:hAnsi="Amiri" ns0:eastAsia="Amiri" ns0:cs="Amiri"/>
          <ns0:lang ns0:val="zh-CN" ns0:eastAsia="zh-CN" ns0:bidi="ar-SA"/>
          <ns0:rtl ns0:val="1"/>
          <ns0:cs ns0:val="1"/>
          <ns0:color ns0:val="000000"/>
          <ns0:sz ns0:val="24"/>
          <ns0:szCs ns0:val="24"/>
        </ns0:rPr>
        <ns0:t>الْحَمْدُ لِلَّهِ</ns0:t>
      </ns0:r>
      <ns0:r>
        <ns0:rPr>
          <ns0:rFonts ns0:ascii="Times New Roman" ns0:hAnsi="Times New Roman" ns0:eastAsia="Noto Serif SC" ns0:cs="Amiri"/>
          <ns0:lang ns0:val="zh-CN" ns0:eastAsia="zh-CN" ns0:bidi="ar-SA"/>
          <ns0:color ns0:val="000000"/>
          <ns0:rtl ns0:val="0"/>
        </ns0:rPr>
        <ns0:t>（一切赞美与称颂，无论来自谁、贯穿无始无终，都唯独归于Allah；祂的存在出于自身而必然，唯独祂配受这一切赞美）。</ns0:t>
      </ns0:r>
    </ns0:p>
    <ns0:p>
      <ns0:r>
        <ns0:rPr>
          <ns0:rFonts ns0:ascii="Times New Roman" ns0:hAnsi="Times New Roman" ns0:eastAsia="Noto Serif SC" ns0:cs="Amiri"/>
          <ns0:lang ns0:val="zh-CN" ns0:eastAsia="zh-CN" ns0:bidi="ar-SA"/>
          <ns0:color ns0:val="000000"/>
          <ns0:rtl ns0:val="0"/>
        </ns0:rPr>
        <ns0:t>前方：一位哲学家若向这一方面看去，会看见一切有生命的受造物，无论人类还是动物，都一队接一队地极其迅速地走向那一方，随后消失。也就是说，他们走向无有，归于消亡。他知道自己也是那条路上的旅人，便悲伤得几乎发狂。</ns0:t>
      </ns0:r>
    </ns0:p>
    <ns0:p>
      <ns0:r>
        <ns0:rPr>
          <ns0:rFonts ns0:ascii="Times New Roman" ns0:hAnsi="Times New Roman" ns0:eastAsia="Noto Serif SC" ns0:cs="Amiri"/>
          <ns0:lang ns0:val="zh-CN" ns0:eastAsia="zh-CN" ns0:bidi="ar-SA"/>
          <ns0:color ns0:val="000000"/>
          <ns0:rtl ns0:val="0"/>
        </ns0:rPr>
        <ns0:t>然而，以信仰的眼光观看的信仰者会明白，人们走向那一方、踏上旅程，并不是前往无有的世界，而是如游牧者一般，从一个牧场迁往另一个牧场。那是从短暂的居所迁往永存的居所，从服务的农场迁往领取报酬的领域，从劳苦之地迁往慈悯之地，而不是前往无有的世界。因此，他欣然迎接这一方面。</ns0:t>
      </ns0:r>
    </ns0:p>
    <ns0:p>
      <ns0:r>
        <ns0:rPr>
          <ns0:rFonts ns0:ascii="Times New Roman" ns0:hAnsi="Times New Roman" ns0:eastAsia="Noto Serif SC" ns0:cs="Amiri"/>
          <ns0:lang ns0:val="zh-CN" ns0:eastAsia="zh-CN" ns0:bidi="ar-SA"/>
          <ns0:color ns0:val="000000"/>
          <ns0:rtl ns0:val="0"/>
        </ns0:rPr>
        <ns0:t>不过，途中死亡、坟墓等看似艰难的事，就其结果而言却是种种幸福。因为通往光明世界的道路要经过坟墓，而最大的幸福，正是巨大而痛苦的灾难所结出的果实。例如，尊贵的优素福，只有经过被兄弟们投入井中，又因宰莱哈的诬告而被投入监狱这条道路，才获得了埃及权贵之位这样的幸福。同样，婴儿从母腹来到世界，也是在产道里经历令人窘迫、压迫的劳苦之后，才获得尘世的幸福。</ns0:t>
      </ns0:r>
    </ns0:p>
    <ns0:p>
      <ns0:r>
        <ns0:rPr>
          <ns0:rFonts ns0:ascii="Times New Roman" ns0:hAnsi="Times New Roman" ns0:eastAsia="Noto Serif SC" ns0:cs="Amiri"/>
          <ns0:lang ns0:val="zh-CN" ns0:eastAsia="zh-CN" ns0:bidi="ar-SA"/>
          <ns0:color ns0:val="000000"/>
          <ns0:rtl ns0:val="0"/>
        </ns0:rPr>
        <ns0:t>后方：也就是说，若以哲学的眼光看待后来者，就无法回答“这些人究竟从哪里来、要到哪里去，又为什么来到尘世这个国度？”这一问题，自然会留在惊异与犹豫的折磨之中。</ns0:t>
      </ns0:r>
    </ns0:p>
    <ns0:p>
      <ns0:r>
        <ns0:rPr>
          <ns0:rFonts ns0:ascii="Times New Roman" ns0:hAnsi="Times New Roman" ns0:eastAsia="Noto Serif SC" ns0:cs="Amiri"/>
          <ns0:lang ns0:val="zh-CN" ns0:eastAsia="zh-CN" ns0:bidi="ar-SA"/>
          <ns0:color ns0:val="000000"/>
          <ns0:rtl ns0:val="0"/>
        </ns0:rPr>
        <ns0:t>然而，若以信仰之光的眼镜来看，就会明白：人类是由无始的君王Allah派来的观览者，为观看并研究宇宙展场中展出的种种奇异、惊人的权能奇迹而来。他们将认识这些奇迹的价值与宏伟达到何种程度，认识它们又在何种程度上证明无始君王的宏伟；在依其认识的程度取得等级与编号之后，仍将返回无始君王的国土。对于把这一理解恩赐带给自己的信仰恩赐，他将说出</ns0:t>
      </ns0:r>
      <ns0:r>
        <ns0:rPr>
          <ns0:rFonts ns0:ascii="Amiri" ns0:hAnsi="Amiri" ns0:eastAsia="Amiri" ns0:cs="Amiri"/>
          <ns0:lang ns0:val="zh-CN" ns0:eastAsia="zh-CN" ns0:bidi="ar-SA"/>
          <ns0:rtl ns0:val="1"/>
          <ns0:cs ns0:val="1"/>
          <ns0:color ns0:val="000000"/>
          <ns0:sz ns0:val="24"/>
          <ns0:szCs ns0:val="24"/>
        </ns0:rPr>
        <ns0:t>الْحَمْدُ لِلَّهِ</ns0:t>
      </ns0:r>
      <ns0:r>
        <ns0:rPr>
          <ns0:rFonts ns0:ascii="Times New Roman" ns0:hAnsi="Times New Roman" ns0:eastAsia="Noto Serif SC" ns0:cs="Amiri"/>
          <ns0:lang ns0:val="zh-CN" ns0:eastAsia="zh-CN" ns0:bidi="ar-SA"/>
          <ns0:color ns0:val="000000"/>
          <ns0:rtl ns0:val="0"/>
        </ns0:rPr>
        <ns0:t>（一切赞美与称颂，无论来自谁、贯穿无始无终，都唯独归于Allah；祂的存在出于自身而必然，唯独祂配受这一切赞美）。</ns0:t>
      </ns0:r>
    </ns0:p>
    <ns0:p>
      <ns0:r>
        <ns0:rPr>
          <ns0:rFonts ns0:ascii="Times New Roman" ns0:hAnsi="Times New Roman" ns0:eastAsia="Noto Serif SC" ns0:cs="Amiri"/>
          <ns0:lang ns0:val="zh-CN" ns0:eastAsia="zh-CN" ns0:bidi="ar-SA"/>
          <ns0:color ns0:val="000000"/>
          <ns0:rtl ns0:val="0"/>
        </ns0:rPr>
        <ns0:t>提醒：对消除上述种种黑暗的信仰恩赐说出</ns0:t>
      </ns0:r>
      <ns0:r>
        <ns0:rPr>
          <ns0:rFonts ns0:ascii="Amiri" ns0:hAnsi="Amiri" ns0:eastAsia="Amiri" ns0:cs="Amiri"/>
          <ns0:lang ns0:val="zh-CN" ns0:eastAsia="zh-CN" ns0:bidi="ar-SA"/>
          <ns0:rtl ns0:val="1"/>
          <ns0:cs ns0:val="1"/>
          <ns0:color ns0:val="000000"/>
          <ns0:sz ns0:val="24"/>
          <ns0:szCs ns0:val="24"/>
        </ns0:rPr>
        <ns0:t>الْحَمْدُ لِلَّهِ</ns0:t>
      </ns0:r>
      <ns0:r>
        <ns0:rPr>
          <ns0:rFonts ns0:ascii="Times New Roman" ns0:hAnsi="Times New Roman" ns0:eastAsia="Noto Serif SC" ns0:cs="Amiri"/>
          <ns0:lang ns0:val="zh-CN" ns0:eastAsia="zh-CN" ns0:bidi="ar-SA"/>
          <ns0:color ns0:val="000000"/>
          <ns0:rtl ns0:val="0"/>
        </ns0:rPr>
        <ns0:t>（一切赞美与称颂，无论来自谁、贯穿无始无终，都唯独归于Allah；祂的存在出于自身而必然，唯独祂配受这一切赞美）而作的赞美，本身也是一项恩赐，因此又需要为它再作赞美。这第二次赞美又需要第三次赞美，第三次又需要第四次。</ns0:t>
      </ns0:r>
      <ns0:r>
        <ns0:rPr>
          <ns0:rFonts ns0:ascii="Amiri" ns0:hAnsi="Amiri" ns0:eastAsia="Amiri" ns0:cs="Amiri"/>
          <ns0:lang ns0:val="zh-CN" ns0:eastAsia="zh-CN" ns0:bidi="ar-SA"/>
          <ns0:rtl ns0:val="1"/>
          <ns0:cs ns0:val="1"/>
          <ns0:color ns0:val="000000"/>
          <ns0:sz ns0:val="24"/>
          <ns0:szCs ns0:val="24"/>
        </ns0:rPr>
        <ns0:t>ﻭَﻫَﻠُﻢَّ ﺟَﺮًّﺍ</ns0:t>
      </ns0:r>
      <ns0:r>
        <ns0:rPr>
          <ns0:rFonts ns0:ascii="Times New Roman" ns0:hAnsi="Times New Roman" ns0:eastAsia="Noto Serif SC" ns0:cs="Amiri"/>
          <ns0:lang ns0:val="zh-CN" ns0:eastAsia="zh-CN" ns0:bidi="ar-SA"/>
          <ns0:color ns0:val="000000"/>
          <ns0:rtl ns0:val="0"/>
        </ns0:rPr>
        <ns0:t>（就这样一环接一环，连续不断地延续下去）可见，由一次赞美所生的赞美，形成了一条无穷无尽的赞美链。</ns0:t>
      </ns0:r>
    </ns0:p>
    <ns0:p>
      <ns0:r>
        <ns0:rPr>
          <ns0:rFonts ns0:ascii="Times New Roman" ns0:hAnsi="Times New Roman" ns0:eastAsia="Noto Serif SC" ns0:cs="Amiri"/>
          <ns0:lang ns0:val="zh-CN" ns0:eastAsia="zh-CN" ns0:bidi="ar-SA"/>
          <ns0:color ns0:val="000000"/>
          <ns0:rtl ns0:val="0"/>
        </ns0:rPr>
        <ns0:t>第二点：对于照亮六个方面的信仰恩赐，人也必须说出</ns0:t>
      </ns0:r>
      <ns0:r>
        <ns0:rPr>
          <ns0:rFonts ns0:ascii="Amiri" ns0:hAnsi="Amiri" ns0:eastAsia="Amiri" ns0:cs="Amiri"/>
          <ns0:lang ns0:val="zh-CN" ns0:eastAsia="zh-CN" ns0:bidi="ar-SA"/>
          <ns0:rtl ns0:val="1"/>
          <ns0:cs ns0:val="1"/>
          <ns0:color ns0:val="000000"/>
          <ns0:sz ns0:val="24"/>
          <ns0:szCs ns0:val="24"/>
        </ns0:rPr>
        <ns0:t>الْحَمْدُ لِلَّهِ</ns0:t>
      </ns0:r>
      <ns0:r>
        <ns0:rPr>
          <ns0:rFonts ns0:ascii="Times New Roman" ns0:hAnsi="Times New Roman" ns0:eastAsia="Noto Serif SC" ns0:cs="Amiri"/>
          <ns0:lang ns0:val="zh-CN" ns0:eastAsia="zh-CN" ns0:bidi="ar-SA"/>
          <ns0:color ns0:val="000000"/>
          <ns0:rtl ns0:val="0"/>
        </ns0:rPr>
        <ns0:t>（一切赞美与称颂，无论来自谁、贯穿无始无终，都唯独归于Allah；祂的存在出于自身而必然，唯独祂配受这一切赞美）。因为信仰消除六个方面的黑暗，属于消除灾祸，是一项伟大的恩赐；同样，它照亮这六个方面，又属于带来益处，因而自然成为第二项恩赐。人的天性中具有文明性，因此会关切处在六个方面的受造物。借信仰这项恩赐，人也能够从这六个方面全部获益。</ns0:t>
      </ns0:r>
    </ns0:p>
    <ns0:p>
      <ns0:r>
        <ns0:rPr>
          <ns0:rFonts ns0:ascii="Times New Roman" ns0:hAnsi="Times New Roman" ns0:eastAsia="Noto Serif SC" ns0:cs="Amiri"/>
          <ns0:lang ns0:val="zh-CN" ns0:eastAsia="zh-CN" ns0:bidi="ar-SA"/>
          <ns0:color ns0:val="000000"/>
          <ns0:rtl ns0:val="0"/>
        </ns0:rPr>
        <ns0:t>因此，借</ns0:t>
      </ns0:r>
      <ns0:r>
        <ns0:rPr>
          <ns0:rFonts ns0:ascii="Amiri" ns0:hAnsi="Amiri" ns0:eastAsia="Amiri" ns0:cs="Amiri"/>
          <ns0:lang ns0:val="zh-CN" ns0:eastAsia="zh-CN" ns0:bidi="ar-SA"/>
          <ns0:rtl ns0:val="1"/>
          <ns0:cs ns0:val="1"/>
          <ns0:color ns0:val="000000"/>
          <ns0:sz ns0:val="24"/>
          <ns0:szCs ns0:val="24"/>
        </ns0:rPr>
        <ns0:t>ﺍَﻳْﻨَﻤَﺎ ﺗُﻮَﻟُّﻮﺍ ﻓَﺜَﻢَّ ﻭَﺟْﻪُ ﺍﻟﻠّٰﻪِ</ns0:t>
      </ns0:r>
      <ns0:r>
        <ns0:rPr>
          <ns0:rFonts ns0:ascii="Times New Roman" ns0:hAnsi="Times New Roman" ns0:eastAsia="Noto Serif SC" ns0:cs="Amiri"/>
          <ns0:lang ns0:val="zh-CN" ns0:eastAsia="zh-CN" ns0:bidi="ar-SA"/>
          <ns0:color ns0:val="000000"/>
          <ns0:rtl ns0:val="0"/>
        </ns0:rPr>
        <ns0:t>（你们无论转向哪里，那里都有Allah的面向；祂的临在不受任何方向的拘限）这节尊贵经文的奥义，人无论经由六个方面中的哪一方面，都会获得光照。甚至，信仰者拥有一种从世界创始直到终结的精神生命。人的这种精神生命，又从无始延伸到无终的生命之光中获得支援与帮助。</ns0:t>
      </ns0:r>
    </ns0:p>
    <ns0:p>
      <ns0:r>
        <ns0:rPr>
          <ns0:rFonts ns0:ascii="Times New Roman" ns0:hAnsi="Times New Roman" ns0:eastAsia="Noto Serif SC" ns0:cs="Amiri"/>
          <ns0:lang ns0:val="zh-CN" ns0:eastAsia="zh-CN" ns0:bidi="ar-SA"/>
          <ns0:color ns0:val="000000"/>
          <ns0:rtl ns0:val="0"/>
        </ns0:rPr>
        <ns0:t>同样，借照亮六个方面的信仰，人这狭窄的时间与空间，会转变为一个宽广而安舒的世界。这个广阔的世界，会变得如同人的家宅。过去与未来的时间，对人的灵魂和心灵而言，也会如同现在。它们之间的距离就此消失。第三点：信仰包含依靠与求援的支点，这也要求人说出</ns0:t>
      </ns0:r>
      <ns0:r>
        <ns0:rPr>
          <ns0:rFonts ns0:ascii="Amiri" ns0:hAnsi="Amiri" ns0:eastAsia="Amiri" ns0:cs="Amiri"/>
          <ns0:lang ns0:val="zh-CN" ns0:eastAsia="zh-CN" ns0:bidi="ar-SA"/>
          <ns0:rtl ns0:val="1"/>
          <ns0:cs ns0:val="1"/>
          <ns0:color ns0:val="000000"/>
          <ns0:sz ns0:val="24"/>
          <ns0:szCs ns0:val="24"/>
        </ns0:rPr>
        <ns0:t>الْحَمْدُ لِلَّهِ</ns0:t>
      </ns0:r>
      <ns0:r>
        <ns0:rPr>
          <ns0:rFonts ns0:ascii="Times New Roman" ns0:hAnsi="Times New Roman" ns0:eastAsia="Noto Serif SC" ns0:cs="Amiri"/>
          <ns0:lang ns0:val="zh-CN" ns0:eastAsia="zh-CN" ns0:bidi="ar-SA"/>
          <ns0:color ns0:val="000000"/>
          <ns0:rtl ns0:val="0"/>
        </ns0:rPr>
        <ns0:t>（一切赞美与称颂，无论来自谁、贯穿无始无终，都唯独归于Allah；祂的存在出于自身而必然，唯独祂配受这一切赞美）。</ns0:t>
      </ns0:r>
    </ns0:p>
    <ns0:p>
      <ns0:r>
        <ns0:rPr>
          <ns0:rFonts ns0:ascii="Times New Roman" ns0:hAnsi="Times New Roman" ns0:eastAsia="Noto Serif SC" ns0:cs="Amiri"/>
          <ns0:lang ns0:val="zh-CN" ns0:eastAsia="zh-CN" ns0:bidi="ar-SA"/>
          <ns0:color ns0:val="000000"/>
          <ns0:rtl ns0:val="0"/>
        </ns0:rPr>
        <ns0:t>是的，人类由于自身的无力和敌人的众多，需要一个可以依靠的支点，以便投奔那个支点，击退敌人。同样，由于需求繁多、匮乏深重，也需要一个可以求援的支点，以便借其援助消除自己的种种需要。</ns0:t>
      </ns0:r>
    </ns0:p>
    <ns0:p>
      <ns0:r>
        <ns0:rPr>
          <ns0:rFonts ns0:ascii="Times New Roman" ns0:hAnsi="Times New Roman" ns0:eastAsia="Noto Serif SC" ns0:cs="Amiri"/>
          <ns0:lang ns0:val="zh-CN" ns0:eastAsia="zh-CN" ns0:bidi="ar-SA"/>
          <ns0:color ns0:val="000000"/>
          <ns0:rtl ns0:val="0"/>
        </ns0:rPr>
        <ns0:t>人啊！你依靠的支点，唯独是对Allah的信仰；你灵魂与良心求援的支点，则唯独是对后世的信仰。因此，一个不知这两个支点的人，心灵与灵魂会陷入陌生和惊惧，良心也始终饱受折磨。然而，依靠第一个支点、又向第二个支点求援的人，会在心灵与灵魂中感受到许多快乐、趣味与亲切；他既得到慰藉，良心也得享安宁。第四点：当Allah许可的种种乐趣开始消逝时，信仰之光会显示它们的同类正在到来，以此消除由此产生的痛苦。同样，信仰显示恩赐的源泉，从而保证恩赐持续而不减少。</ns0:t>
      </ns0:r>
    </ns0:p>
    <ns0:p>
      <ns0:r>
        <ns0:rPr>
          <ns0:rFonts ns0:ascii="Times New Roman" ns0:hAnsi="Times New Roman" ns0:eastAsia="Noto Serif SC" ns0:cs="Amiri"/>
          <ns0:lang ns0:val="zh-CN" ns0:eastAsia="zh-CN" ns0:bidi="ar-SA"/>
          <ns0:color ns0:val="000000"/>
          <ns0:rtl ns0:val="0"/>
        </ns0:rPr>
        <ns0:t>同样，信仰显示同类事物更新所带来的乐趣，以此消除离别与分离的痛苦。也就是说，想到消逝，一项乐趣之中便会产生许多痛苦；信仰则提醒人同类事物将会更新，以此消除这些痛苦。况且，乐趣的更新本身也另有乐趣。是的，如果一种果实没有果树，那么，只凝结在这枚果实中的乐趣，会随着吃下它而消失，它的消逝也会令人悲伤。然而，若知道那果实有果树，它的消逝便不会带来痛苦，因为会有新的果实接替而来。同时，更新本身就是一种乐趣。</ns0:t>
      </ns0:r>
    </ns0:p>
    <ns0:p>
      <ns0:r>
        <ns0:rPr>
          <ns0:rFonts ns0:ascii="Times New Roman" ns0:hAnsi="Times New Roman" ns0:eastAsia="Noto Serif SC" ns0:cs="Amiri"/>
          <ns0:lang ns0:val="zh-CN" ns0:eastAsia="zh-CN" ns0:bidi="ar-SA"/>
          <ns0:color ns0:val="000000"/>
          <ns0:rtl ns0:val="0"/>
        </ns0:rPr>
        <ns0:t>同样，最使人类灵魂备受压抑的，是由种种离别产生的痛苦。信仰之光借同类事物更新与重新相聚的希望，消除这些痛苦。第五点：人把这些万有中的某些事物想象成自己的敌人与异己，或者把它们想象成如同死者、孤儿一般没有生命、孤苦无依；信仰之光则把这些事物显示为朋友与兄弟，并展示为充满生命、不断赞颂Allah的赞颂者。</ns0:t>
      </ns0:r>
    </ns0:p>
    <ns0:p>
      <ns0:r>
        <ns0:rPr>
          <ns0:rFonts ns0:ascii="Times New Roman" ns0:hAnsi="Times New Roman" ns0:eastAsia="Noto Serif SC" ns0:cs="Amiri"/>
          <ns0:lang ns0:val="zh-CN" ns0:eastAsia="zh-CN" ns0:bidi="ar-SA"/>
          <ns0:color ns0:val="000000"/>
          <ns0:rtl ns0:val="0"/>
        </ns0:rPr>
        <ns0:t>也就是说，以疏忽遗忘的眼光观看的人，把世界中的万有当作敌人般有害之物，因而感到陌生和惊惧，又把万物看作异己。因为，在迷误者看来，过去与未来时间中的事物之间，没有兄弟情谊的纽带与联结；只有当前时间中的事物之间，才有一种微小而个别的关联。因此，迷误者彼此之间的兄弟情谊，在数千年的漫长时间里，也不过如同一分钟。</ns0:t>
      </ns0:r>
    </ns0:p>
    <ns0:p>
      <ns0:r>
        <ns0:rPr>
          <ns0:rFonts ns0:ascii="Times New Roman" ns0:hAnsi="Times New Roman" ns0:eastAsia="Noto Serif SC" ns0:cs="Amiri"/>
          <ns0:lang ns0:val="zh-CN" ns0:eastAsia="zh-CN" ns0:bidi="ar-SA"/>
          <ns0:color ns0:val="000000"/>
          <ns0:rtl ns0:val="0"/>
        </ns0:rPr>
        <ns0:t>同样，信仰的眼光看见一切形体都充满生命、彼此亲切，也显示每一个形体都以自身的存在状态，赞颂自己的创造者Allah。就此而言，一切形体都各有其某种生命与灵魂。因此，按信仰的这种看法，那些形体中没有恐惧与陌生，只有亲切与爱慕。</ns0:t>
      </ns0:r>
    </ns0:p>
    <ns0:p>
      <ns0:r>
        <ns0:rPr>
          <ns0:rFonts ns0:ascii="Times New Roman" ns0:hAnsi="Times New Roman" ns0:eastAsia="Noto Serif SC" ns0:cs="Amiri"/>
          <ns0:lang ns0:val="zh-CN" ns0:eastAsia="zh-CN" ns0:bidi="ar-SA"/>
          <ns0:color ns0:val="000000"/>
          <ns0:rtl ns0:val="0"/>
        </ns0:rPr>
        <ns0:t>迷误的眼光则认为，无法获得所求之物的人没有主人、没有保护者，把他们想象成因为悲伤、忧愁与无力而哭泣的孤儿。</ns0:t>
      </ns0:r>
    </ns0:p>
    <ns0:p>
      <ns0:r>
        <ns0:rPr>
          <ns0:rFonts ns0:ascii="Times New Roman" ns0:hAnsi="Times New Roman" ns0:eastAsia="Noto Serif SC" ns0:cs="Amiri"/>
          <ns0:lang ns0:val="zh-CN" ns0:eastAsia="zh-CN" ns0:bidi="ar-SA"/>
          <ns0:color ns0:val="000000"/>
          <ns0:rtl ns0:val="0"/>
        </ns0:rPr>
        <ns0:t>信仰的眼光看待有生命的受造物，却不把他们看作哭泣的孤儿，而看作肩负职责的仆役、受任记念Allah并赞颂祂的仆人。第六点：信仰之光把尘世与后世两个世界，描绘成盛满各种各样恩赐的两张餐桌。信仰者以信仰之手，以外在和内在的感觉，以精神和灵魂的内在官能，从这些餐桌中获益。在迷误者看来，有生命者获益的范围却会缩小，只局限于物质乐趣。</ns0:t>
      </ns0:r>
    </ns0:p>
    <ns0:p>
      <ns0:r>
        <ns0:rPr>
          <ns0:rFonts ns0:ascii="Times New Roman" ns0:hAnsi="Times New Roman" ns0:eastAsia="Noto Serif SC" ns0:cs="Amiri"/>
          <ns0:lang ns0:val="zh-CN" ns0:eastAsia="zh-CN" ns0:bidi="ar-SA"/>
          <ns0:color ns0:val="000000"/>
          <ns0:rtl ns0:val="0"/>
        </ns0:rPr>
        <ns0:t>在信仰者看来，这个范围会扩展到如同包容诸天与大地的一个圆域。是的，一位信仰者可以把太阳看作悬挂在自己屋顶上的一盏豪华吊灯，把月亮看作一盏油灯。就此而言，太阳与月亮都成为赐给他的恩赐。因此，信仰者获益的范围，比诸天还要广阔。是的，宣示奇迹的《古兰经》借</ns0:t>
      </ns0:r>
      <ns0:r>
        <ns0:rPr>
          <ns0:rFonts ns0:ascii="Amiri" ns0:hAnsi="Amiri" ns0:eastAsia="Amiri" ns0:cs="Amiri"/>
          <ns0:lang ns0:val="zh-CN" ns0:eastAsia="zh-CN" ns0:bidi="ar-SA"/>
          <ns0:rtl ns0:val="1"/>
          <ns0:cs ns0:val="1"/>
          <ns0:color ns0:val="000000"/>
          <ns0:sz ns0:val="24"/>
          <ns0:szCs ns0:val="24"/>
        </ns0:rPr>
        <ns0:t>ﻭَ ﺳَﺨَّﺮَ ﻟَﻜُﻢُ ﺍﻟﺸَّﻤْﺲَ ﻭَ ﺍﻟْﻘَﻤَﺮَ</ns0:t>
      </ns0:r>
      <ns0:r>
        <ns0:rPr>
          <ns0:rFonts ns0:ascii="Times New Roman" ns0:hAnsi="Times New Roman" ns0:eastAsia="Noto Serif SC" ns0:cs="Amiri"/>
          <ns0:lang ns0:val="zh-CN" ns0:eastAsia="zh-CN" ns0:bidi="ar-SA"/>
          <ns0:color ns0:val="000000"/>
          <ns0:rtl ns0:val="0"/>
        </ns0:rPr>
        <ns0:t xml:space="preserve">（祂使太阳与月亮服从于你们，让它们按祂的命定为你们服务） </ns0:t>
      </ns0:r>
      <ns0:r>
        <ns0:rPr>
          <ns0:rFonts ns0:ascii="Amiri" ns0:hAnsi="Amiri" ns0:eastAsia="Amiri" ns0:cs="Amiri"/>
          <ns0:lang ns0:val="zh-CN" ns0:eastAsia="zh-CN" ns0:bidi="ar-SA"/>
          <ns0:rtl ns0:val="1"/>
          <ns0:cs ns0:val="1"/>
          <ns0:color ns0:val="000000"/>
          <ns0:sz ns0:val="24"/>
          <ns0:szCs ns0:val="24"/>
        </ns0:rPr>
        <ns0:t>٭ ﻭَ ﺳَﺨَّﺮَ ﻟَﻜُﻢْ ﻣَﺎ ﻓِﻰ ﺍﻟْﺒَﺮِّ ﻭَﺍﻟْﺒَﺤْﺮِ</ns0:t>
      </ns0:r>
      <ns0:r>
        <ns0:rPr>
          <ns0:rFonts ns0:ascii="Times New Roman" ns0:hAnsi="Times New Roman" ns0:eastAsia="Noto Serif SC" ns0:cs="Amiri"/>
          <ns0:lang ns0:val="zh-CN" ns0:eastAsia="zh-CN" ns0:bidi="ar-SA"/>
          <ns0:color ns0:val="000000"/>
          <ns0:rtl ns0:val="0"/>
        </ns0:rPr>
        <ns0:t>（祂又使陆地与海洋中的一切服从于你们，将其置于祂为你们利益而定的秩序中）这些经文的雄辩，指示这些从信仰而生、超乎常规的恩惠与赐恩。第七点：借信仰之光可以知道，Allah的存在是超越一切恩赐的伟大恩赐；它是一个源泉与根源，包含无穷恩赐的各种品类、无尽恩惠的各个种类、无数赐礼的各个门类。因此，以宇宙微粒的数目赞美并称颂信仰这项恩赐，是人应尽的义务。《光明论》各部分中，已经对其一部分作了指示。况且，《光明论》中论述信仰Allah的各篇，正在揭开这项恩赐的帷幕，把它展示出来。</ns0:t>
      </ns0:r>
    </ns0:p>
    <ns0:p>
      <ns0:r>
        <ns0:rPr>
          <ns0:rFonts ns0:ascii="Times New Roman" ns0:hAnsi="Times New Roman" ns0:eastAsia="Noto Serif SC" ns0:cs="Amiri"/>
          <ns0:lang ns0:val="zh-CN" ns0:eastAsia="zh-CN" ns0:bidi="ar-SA"/>
          <ns0:color ns0:val="000000"/>
          <ns0:rtl ns0:val="0"/>
        </ns0:rPr>
        <ns0:t>在应当以</ns0:t>
      </ns0:r>
      <ns0:r>
        <ns0:rPr>
          <ns0:rFonts ns0:ascii="Amiri" ns0:hAnsi="Amiri" ns0:eastAsia="Amiri" ns0:cs="Amiri"/>
          <ns0:lang ns0:val="zh-CN" ns0:eastAsia="zh-CN" ns0:bidi="ar-SA"/>
          <ns0:rtl ns0:val="1"/>
          <ns0:cs ns0:val="1"/>
          <ns0:color ns0:val="000000"/>
          <ns0:sz ns0:val="24"/>
          <ns0:szCs ns0:val="24"/>
        </ns0:rPr>
        <ns0:t>ﺍَﻟْﺤَﻤْﺪُ ﻟِﻠّٰﻪِ</ns0:t>
      </ns0:r>
      <ns0:r>
        <ns0:rPr>
          <ns0:rFonts ns0:ascii="Times New Roman" ns0:hAnsi="Times New Roman" ns0:eastAsia="Noto Serif SC" ns0:cs="Amiri"/>
          <ns0:lang ns0:val="zh-CN" ns0:eastAsia="zh-CN" ns0:bidi="ar-SA"/>
          <ns0:color ns0:val="000000"/>
          <ns0:rtl ns0:val="0"/>
        </ns0:rPr>
        <ns0:t>（一切赞美与称颂，无论来自谁、贯穿无始无终，都唯独归于Allah；祂的存在出于自身而必然，唯独祂配受这一切赞美）中表总括的冠词所指示的一切赞美来赞颂的恩赐中，也有慈悯普及万物这一恩赐。是的，慈悯普及万物的属性，包含了与蒙受慈悯的有生命者数目相等的恩赐。因为，尤其人与每一个有生命者都息息相关。就此而言，每一个有生命者的幸福都会使人幸福，他们的痛苦也会使人悲伤。既然如此，任何个人身上的一项恩赐，对他的同伴而言也是一项恩赐。</ns0:t>
      </ns0:r>
    </ns0:p>
    <ns0:p>
      <ns0:r>
        <ns0:rPr>
          <ns0:rFonts ns0:ascii="Times New Roman" ns0:hAnsi="Times New Roman" ns0:eastAsia="Noto Serif SC" ns0:cs="Amiri"/>
          <ns0:lang ns0:val="zh-CN" ns0:eastAsia="zh-CN" ns0:bidi="ar-SA"/>
          <ns0:color ns0:val="000000"/>
          <ns0:rtl ns0:val="0"/>
        </ns0:rPr>
        <ns0:t>同样，至慈属性也包含了与蒙受母亲怜爱的孩子数目相等的恩赐，并因此配得相应的赞美与称颂。是的，一位有良心的人，会因一个没有母亲的饥饿孩子的哭泣而悲伤、怜悯；他也自然会从母亲们对孩子们的怜爱中获得乐趣，感到满足与欣喜。这样的乐趣都是恩赐，要求赞美与感恩。</ns0:t>
      </ns0:r>
    </ns0:p>
    <ns0:p>
      <ns0:r>
        <ns0:rPr>
          <ns0:rFonts ns0:ascii="Times New Roman" ns0:hAnsi="Times New Roman" ns0:eastAsia="Noto Serif SC" ns0:cs="Amiri"/>
          <ns0:lang ns0:val="zh-CN" ns0:eastAsia="zh-CN" ns0:bidi="ar-SA"/>
          <ns0:color ns0:val="000000"/>
          <ns0:rtl ns0:val="0"/>
        </ns0:rPr>
        <ns0:t>同样，至睿属性也要求与宇宙中蕴含的一切智慧的种类和个体数目相等的赞美与感恩。正如人的自我借慈悯普及万物者的种种显现、人的心灵借至慈者的种种彰显而获得恩赐，人的理智也以至睿者的种种精妙为乐，尽享趣味。就此而言，它要求人满怀深情地说出</ns0:t>
      </ns0:r>
      <ns0:r>
        <ns0:rPr>
          <ns0:rFonts ns0:ascii="Amiri" ns0:hAnsi="Amiri" ns0:eastAsia="Amiri" ns0:cs="Amiri"/>
          <ns0:lang ns0:val="zh-CN" ns0:eastAsia="zh-CN" ns0:bidi="ar-SA"/>
          <ns0:rtl ns0:val="1"/>
          <ns0:cs ns0:val="1"/>
          <ns0:color ns0:val="000000"/>
          <ns0:sz ns0:val="24"/>
          <ns0:szCs ns0:val="24"/>
        </ns0:rPr>
        <ns0:t>الْحَمْدُ لِلَّهِ</ns0:t>
      </ns0:r>
      <ns0:r>
        <ns0:rPr>
          <ns0:rFonts ns0:ascii="Times New Roman" ns0:hAnsi="Times New Roman" ns0:eastAsia="Noto Serif SC" ns0:cs="Amiri"/>
          <ns0:lang ns0:val="zh-CN" ns0:eastAsia="zh-CN" ns0:bidi="ar-SA"/>
          <ns0:color ns0:val="000000"/>
          <ns0:rtl ns0:val="0"/>
        </ns0:rPr>
        <ns0:t>（一切赞美与称颂，无论来自谁、贯穿无始无终，都唯独归于Allah；祂的存在出于自身而必然，唯独祂配受这一切赞美），献上赞美与称颂。</ns0:t>
      </ns0:r>
    </ns0:p>
    <ns0:p>
      <ns0:r>
        <ns0:rPr>
          <ns0:rFonts ns0:ascii="Times New Roman" ns0:hAnsi="Times New Roman" ns0:eastAsia="Noto Serif SC" ns0:cs="Amiri"/>
          <ns0:lang ns0:val="zh-CN" ns0:eastAsia="zh-CN" ns0:bidi="ar-SA"/>
          <ns0:color ns0:val="000000"/>
          <ns0:rtl ns0:val="0"/>
        </ns0:rPr>
        <ns0:t>同样，护存的神圣属性也是一项应当赞美的恩赐：赞美的声音应当宏大得充满这苍穹，其数目应当与最美诸名中“承继一切者”这一尊名的种种彰显相等，与父辈等先辈消逝后仍存留的后裔数目相等，与后世世界的万有数目相等，也与为成为后世报偿的依据而受护存的人类行为数目相等。因为，恩赐的延续，比恩赐本身更宝贵；乐趣的长存，比乐趣本身更甜美；乐园中的永久居留，超越乐园本身；依此类推……因此，至高无上的真实主宰Allah的护存属性所包含的恩赐，比整个宇宙中现有的一切恩赐更多、更优越。就此而言，它要求人满怀深情地说出一次</ns0:t>
      </ns0:r>
      <ns0:r>
        <ns0:rPr>
          <ns0:rFonts ns0:ascii="Amiri" ns0:hAnsi="Amiri" ns0:eastAsia="Amiri" ns0:cs="Amiri"/>
          <ns0:lang ns0:val="zh-CN" ns0:eastAsia="zh-CN" ns0:bidi="ar-SA"/>
          <ns0:rtl ns0:val="1"/>
          <ns0:cs ns0:val="1"/>
          <ns0:color ns0:val="000000"/>
          <ns0:sz ns0:val="24"/>
          <ns0:szCs ns0:val="24"/>
        </ns0:rPr>
        <ns0:t>الْحَمْدُ لِلَّهِ</ns0:t>
      </ns0:r>
      <ns0:r>
        <ns0:rPr>
          <ns0:rFonts ns0:ascii="Times New Roman" ns0:hAnsi="Times New Roman" ns0:eastAsia="Noto Serif SC" ns0:cs="Amiri"/>
          <ns0:lang ns0:val="zh-CN" ns0:eastAsia="zh-CN" ns0:bidi="ar-SA"/>
          <ns0:color ns0:val="000000"/>
          <ns0:rtl ns0:val="0"/>
        </ns0:rPr>
        <ns0:t>（一切赞美与称颂，无论来自谁、贯穿无始无终，都唯独归于Allah；祂的存在出于自身而必然，唯独祂配受这一切赞美）。</ns0:t>
      </ns0:r>
    </ns0:p>
    <ns0:p>
      <ns0:r>
        <ns0:rPr>
          <ns0:rFonts ns0:ascii="Times New Roman" ns0:hAnsi="Times New Roman" ns0:eastAsia="Noto Serif SC" ns0:cs="Amiri"/>
          <ns0:lang ns0:val="zh-CN" ns0:eastAsia="zh-CN" ns0:bidi="ar-SA"/>
          <ns0:color ns0:val="000000"/>
          <ns0:rtl ns0:val="0"/>
        </ns0:rPr>
        <ns0:t>以上述四个尊名推比其余的最美诸名，便会知道：每一个尊名都包含无穷的恩赐，因此也要求无穷的赞美与感恩。</ns0:t>
      </ns0:r>
    </ns0:p>
    <ns0:p>
      <ns0:r>
        <ns0:rPr>
          <ns0:rFonts ns0:ascii="Times New Roman" ns0:hAnsi="Times New Roman" ns0:eastAsia="Noto Serif SC" ns0:cs="Amiri"/>
          <ns0:lang ns0:val="zh-CN" ns0:eastAsia="zh-CN" ns0:bidi="ar-SA"/>
          <ns0:color ns0:val="000000"/>
          <ns0:rtl ns0:val="0"/>
        </ns0:rPr>
        <ns0:t>同样，尊贵的穆罕默德</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（愿Allah赐他尊荣、恩福与平安）是信仰恩赐的媒介，而信仰恩赐有权开启一切恩赐的宝库；他也是一项极其伟大的恩赐，人类直到永远，都有义务赞美并称颂这位尊者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ns0:t>
      </ns0:r>
    </ns0:p>
    <ns0:p>
      <ns0:r>
        <ns0:rPr>
          <ns0:rFonts ns0:ascii="Times New Roman" ns0:hAnsi="Times New Roman" ns0:eastAsia="Noto Serif SC" ns0:cs="Amiri"/>
          <ns0:lang ns0:val="zh-CN" ns0:eastAsia="zh-CN" ns0:bidi="ar-SA"/>
          <ns0:color ns0:val="000000"/>
          <ns0:rtl ns0:val="0"/>
        </ns0:rPr>
        <ns0:t>同样，伊斯兰与《古兰经》这项恩赐，是物质和精神一切恩赐品类的目录与源泉，它也理所应当地要求无穷的赞美。第八点：我们应当赞美这样一位Allah：按照这部称为宇宙的巨书，以及作为其注释的尊贵庄严《古兰经》的宣示，这巨书的一切章与节、一切书页与字行、一切词语与字母，都在赞美并称颂那位至圣者Allah，彰显祂美善与完善的属性。</ns0:t>
      </ns0:r>
    </ns0:p>
    <ns0:p>
      <ns0:r>
        <ns0:rPr>
          <ns0:rFonts ns0:ascii="Times New Roman" ns0:hAnsi="Times New Roman" ns0:eastAsia="Noto Serif SC" ns0:cs="Amiri"/>
          <ns0:lang ns0:val="zh-CN" ns0:eastAsia="zh-CN" ns0:bidi="ar-SA"/>
          <ns0:color ns0:val="000000"/>
          <ns0:rtl ns0:val="0"/>
        </ns0:rPr>
        <ns0:t>具体而言：这部巨书中的每一处纹饰，无论大小——即使小如蚂蚁——都在赞美并称颂那位独一、万物皆依赖祂而祂无所依赖的纹饰者Allah，彰显祂威严的属性。</ns0:t>
      </ns0:r>
    </ns0:p>
    <ns0:p>
      <ns0:r>
        <ns0:rPr>
          <ns0:rFonts ns0:ascii="Times New Roman" ns0:hAnsi="Times New Roman" ns0:eastAsia="Noto Serif SC" ns0:cs="Amiri"/>
          <ns0:lang ns0:val="zh-CN" ns0:eastAsia="zh-CN" ns0:bidi="ar-SA"/>
          <ns0:color ns0:val="000000"/>
          <ns0:rtl ns0:val="0"/>
        </ns0:rPr>
        <ns0:t>同样，这部书中的每一个文字，都显示那位慈悯普及万物而至慈的书写者Allah美善的属性，从而成为对祂的称颂。</ns0:t>
      </ns0:r>
    </ns0:p>
    <ns0:p>
      <ns0:r>
        <ns0:rPr>
          <ns0:rFonts ns0:ascii="Times New Roman" ns0:hAnsi="Times New Roman" ns0:eastAsia="Noto Serif SC" ns0:cs="Amiri"/>
          <ns0:lang ns0:val="zh-CN" ns0:eastAsia="zh-CN" ns0:bidi="ar-SA"/>
          <ns0:color ns0:val="000000"/>
          <ns0:rtl ns0:val="0"/>
        </ns0:rPr>
        <ns0:t>同样，这部书中的每一层章法、每一首颂诗，都赞颂那位全能、全知的编排者Allah超绝一切缺欠，并对祂颂扬赞美。</ns0:t>
      </ns0:r>
    </ns0:p>
    <ns0:p>
      <ns0:r>
        <ns0:rPr>
          <ns0:rFonts ns0:ascii="Times New Roman" ns0:hAnsi="Times New Roman" ns0:eastAsia="Noto Serif SC" ns0:cs="Amiri"/>
          <ns0:lang ns0:val="zh-CN" ns0:eastAsia="zh-CN" ns0:bidi="ar-SA"/>
          <ns0:color ns0:val="000000"/>
          <ns0:rtl ns0:val="0"/>
        </ns0:rPr>
        <ns0:t>同样，这部书的所有文字、点划与纹饰，都作为诸最美尊名之种种彰显与风姿的映现之所、显现之所，而赞颂那位至圣者Allah超绝一切缺欠，赞美祂、称扬祂的尊大，并不断称颂祂。第九点</ns0:t>
      </ns0:r>
      <ns0:r>
        <ns0:rPr>
          <ns0:rStyle ns0:val="FootnoteReference"/>
        </ns0:rPr>
        <ns0:footnoteReference ns0:id="37"/>
      </ns0:r>
      <ns0:r>
        <ns0:rPr>
          <ns0:rFonts ns0:ascii="Times New Roman" ns0:hAnsi="Times New Roman" ns0:eastAsia="Noto Serif SC" ns0:cs="Amiri"/>
          <ns0:lang ns0:val="zh-CN" ns0:eastAsia="zh-CN" ns0:bidi="ar-SA"/>
          <ns0:color ns0:val="000000"/>
          <ns0:rtl ns0:val="0"/>
        </ns0:rPr>
        <ns0:t>：</ns0:t>
      </ns0:r>
      <ns0:r>
        <ns0:rPr>
          <ns0:rFonts ns0:ascii="Amiri" ns0:hAnsi="Amiri" ns0:eastAsia="Amiri" ns0:cs="Amiri"/>
          <ns0:lang ns0:val="zh-CN" ns0:eastAsia="zh-CN" ns0:bidi="ar-SA"/>
          <ns0:rtl ns0:val="1"/>
          <ns0:cs ns0:val="1"/>
          <ns0:color ns0:val="000000"/>
          <ns0:sz ns0:val="24"/>
          <ns0:szCs ns0:val="24"/>
        </ns0:rPr>
        <ns0:t>ﺍَﻟْﺤَﻤْﺪُ ﻣِﻦَ ﺍﻟﻠّٰﻪِ ﺑِﺎﻟﻠّٰﻪِ ﻋَﻠَﻰ ﺍﻟﻠّٰﻪِ ﻟِﻠّٰﻪِ</ns0:t>
      </ns0:r>
      <ns0:r>
        <ns0:rPr>
          <ns0:rFonts ns0:ascii="Times New Roman" ns0:hAnsi="Times New Roman" ns0:eastAsia="Noto Serif SC" ns0:cs="Amiri"/>
          <ns0:lang ns0:val="zh-CN" ns0:eastAsia="zh-CN" ns0:bidi="ar-SA"/>
          <ns0:color ns0:val="000000"/>
          <ns0:rtl ns0:val="0"/>
        </ns0:rPr>
        <ns0:t>（一切赞美皆由Allah而来，凭Allah而成立，仰承Allah而呈献，并唯独归于Allah）</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r>
        <ns0:rPr>
          <ns0:rFonts ns0:ascii="Amiri" ns0:hAnsi="Amiri" ns0:eastAsia="Amiri" ns0:cs="Amiri"/>
          <ns0:lang ns0:val="zh-CN" ns0:eastAsia="zh-CN" ns0:bidi="ar-SA"/>
          <ns0:rtl ns0:val="1"/>
          <ns0:cs ns0:val="1"/>
          <ns0:color ns0:val="000000"/>
          <ns0:sz ns0:val="24"/>
          <ns0:szCs ns0:val="24"/>
        </ns0:rPr>
        <ns0:t>ﺍَﻟﺪَّﺍﻋ۪ﻰ</ns0:t>
      </ns0:r>
      <ns0:r>
        <ns0:rPr>
          <ns0:rFonts ns0:ascii="Times New Roman" ns0:hAnsi="Times New Roman" ns0:eastAsia="Noto Serif SC" ns0:cs="Amiri"/>
          <ns0:lang ns0:val="zh-CN" ns0:eastAsia="zh-CN" ns0:bidi="ar-SA"/>
          <ns0:color ns0:val="000000"/>
          <ns0:rtl ns0:val="0"/>
        </ns0:rPr>
        <ns0:t>（祈求者）</ns0:t>
      </ns0:r>
      <ns0:r>
        <ns0:rPr>
          <ns0:rStyle ns0:val="FootnoteReference"/>
        </ns0:rPr>
        <ns0:footnoteReference ns0:id="38"/>
      </ns0:r>
      <ns0:r>
        <ns0:br/>
      </ns0:r>
      <ns0:r>
        <ns0:rPr>
          <ns0:rFonts ns0:ascii="Times New Roman" ns0:hAnsi="Times New Roman" ns0:eastAsia="Noto Serif SC" ns0:cs="Amiri"/>
          <ns0:lang ns0:val="zh-CN" ns0:eastAsia="zh-CN" ns0:bidi="ar-SA"/>
          <ns0:color ns0:val="000000"/>
          <ns0:rtl ns0:val="0"/>
        </ns0:rPr>
        <ns0:t>我有一座已经坍塌的坟墓，里面堆积着</ns0:t>
      </ns0:r>
      <ns0:r>
        <ns0:br/>
      </ns0:r>
      <ns0:r>
        <ns0:rPr>
          <ns0:rFonts ns0:ascii="Times New Roman" ns0:hAnsi="Times New Roman" ns0:eastAsia="Noto Serif SC" ns0:cs="Amiri"/>
          <ns0:lang ns0:val="zh-CN" ns0:eastAsia="zh-CN" ns0:bidi="ar-SA"/>
          <ns0:color ns0:val="000000"/>
          <ns0:rtl ns0:val="0"/>
        </ns0:rPr>
        <ns0:t>七十九个赛义德的亡者</ns0:t>
      </ns0:r>
      <ns0:r>
        <ns0:rPr>
          <ns0:rStyle ns0:val="FootnoteReference"/>
        </ns0:rPr>
        <ns0:footnoteReference ns0:id="39"/>
      </ns0:r>
      <ns0:r>
        <ns0:rPr>
          <ns0:rFonts ns0:ascii="Times New Roman" ns0:hAnsi="Times New Roman" ns0:eastAsia="Noto Serif SC" ns0:cs="Amiri"/>
          <ns0:lang ns0:val="zh-CN" ns0:eastAsia="zh-CN" ns0:bidi="ar-SA"/>
          <ns0:color ns0:val="000000"/>
          <ns0:rtl ns0:val="0"/>
        </ns0:rPr>
        <ns0:t>，伴着重重悲苦与哀痛。</ns0:t>
      </ns0:r>
    </ns0:p>
    <ns0:p>
      <ns0:r>
        <ns0:rPr>
          <ns0:rFonts ns0:ascii="Times New Roman" ns0:hAnsi="Times New Roman" ns0:eastAsia="Noto Serif SC" ns0:cs="Amiri"/>
          <ns0:lang ns0:val="zh-CN" ns0:eastAsia="zh-CN" ns0:bidi="ar-SA"/>
          <ns0:color ns0:val="000000"/>
          <ns0:rtl ns0:val="0"/>
        </ns0:rPr>
        <ns0:t>第八十个赛义德，已化作墓前的一块墓碑</ns0:t>
      </ns0:r>
      <ns0:r>
        <ns0:br/>
      </ns0:r>
      <ns0:r>
        <ns0:rPr>
          <ns0:rFonts ns0:ascii="Times New Roman" ns0:hAnsi="Times New Roman" ns0:eastAsia="Noto Serif SC" ns0:cs="Amiri"/>
          <ns0:lang ns0:val="zh-CN" ns0:eastAsia="zh-CN" ns0:bidi="ar-SA"/>
          <ns0:color ns0:val="000000"/>
          <ns0:rtl ns0:val="0"/>
        </ns0:rPr>
        <ns0:t>与它一同哭泣</ns0:t>
      </ns0:r>
      <ns0:r>
        <ns0:rPr>
          <ns0:rStyle ns0:val="FootnoteReference"/>
        </ns0:rPr>
        <ns0:footnoteReference ns0:id="40"/>
      </ns0:r>
      <ns0:r>
        <ns0:rPr>
          <ns0:rFonts ns0:ascii="Times New Roman" ns0:hAnsi="Times New Roman" ns0:eastAsia="Noto Serif SC" ns0:cs="Amiri"/>
          <ns0:lang ns0:val="zh-CN" ns0:eastAsia="zh-CN" ns0:bidi="ar-SA"/>
          <ns0:color ns0:val="000000"/>
          <ns0:rtl ns0:val="0"/>
        </ns0:rPr>
        <ns0:t>，为伊斯兰的伤痛。</ns0:t>
      </ns0:r>
    </ns0:p>
    <ns0:p>
      <ns0:r>
        <ns0:rPr>
          <ns0:rFonts ns0:ascii="Times New Roman" ns0:hAnsi="Times New Roman" ns0:eastAsia="Noto Serif SC" ns0:cs="Amiri"/>
          <ns0:lang ns0:val="zh-CN" ns0:eastAsia="zh-CN" ns0:bidi="ar-SA"/>
          <ns0:color ns0:val="000000"/>
          <ns0:rtl ns0:val="0"/>
        </ns0:rPr>
        <ns0:t>带着我的墓碑，以及那座满葬亡者、悲声呻吟的坟墓</ns0:t>
      </ns0:r>
      <ns0:r>
        <ns0:br/>
      </ns0:r>
      <ns0:r>
        <ns0:rPr>
          <ns0:rFonts ns0:ascii="Times New Roman" ns0:hAnsi="Times New Roman" ns0:eastAsia="Noto Serif SC" ns0:cs="Amiri"/>
          <ns0:lang ns0:val="zh-CN" ns0:eastAsia="zh-CN" ns0:bidi="ar-SA"/>
          <ns0:color ns0:val="000000"/>
          <ns0:rtl ns0:val="0"/>
        </ns0:rPr>
        <ns0:t>我正启程前往明日后世的旷野。</ns0:t>
      </ns0:r>
    </ns0:p>
    <ns0:p>
      <ns0:r>
        <ns0:rPr>
          <ns0:rFonts ns0:ascii="Times New Roman" ns0:hAnsi="Times New Roman" ns0:eastAsia="Noto Serif SC" ns0:cs="Amiri"/>
          <ns0:lang ns0:val="zh-CN" ns0:eastAsia="zh-CN" ns0:bidi="ar-SA"/>
          <ns0:color ns0:val="000000"/>
          <ns0:rtl ns0:val="0"/>
        </ns0:rPr>
        <ns0:t>我确信，未来的天空与亚洲大地</ns0:t>
      </ns0:r>
      <ns0:r>
        <ns0:br/>
      </ns0:r>
      <ns0:r>
        <ns0:rPr>
          <ns0:rFonts ns0:ascii="Times New Roman" ns0:hAnsi="Times New Roman" ns0:eastAsia="Noto Serif SC" ns0:cs="Amiri"/>
          <ns0:lang ns0:val="zh-CN" ns0:eastAsia="zh-CN" ns0:bidi="ar-SA"/>
          <ns0:color ns0:val="000000"/>
          <ns0:rtl ns0:val="0"/>
        </ns0:rPr>
        <ns0:t>必将一同归顺伊斯兰那洁白光明之手。</ns0:t>
      </ns0:r>
    </ns0:p>
    <ns0:p>
      <ns0:r>
        <ns0:rPr>
          <ns0:rFonts ns0:ascii="Times New Roman" ns0:hAnsi="Times New Roman" ns0:eastAsia="Noto Serif SC" ns0:cs="Amiri"/>
          <ns0:lang ns0:val="zh-CN" ns0:eastAsia="zh-CN" ns0:bidi="ar-SA"/>
          <ns0:color ns0:val="000000"/>
          <ns0:rtl ns0:val="0"/>
        </ns0:rPr>
        <ns0:t>因为，那充满吉祥与信仰的誓言</ns0:t>
      </ns0:r>
      <ns0:r>
        <ns0:br/>
      </ns0:r>
      <ns0:r>
        <ns0:rPr>
          <ns0:rFonts ns0:ascii="Times New Roman" ns0:hAnsi="Times New Roman" ns0:eastAsia="Noto Serif SC" ns0:cs="Amiri"/>
          <ns0:lang ns0:val="zh-CN" ns0:eastAsia="zh-CN" ns0:bidi="ar-SA"/>
          <ns0:color ns0:val="000000"/>
          <ns0:rtl ns0:val="0"/>
        </ns0:rPr>
        <ns0:t>必将把安宁与信托的平安赐予人类……</ns0:t>
      </ns0:r>
    </ns0:p>
    <ns0:p>
      <ns0:r>
        <ns0:rPr>
          <ns0:rFonts ns0:ascii="Amiri" ns0:hAnsi="Amiri" ns0:eastAsia="Amiri" ns0:cs="Amiri"/>
          <ns0:lang ns0:val="zh-CN" ns0:eastAsia="zh-CN" ns0:bidi="ar-SA"/>
          <ns0:rtl ns0:val="1"/>
          <ns0:cs ns0:val="1"/>
          <ns0:color ns0:val="000000"/>
          <ns0:sz ns0:val="24"/>
          <ns0:szCs ns0:val="24"/>
        </ns0:rPr>
        <ns0:t>ﺑِﺴْﻢِ ﺍﻟﻠّٰﻪِ ﺍﻟﺮَّﺣْﻤٰﻦِ ﺍﻟﺮَّﺣ۪ﻴﻢِ</ns0:t>
      </ns0:r>
      <ns0:r>
        <ns0:rPr>
          <ns0:rFonts ns0:ascii="Times New Roman" ns0:hAnsi="Times New Roman" ns0:eastAsia="Noto Serif SC" ns0:cs="Amiri"/>
          <ns0:lang ns0:val="zh-CN" ns0:eastAsia="zh-CN" ns0:bidi="ar-SA"/>
          <ns0:color ns0:val="000000"/>
          <ns0:rtl ns0:val="0"/>
        </ns0:rPr>
        <ns0:t xml:space="preserve">（奉Allah之名，依凭祂而行；祂的慈悯普及万物，祂又是至慈者） </ns0:t>
      </ns0:r>
      <ns0:r>
        <ns0:rPr>
          <ns0:rFonts ns0:ascii="Amiri" ns0:hAnsi="Amiri" ns0:eastAsia="Amiri" ns0:cs="Amiri"/>
          <ns0:lang ns0:val="zh-CN" ns0:eastAsia="zh-CN" ns0:bidi="ar-SA"/>
          <ns0:rtl ns0:val="1"/>
          <ns0:cs ns0:val="1"/>
          <ns0:color ns0:val="000000"/>
          <ns0:sz ns0:val="24"/>
          <ns0:szCs ns0:val="24"/>
        </ns0:rPr>
        <ns0:t>ﻳَﺎ ﺍَﻟﻠّٰﻪُ</ns0:t>
      </ns0:r>
      <ns0:r>
        <ns0:rPr>
          <ns0:rFonts ns0:ascii="Times New Roman" ns0:hAnsi="Times New Roman" ns0:eastAsia="Noto Serif SC" ns0:cs="Amiri"/>
          <ns0:lang ns0:val="zh-CN" ns0:eastAsia="zh-CN" ns0:bidi="ar-SA"/>
          <ns0:color ns0:val="000000"/>
          <ns0:rtl ns0:val="0"/>
        </ns0:rPr>
        <ns0:t xml:space="preserve">（Allah啊，我向祢呼求） </ns0:t>
      </ns0:r>
      <ns0:r>
        <ns0:rPr>
          <ns0:rFonts ns0:ascii="Amiri" ns0:hAnsi="Amiri" ns0:eastAsia="Amiri" ns0:cs="Amiri"/>
          <ns0:lang ns0:val="zh-CN" ns0:eastAsia="zh-CN" ns0:bidi="ar-SA"/>
          <ns0:rtl ns0:val="1"/>
          <ns0:cs ns0:val="1"/>
          <ns0:color ns0:val="000000"/>
          <ns0:sz ns0:val="24"/>
          <ns0:szCs ns0:val="24"/>
        </ns0:rPr>
        <ns0:t>ﻳَﺎ ﺭَﺣْﻤٰﻦُ</ns0:t>
      </ns0:r>
      <ns0:r>
        <ns0:rPr>
          <ns0:rFonts ns0:ascii="Times New Roman" ns0:hAnsi="Times New Roman" ns0:eastAsia="Noto Serif SC" ns0:cs="Amiri"/>
          <ns0:lang ns0:val="zh-CN" ns0:eastAsia="zh-CN" ns0:bidi="ar-SA"/>
          <ns0:color ns0:val="000000"/>
          <ns0:rtl ns0:val="0"/>
        </ns0:rPr>
        <ns0:t xml:space="preserve">（慈悯普及万物者啊） </ns0:t>
      </ns0:r>
      <ns0:r>
        <ns0:rPr>
          <ns0:rFonts ns0:ascii="Amiri" ns0:hAnsi="Amiri" ns0:eastAsia="Amiri" ns0:cs="Amiri"/>
          <ns0:lang ns0:val="zh-CN" ns0:eastAsia="zh-CN" ns0:bidi="ar-SA"/>
          <ns0:rtl ns0:val="1"/>
          <ns0:cs ns0:val="1"/>
          <ns0:color ns0:val="000000"/>
          <ns0:sz ns0:val="24"/>
          <ns0:szCs ns0:val="24"/>
        </ns0:rPr>
        <ns0:t>ﻳَﺎ ﺭَﺣ۪ﻴﻢُ</ns0:t>
      </ns0:r>
      <ns0:r>
        <ns0:rPr>
          <ns0:rFonts ns0:ascii="Times New Roman" ns0:hAnsi="Times New Roman" ns0:eastAsia="Noto Serif SC" ns0:cs="Amiri"/>
          <ns0:lang ns0:val="zh-CN" ns0:eastAsia="zh-CN" ns0:bidi="ar-SA"/>
          <ns0:color ns0:val="000000"/>
          <ns0:rtl ns0:val="0"/>
        </ns0:rPr>
        <ns0:t xml:space="preserve">（至慈者啊） </ns0:t>
      </ns0:r>
      <ns0:r>
        <ns0:rPr>
          <ns0:rFonts ns0:ascii="Amiri" ns0:hAnsi="Amiri" ns0:eastAsia="Amiri" ns0:cs="Amiri"/>
          <ns0:lang ns0:val="zh-CN" ns0:eastAsia="zh-CN" ns0:bidi="ar-SA"/>
          <ns0:rtl ns0:val="1"/>
          <ns0:cs ns0:val="1"/>
          <ns0:color ns0:val="000000"/>
          <ns0:sz ns0:val="24"/>
          <ns0:szCs ns0:val="24"/>
        </ns0:rPr>
        <ns0:t>ﻳَﺎ ﻓَﺮْﺩُ</ns0:t>
      </ns0:r>
      <ns0:r>
        <ns0:rPr>
          <ns0:rFonts ns0:ascii="Times New Roman" ns0:hAnsi="Times New Roman" ns0:eastAsia="Noto Serif SC" ns0:cs="Amiri"/>
          <ns0:lang ns0:val="zh-CN" ns0:eastAsia="zh-CN" ns0:bidi="ar-SA"/>
          <ns0:color ns0:val="000000"/>
          <ns0:rtl ns0:val="0"/>
        </ns0:rPr>
        <ns0:t xml:space="preserve">（独一无二、无匹无侣者啊） </ns0:t>
      </ns0:r>
      <ns0:r>
        <ns0:rPr>
          <ns0:rFonts ns0:ascii="Amiri" ns0:hAnsi="Amiri" ns0:eastAsia="Amiri" ns0:cs="Amiri"/>
          <ns0:lang ns0:val="zh-CN" ns0:eastAsia="zh-CN" ns0:bidi="ar-SA"/>
          <ns0:rtl ns0:val="1"/>
          <ns0:cs ns0:val="1"/>
          <ns0:color ns0:val="000000"/>
          <ns0:sz ns0:val="24"/>
          <ns0:szCs ns0:val="24"/>
        </ns0:rPr>
        <ns0:t>ﻳَﺎ ﺣَﻰُّ</ns0:t>
      </ns0:r>
      <ns0:r>
        <ns0:rPr>
          <ns0:rFonts ns0:ascii="Times New Roman" ns0:hAnsi="Times New Roman" ns0:eastAsia="Noto Serif SC" ns0:cs="Amiri"/>
          <ns0:lang ns0:val="zh-CN" ns0:eastAsia="zh-CN" ns0:bidi="ar-SA"/>
          <ns0:color ns0:val="000000"/>
          <ns0:rtl ns0:val="0"/>
        </ns0:rPr>
        <ns0:t xml:space="preserve">（永生者啊） </ns0:t>
      </ns0:r>
      <ns0:r>
        <ns0:rPr>
          <ns0:rFonts ns0:ascii="Amiri" ns0:hAnsi="Amiri" ns0:eastAsia="Amiri" ns0:cs="Amiri"/>
          <ns0:lang ns0:val="zh-CN" ns0:eastAsia="zh-CN" ns0:bidi="ar-SA"/>
          <ns0:rtl ns0:val="1"/>
          <ns0:cs ns0:val="1"/>
          <ns0:color ns0:val="000000"/>
          <ns0:sz ns0:val="24"/>
          <ns0:szCs ns0:val="24"/>
        </ns0:rPr>
        <ns0:t>ﻳَﺎ ﻗَﻴُّﻮﻡُ</ns0:t>
      </ns0:r>
      <ns0:r>
        <ns0:rPr>
          <ns0:rFonts ns0:ascii="Times New Roman" ns0:hAnsi="Times New Roman" ns0:eastAsia="Noto Serif SC" ns0:cs="Amiri"/>
          <ns0:lang ns0:val="zh-CN" ns0:eastAsia="zh-CN" ns0:bidi="ar-SA"/>
          <ns0:color ns0:val="000000"/>
          <ns0:rtl ns0:val="0"/>
        </ns0:rPr>
        <ns0:t xml:space="preserve">（自立恒存、维系万物者啊） </ns0:t>
      </ns0:r>
      <ns0:r>
        <ns0:rPr>
          <ns0:rFonts ns0:ascii="Amiri" ns0:hAnsi="Amiri" ns0:eastAsia="Amiri" ns0:cs="Amiri"/>
          <ns0:lang ns0:val="zh-CN" ns0:eastAsia="zh-CN" ns0:bidi="ar-SA"/>
          <ns0:rtl ns0:val="1"/>
          <ns0:cs ns0:val="1"/>
          <ns0:color ns0:val="000000"/>
          <ns0:sz ns0:val="24"/>
          <ns0:szCs ns0:val="24"/>
        </ns0:rPr>
        <ns0:t>ﻳَﺎ ﺣَﻜَﻢُ</ns0:t>
      </ns0:r>
      <ns0:r>
        <ns0:rPr>
          <ns0:rFonts ns0:ascii="Times New Roman" ns0:hAnsi="Times New Roman" ns0:eastAsia="Noto Serif SC" ns0:cs="Amiri"/>
          <ns0:lang ns0:val="zh-CN" ns0:eastAsia="zh-CN" ns0:bidi="ar-SA"/>
          <ns0:color ns0:val="000000"/>
          <ns0:rtl ns0:val="0"/>
        </ns0:rPr>
        <ns0:t xml:space="preserve">（裁决一切、判明真理者啊） </ns0:t>
      </ns0:r>
      <ns0:r>
        <ns0:rPr>
          <ns0:rFonts ns0:ascii="Amiri" ns0:hAnsi="Amiri" ns0:eastAsia="Amiri" ns0:cs="Amiri"/>
          <ns0:lang ns0:val="zh-CN" ns0:eastAsia="zh-CN" ns0:bidi="ar-SA"/>
          <ns0:rtl ns0:val="1"/>
          <ns0:cs ns0:val="1"/>
          <ns0:color ns0:val="000000"/>
          <ns0:sz ns0:val="24"/>
          <ns0:szCs ns0:val="24"/>
        </ns0:rPr>
        <ns0:t>ﻳَﺎ ﻋَﺪْﻝُ</ns0:t>
      </ns0:r>
      <ns0:r>
        <ns0:rPr>
          <ns0:rFonts ns0:ascii="Times New Roman" ns0:hAnsi="Times New Roman" ns0:eastAsia="Noto Serif SC" ns0:cs="Amiri"/>
          <ns0:lang ns0:val="zh-CN" ns0:eastAsia="zh-CN" ns0:bidi="ar-SA"/>
          <ns0:color ns0:val="000000"/>
          <ns0:rtl ns0:val="0"/>
        </ns0:rPr>
        <ns0:t xml:space="preserve">（绝对公正、丝毫不偏者啊） </ns0:t>
      </ns0:r>
      <ns0:r>
        <ns0:rPr>
          <ns0:rFonts ns0:ascii="Amiri" ns0:hAnsi="Amiri" ns0:eastAsia="Amiri" ns0:cs="Amiri"/>
          <ns0:lang ns0:val="zh-CN" ns0:eastAsia="zh-CN" ns0:bidi="ar-SA"/>
          <ns0:rtl ns0:val="1"/>
          <ns0:cs ns0:val="1"/>
          <ns0:color ns0:val="000000"/>
          <ns0:sz ns0:val="24"/>
          <ns0:szCs ns0:val="24"/>
        </ns0:rPr>
        <ns0:t>ﻳَﺎ ﻗُﺪُّﻭﺱُ</ns0:t>
      </ns0:r>
      <ns0:r>
        <ns0:rPr>
          <ns0:rFonts ns0:ascii="Times New Roman" ns0:hAnsi="Times New Roman" ns0:eastAsia="Noto Serif SC" ns0:cs="Amiri"/>
          <ns0:lang ns0:val="zh-CN" ns0:eastAsia="zh-CN" ns0:bidi="ar-SA"/>
          <ns0:color ns0:val="000000"/>
          <ns0:rtl ns0:val="0"/>
        </ns0:rPr>
        <ns0:t>（至圣者啊，祢超绝一切缺欠与瑕疵） 凭至大尊名的权分、奇迹般明晰宣示的《古兰经》的尊严、至尊使者</ns0:t>
      </ns0:r>
      <ns0:r>
        <ns0:rPr>
          <ns0:rFonts ns0:ascii="Amiri" ns0:hAnsi="Amiri" ns0:eastAsia="Amiri" ns0:cs="Amiri"/>
          <ns0:lang ns0:val="zh-CN" ns0:eastAsia="zh-CN" ns0:bidi="ar-SA"/>
          <ns0:rtl ns0:val="1"/>
          <ns0:cs ns0:val="1"/>
          <ns0:color ns0:val="000000"/>
          <ns0:sz ns0:val="24"/>
          <ns0:szCs ns0:val="24"/>
        </ns0:rPr>
        <ns0:t>عَلَيْهِ الصَّلَاةُ وَالسَّلَامُ</ns0:t>
      </ns0:r>
      <ns0:r>
        <ns0:rPr>
          <ns0:rFonts ns0:ascii="Times New Roman" ns0:hAnsi="Times New Roman" ns0:eastAsia="Noto Serif SC" ns0:cs="Amiri"/>
          <ns0:lang ns0:val="zh-CN" ns0:eastAsia="zh-CN" ns0:bidi="ar-SA"/>
          <ns0:color ns0:val="000000"/>
          <ns0:rtl ns0:val="0"/>
        </ns0:rPr>
        <ns0:t>（愿Allah赐他尊荣、恩福与平安）的尊荣，求祢使印刷这部文集的人及其蒙福的助手们，在菲尔道斯至高乐园中得享永恒的幸福，</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（求Allah应允）！</ns0:t>
      </ns0:r>
    </ns0:p>
    <ns0:p>
      <ns0:r>
        <ns0:rPr>
          <ns0:rFonts ns0:ascii="Times New Roman" ns0:hAnsi="Times New Roman" ns0:eastAsia="Noto Serif SC" ns0:cs="Amiri"/>
          <ns0:lang ns0:val="zh-CN" ns0:eastAsia="zh-CN" ns0:bidi="ar-SA"/>
          <ns0:color ns0:val="000000"/>
          <ns0:rtl ns0:val="0"/>
        </ns0:rPr>
        <ns0:t>并求祢使他们在信仰与《古兰经》的服务中始终获得成功，</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（求Allah应允）！并求祢为《光芒集》的每一个字母，在他们的善功册中记下一千项善功，</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（求Allah应允）！</ns0:t>
      </ns0:r>
    </ns0:p>
    <ns0:p>
      <ns0:r>
        <ns0:rPr>
          <ns0:rFonts ns0:ascii="Times New Roman" ns0:hAnsi="Times New Roman" ns0:eastAsia="Noto Serif SC" ns0:cs="Amiri"/>
          <ns0:lang ns0:val="zh-CN" ns0:eastAsia="zh-CN" ns0:bidi="ar-SA"/>
          <ns0:color ns0:val="000000"/>
          <ns0:rtl ns0:val="0"/>
        </ns0:rPr>
        <ns0:t>并求祢在光明论著的传播中，赐他们坚定不移、持之以恒与纯诚，</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（求Allah应允）！</ns0:t>
      </ns0:r>
      <ns0:r>
        <ns0:rPr>
          <ns0:rFonts ns0:ascii="Amiri" ns0:hAnsi="Amiri" ns0:eastAsia="Amiri" ns0:cs="Amiri"/>
          <ns0:lang ns0:val="zh-CN" ns0:eastAsia="zh-CN" ns0:bidi="ar-SA"/>
          <ns0:rtl ns0:val="1"/>
          <ns0:cs ns0:val="1"/>
          <ns0:color ns0:val="000000"/>
          <ns0:sz ns0:val="24"/>
          <ns0:szCs ns0:val="24"/>
        </ns0:rPr>
        <ns0:t>يَا أَرْحَمَ الرَّاحِمِينَ</ns0:t>
      </ns0:r>
      <ns0:r>
        <ns0:rPr>
          <ns0:rFonts ns0:ascii="Times New Roman" ns0:hAnsi="Times New Roman" ns0:eastAsia="Noto Serif SC" ns0:cs="Amiri"/>
          <ns0:lang ns0:val="zh-CN" ns0:eastAsia="zh-CN" ns0:bidi="ar-SA"/>
          <ns0:color ns0:val="000000"/>
          <ns0:rtl ns0:val="0"/>
        </ns0:rPr>
        <ns0:t>（最慈悯者Allah啊）！求祢使全体《光明论》弟子在两个世界都得幸福，</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（求Allah应允）！</ns0:t>
      </ns0:r>
    </ns0:p>
    <ns0:p>
      <ns0:r>
        <ns0:rPr>
          <ns0:rFonts ns0:ascii="Times New Roman" ns0:hAnsi="Times New Roman" ns0:eastAsia="Noto Serif SC" ns0:cs="Amiri"/>
          <ns0:lang ns0:val="zh-CN" ns0:eastAsia="zh-CN" ns0:bidi="ar-SA"/>
          <ns0:color ns0:val="000000"/>
          <ns0:rtl ns0:val="0"/>
        </ns0:rPr>
        <ns0:t>求祢保护他们，使他们免遭人类与精灵中恶魔的伤害，</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（求Allah应允）！并求祢宽恕这个无力而无助的赛义德的种种过失，</ns0:t>
      </ns0:r>
      <ns0:r>
        <ns0:rPr>
          <ns0:rFonts ns0:ascii="Amiri" ns0:hAnsi="Amiri" ns0:eastAsia="Amiri" ns0:cs="Amiri"/>
          <ns0:lang ns0:val="zh-CN" ns0:eastAsia="zh-CN" ns0:bidi="ar-SA"/>
          <ns0:rtl ns0:val="1"/>
          <ns0:cs ns0:val="1"/>
          <ns0:color ns0:val="000000"/>
          <ns0:sz ns0:val="24"/>
          <ns0:szCs ns0:val="24"/>
        </ns0:rPr>
        <ns0:t>آمِينَ</ns0:t>
      </ns0:r>
      <ns0:r>
        <ns0:rPr>
          <ns0:rFonts ns0:ascii="Times New Roman" ns0:hAnsi="Times New Roman" ns0:eastAsia="Noto Serif SC" ns0:cs="Amiri"/>
          <ns0:lang ns0:val="zh-CN" ns0:eastAsia="zh-CN" ns0:bidi="ar-SA"/>
          <ns0:color ns0:val="000000"/>
          <ns0:rtl ns0:val="0"/>
        </ns0:rPr>
        <ns0:t>（求Allah应允）！</ns0:t>
      </ns0:r>
    </ns0:p>
    <ns0:p>
      <ns0:pPr>
        <ns0:pStyle ns0:val="Heading2"/>
      </ns0:pPr>
      <ns0:r>
        <ns0:rPr>
          <ns0:rFonts ns0:ascii="Times New Roman" ns0:hAnsi="Times New Roman" ns0:eastAsia="Noto Serif SC" ns0:cs="Amiri"/>
          <ns0:lang ns0:val="zh-CN" ns0:eastAsia="zh-CN" ns0:bidi="ar-SA"/>
          <ns0:color ns0:val="000000"/>
          <ns0:rtl ns0:val="0"/>
        </ns0:rPr>
        <ns0:t>以全体光明弟子之名</ns0:t>
      </ns0:r>
    </ns0:p>
    <ns0:p>
      <ns0:pPr>
        <ns0:pStyle ns0:val="Heading3"/>
        <ns0:jc ns0:val="right"/>
      </ns0:pPr>
      <ns0:r>
        <ns0:rPr>
          <ns0:rFonts ns0:ascii="Times New Roman" ns0:hAnsi="Times New Roman" ns0:eastAsia="Noto Serif SC" ns0:cs="Amiri"/>
          <ns0:lang ns0:val="zh-CN" ns0:eastAsia="zh-CN" ns0:bidi="ar-SA"/>
          <ns0:color ns0:val="000000"/>
          <ns0:rtl ns0:val="0"/>
        </ns0:rPr>
        <ns0:t>赛义德·努尔西</ns0:t>
      </ns0:r>
    </ns0:p>
    <ns0:p>
      <ns0:pPr>
        <ns0:pStyle ns0:val="Heading2"/>
      </ns0:pPr>
      <ns0:r>
        <ns0:rPr>
          <ns0:rFonts ns0:ascii="Times New Roman" ns0:hAnsi="Times New Roman" ns0:eastAsia="Noto Serif SC" ns0:cs="Amiri"/>
          <ns0:lang ns0:val="zh-CN" ns0:eastAsia="zh-CN" ns0:bidi="ar-SA"/>
          <ns0:color ns0:val="000000"/>
          <ns0:rtl ns0:val="0"/>
        </ns0:rPr>
        <ns0:t>目录</ns0:t>
      </ns0:r>
    </ns0:p>
    <ns0:p>
      <ns0:r>
        <ns0:rPr>
          <ns0:rFonts ns0:ascii="Times New Roman" ns0:hAnsi="Times New Roman" ns0:eastAsia="Noto Serif SC" ns0:cs="Amiri"/>
          <ns0:lang ns0:val="zh-CN" ns0:eastAsia="zh-CN" ns0:bidi="ar-SA"/>
          <ns0:color ns0:val="000000"/>
          <ns0:rtl ns0:val="0"/>
        </ns0:rPr>
        <ns0:t>第二光芒　第二篇　第三篇　结语</ns0:t>
      </ns0:r>
      <ns0:r>
        <ns0:br/>
      </ns0:r>
      <ns0:r>
        <ns0:rPr>
          <ns0:rFonts ns0:ascii="Times New Roman" ns0:hAnsi="Times New Roman" ns0:eastAsia="Noto Serif SC" ns0:cs="Amiri"/>
          <ns0:lang ns0:val="zh-CN" ns0:eastAsia="zh-CN" ns0:bidi="ar-SA"/>
          <ns0:color ns0:val="000000"/>
          <ns0:rtl ns0:val="0"/>
        </ns0:rPr>
        <ns0:t>第三光芒——《祈求论著》</ns0:t>
      </ns0:r>
    </ns0:p>
    <ns0:p>
      <ns0:pPr>
        <ns0:pStyle ns0:val="Heading2"/>
      </ns0:pPr>
      <ns0:r>
        <ns0:rPr>
          <ns0:rFonts ns0:ascii="Times New Roman" ns0:hAnsi="Times New Roman" ns0:eastAsia="Noto Serif SC" ns0:cs="Amiri"/>
          <ns0:lang ns0:val="zh-CN" ns0:eastAsia="zh-CN" ns0:bidi="ar-SA"/>
          <ns0:color ns0:val="000000"/>
          <ns0:rtl ns0:val="0"/>
        </ns0:rPr>
        <ns0:t>第四光芒——《足以为恃的经文论著》</ns0:t>
      </ns0:r>
    </ns0:p>
    <ns0:p>
      <ns0:pPr>
        <ns0:pStyle ns0:val="Heading2"/>
      </ns0:pPr>
      <ns0:r>
        <ns0:rPr>
          <ns0:rFonts ns0:ascii="Times New Roman" ns0:hAnsi="Times New Roman" ns0:eastAsia="Noto Serif SC" ns0:cs="Amiri"/>
          <ns0:lang ns0:val="zh-CN" ns0:eastAsia="zh-CN" ns0:bidi="ar-SA"/>
          <ns0:color ns0:val="000000"/>
          <ns0:rtl ns0:val="0"/>
        </ns0:rPr>
        <ns0:t>第六光芒——关于作证之言的两项精义</ns0:t>
      </ns0:r>
    </ns0:p>
    <ns0:p>
      <ns0:r>
        <ns0:rPr>
          <ns0:rFonts ns0:ascii="Times New Roman" ns0:hAnsi="Times New Roman" ns0:eastAsia="Noto Serif SC" ns0:cs="Amiri"/>
          <ns0:lang ns0:val="zh-CN" ns0:eastAsia="zh-CN" ns0:bidi="ar-SA"/>
          <ns0:color ns0:val="000000"/>
          <ns0:rtl ns0:val="0"/>
        </ns0:rPr>
        <ns0:t>第七光芒——《至大迹象论著》——一位旅人向宇宙万有探问其创造者的观见记录</ns0:t>
      </ns0:r>
    </ns0:p>
    <ns0:p>
      <ns0:pPr>
        <ns0:pStyle ns0:val="Heading2"/>
      </ns0:pPr>
      <ns0:r>
        <ns0:rPr>
          <ns0:rFonts ns0:ascii="Times New Roman" ns0:hAnsi="Times New Roman" ns0:eastAsia="Noto Serif SC" ns0:cs="Amiri"/>
          <ns0:lang ns0:val="zh-CN" ns0:eastAsia="zh-CN" ns0:bidi="ar-SA"/>
          <ns0:color ns0:val="000000"/>
          <ns0:rtl ns0:val="0"/>
        </ns0:rPr>
        <ns0:t>第一章：</ns0:t>
      </ns0:r>
    </ns0:p>
    <ns0:p>
      <ns0:pPr>
        <ns0:pStyle ns0:val="Heading2"/>
      </ns0:pPr>
      <ns0:r>
        <ns0:rPr>
          <ns0:rFonts ns0:ascii="Times New Roman" ns0:hAnsi="Times New Roman" ns0:eastAsia="Noto Serif SC" ns0:cs="Amiri"/>
          <ns0:lang ns0:val="zh-CN" ns0:eastAsia="zh-CN" ns0:bidi="ar-SA"/>
          <ns0:color ns0:val="000000"/>
          <ns0:rtl ns0:val="0"/>
        </ns0:rPr>
        <ns0:t>第二章：</ns0:t>
      </ns0:r>
    </ns0:p>
    <ns0:p>
      <ns0:r>
        <ns0:rPr>
          <ns0:rFonts ns0:ascii="Times New Roman" ns0:hAnsi="Times New Roman" ns0:eastAsia="Noto Serif SC" ns0:cs="Amiri"/>
          <ns0:lang ns0:val="zh-CN" ns0:eastAsia="zh-CN" ns0:bidi="ar-SA"/>
          <ns0:color ns0:val="000000"/>
          <ns0:rtl ns0:val="0"/>
        </ns0:rPr>
        <ns0:t>一场精神对话中的一问一答</ns0:t>
      </ns0:r>
      <ns0:r>
        <ns0:br/>
      </ns0:r>
      <ns0:r>
        <ns0:rPr>
          <ns0:rFonts ns0:ascii="Times New Roman" ns0:hAnsi="Times New Roman" ns0:eastAsia="Noto Serif SC" ns0:cs="Amiri"/>
          <ns0:lang ns0:val="zh-CN" ns0:eastAsia="zh-CN" ns0:bidi="ar-SA"/>
          <ns0:color ns0:val="000000"/>
          <ns0:rtl ns0:val="0"/>
        </ns0:rPr>
        <ns0:t>第九光芒——《第十言》的重要附篇</ns0:t>
      </ns0:r>
    </ns0:p>
    <ns0:p>
      <ns0:r>
        <ns0:rPr>
          <ns0:rFonts ns0:ascii="Times New Roman" ns0:hAnsi="Times New Roman" ns0:eastAsia="Noto Serif SC" ns0:cs="Amiri"/>
          <ns0:lang ns0:val="zh-CN" ns0:eastAsia="zh-CN" ns0:bidi="ar-SA"/>
          <ns0:color ns0:val="000000"/>
          <ns0:rtl ns0:val="0"/>
        </ns0:rPr>
        <ns0:t>第十一光芒——《果实论著》——这部论著是代尼兹利监狱的一枚果实、一份纪念，也是两个星期五的成果</ns0:t>
      </ns0:r>
    </ns0:p>
    <ns0:p>
      <ns0:r>
        <ns0:rPr>
          <ns0:rFonts ns0:ascii="Times New Roman" ns0:hAnsi="Times New Roman" ns0:eastAsia="Noto Serif SC" ns0:cs="Amiri"/>
          <ns0:lang ns0:val="zh-CN" ns0:eastAsia="zh-CN" ns0:bidi="ar-SA"/>
          <ns0:color ns0:val="000000"/>
          <ns0:rtl ns0:val="0"/>
        </ns0:rPr>
        <ns0:t>第一项论题　第二项论题　第三项论题　第四项论题　第五项论题　第六项论题　第七项论题　第八项论题　第九项论题　第十项论题——对针对《古兰经》中重复现象的反对所作的极有力回答</ns0:t>
      </ns0:r>
    </ns0:p>
    <ns0:p>
      <ns0:r>
        <ns0:rPr>
          <ns0:rFonts ns0:ascii="Times New Roman" ns0:hAnsi="Times New Roman" ns0:eastAsia="Noto Serif SC" ns0:cs="Amiri"/>
          <ns0:lang ns0:val="zh-CN" ns0:eastAsia="zh-CN" ns0:bidi="ar-SA"/>
          <ns0:color ns0:val="000000"/>
          <ns0:rtl ns0:val="0"/>
        </ns0:rPr>
        <ns0:t>第十一项论题　第十二光芒——代尼兹利法庭辩护词</ns0:t>
      </ns0:r>
    </ns0:p>
    <ns0:p>
      <ns0:r>
        <ns0:rPr>
          <ns0:rFonts ns0:ascii="Times New Roman" ns0:hAnsi="Times New Roman" ns0:eastAsia="Noto Serif SC" ns0:cs="Amiri"/>
          <ns0:lang ns0:val="zh-CN" ns0:eastAsia="zh-CN" ns0:bidi="ar-SA"/>
          <ns0:color ns0:val="000000"/>
          <ns0:rtl ns0:val="0"/>
        </ns0:rPr>
        <ns0:t>第十三光芒——导师寄给弟子们的光明书信</ns0:t>
      </ns0:r>
    </ns0:p>
    <ns0:p>
      <ns0:r>
        <ns0:rPr>
          <ns0:rFonts ns0:ascii="Times New Roman" ns0:hAnsi="Times New Roman" ns0:eastAsia="Noto Serif SC" ns0:cs="Amiri"/>
          <ns0:lang ns0:val="zh-CN" ns0:eastAsia="zh-CN" ns0:bidi="ar-SA"/>
          <ns0:color ns0:val="000000"/>
          <ns0:rtl ns0:val="0"/>
        </ns0:rPr>
        <ns0:t>第十四光芒——贝迪乌扎曼在阿菲永法庭的答辩与书信，以及光明弟子们在阿菲永法庭所作的真实辩护词</ns0:t>
      </ns0:r>
    </ns0:p>
    <ns0:p>
      <ns0:r>
        <ns0:rPr>
          <ns0:rFonts ns0:ascii="Times New Roman" ns0:hAnsi="Times New Roman" ns0:eastAsia="Noto Serif SC" ns0:cs="Amiri"/>
          <ns0:lang ns0:val="zh-CN" ns0:eastAsia="zh-CN" ns0:bidi="ar-SA"/>
          <ns0:color ns0:val="000000"/>
          <ns0:rtl ns0:val="0"/>
        </ns0:rPr>
        <ns0:t>第五光芒——《明晰论证》未刊补篇中提到的“双角王之屏障”“雅朱者与马朱者”及其他“复起预兆”等二十三项论题</ns0:t>
      </ns0:r>
    </ns0:p>
    <ns0:p>
      <ns0:r>
        <ns0:rPr>
          <ns0:rFonts ns0:ascii="Times New Roman" ns0:hAnsi="Times New Roman" ns0:eastAsia="Noto Serif SC" ns0:cs="Amiri"/>
          <ns0:lang ns0:val="zh-CN" ns0:eastAsia="zh-CN" ns0:bidi="ar-SA"/>
          <ns0:color ns0:val="000000"/>
          <ns0:rtl ns0:val="0"/>
        </ns0:rPr>
        <ns0:t>第十五光芒——《灿烂明证》——这是光明真正精神生命中，由知识确知与亲见确知相结合而结出的一枚信仰果实、一枚菲尔道斯乐园般的《古兰经》果实</ns0:t>
      </ns0:r>
    </ns0:p>
    <ns0:p>
      <ns0:r>
        <ns0:rPr>
          <ns0:rFonts ns0:ascii="Times New Roman" ns0:hAnsi="Times New Roman" ns0:eastAsia="Noto Serif SC" ns0:cs="Amiri"/>
          <ns0:lang ns0:val="zh-CN" ns0:eastAsia="zh-CN" ns0:bidi="ar-SA"/>
          <ns0:color ns0:val="000000"/>
          <ns0:rtl ns0:val="0"/>
        </ns0:rPr>
        <ns0:t>第一篇　第二篇　赞誉题词　第一光芒——对两个奇异问题的回答，以及三十三节《古兰经》经文的指示</ns0:t>
      </ns0:r>
    </ns0:p>
    <ns0:p>
      <ns0:pPr>
        <ns0:pStyle ns0:val="Heading2"/>
      </ns0:pPr>
      <ns0:r>
        <ns0:rPr>
          <ns0:rFonts ns0:ascii="Times New Roman" ns0:hAnsi="Times New Roman" ns0:eastAsia="Noto Serif SC" ns0:cs="Amiri"/>
          <ns0:lang ns0:val="zh-CN" ns0:eastAsia="zh-CN" ns0:bidi="ar-SA"/>
          <ns0:color ns0:val="000000"/>
          <ns0:rtl ns0:val="0"/>
        </ns0:rPr>
        <ns0:t>第八光芒——《阿里的非凡恩迹》</ns0:t>
      </ns0:r>
    </ns0:p>
    <ns0:p>
      <ns0:pPr>
        <ns0:pStyle ns0:val="Heading2"/>
      </ns0:pPr>
      <ns0:r>
        <ns0:rPr>
          <ns0:rFonts ns0:ascii="Times New Roman" ns0:hAnsi="Times New Roman" ns0:eastAsia="Noto Serif SC" ns0:cs="Amiri"/>
          <ns0:lang ns0:val="zh-CN" ns0:eastAsia="zh-CN" ns0:bidi="ar-SA"/>
          <ns0:color ns0:val="000000"/>
          <ns0:rtl ns0:val="0"/>
        </ns0:rPr>
        <ns0:t>《第二十九闪光》第二章　祈求者</ns0:t>
      </ns0:r>
    </ns0:p>
    <ns0:p>
      <ns0:pPr>
        <ns0:pStyle ns0:val="Heading2"/>
      </ns0:pPr>
      <ns0:r>
        <ns0:rPr>
          <ns0:rFonts ns0:ascii="Times New Roman" ns0:hAnsi="Times New Roman" ns0:eastAsia="Noto Serif SC" ns0:cs="Amiri"/>
          <ns0:lang ns0:val="zh-CN" ns0:eastAsia="zh-CN" ns0:bidi="ar-SA"/>
          <ns0:color ns0:val="000000"/>
          <ns0:rtl ns0:val="0"/>
        </ns0:rPr>
        <ns0:t>1光芒集</ns0:t>
      </ns0:r>
    </ns0:p>
    <ns0:sectPr ns0:rsidR="00FC693F" ns0:rsidRPr="0006063C" ns0:rsidSect="00034616">
      <ns0:footerReference ns0:type="default" ns2:id="rId9"/>
      <ns0:footnotePr/>
      <ns0:pgSz ns0:w="8391" ns0:h="11906"/>
      <ns0:pgMar ns0:top="907" ns0:right="850" ns0:bottom="907" ns0:left="850" ns0:header="720" ns0:footer="454" ns0:gutter="0"/>
      <ns0:cols ns0:space="720"/>
      <ns0:docGrid ns0:linePitch="360"/>
    </ns0:sectPr>
  </ns0:body>
</ns0: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pPr>
      <w:r>
        <w:rPr>
          <w:rStyle w:val="FootnoteReference"/>
        </w:rPr>
        <w:footnoteRef/>
      </w:r>
      <w:r>
        <w:rPr>
          <w:rFonts w:ascii="Times New Roman" w:hAnsi="Times New Roman" w:eastAsia="Noto Serif SC" w:cs="Amiri"/>
          <w:lang w:val="zh-CN" w:eastAsia="zh-CN" w:bidi="ar-SA"/>
          <w:color w:val="000000"/>
          <w:sz w:val="19"/>
          <w:rtl w:val="0"/>
        </w:rPr>
        <w:t>对这第二分问的回答极其重要，能消除许多臆想。</w:t>
      </w:r>
    </w:p>
  </w:footnote>
  <w:footnote w:id="2">
    <w:p>
      <w:pPr>
        <w:pStyle w:val="FootnoteText"/>
      </w:pPr>
      <w:r>
        <w:rPr>
          <w:rStyle w:val="FootnoteReference"/>
        </w:rPr>
        <w:footnoteRef/>
      </w:r>
      <w:r>
        <w:rPr>
          <w:rFonts w:ascii="Times New Roman" w:hAnsi="Times New Roman" w:eastAsia="Noto Serif SC" w:cs="Amiri"/>
          <w:lang w:val="zh-CN" w:eastAsia="zh-CN" w:bidi="ar-SA"/>
          <w:color w:val="000000"/>
          <w:sz w:val="19"/>
          <w:rtl w:val="0"/>
        </w:rPr>
        <w:t>自古作为譬喻流传于众人之间、挂在人们口头的那句“由果核成长”之言，可以说是对本论著作者的一项习俗性的幽隐指示。因为，身为《光明论集》服侍者的那个人，借《古兰经》的恩泽，在果核与花中发现了两条认识Allah独一的真知升登之路，就在使自然主义者灭顶之处找到了生命之水，并由果核抵达真理与真知之光。这两者在《光明论集》中频繁反复，正是基于这一智慧。</w:t>
      </w:r>
    </w:p>
  </w:footnote>
  <w:footnote w:id="3">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是的，先导者阿里</w:t>
      </w:r>
      <w:r>
        <w:rPr>
          <w:rFonts w:ascii="Amiri" w:hAnsi="Amiri" w:eastAsia="Amiri" w:cs="Amiri"/>
          <w:lang w:val="zh-CN" w:eastAsia="zh-CN" w:bidi="ar-SA"/>
          <w:rtl w:val="1"/>
          <w:cs w:val="1"/>
          <w:color w:val="000000"/>
          <w:sz w:val="22"/>
          <w:szCs w:val="22"/>
        </w:rPr>
        <w:t>رَضِيَ اللَّهُ عَنْهُ</w:t>
      </w:r>
      <w:r>
        <w:rPr>
          <w:rFonts w:ascii="Times New Roman" w:hAnsi="Times New Roman" w:eastAsia="Noto Serif SC" w:cs="Amiri"/>
          <w:lang w:val="zh-CN" w:eastAsia="zh-CN" w:bidi="ar-SA"/>
          <w:color w:val="000000"/>
          <w:sz w:val="19"/>
          <w:rtl w:val="0"/>
        </w:rPr>
        <w:t>（愿Allah喜悦他）关于《至大迹象》所作的预告，在代尼兹利事件中分毫不差地得到了证实。因为，这部论著的秘密印刷成了我们入狱的缘由；而它神圣且极其强大的真理占据上风，又成为我们获判无罪与得救的重要原因。它也使先导者阿里</w:t>
      </w:r>
      <w:r>
        <w:rPr>
          <w:rFonts w:ascii="Amiri" w:hAnsi="Amiri" w:eastAsia="Amiri" w:cs="Amiri"/>
          <w:lang w:val="zh-CN" w:eastAsia="zh-CN" w:bidi="ar-SA"/>
          <w:rtl w:val="1"/>
          <w:cs w:val="1"/>
          <w:color w:val="000000"/>
          <w:sz w:val="22"/>
          <w:szCs w:val="22"/>
        </w:rPr>
        <w:t>رَضِيَ اللَّهُ عَنْهُ</w:t>
      </w:r>
      <w:r>
        <w:rPr>
          <w:rFonts w:ascii="Times New Roman" w:hAnsi="Times New Roman" w:eastAsia="Noto Serif SC" w:cs="Amiri"/>
          <w:lang w:val="zh-CN" w:eastAsia="zh-CN" w:bidi="ar-SA"/>
          <w:color w:val="000000"/>
          <w:sz w:val="19"/>
          <w:rtl w:val="0"/>
        </w:rPr>
        <w:t>（愿Allah喜悦他）有关幽隐的非凡恩迹显现在众人眼前，并证明了他为我们所作的</w:t>
      </w:r>
      <w:r>
        <w:rPr>
          <w:rFonts w:ascii="Amiri" w:hAnsi="Amiri" w:eastAsia="Amiri" w:cs="Amiri"/>
          <w:lang w:val="zh-CN" w:eastAsia="zh-CN" w:bidi="ar-SA"/>
          <w:rtl w:val="1"/>
          <w:cs w:val="1"/>
          <w:color w:val="000000"/>
          <w:sz w:val="22"/>
          <w:szCs w:val="22"/>
        </w:rPr>
        <w:t>ﻭَ بِالْاٰيَةِ ﺍﻟْﻜُﺒْﺮٰﻯ ﺍَﻣِﻨّ۪ﻰ ﻣِﻦَ ﺍﻟْﻔَﺠَﺖْ</w:t>
      </w:r>
      <w:r>
        <w:rPr>
          <w:rFonts w:ascii="Times New Roman" w:hAnsi="Times New Roman" w:eastAsia="Noto Serif SC" w:cs="Amiri"/>
          <w:lang w:val="zh-CN" w:eastAsia="zh-CN" w:bidi="ar-SA"/>
          <w:color w:val="000000"/>
          <w:sz w:val="19"/>
          <w:rtl w:val="0"/>
        </w:rPr>
        <w:t>（凭着至大经文，求您赐我平安，使我免于骤然降临的灾祸）这段祈祷已蒙应允。</w:t>
      </w:r>
    </w:p>
  </w:footnote>
  <w:footnote w:id="4">
    <w:p>
      <w:pPr>
        <w:pStyle w:val="FootnoteText"/>
      </w:pPr>
      <w:r>
        <w:rPr>
          <w:rStyle w:val="FootnoteReference"/>
        </w:rPr>
        <w:footnoteRef/>
      </w:r>
      <w:r>
        <w:rPr>
          <w:rFonts w:ascii="Times New Roman" w:hAnsi="Times New Roman" w:eastAsia="Noto Serif SC" w:cs="Amiri"/>
          <w:lang w:val="zh-CN" w:eastAsia="zh-CN" w:bidi="ar-SA"/>
          <w:color w:val="000000"/>
          <w:sz w:val="19"/>
          <w:rtl w:val="0"/>
        </w:rPr>
        <w:t>我本想稍稍解释第一篇中提到的认信Allah独一的三十三个层次。但由于我目前的处境和状态不允许，只得仅限于极为简要的确证及其意义的译文。因为这三十三个层次连同证据，已在《光明论集》的三十部、或许一百部论著中，以各自不同的方式分别阐明，每部论著说明其中若干层次，所以详细阐述已交由那些论著完成。</w:t>
      </w:r>
    </w:p>
  </w:footnote>
  <w:footnote w:id="5">
    <w:p>
      <w:pPr>
        <w:pStyle w:val="FootnoteText"/>
      </w:pPr>
      <w:r>
        <w:rPr>
          <w:rStyle w:val="FootnoteReference"/>
        </w:rPr>
        <w:footnoteRef/>
      </w:r>
      <w:r>
        <w:rPr>
          <w:rFonts w:ascii="Times New Roman" w:hAnsi="Times New Roman" w:eastAsia="Noto Serif SC" w:cs="Amiri"/>
          <w:lang w:val="zh-CN" w:eastAsia="zh-CN" w:bidi="ar-SA"/>
          <w:color w:val="000000"/>
          <w:sz w:val="19"/>
          <w:rtl w:val="0"/>
        </w:rPr>
        <w:t>时间已经证明，那个人并不是一个人，而是《光明论》。也许具有内在揭见者，在揭见中看见《光明论》以它那位微不足道的译述者和刊布者的形貌出现，便称之为“一个人”。</w:t>
      </w:r>
    </w:p>
  </w:footnote>
  <w:footnote w:id="6">
    <w:p>
      <w:pPr>
        <w:pStyle w:val="FootnoteText"/>
      </w:pPr>
      <w:r>
        <w:rPr>
          <w:rStyle w:val="FootnoteReference"/>
        </w:rPr>
        <w:footnoteRef/>
      </w:r>
      <w:r>
        <w:rPr>
          <w:rFonts w:ascii="Times New Roman" w:hAnsi="Times New Roman" w:eastAsia="Noto Serif SC" w:cs="Amiri"/>
          <w:lang w:val="zh-CN" w:eastAsia="zh-CN" w:bidi="ar-SA"/>
          <w:color w:val="000000"/>
          <w:sz w:val="19"/>
          <w:rtl w:val="0"/>
        </w:rPr>
        <w:t>那些穷究真理者中，仅其一便是《光明论》。二十年来，它那些令最顽固的哲学家与最桀骜的无神否认者无言以对的内容，已公开展现在世人面前。人人皆可阅读，也无人提出反驳。</w:t>
      </w:r>
    </w:p>
  </w:footnote>
  <w:footnote w:id="7">
    <w:p>
      <w:pPr>
        <w:pStyle w:val="FootnoteText"/>
      </w:pPr>
      <w:r>
        <w:rPr>
          <w:rStyle w:val="FootnoteReference"/>
        </w:rPr>
        <w:footnoteRef/>
      </w:r>
      <w:r>
        <w:rPr>
          <w:rFonts w:ascii="Times New Roman" w:hAnsi="Times New Roman" w:eastAsia="Noto Serif SC" w:cs="Amiri"/>
          <w:lang w:val="zh-CN" w:eastAsia="zh-CN" w:bidi="ar-SA"/>
          <w:color w:val="000000"/>
          <w:sz w:val="19"/>
          <w:rtl w:val="0"/>
        </w:rPr>
        <w:t>插入正文的那段注释写于一九四六年。</w:t>
      </w:r>
    </w:p>
  </w:footnote>
  <w:footnote w:id="8">
    <w:p>
      <w:pPr>
        <w:pStyle w:val="FootnoteText"/>
      </w:pPr>
      <w:r>
        <w:rPr>
          <w:rStyle w:val="FootnoteReference"/>
        </w:rPr>
        <w:footnoteRef/>
      </w:r>
      <w:r>
        <w:rPr>
          <w:rFonts w:ascii="Times New Roman" w:hAnsi="Times New Roman" w:eastAsia="Noto Serif SC" w:cs="Amiri"/>
          <w:lang w:val="zh-CN" w:eastAsia="zh-CN" w:bidi="ar-SA"/>
          <w:color w:val="000000"/>
          <w:sz w:val="19"/>
          <w:rtl w:val="0"/>
        </w:rPr>
        <w:t>先前的每一个春天都已如末日崩塌般结束、死去；而对面的那个春天，就相当于它的复起。</w:t>
      </w:r>
    </w:p>
  </w:footnote>
  <w:footnote w:id="9">
    <w:p>
      <w:pPr>
        <w:pStyle w:val="FootnoteText"/>
      </w:pPr>
      <w:r>
        <w:rPr>
          <w:rStyle w:val="FootnoteReference"/>
        </w:rPr>
        <w:footnoteRef/>
      </w:r>
      <w:r>
        <w:rPr>
          <w:rFonts w:ascii="Times New Roman" w:hAnsi="Times New Roman" w:eastAsia="Noto Serif SC" w:cs="Amiri"/>
          <w:lang w:val="zh-CN" w:eastAsia="zh-CN" w:bidi="ar-SA"/>
          <w:color w:val="000000"/>
          <w:sz w:val="19"/>
          <w:rtl w:val="0"/>
        </w:rPr>
        <w:t>作为代尼兹利监狱之果的第十项论题，是埃米尔达和这个尊贵斋月的一朵充满光明的小花。它阐明《古兰经》重复的一项智慧，从而消除迷误者腐朽而有毒的臆想。</w:t>
      </w:r>
    </w:p>
  </w:footnote>
  <w:footnote w:id="10">
    <w:p>
      <w:pPr>
        <w:pStyle w:val="FootnoteText"/>
      </w:pPr>
      <w:r>
        <w:rPr>
          <w:rStyle w:val="FootnoteReference"/>
        </w:rPr>
        <w:footnoteRef/>
      </w:r>
      <w:r>
        <w:rPr>
          <w:rFonts w:ascii="Times New Roman" w:hAnsi="Times New Roman" w:eastAsia="Noto Serif SC" w:cs="Amiri"/>
          <w:lang w:val="zh-CN" w:eastAsia="zh-CN" w:bidi="ar-SA"/>
          <w:color w:val="000000"/>
          <w:sz w:val="19"/>
          <w:rtl w:val="0"/>
        </w:rPr>
        <w:t>那是在这部论著撰写前十二年。——出版者</w:t>
      </w:r>
    </w:p>
  </w:footnote>
  <w:footnote w:id="11">
    <w:p>
      <w:pPr>
        <w:pStyle w:val="FootnoteText"/>
      </w:pPr>
      <w:r>
        <w:rPr>
          <w:rStyle w:val="FootnoteReference"/>
        </w:rPr>
        <w:footnoteRef/>
      </w:r>
      <w:r>
        <w:rPr>
          <w:rFonts w:ascii="Times New Roman" w:hAnsi="Times New Roman" w:eastAsia="Noto Serif SC" w:cs="Amiri"/>
          <w:lang w:val="zh-CN" w:eastAsia="zh-CN" w:bidi="ar-SA"/>
          <w:color w:val="000000"/>
          <w:sz w:val="19"/>
          <w:rtl w:val="0"/>
        </w:rPr>
        <w:t>这份呈文写于卡斯塔莫努地震前二十天。凭《光明论集》的祝福，此地比任何省份都更受护佑，免于灾害。如今灾害已经开始，并证实了我们的诉讼。</w:t>
      </w:r>
    </w:p>
  </w:footnote>
  <w:footnote w:id="12">
    <w:p>
      <w:pPr>
        <w:pStyle w:val="FootnoteText"/>
      </w:pPr>
      <w:r>
        <w:rPr>
          <w:rStyle w:val="FootnoteReference"/>
        </w:rPr>
        <w:footnoteRef/>
      </w:r>
      <w:r>
        <w:rPr>
          <w:rFonts w:ascii="Times New Roman" w:hAnsi="Times New Roman" w:eastAsia="Noto Serif SC" w:cs="Amiri"/>
          <w:lang w:val="zh-CN" w:eastAsia="zh-CN" w:bidi="ar-SA"/>
          <w:color w:val="000000"/>
          <w:sz w:val="19"/>
          <w:rtl w:val="0"/>
        </w:rPr>
        <w:t>为了对收音机这样一项巨大的Allah恩赐献上巨大的感恩，我曾说：“要让收音机诵读《古兰经》，让全地表的人类都听到，使大气层成为一位背诵全本《古兰经》者。”</w:t>
      </w:r>
    </w:p>
  </w:footnote>
  <w:footnote w:id="13">
    <w:p>
      <w:pPr>
        <w:pStyle w:val="FootnoteText"/>
      </w:pPr>
      <w:r>
        <w:rPr>
          <w:rStyle w:val="FootnoteReference"/>
        </w:rPr>
        <w:footnoteRef/>
      </w:r>
      <w:r>
        <w:rPr>
          <w:rFonts w:ascii="Times New Roman" w:hAnsi="Times New Roman" w:eastAsia="Noto Serif SC" w:cs="Amiri"/>
          <w:lang w:val="zh-CN" w:eastAsia="zh-CN" w:bidi="ar-SA"/>
          <w:color w:val="000000"/>
          <w:sz w:val="19"/>
          <w:rtl w:val="0"/>
        </w:rPr>
        <w:t>兄弟啊，请注意。在代尼兹利监狱中，世上一切原因表面上都反对导师，他已被送交法庭、面临死刑判决，导师却说：“我的兄弟们，不要担心，那些光明必将闪耀。”你看，这句话如何应验了。——他的学生们</w:t>
      </w:r>
    </w:p>
  </w:footnote>
  <w:footnote w:id="14">
    <w:p>
      <w:pPr>
        <w:pStyle w:val="FootnoteText"/>
      </w:pPr>
      <w:r>
        <w:rPr>
          <w:rStyle w:val="FootnoteReference"/>
        </w:rPr>
        <w:footnoteRef/>
      </w:r>
      <w:r>
        <w:rPr>
          <w:rFonts w:ascii="Times New Roman" w:hAnsi="Times New Roman" w:eastAsia="Noto Serif SC" w:cs="Amiri"/>
          <w:lang w:val="zh-CN" w:eastAsia="zh-CN" w:bidi="ar-SA"/>
          <w:color w:val="000000"/>
          <w:sz w:val="19"/>
          <w:rtl w:val="0"/>
        </w:rPr>
        <w:t>意为“罪孽”。</w:t>
      </w:r>
    </w:p>
  </w:footnote>
  <w:footnote w:id="15">
    <w:p>
      <w:pPr>
        <w:pStyle w:val="FootnoteText"/>
      </w:pPr>
      <w:r>
        <w:rPr>
          <w:rStyle w:val="FootnoteReference"/>
        </w:rPr>
        <w:footnoteRef/>
      </w:r>
      <w:r>
        <w:rPr>
          <w:rFonts w:ascii="Times New Roman" w:hAnsi="Times New Roman" w:eastAsia="Noto Serif SC" w:cs="Amiri"/>
          <w:lang w:val="zh-CN" w:eastAsia="zh-CN" w:bidi="ar-SA"/>
          <w:color w:val="000000"/>
          <w:sz w:val="19"/>
          <w:rtl w:val="0"/>
        </w:rPr>
        <w:t>胡斯雷夫、雷费特、塔希尔、费伊齐、萨布里。</w:t>
      </w:r>
    </w:p>
  </w:footnote>
  <w:footnote w:id="16">
    <w:p>
      <w:pPr>
        <w:pStyle w:val="FootnoteText"/>
      </w:pPr>
      <w:r>
        <w:rPr>
          <w:rStyle w:val="FootnoteReference"/>
        </w:rPr>
        <w:footnoteRef/>
      </w:r>
      <w:r>
        <w:rPr>
          <w:rFonts w:ascii="Times New Roman" w:hAnsi="Times New Roman" w:eastAsia="Noto Serif SC" w:cs="Amiri"/>
          <w:lang w:val="zh-CN" w:eastAsia="zh-CN" w:bidi="ar-SA"/>
          <w:color w:val="000000"/>
          <w:sz w:val="19"/>
          <w:rtl w:val="0"/>
        </w:rPr>
        <w:t>起诉书歪曲含义，把光明诸般非凡恩迹中采取“一击”形式的一些事件列为指控依据，仿佛进攻光明论著时发生的地震等灾难，就是光明的打击。</w:t>
      </w:r>
      <w:r>
        <w:rPr>
          <w:rFonts w:ascii="Amiri" w:hAnsi="Amiri" w:eastAsia="Amiri" w:cs="Amiri"/>
          <w:lang w:val="zh-CN" w:eastAsia="zh-CN" w:bidi="ar-SA"/>
          <w:rtl w:val="1"/>
          <w:cs w:val="1"/>
          <w:color w:val="000000"/>
          <w:sz w:val="22"/>
          <w:szCs w:val="22"/>
        </w:rPr>
        <w:t>حَاشَا ثُمَّ حَاشَا</w:t>
      </w:r>
      <w:r>
        <w:rPr>
          <w:rFonts w:ascii="Times New Roman" w:hAnsi="Times New Roman" w:eastAsia="Noto Serif SC" w:cs="Amiri"/>
          <w:lang w:val="zh-CN" w:eastAsia="zh-CN" w:bidi="ar-SA"/>
          <w:color w:val="000000"/>
          <w:sz w:val="19"/>
          <w:rtl w:val="0"/>
        </w:rPr>
        <w:t>（绝不应如此，更绝不应如此；这种说法当受彻底摒弃）！我们从未这样说过，也从未这样写过。相反，我们曾在多处连同证据说明：光明论著如同蒙悦纳的施舍，是消除灾难的媒介。每当光明论著受到攻击，它们便隐藏起来，灾难便乘机降临到我们头上。是的，数千光明学生的确认与见证、数百起绝无巧合可能的事件之间的吻合，以及《古兰经》的多处指示与吻合，甚至其中一部分已在法院得到展示，使我们确信：这些吻合是Allah对《光明论集》蒙悦纳所赐的荣宠，也是为《古兰经》而赋予光明论著的一类非凡恩迹。</w:t>
      </w:r>
    </w:p>
  </w:footnote>
  <w:footnote w:id="17">
    <w:p>
      <w:pPr>
        <w:pStyle w:val="FootnoteText"/>
      </w:pPr>
      <w:r>
        <w:rPr>
          <w:rStyle w:val="FootnoteReference"/>
        </w:rPr>
        <w:footnoteRef/>
      </w:r>
      <w:r>
        <w:rPr>
          <w:rFonts w:ascii="Times New Roman" w:hAnsi="Times New Roman" w:eastAsia="Noto Serif SC" w:cs="Amiri"/>
          <w:lang w:val="zh-CN" w:eastAsia="zh-CN" w:bidi="ar-SA"/>
          <w:color w:val="000000"/>
          <w:sz w:val="19"/>
          <w:rtl w:val="0"/>
        </w:rPr>
        <w:t>关于这些著作，公诉机关在起诉书的一百项错误中，于第八十项错误里说：“《第五道闪光》中的诠释是错误的。”答：《第五道闪光》中说了“</w:t>
      </w:r>
      <w:r>
        <w:rPr>
          <w:rFonts w:ascii="Amiri" w:hAnsi="Amiri" w:eastAsia="Amiri" w:cs="Amiri"/>
          <w:lang w:val="zh-CN" w:eastAsia="zh-CN" w:bidi="ar-SA"/>
          <w:rtl w:val="1"/>
          <w:cs w:val="1"/>
          <w:color w:val="000000"/>
          <w:sz w:val="22"/>
          <w:szCs w:val="22"/>
        </w:rPr>
        <w:t>اللَّهُ أَعْلَمُ</w:t>
      </w:r>
      <w:r>
        <w:rPr>
          <w:rFonts w:ascii="Times New Roman" w:hAnsi="Times New Roman" w:eastAsia="Noto Serif SC" w:cs="Amiri"/>
          <w:lang w:val="zh-CN" w:eastAsia="zh-CN" w:bidi="ar-SA"/>
          <w:color w:val="000000"/>
          <w:sz w:val="19"/>
          <w:rtl w:val="0"/>
        </w:rPr>
        <w:t>（Allah最知悉一切；祂的知识最为完备），其一种诠释便是如此”这句话，意思是：“这段圣训依一种可能性，其含义可以是这样的。”从逻辑上说，这无法被驳倒；只有证明其不可能，才能加以否定。其次：二十年来，也许四十年来，我的反对者和试图反对《光明论集》的人，从未在学术和逻辑上驳倒我们的任何一种诠释；那些反对的学者不曾予以确认，光明学生中的数千位学者则予以确认，他们都未说</w:t>
      </w:r>
      <w:r>
        <w:rPr>
          <w:rFonts w:ascii="Amiri" w:hAnsi="Amiri" w:eastAsia="Amiri" w:cs="Amiri"/>
          <w:lang w:val="zh-CN" w:eastAsia="zh-CN" w:bidi="ar-SA"/>
          <w:rtl w:val="1"/>
          <w:cs w:val="1"/>
          <w:color w:val="000000"/>
          <w:sz w:val="22"/>
          <w:szCs w:val="22"/>
        </w:rPr>
        <w:t>ﻓ۪ﻴﻪِ ﻧَﻈَﺮٌ</w:t>
      </w:r>
      <w:r>
        <w:rPr>
          <w:rFonts w:ascii="Times New Roman" w:hAnsi="Times New Roman" w:eastAsia="Noto Serif SC" w:cs="Amiri"/>
          <w:lang w:val="zh-CN" w:eastAsia="zh-CN" w:bidi="ar-SA"/>
          <w:color w:val="000000"/>
          <w:sz w:val="19"/>
          <w:rtl w:val="0"/>
        </w:rPr>
        <w:t>（其中尚有应受审思之处；这一解释并非无可置疑）。在这种情况下，一个连《古兰经》有多少章都不知道的人若加以否认，会何等背离公正，我把这一点交由您的公正来判断。总括而言，诠释的含义，就是一段圣训或一节经文众多含义中，一种可能而有望成立的含义。</w:t>
      </w:r>
    </w:p>
  </w:footnote>
  <w:footnote w:id="18">
    <w:p>
      <w:pPr>
        <w:pStyle w:val="FootnoteText"/>
      </w:pPr>
      <w:r>
        <w:rPr>
          <w:rStyle w:val="FootnoteReference"/>
        </w:rPr>
        <w:footnoteRef/>
      </w:r>
      <w:r>
        <w:rPr>
          <w:rFonts w:ascii="Times New Roman" w:hAnsi="Times New Roman" w:eastAsia="Noto Serif SC" w:cs="Amiri"/>
          <w:lang w:val="zh-CN" w:eastAsia="zh-CN" w:bidi="ar-SA"/>
          <w:color w:val="000000"/>
          <w:sz w:val="19"/>
          <w:rtl w:val="0"/>
        </w:rPr>
        <w:t>这篇文字，是我们尊贵的导师被拘押于阿菲永监狱期间，经他许可，由他的律师撰写并送交上述机关的。</w:t>
      </w:r>
    </w:p>
  </w:footnote>
  <w:footnote w:id="19">
    <w:p>
      <w:pPr>
        <w:pStyle w:val="FootnoteText"/>
      </w:pPr>
      <w:r>
        <w:rPr>
          <w:rStyle w:val="FootnoteReference"/>
        </w:rPr>
        <w:footnoteRef/>
      </w:r>
      <w:r>
        <w:rPr>
          <w:rFonts w:ascii="Times New Roman" w:hAnsi="Times New Roman" w:eastAsia="Noto Serif SC" w:cs="Amiri"/>
          <w:lang w:val="zh-CN" w:eastAsia="zh-CN" w:bidi="ar-SA"/>
          <w:color w:val="000000"/>
          <w:sz w:val="19"/>
          <w:rtl w:val="0"/>
        </w:rPr>
        <w:t>这场风波，是阿菲永监狱发生了一场暴动，没有任何一名光明学子卷入其中。</w:t>
      </w:r>
    </w:p>
  </w:footnote>
  <w:footnote w:id="20">
    <w:p>
      <w:pPr>
        <w:pStyle w:val="FootnoteText"/>
      </w:pPr>
      <w:r>
        <w:rPr>
          <w:rStyle w:val="FootnoteReference"/>
        </w:rPr>
        <w:footnoteRef/>
      </w:r>
      <w:r>
        <w:rPr>
          <w:rFonts w:ascii="Times New Roman" w:hAnsi="Times New Roman" w:eastAsia="Noto Serif SC" w:cs="Amiri"/>
          <w:lang w:val="zh-CN" w:eastAsia="zh-CN" w:bidi="ar-SA"/>
          <w:color w:val="000000"/>
          <w:sz w:val="19"/>
          <w:rtl w:val="0"/>
        </w:rPr>
        <w:t>我谦恭地代表我的兄弟们说：如有必要，</w:t>
      </w:r>
      <w:r>
        <w:rPr>
          <w:rFonts w:ascii="Amiri" w:hAnsi="Amiri" w:eastAsia="Amiri" w:cs="Amiri"/>
          <w:lang w:val="zh-CN" w:eastAsia="zh-CN" w:bidi="ar-SA"/>
          <w:rtl w:val="1"/>
          <w:cs w:val="1"/>
          <w:color w:val="000000"/>
          <w:sz w:val="22"/>
          <w:szCs w:val="22"/>
        </w:rPr>
        <w:t>إِنْ شَاءَ اللَّهُ</w:t>
      </w:r>
      <w:r>
        <w:rPr>
          <w:rFonts w:ascii="Times New Roman" w:hAnsi="Times New Roman" w:eastAsia="Noto Serif SC" w:cs="Amiri"/>
          <w:lang w:val="zh-CN" w:eastAsia="zh-CN" w:bidi="ar-SA"/>
          <w:color w:val="000000"/>
          <w:sz w:val="19"/>
          <w:rtl w:val="0"/>
        </w:rPr>
        <w:t>（若Allah意欲，此事必依祂的意欲成就），我们将大大超越他们。我们要表明，正如在宗教上我们是祖先的继承者，在英勇精神上我们也是祖先的继承者。</w:t>
      </w:r>
    </w:p>
  </w:footnote>
  <w:footnote w:id="21">
    <w:p>
      <w:pPr>
        <w:pStyle w:val="FootnoteText"/>
      </w:pPr>
      <w:r>
        <w:rPr>
          <w:rStyle w:val="FootnoteReference"/>
        </w:rPr>
        <w:footnoteRef/>
      </w:r>
      <w:r>
        <w:rPr>
          <w:rFonts w:ascii="Times New Roman" w:hAnsi="Times New Roman" w:eastAsia="Noto Serif SC" w:cs="Amiri"/>
          <w:lang w:val="zh-CN" w:eastAsia="zh-CN" w:bidi="ar-SA"/>
          <w:color w:val="000000"/>
          <w:sz w:val="19"/>
          <w:rtl w:val="0"/>
        </w:rPr>
        <w:t>如今已超过四十年。</w:t>
      </w:r>
    </w:p>
  </w:footnote>
  <w:footnote w:id="22">
    <w:p>
      <w:pPr>
        <w:pStyle w:val="FootnoteText"/>
      </w:pPr>
      <w:r>
        <w:rPr>
          <w:rStyle w:val="FootnoteReference"/>
        </w:rPr>
        <w:footnoteRef/>
      </w:r>
      <w:r>
        <w:rPr>
          <w:rFonts w:ascii="Times New Roman" w:hAnsi="Times New Roman" w:eastAsia="Noto Serif SC" w:cs="Amiri"/>
          <w:lang w:val="zh-CN" w:eastAsia="zh-CN" w:bidi="ar-SA"/>
          <w:color w:val="000000"/>
          <w:sz w:val="19"/>
          <w:rtl w:val="0"/>
        </w:rPr>
        <w:t>甚至，勇毅的英雄、尊贵的阿里</w:t>
      </w:r>
      <w:r>
        <w:rPr>
          <w:rFonts w:ascii="Amiri" w:hAnsi="Amiri" w:eastAsia="Amiri" w:cs="Amiri"/>
          <w:lang w:val="zh-CN" w:eastAsia="zh-CN" w:bidi="ar-SA"/>
          <w:rtl w:val="1"/>
          <w:cs w:val="1"/>
          <w:color w:val="000000"/>
          <w:sz w:val="22"/>
          <w:szCs w:val="22"/>
        </w:rPr>
        <w:t>رَضِيَ اللَّهُ عَنْهُ</w:t>
      </w:r>
      <w:r>
        <w:rPr>
          <w:rFonts w:ascii="Times New Roman" w:hAnsi="Times New Roman" w:eastAsia="Noto Serif SC" w:cs="Amiri"/>
          <w:lang w:val="zh-CN" w:eastAsia="zh-CN" w:bidi="ar-SA"/>
          <w:color w:val="000000"/>
          <w:sz w:val="19"/>
          <w:rtl w:val="0"/>
        </w:rPr>
        <w:t>（愿Allah喜悦他）说：“战斗时我们一旦害怕，便躲到先知</w:t>
      </w:r>
      <w:r>
        <w:rPr>
          <w:rFonts w:ascii="Amiri" w:hAnsi="Amiri" w:eastAsia="Amiri" w:cs="Amiri"/>
          <w:lang w:val="zh-CN" w:eastAsia="zh-CN" w:bidi="ar-SA"/>
          <w:rtl w:val="1"/>
          <w:cs w:val="1"/>
          <w:color w:val="000000"/>
          <w:sz w:val="22"/>
          <w:szCs w:val="22"/>
        </w:rPr>
        <w:t>عَلَيْهِ الصَّلَاةُ وَالسَّلَامُ</w:t>
      </w:r>
      <w:r>
        <w:rPr>
          <w:rFonts w:ascii="Times New Roman" w:hAnsi="Times New Roman" w:eastAsia="Noto Serif SC" w:cs="Amiri"/>
          <w:lang w:val="zh-CN" w:eastAsia="zh-CN" w:bidi="ar-SA"/>
          <w:color w:val="000000"/>
          <w:sz w:val="19"/>
          <w:rtl w:val="0"/>
        </w:rPr>
        <w:t>（愿Allah赐他尊荣、恩福与平安）身后，以他为掩护与堡垒。”历史记载：正如在勇毅上一样，他在每一种美德上都超越众人；当时的敌人也都承认这一点。</w:t>
      </w:r>
    </w:p>
  </w:footnote>
  <w:footnote w:id="23">
    <w:p>
      <w:pPr>
        <w:pStyle w:val="FootnoteText"/>
      </w:pPr>
      <w:r>
        <w:rPr>
          <w:rStyle w:val="FootnoteReference"/>
        </w:rPr>
        <w:footnoteRef/>
      </w:r>
      <w:r>
        <w:rPr>
          <w:rFonts w:ascii="Times New Roman" w:hAnsi="Times New Roman" w:eastAsia="Noto Serif SC" w:cs="Amiri"/>
          <w:lang w:val="zh-CN" w:eastAsia="zh-CN" w:bidi="ar-SA"/>
          <w:color w:val="000000"/>
          <w:sz w:val="19"/>
          <w:rtl w:val="0"/>
        </w:rPr>
        <w:t>在我这衰老与困顿之中，我感受到了穆罕默德</w:t>
      </w:r>
      <w:r>
        <w:rPr>
          <w:rFonts w:ascii="Amiri" w:hAnsi="Amiri" w:eastAsia="Amiri" w:cs="Amiri"/>
          <w:lang w:val="zh-CN" w:eastAsia="zh-CN" w:bidi="ar-SA"/>
          <w:rtl w:val="1"/>
          <w:cs w:val="1"/>
          <w:color w:val="000000"/>
          <w:sz w:val="22"/>
          <w:szCs w:val="22"/>
        </w:rPr>
        <w:t>عَلَيْهِ الصَّلَاةُ وَالسَّلَامُ</w:t>
      </w:r>
      <w:r>
        <w:rPr>
          <w:rFonts w:ascii="Times New Roman" w:hAnsi="Times New Roman" w:eastAsia="Noto Serif SC" w:cs="Amiri"/>
          <w:lang w:val="zh-CN" w:eastAsia="zh-CN" w:bidi="ar-SA"/>
          <w:color w:val="000000"/>
          <w:sz w:val="19"/>
          <w:rtl w:val="0"/>
        </w:rPr>
        <w:t>（愿Allah赐他尊荣、恩福与平安）带来的精神给养的百万分之一。倘若我做得到，我愿以数百万口舌、以无数祝祷感谢他。事情是这样的：我深受伤于离别与消逝。我所爱的世界和尘世之人，都在离别中离我而去；我也知道自己终将离去。面对这极其痛苦、撕心裂肺的绝望，我忽然从艾哈迈德</w:t>
      </w:r>
      <w:r>
        <w:rPr>
          <w:rFonts w:ascii="Amiri" w:hAnsi="Amiri" w:eastAsia="Amiri" w:cs="Amiri"/>
          <w:lang w:val="zh-CN" w:eastAsia="zh-CN" w:bidi="ar-SA"/>
          <w:rtl w:val="1"/>
          <w:cs w:val="1"/>
          <w:color w:val="000000"/>
          <w:sz w:val="22"/>
          <w:szCs w:val="22"/>
        </w:rPr>
        <w:t>عَلَيْهِ الصَّلَاةُ وَالسَّلَامُ</w:t>
      </w:r>
      <w:r>
        <w:rPr>
          <w:rFonts w:ascii="Times New Roman" w:hAnsi="Times New Roman" w:eastAsia="Noto Serif SC" w:cs="Amiri"/>
          <w:lang w:val="zh-CN" w:eastAsia="zh-CN" w:bidi="ar-SA"/>
          <w:color w:val="000000"/>
          <w:sz w:val="19"/>
          <w:rtl w:val="0"/>
        </w:rPr>
        <w:t>（愿Allah赐他尊荣、恩福与平安）那里听到永恒幸福与长存生命的佳音，便因此获得解脱，得到完全的安慰。甚至，当我在作证词中说</w:t>
      </w:r>
      <w:r>
        <w:rPr>
          <w:rFonts w:ascii="Amiri" w:hAnsi="Amiri" w:eastAsia="Amiri" w:cs="Amiri"/>
          <w:lang w:val="zh-CN" w:eastAsia="zh-CN" w:bidi="ar-SA"/>
          <w:rtl w:val="1"/>
          <w:cs w:val="1"/>
          <w:color w:val="000000"/>
          <w:sz w:val="22"/>
          <w:szCs w:val="22"/>
        </w:rPr>
        <w:t>اَلسَّلَامُ ﻋَﻠَﻴْﻚَ ﺍَﻳُّﻬَﺎ ﺍﻟﻨَّﺒِﻰُّ ﻭَ ﺭَﺣْﻤَﺔُ ﺍﻟﻠّٰﻪِ ﻭَ ﺑَﺮَﻛَﺎﺗُﻪُ</w:t>
      </w:r>
      <w:r>
        <w:rPr>
          <w:rFonts w:ascii="Times New Roman" w:hAnsi="Times New Roman" w:eastAsia="Noto Serif SC" w:cs="Amiri"/>
          <w:lang w:val="zh-CN" w:eastAsia="zh-CN" w:bidi="ar-SA"/>
          <w:color w:val="000000"/>
          <w:sz w:val="19"/>
          <w:rtl w:val="0"/>
        </w:rPr>
        <w:t>（愿平安归于你，先知啊；愿Allah的慈悯与诸般祝福也归于你）时，这句话对他既是宣誓效忠，又是顺服他的受命职责，既是祝贺他的使命，也是一种感谢，是对永恒幸福佳音的回应。穆斯林每天五次致以这一问候。</w:t>
      </w:r>
    </w:p>
  </w:footnote>
  <w:footnote w:id="24">
    <w:p>
      <w:pPr>
        <w:pStyle w:val="FootnoteText"/>
      </w:pPr>
      <w:r>
        <w:rPr>
          <w:rStyle w:val="FootnoteReference"/>
        </w:rPr>
        <w:footnoteRef/>
      </w:r>
      <w:r>
        <w:rPr>
          <w:rFonts w:ascii="Amiri" w:hAnsi="Amiri" w:eastAsia="Amiri" w:cs="Amiri"/>
          <w:lang w:val="zh-CN" w:eastAsia="zh-CN" w:bidi="ar-SA"/>
          <w:rtl w:val="1"/>
          <w:cs w:val="1"/>
          <w:color w:val="000000"/>
          <w:sz w:val="22"/>
          <w:szCs w:val="22"/>
        </w:rPr>
        <w:t>ﻭَ ﻟِﻠّٰﻪِ ﺍﻟْﻤَﺜَﻞُ الْاَعْلٰى</w:t>
      </w:r>
      <w:r>
        <w:rPr>
          <w:rFonts w:ascii="Times New Roman" w:hAnsi="Times New Roman" w:eastAsia="Noto Serif SC" w:cs="Amiri"/>
          <w:lang w:val="zh-CN" w:eastAsia="zh-CN" w:bidi="ar-SA"/>
          <w:color w:val="000000"/>
          <w:sz w:val="19"/>
          <w:rtl w:val="0"/>
        </w:rPr>
        <w:t xml:space="preserve">（至高而无可比拟的完美属性，唯属Allah）； </w:t>
      </w:r>
      <w:r>
        <w:rPr>
          <w:rFonts w:ascii="Amiri" w:hAnsi="Amiri" w:eastAsia="Amiri" w:cs="Amiri"/>
          <w:lang w:val="zh-CN" w:eastAsia="zh-CN" w:bidi="ar-SA"/>
          <w:rtl w:val="1"/>
          <w:cs w:val="1"/>
          <w:color w:val="000000"/>
          <w:sz w:val="22"/>
          <w:szCs w:val="22"/>
        </w:rPr>
        <w:t>ﻛَﻠُﺰُﻭﻡِ ﺍﻟﻀِّﻴَﺎﺀِ ﺍﻟْﻤُﺤ۪ﻴﻂِ ﻟﻠِﺸَّﻤْﺲِ</w:t>
      </w:r>
      <w:r>
        <w:rPr>
          <w:rFonts w:ascii="Times New Roman" w:hAnsi="Times New Roman" w:eastAsia="Noto Serif SC" w:cs="Amiri"/>
          <w:lang w:val="zh-CN" w:eastAsia="zh-CN" w:bidi="ar-SA"/>
          <w:color w:val="000000"/>
          <w:sz w:val="19"/>
          <w:rtl w:val="0"/>
        </w:rPr>
        <w:t>（正如太阳必然具有周遍的光辉）</w:t>
      </w:r>
    </w:p>
  </w:footnote>
  <w:footnote w:id="25">
    <w:p>
      <w:pPr>
        <w:pStyle w:val="FootnoteText"/>
      </w:pPr>
      <w:r>
        <w:rPr>
          <w:rStyle w:val="FootnoteReference"/>
        </w:rPr>
        <w:footnoteRef/>
      </w:r>
      <w:r>
        <w:rPr>
          <w:rFonts w:ascii="Times New Roman" w:hAnsi="Times New Roman" w:eastAsia="Noto Serif SC" w:cs="Amiri"/>
          <w:lang w:val="zh-CN" w:eastAsia="zh-CN" w:bidi="ar-SA"/>
          <w:color w:val="000000"/>
          <w:sz w:val="19"/>
          <w:rtl w:val="0"/>
        </w:rPr>
        <w:t>此后的部分，是在我一生未曾经历的、可怕而极具毒害的重病之中写成的。请以宽容的眼光看待我的疏失。胡斯雷夫可以修订、替换并改正他认为不合适的部分。</w:t>
      </w:r>
    </w:p>
  </w:footnote>
  <w:footnote w:id="26">
    <w:p>
      <w:pPr>
        <w:pStyle w:val="FootnoteText"/>
      </w:pPr>
      <w:r>
        <w:rPr>
          <w:rStyle w:val="FootnoteReference"/>
        </w:rPr>
        <w:footnoteRef/>
      </w:r>
      <w:r>
        <w:rPr>
          <w:rFonts w:ascii="Times New Roman" w:hAnsi="Times New Roman" w:eastAsia="Noto Serif SC" w:cs="Amiri"/>
          <w:lang w:val="zh-CN" w:eastAsia="zh-CN" w:bidi="ar-SA"/>
          <w:color w:val="000000"/>
          <w:sz w:val="19"/>
          <w:rtl w:val="0"/>
        </w:rPr>
        <w:t>我的重病不容许我做得更多。这对许斯雷夫的翻译职责而言，只是一份底本和辅助。</w:t>
      </w:r>
    </w:p>
  </w:footnote>
  <w:footnote w:id="27">
    <w:p>
      <w:pPr>
        <w:pStyle w:val="FootnoteText"/>
      </w:pPr>
      <w:r>
        <w:rPr>
          <w:rStyle w:val="FootnoteReference"/>
        </w:rPr>
        <w:footnoteRef/>
      </w:r>
      <w:r>
        <w:rPr>
          <w:rFonts w:ascii="Times New Roman" w:hAnsi="Times New Roman" w:eastAsia="Noto Serif SC" w:cs="Amiri"/>
          <w:lang w:val="zh-CN" w:eastAsia="zh-CN" w:bidi="ar-SA"/>
          <w:color w:val="000000"/>
          <w:sz w:val="19"/>
          <w:rtl w:val="0"/>
        </w:rPr>
        <w:t>有些抄写员怀着祈祷的心意，在这个可怜的赛义德之后写上</w:t>
      </w:r>
      <w:r>
        <w:rPr>
          <w:rFonts w:ascii="Amiri" w:hAnsi="Amiri" w:eastAsia="Amiri" w:cs="Amiri"/>
          <w:lang w:val="zh-CN" w:eastAsia="zh-CN" w:bidi="ar-SA"/>
          <w:rtl w:val="1"/>
          <w:cs w:val="1"/>
          <w:color w:val="000000"/>
          <w:sz w:val="22"/>
          <w:szCs w:val="22"/>
        </w:rPr>
        <w:t>رَضِيَ اللَّهُ عَنْهُ</w:t>
      </w:r>
      <w:r>
        <w:rPr>
          <w:rFonts w:ascii="Times New Roman" w:hAnsi="Times New Roman" w:eastAsia="Noto Serif SC" w:cs="Amiri"/>
          <w:lang w:val="zh-CN" w:eastAsia="zh-CN" w:bidi="ar-SA"/>
          <w:color w:val="000000"/>
          <w:sz w:val="19"/>
          <w:rtl w:val="0"/>
        </w:rPr>
        <w:t>（愿Allah喜悦他）一语。我本想改掉，忽然想起：这是</w:t>
      </w:r>
      <w:r>
        <w:rPr>
          <w:rFonts w:ascii="Amiri" w:hAnsi="Amiri" w:eastAsia="Amiri" w:cs="Amiri"/>
          <w:lang w:val="zh-CN" w:eastAsia="zh-CN" w:bidi="ar-SA"/>
          <w:rtl w:val="1"/>
          <w:cs w:val="1"/>
          <w:color w:val="000000"/>
          <w:sz w:val="22"/>
          <w:szCs w:val="22"/>
        </w:rPr>
        <w:t>رَضِيَ اللَّهُ عَنْهُ</w:t>
      </w:r>
      <w:r>
        <w:rPr>
          <w:rFonts w:ascii="Times New Roman" w:hAnsi="Times New Roman" w:eastAsia="Noto Serif SC" w:cs="Amiri"/>
          <w:lang w:val="zh-CN" w:eastAsia="zh-CN" w:bidi="ar-SA"/>
          <w:color w:val="000000"/>
          <w:sz w:val="19"/>
          <w:rtl w:val="0"/>
        </w:rPr>
        <w:t>（愿Allah喜悦他）之意的一句祈祷，不要改动。于是我便没有改。</w:t>
      </w:r>
    </w:p>
  </w:footnote>
  <w:footnote w:id="28">
    <w:p>
      <w:pPr>
        <w:pStyle w:val="FootnoteText"/>
      </w:pPr>
      <w:r>
        <w:rPr>
          <w:rStyle w:val="FootnoteReference"/>
        </w:rPr>
        <w:footnoteRef/>
      </w:r>
      <w:r>
        <w:rPr>
          <w:rFonts w:ascii="Times New Roman" w:hAnsi="Times New Roman" w:eastAsia="Noto Serif SC" w:cs="Amiri"/>
          <w:lang w:val="zh-CN" w:eastAsia="zh-CN" w:bidi="ar-SA"/>
          <w:color w:val="000000"/>
          <w:sz w:val="19"/>
          <w:rtl w:val="0"/>
        </w:rPr>
        <w:t>这些称颂之语并不归于赛义德本人；而是以赛义德</w:t>
      </w:r>
      <w:r>
        <w:rPr>
          <w:rFonts w:ascii="Amiri" w:hAnsi="Amiri" w:eastAsia="Amiri" w:cs="Amiri"/>
          <w:lang w:val="zh-CN" w:eastAsia="zh-CN" w:bidi="ar-SA"/>
          <w:rtl w:val="1"/>
          <w:cs w:val="1"/>
          <w:color w:val="000000"/>
          <w:sz w:val="22"/>
          <w:szCs w:val="22"/>
        </w:rPr>
        <w:t>رَضِيَ اللَّهُ عَنْهُ</w:t>
      </w:r>
      <w:r>
        <w:rPr>
          <w:rFonts w:ascii="Times New Roman" w:hAnsi="Times New Roman" w:eastAsia="Noto Serif SC" w:cs="Amiri"/>
          <w:lang w:val="zh-CN" w:eastAsia="zh-CN" w:bidi="ar-SA"/>
          <w:color w:val="000000"/>
          <w:sz w:val="19"/>
          <w:rtl w:val="0"/>
        </w:rPr>
        <w:t>（愿Allah喜悦他）的口吻与状态，描述《古兰经》的一名学生、一名服务者，好使人们信赖他的服务。</w:t>
      </w:r>
    </w:p>
  </w:footnote>
  <w:footnote w:id="29">
    <w:p>
      <w:pPr>
        <w:pStyle w:val="FootnoteText"/>
      </w:pPr>
      <w:r>
        <w:rPr>
          <w:rStyle w:val="FootnoteReference"/>
        </w:rPr>
        <w:footnoteRef/>
      </w:r>
      <w:r>
        <w:rPr>
          <w:rFonts w:ascii="Times New Roman" w:hAnsi="Times New Roman" w:eastAsia="Noto Serif SC" w:cs="Amiri"/>
          <w:lang w:val="zh-CN" w:eastAsia="zh-CN" w:bidi="ar-SA"/>
          <w:color w:val="000000"/>
          <w:sz w:val="19"/>
          <w:rtl w:val="0"/>
        </w:rPr>
        <w:t>也就是说，两种差异是为了指示其层次。《光明论》不是启示，而是灵感与研求引取所得。</w:t>
      </w:r>
    </w:p>
  </w:footnote>
  <w:footnote w:id="30">
    <w:p>
      <w:pPr>
        <w:pStyle w:val="FootnoteText"/>
      </w:pPr>
      <w:r>
        <w:rPr>
          <w:rStyle w:val="FootnoteReference"/>
        </w:rPr>
        <w:footnoteRef/>
      </w:r>
      <w:r>
        <w:rPr>
          <w:rFonts w:ascii="Times New Roman" w:hAnsi="Times New Roman" w:eastAsia="Noto Serif SC" w:cs="Amiri"/>
          <w:lang w:val="zh-CN" w:eastAsia="zh-CN" w:bidi="ar-SA"/>
          <w:color w:val="000000"/>
          <w:sz w:val="19"/>
          <w:rtl w:val="0"/>
        </w:rPr>
        <w:t>按著述时间计算。——出版者</w:t>
      </w:r>
    </w:p>
  </w:footnote>
  <w:footnote w:id="31">
    <w:p>
      <w:pPr>
        <w:pStyle w:val="FootnoteText"/>
      </w:pPr>
      <w:r>
        <w:rPr>
          <w:rStyle w:val="FootnoteReference"/>
        </w:rPr>
        <w:footnoteRef/>
      </w:r>
      <w:r>
        <w:rPr>
          <w:rFonts w:ascii="Times New Roman" w:hAnsi="Times New Roman" w:eastAsia="Noto Serif SC" w:cs="Amiri"/>
          <w:lang w:val="zh-CN" w:eastAsia="zh-CN" w:bidi="ar-SA"/>
          <w:color w:val="000000"/>
          <w:sz w:val="19"/>
          <w:rtl w:val="0"/>
        </w:rPr>
        <w:t>也就是说，这表明《光明论》处于第二和第三层次。它不是、也不可能是天启；而是受启灵感与推衍。</w:t>
      </w:r>
    </w:p>
  </w:footnote>
  <w:footnote w:id="32">
    <w:p>
      <w:pPr>
        <w:pStyle w:val="FootnoteText"/>
      </w:pPr>
      <w:r>
        <w:rPr>
          <w:rStyle w:val="FootnoteReference"/>
        </w:rPr>
        <w:footnoteRef/>
      </w:r>
      <w:r>
        <w:rPr>
          <w:rFonts w:ascii="Times New Roman" w:hAnsi="Times New Roman" w:eastAsia="Noto Serif SC" w:cs="Amiri"/>
          <w:lang w:val="zh-CN" w:eastAsia="zh-CN" w:bidi="ar-SA"/>
          <w:color w:val="000000"/>
          <w:sz w:val="19"/>
          <w:rtl w:val="0"/>
        </w:rPr>
        <w:t>这一页上，有一项比世间王权更为珍贵的《古兰经》喜讯，一项来自天上的报喜。</w:t>
      </w:r>
    </w:p>
  </w:footnote>
  <w:footnote w:id="33">
    <w:p>
      <w:pPr>
        <w:pStyle w:val="FootnoteText"/>
      </w:pPr>
      <w:r>
        <w:rPr>
          <w:rStyle w:val="FootnoteReference"/>
        </w:rPr>
        <w:footnoteRef/>
      </w:r>
      <w:r>
        <w:rPr>
          <w:rFonts w:ascii="Times New Roman" w:hAnsi="Times New Roman" w:eastAsia="Noto Serif SC" w:cs="Amiri"/>
          <w:lang w:val="zh-CN" w:eastAsia="zh-CN" w:bidi="ar-SA"/>
          <w:color w:val="000000"/>
          <w:sz w:val="19"/>
          <w:rtl w:val="0"/>
        </w:rPr>
        <w:t>同时，</w:t>
      </w:r>
      <w:r>
        <w:rPr>
          <w:rFonts w:ascii="Amiri" w:hAnsi="Amiri" w:eastAsia="Amiri" w:cs="Amiri"/>
          <w:lang w:val="zh-CN" w:eastAsia="zh-CN" w:bidi="ar-SA"/>
          <w:rtl w:val="1"/>
          <w:cs w:val="1"/>
          <w:color w:val="000000"/>
          <w:sz w:val="22"/>
          <w:szCs w:val="22"/>
        </w:rPr>
        <w:t>إِنَّا أَعْطَيْنَا</w:t>
      </w:r>
      <w:r>
        <w:rPr>
          <w:rFonts w:ascii="Times New Roman" w:hAnsi="Times New Roman" w:eastAsia="Noto Serif SC" w:cs="Amiri"/>
          <w:lang w:val="zh-CN" w:eastAsia="zh-CN" w:bidi="ar-SA"/>
          <w:color w:val="000000"/>
          <w:sz w:val="19"/>
          <w:rtl w:val="0"/>
        </w:rPr>
        <w:t>（我们确已赐予）的奥义也已部分实现。因为，苏富扬阵营的四根支柱中，最强大、最可怕的一位已经彻底倒台，正在墓下受惩罚。最伟大的一位，其实际关联也已切断，成了共济会委员会的囚徒与工具，忙于承受自己的惩罚。如今只有他的影子在掌权；他不再进一步侵凌，反而有所退缩。剩下的两个人，只要他们能做得到，就会致力于修复。</w:t>
      </w:r>
    </w:p>
  </w:footnote>
  <w:footnote w:id="34">
    <w:p>
      <w:pPr>
        <w:pStyle w:val="FootnoteText"/>
      </w:pPr>
      <w:r>
        <w:rPr>
          <w:rStyle w:val="FootnoteReference"/>
        </w:rPr>
        <w:footnoteRef/>
      </w:r>
      <w:r>
        <w:rPr>
          <w:rFonts w:ascii="Times New Roman" w:hAnsi="Times New Roman" w:eastAsia="Noto Serif SC" w:cs="Amiri"/>
          <w:lang w:val="zh-CN" w:eastAsia="zh-CN" w:bidi="ar-SA"/>
          <w:color w:val="000000"/>
          <w:sz w:val="19"/>
          <w:rtl w:val="0"/>
        </w:rPr>
        <w:t>也就是说，是从后往前读。——出版者</w:t>
      </w:r>
    </w:p>
  </w:footnote>
  <w:footnote w:id="35">
    <w:p>
      <w:pPr>
        <w:pStyle w:val="FootnoteText"/>
      </w:pPr>
      <w:r>
        <w:rPr>
          <w:rStyle w:val="FootnoteReference"/>
        </w:rPr>
        <w:footnoteRef/>
      </w:r>
      <w:r>
        <w:rPr>
          <w:rFonts w:ascii="Times New Roman" w:hAnsi="Times New Roman" w:eastAsia="Noto Serif SC" w:cs="Amiri"/>
          <w:lang w:val="zh-CN" w:eastAsia="zh-CN" w:bidi="ar-SA"/>
          <w:color w:val="000000"/>
          <w:sz w:val="19"/>
          <w:rtl w:val="0"/>
        </w:rPr>
        <w:t>附注：它指向论复起的著名《第二十九言》，随后指向《升登之路》及其论月亮裂开的附篇。</w:t>
      </w:r>
    </w:p>
  </w:footnote>
  <w:footnote w:id="36">
    <w:p>
      <w:pPr>
        <w:pStyle w:val="FootnoteText"/>
      </w:pPr>
      <w:r>
        <w:rPr>
          <w:rStyle w:val="FootnoteReference"/>
        </w:rPr>
        <w:footnoteRef/>
      </w:r>
      <w:r>
        <w:rPr>
          <w:rFonts w:ascii="Times New Roman" w:hAnsi="Times New Roman" w:eastAsia="Noto Serif SC" w:cs="Amiri"/>
          <w:lang w:val="zh-CN" w:eastAsia="zh-CN" w:bidi="ar-SA"/>
          <w:color w:val="000000"/>
          <w:sz w:val="19"/>
          <w:rtl w:val="0"/>
        </w:rPr>
        <w:t>例如，在第二十八层，借</w:t>
      </w:r>
      <w:r>
        <w:rPr>
          <w:rFonts w:ascii="Amiri" w:hAnsi="Amiri" w:eastAsia="Amiri" w:cs="Amiri"/>
          <w:lang w:val="zh-CN" w:eastAsia="zh-CN" w:bidi="ar-SA"/>
          <w:rtl w:val="1"/>
          <w:cs w:val="1"/>
          <w:color w:val="000000"/>
          <w:sz w:val="22"/>
          <w:szCs w:val="22"/>
        </w:rPr>
        <w:t>ﻭَ ﺑِﺴُﻮﺭَﺓِ ﺍﻟﺘَّﻬْﻤ۪ﻴﺰِ</w:t>
      </w:r>
      <w:r>
        <w:rPr>
          <w:rFonts w:ascii="Times New Roman" w:hAnsi="Times New Roman" w:eastAsia="Noto Serif SC" w:cs="Amiri"/>
          <w:lang w:val="zh-CN" w:eastAsia="zh-CN" w:bidi="ar-SA"/>
          <w:color w:val="000000"/>
          <w:sz w:val="19"/>
          <w:rtl w:val="0"/>
        </w:rPr>
        <w:t>（并以甄别、辨明的篇章）一语，指向《第二十八言》结尾关于火狱问题的一项极有力确证；至于开头乐园问题仅涉及两三个问答的论述，则已在别处得到指示，因此这层关联隐而不显。又如，在第二层，借</w:t>
      </w:r>
      <w:r>
        <w:rPr>
          <w:rFonts w:ascii="Amiri" w:hAnsi="Amiri" w:eastAsia="Amiri" w:cs="Amiri"/>
          <w:lang w:val="zh-CN" w:eastAsia="zh-CN" w:bidi="ar-SA"/>
          <w:rtl w:val="1"/>
          <w:cs w:val="1"/>
          <w:color w:val="000000"/>
          <w:sz w:val="22"/>
          <w:szCs w:val="22"/>
        </w:rPr>
        <w:t>ﻳٰﺲٓ</w:t>
      </w:r>
      <w:r>
        <w:rPr>
          <w:rFonts w:ascii="Times New Roman" w:hAnsi="Times New Roman" w:eastAsia="Noto Serif SC" w:cs="Amiri"/>
          <w:lang w:val="zh-CN" w:eastAsia="zh-CN" w:bidi="ar-SA"/>
          <w:color w:val="000000"/>
          <w:sz w:val="19"/>
          <w:rtl w:val="0"/>
        </w:rPr>
        <w:t>（“雅辛”这两个阿拉伯字母）一词，同时指向《第二言》《第二封书信》《第二篇闪光》和《第二项光焰》，关联的范围扩大，因而隐而不显。再如，</w:t>
      </w:r>
      <w:r>
        <w:rPr>
          <w:rFonts w:ascii="Amiri" w:hAnsi="Amiri" w:eastAsia="Amiri" w:cs="Amiri"/>
          <w:lang w:val="zh-CN" w:eastAsia="zh-CN" w:bidi="ar-SA"/>
          <w:rtl w:val="1"/>
          <w:cs w:val="1"/>
          <w:color w:val="000000"/>
          <w:sz w:val="22"/>
          <w:szCs w:val="22"/>
        </w:rPr>
        <w:t>ﻭَ ﻛَﺎﻑٍ ﻭَ ﻫَﺎ ﻳَﺎﺀٍ ﻭَ ﻋَﻴْﻦٍ ﻭَ ﺻَﺎﺩِﻫَﺎ</w:t>
      </w:r>
      <w:r>
        <w:rPr>
          <w:rFonts w:ascii="Times New Roman" w:hAnsi="Times New Roman" w:eastAsia="Noto Serif SC" w:cs="Amiri"/>
          <w:lang w:val="zh-CN" w:eastAsia="zh-CN" w:bidi="ar-SA"/>
          <w:color w:val="000000"/>
          <w:sz w:val="19"/>
          <w:rtl w:val="0"/>
        </w:rPr>
        <w:t>（以及卡夫、哈、雅、阿因，以及随之而来的萨德这些字母），也就是</w:t>
      </w:r>
      <w:r>
        <w:rPr>
          <w:rFonts w:ascii="Amiri" w:hAnsi="Amiri" w:eastAsia="Amiri" w:cs="Amiri"/>
          <w:lang w:val="zh-CN" w:eastAsia="zh-CN" w:bidi="ar-SA"/>
          <w:rtl w:val="1"/>
          <w:cs w:val="1"/>
          <w:color w:val="000000"/>
          <w:sz w:val="22"/>
          <w:szCs w:val="22"/>
        </w:rPr>
        <w:t>ﻛٓﻬٰﻴٰﻌٓﺺٓ</w:t>
      </w:r>
      <w:r>
        <w:rPr>
          <w:rFonts w:ascii="Times New Roman" w:hAnsi="Times New Roman" w:eastAsia="Noto Serif SC" w:cs="Amiri"/>
          <w:lang w:val="zh-CN" w:eastAsia="zh-CN" w:bidi="ar-SA"/>
          <w:color w:val="000000"/>
          <w:sz w:val="19"/>
          <w:rtl w:val="0"/>
        </w:rPr>
        <w:t>（卡夫、哈、雅、阿因、萨德这五个字母），处在第五层，同时指向《第五言》《第五封书信》《第五篇闪光》、作为《第四项光焰》的《充足经文论著》，以及作为《第三项光焰》的《祈求论著》，关联的范围因此扩大而隐而不显。其余事例可以依此推比。</w:t>
      </w:r>
    </w:p>
  </w:footnote>
  <w:footnote w:id="37">
    <w:p>
      <w:pPr>
        <w:pStyle w:val="FootnoteText"/>
      </w:pPr>
      <w:r>
        <w:rPr>
          <w:rStyle w:val="FootnoteReference"/>
        </w:rPr>
        <w:footnoteRef/>
      </w:r>
      <w:r>
        <w:rPr>
          <w:rFonts w:ascii="Times New Roman" w:hAnsi="Times New Roman" w:eastAsia="Noto Serif SC" w:cs="Amiri"/>
          <w:lang w:val="zh-CN" w:eastAsia="zh-CN" w:bidi="ar-SA"/>
          <w:color w:val="000000"/>
          <w:sz w:val="19"/>
          <w:rtl w:val="0"/>
        </w:rPr>
        <w:t>我手中没有这类密码的钥匙，无法将它们解开。况且，斋戒时的头脑，既无法解开那些密码，也无法完成那些乘法运算。请恕我力有不逮。即便如此，这一点成果也仍旧只是借作者的精神援助、尊贵之夜的福佑，以及从梅夫拉纳的邻近中获益，才得以完成。</w:t>
      </w:r>
      <w:r>
        <w:br/>
      </w:r>
      <w:r>
        <w:rPr>
          <w:rFonts w:ascii="Times New Roman" w:hAnsi="Times New Roman" w:eastAsia="Noto Serif SC" w:cs="Amiri"/>
          <w:lang w:val="zh-CN" w:eastAsia="zh-CN" w:bidi="ar-SA"/>
          <w:color w:val="000000"/>
          <w:sz w:val="19"/>
          <w:rtl w:val="0"/>
        </w:rPr>
        <w:t>译者</w:t>
      </w:r>
      <w:r>
        <w:br/>
      </w:r>
      <w:r>
        <w:rPr>
          <w:rFonts w:ascii="Times New Roman" w:hAnsi="Times New Roman" w:eastAsia="Noto Serif SC" w:cs="Amiri"/>
          <w:lang w:val="zh-CN" w:eastAsia="zh-CN" w:bidi="ar-SA"/>
          <w:color w:val="000000"/>
          <w:sz w:val="19"/>
          <w:rtl w:val="0"/>
        </w:rPr>
        <w:t>阿卜杜勒麦吉德·努尔西</w:t>
      </w:r>
    </w:p>
  </w:footnote>
  <w:footnote w:id="38">
    <w:p>
      <w:pPr>
        <w:pStyle w:val="FootnoteText"/>
      </w:pPr>
      <w:r>
        <w:rPr>
          <w:rStyle w:val="FootnoteReference"/>
        </w:rPr>
        <w:footnoteRef/>
      </w:r>
      <w:r>
        <w:rPr>
          <w:rFonts w:ascii="Times New Roman" w:hAnsi="Times New Roman" w:eastAsia="Noto Serif SC" w:cs="Amiri"/>
          <w:lang w:val="zh-CN" w:eastAsia="zh-CN" w:bidi="ar-SA"/>
          <w:color w:val="000000"/>
          <w:sz w:val="19"/>
          <w:rtl w:val="0"/>
        </w:rPr>
        <w:t>这一节诗，是他的署名。</w:t>
      </w:r>
    </w:p>
  </w:footnote>
  <w:footnote w:id="39">
    <w:p>
      <w:pPr>
        <w:pStyle w:val="FootnoteText"/>
      </w:pPr>
      <w:r>
        <w:rPr>
          <w:rStyle w:val="FootnoteReference"/>
        </w:rPr>
        <w:footnoteRef/>
      </w:r>
      <w:r>
        <w:rPr>
          <w:rFonts w:ascii="Times New Roman" w:hAnsi="Times New Roman" w:eastAsia="Noto Serif SC" w:cs="Amiri"/>
          <w:lang w:val="zh-CN" w:eastAsia="zh-CN" w:bidi="ar-SA"/>
          <w:color w:val="000000"/>
          <w:sz w:val="19"/>
          <w:rtl w:val="0"/>
        </w:rPr>
        <w:t>由于身体每年更新两次，便等于有两个赛义德死去。而今年赛义德正处七十九岁；每一年都有一个赛义德死去，如此推算，赛义德将活到这个日期。</w:t>
      </w:r>
    </w:p>
  </w:footnote>
  <w:footnote w:id="40">
    <w:p>
      <w:pPr>
        <w:pStyle w:val="FootnoteText"/>
      </w:pPr>
      <w:r>
        <w:rPr>
          <w:rStyle w:val="FootnoteReference"/>
        </w:rPr>
        <w:footnoteRef/>
      </w:r>
      <w:r>
        <w:rPr>
          <w:rFonts w:ascii="Times New Roman" w:hAnsi="Times New Roman" w:eastAsia="Noto Serif SC" w:cs="Amiri"/>
          <w:lang w:val="zh-CN" w:eastAsia="zh-CN" w:bidi="ar-SA"/>
          <w:color w:val="000000"/>
          <w:sz w:val="19"/>
          <w:rtl w:val="0"/>
        </w:rPr>
        <w:t>他凭发生前的预感，感受到了二十年后的这一当前境况。</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348" w:lineRule="auto"/>
      <w:ind w:firstLine="440"/>
    </w:pPr>
    <w:rPr>
      <w:rFonts w:ascii="Times New Roman" w:hAnsi="Times New Roman" w:eastAsia="Noto Serif SC" w:cs="Amiri"/>
      <w:color w:val="000000"/>
      <w:sz w:val="22"/>
      <w:lang w:val="zh-CN" w:eastAsia="zh-CN"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60" w:line="348" w:lineRule="auto"/>
      <w:ind w:firstLine="0"/>
      <w:outlineLvl w:val="0"/>
    </w:pPr>
    <w:rPr>
      <w:rFonts w:ascii="Times New Roman" w:hAnsi="Times New Roman" w:eastAsia="Noto Serif SC" w:cs="Amiri"/>
      <w:b/>
      <w:bCs/>
      <w:i w:val="0"/>
      <w:color w:val="000000"/>
      <w:sz w:val="34"/>
      <w:szCs w:val="28"/>
      <w:lang w:val="zh-CN" w:eastAsia="zh-CN" w:bidi="ar-SA"/>
    </w:rPr>
  </w:style>
  <w:style w:type="paragraph" w:styleId="Heading2">
    <w:name w:val="heading 2"/>
    <w:basedOn w:val="Normal"/>
    <w:next w:val="Normal"/>
    <w:link w:val="Heading2Char"/>
    <w:uiPriority w:val="9"/>
    <w:unhideWhenUsed/>
    <w:qFormat/>
    <w:rsid w:val="00FC693F"/>
    <w:pPr>
      <w:keepNext/>
      <w:keepLines/>
      <w:widowControl/>
      <w:spacing w:before="200" w:after="160" w:line="348" w:lineRule="auto"/>
      <w:ind w:firstLine="0"/>
      <w:outlineLvl w:val="1"/>
    </w:pPr>
    <w:rPr>
      <w:rFonts w:ascii="Times New Roman" w:hAnsi="Times New Roman" w:eastAsia="Noto Serif SC" w:cs="Amiri"/>
      <w:b/>
      <w:bCs/>
      <w:i w:val="0"/>
      <w:color w:val="000000"/>
      <w:sz w:val="26"/>
      <w:szCs w:val="26"/>
      <w:lang w:val="zh-CN" w:eastAsia="zh-CN" w:bidi="ar-SA"/>
    </w:rPr>
  </w:style>
  <w:style w:type="paragraph" w:styleId="Heading3">
    <w:name w:val="heading 3"/>
    <w:basedOn w:val="Normal"/>
    <w:next w:val="Normal"/>
    <w:link w:val="Heading3Char"/>
    <w:uiPriority w:val="9"/>
    <w:unhideWhenUsed/>
    <w:qFormat/>
    <w:rsid w:val="00FC693F"/>
    <w:pPr>
      <w:keepNext/>
      <w:keepLines/>
      <w:widowControl/>
      <w:spacing w:before="200" w:after="80" w:line="348" w:lineRule="auto"/>
      <w:ind w:firstLine="0"/>
      <w:outlineLvl w:val="2"/>
    </w:pPr>
    <w:rPr>
      <w:rFonts w:ascii="Times New Roman" w:hAnsi="Times New Roman" w:eastAsia="Noto Serif SC" w:cs="Amiri"/>
      <w:b/>
      <w:bCs/>
      <w:i w:val="0"/>
      <w:color w:val="000000"/>
      <w:sz w:val="23"/>
      <w:lang w:val="zh-CN" w:eastAsia="zh-CN"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160" w:line="348" w:lineRule="auto"/>
      <w:ind w:firstLine="0"/>
      <w:contextualSpacing/>
    </w:pPr>
    <w:rPr>
      <w:rFonts w:ascii="Times New Roman" w:hAnsi="Times New Roman" w:eastAsia="Noto Serif SC" w:cs="Amiri"/>
      <w:i w:val="0"/>
      <w:color w:val="000000"/>
      <w:spacing w:val="5"/>
      <w:kern w:val="28"/>
      <w:sz w:val="44"/>
      <w:szCs w:val="52"/>
      <w:lang w:val="zh-CN" w:eastAsia="zh-CN"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widowControl/>
      <w:spacing w:after="40" w:line="348" w:lineRule="auto"/>
      <w:ind w:firstLine="0"/>
    </w:pPr>
    <w:rPr>
      <w:rFonts w:ascii="Times New Roman" w:hAnsi="Times New Roman" w:eastAsia="Noto Serif SC" w:cs="Amiri"/>
      <w:color w:val="000000"/>
      <w:sz w:val="19"/>
      <w:lang w:val="zh-CN" w:eastAsia="zh-CN" w:bidi="ar-SA"/>
    </w:rPr>
  </w:style>
  <w:style w:type="character" w:customStyle="1" w:styleId="FootnoteReference">
    <w:name w:val="Footnote Reference"/>
    <w:rPr>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CinFootnotes" Type="http://schemas.openxmlformats.org/officeDocument/2006/relationships/footnotes" Target="footnotes.xml"/><Relationship Id="rIdCinMapping" Type="http://schemas.openxmlformats.org/officeDocument/2006/relationships/customXml" Target="../customXml/itemCinMap.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CinMap.xml><?xml version="1.0" encoding="utf-8"?>
<cinBookMapping book="Şualar" sourceSHA256="b6939ff85f6084c560fcc60698d0c925dfaf10ae708e1b57a902415266febc17" glossary="0.18-context-candidate">
  <unit id="U00000" pack="P000" kind="heading" targetSHA256="afb0f5a0e9d57a2456bd346f803d180b0ebeda4e08bbff429d2f773af043e70d"/>
  <unit id="U00001" pack="P000" kind="heading" targetSHA256="d5df9db76f6822cba3525a00577739a28e60b8148534d36c261060bf41a02a85"/>
  <unit id="U00002" pack="P000" kind="heading" targetSHA256="7d4146ca082798f06a3a99c87e2244a5ceb683cdbeda049d7b8a5c342b73edb0"/>
  <unit id="U00003" pack="P000" kind="heading" targetSHA256="289e8bcf2ad12c91bb1035b3b0268bf81e81e7da704e8d83a7ffc3b7fcc51e4d"/>
  <unit id="U00004" pack="P000" kind="heading" targetSHA256="1d4cce6515286822eccd931e67a70b324f3539e95abfd416f232a7ab85412295"/>
  <unit id="U00005" pack="P000" kind="heading" targetSHA256="18744bf7ad0612deb933561254eb7ddda78829f91ec13f6c3bf30379fcb24967"/>
  <unit id="U00006" pack="P000" kind="heading" targetSHA256="2e1c91ef65c17bb9fd61dad3e4f5e283accea8dbeb3a2423ea9535250ba63246"/>
  <unit id="U00007" pack="P000" kind="heading" targetSHA256="3f8f876e159ece5c715a6bb45abf8c1b071d2ea86e598c7a33f700b3fa36f587"/>
  <unit id="U00008" pack="P000" kind="paragraph" targetSHA256="e8e0aa383b4dbe2b69b1961828269463ec689cf2e0294d6d7974c1d045d7c8b2"/>
  <unit id="U00009" pack="P000" kind="heading" targetSHA256="1d4cce6515286822eccd931e67a70b324f3539e95abfd416f232a7ab85412295"/>
  <unit id="U00010" pack="P000" kind="heading" targetSHA256="7ef53ffd771224e40fa8f7086dea0d7c74c3abadcb86982620aff9480daa58f9"/>
  <unit id="U00011" pack="P000" kind="heading" targetSHA256="8b2c54633287cbbaac652edb504d5f1ad82cfdfe5af7f07305114451d96bf6dd"/>
  <unit id="U00012" pack="P000" kind="heading" targetSHA256="840b8d3f56c639850ee9e6ba3e3e3d8913c97c45388d290a6d0cb8cf9db9833e"/>
  <unit id="U00013" pack="P000" kind="paragraph" targetSHA256="6af1ed2c245a0e2aef3eeaf6fff6de54c5fcc4ac0862f91dc8dbcd7bab67116b"/>
  <unit id="U00014" pack="P000" kind="heading" targetSHA256="5319f0360944cbc2dbb5eab4b91940982caab19acbcc763e0927ab3878cc01f4"/>
  <unit id="U00015" pack="P000" kind="paragraph" targetSHA256="2093af09f0154206237e8c488589dd2a850153d65fcd85e55dc77e13b1d611d6"/>
  <unit id="U00016" pack="P000" kind="paragraph" targetSHA256="3563be8af4c44c3f724339d00504c834ee6eb26d6f34d5f167e0ff6995287e98"/>
  <unit id="U00017" pack="P000" kind="paragraph" targetSHA256="98231eb617b361a2a0eb16ee6ba3ff313f9e280728f7c31411bb45344abe0eb0"/>
  <unit id="U00018" pack="P000" kind="heading" targetSHA256="b371cf4414e855b012ab005347fcf37b1d93bf1775d7578e226f16d7571b50ac"/>
  <unit id="U00019" pack="P000" kind="paragraph" targetSHA256="ee130846ed51277589cb746c73bd3d96968586b8c80b532432b36d4ad469d059"/>
  <unit id="U00020" pack="P000" kind="paragraph" targetSHA256="251316e30095449f9e19e01d6967f54cabe4e7e7715aee46adc7df1ff3ca736e"/>
  <unit id="U00021" pack="P000" kind="paragraph" targetSHA256="506298c6c88e21fce4649d073e84a56b33cd905dceee60df55b3298740f60d81"/>
  <unit id="U00022" pack="P000" kind="paragraph" targetSHA256="f9add1184b3e56fd9310d3c22a2bb2fb1785401d3d48442b2060afb81405e5f9"/>
  <unit id="U00023" pack="P000" kind="paragraph" targetSHA256="9f65aa248a61f2f6c111b6f686e1d02321b806554b9b5c9d4c49ed7da577ba06"/>
  <unit id="U00024" pack="P000" kind="paragraph" targetSHA256="342765766894ebcbf3eb78e00fac89fa7de01fe287480710cb393848f42283e4"/>
  <unit id="U00025" pack="P000" kind="paragraph" targetSHA256="f9add1184b3e56fd9310d3c22a2bb2fb1785401d3d48442b2060afb81405e5f9"/>
  <unit id="U00026" pack="P000" kind="paragraph" targetSHA256="8aa95c6cd22ac80d5f6635d1f61e3a4d4f1c464b4b9592158b48693a37c68998"/>
  <unit id="U00027" pack="P000" kind="paragraph" targetSHA256="4cbbcffefcaa9d577064e71da70c001d2fd6c8dd802590095f5f8248eacd54ac"/>
  <unit id="U00028" pack="P000" kind="paragraph" targetSHA256="ce7024682e93fb5514b187576e78d47aa5612f4de14265b8bc49b73a3734678b"/>
  <unit id="U00029" pack="P000" kind="paragraph" targetSHA256="af5386508dd8f0dbfe7c1831082cc31097e5507f420a7aade5fa1b155af7231f"/>
  <unit id="U00030" pack="P000" kind="paragraph" targetSHA256="a469ebf8cb0c862262053c280929013c19674db480c4c60089f23f965e0a2e7d"/>
  <unit id="U00031" pack="P000" kind="paragraph" targetSHA256="eddf4520951cf56d90cd6b51db8408d6ab06ca08561f4cb31e0ed1f3a4dca9be"/>
  <unit id="U00032" pack="P000" kind="paragraph" targetSHA256="ab34c670d99c0d0ba938ea2dd7ca4a423bfc0c44b066d1c36c770e77224bac5c"/>
  <unit id="U00033" pack="P000" kind="paragraph" targetSHA256="a9fac0c77c28bd3ee906aae84ec3c18cc2133ff2d773233aa984f9664288261c"/>
  <unit id="U00034" pack="P000" kind="paragraph" targetSHA256="e633bb235db6a5b5190e1ae5ea2c847f53d27e870c4abdae6e3ae01d1d6aae7b"/>
  <unit id="U00035" pack="P000" kind="paragraph" targetSHA256="e96f13f94210592ed99bbf9acce0990a13628bac6e2f18beb651a250a137996d"/>
  <unit id="U00036" pack="P000" kind="paragraph" targetSHA256="20ca0311d670931c5d75070d77b4ecc6f577f7d09247a267603b17e2b2edd735"/>
  <unit id="U00037" pack="P000" kind="paragraph" targetSHA256="474c8e9ffe79a9ac1f2ffb464e690f1499451261cee99c72f3a2b52df3b8e65c"/>
  <unit id="U00038" pack="P000" kind="paragraph" targetSHA256="35b88bdb868e7167a93f2545b31f3ed13aaac1dea5131799f762f0a3e364ecd0"/>
  <unit id="U00039" pack="P000" kind="paragraph" targetSHA256="1e466fdc0a8d1233b542de0c35adb4c3195b17cb7b8b390a589f434e2bf20c37"/>
  <unit id="U00040" pack="P000" kind="paragraph" targetSHA256="74628482ace753d6571d5900554020ead80a908a62dba96c5cf948d0e871a77a"/>
  <unit id="U00041" pack="P000" kind="paragraph" targetSHA256="4462911c45a5db2ed1786c19e9708bf7340c39766cae0775d8bd3610630dfaab"/>
  <unit id="U00042" pack="P000" kind="paragraph" targetSHA256="31d4f29416ea8e0f58c212690078bba83e02f9c92312c6c28d871418b3c05077"/>
  <unit id="U00043" pack="P000" kind="paragraph" targetSHA256="53bc77883c452005ec08bf42b1466637a6954c46372b874329f30d1f5b1eb7d0"/>
  <unit id="U00044" pack="P000" kind="paragraph" targetSHA256="ca0ae9bbed54b0d3a285e551dd84750120efa5bc76867fa44e03c2e310477ef3"/>
  <unit id="U00045" pack="P000" kind="paragraph" targetSHA256="18e677c39e92300bd10c0b765ff9591cfd464c837427f8dfad9996d30ecce17e"/>
  <unit id="U00046" pack="P000" kind="paragraph" targetSHA256="c02f00ac08db0fb8cc3a6493124829768f589f2c44a529c0cdbec2f7974427d8"/>
  <unit id="U00047" pack="P000" kind="paragraph" targetSHA256="e5c863095695cecb64e5a973dc89f16b534629c0142f01b098647bfbf8b20b0b"/>
  <unit id="U00048" pack="P001" kind="paragraph" targetSHA256="572958d2fa532701c9bc57a8d9f813040b813870bbce7ae808f16fab9ebea31d"/>
  <unit id="U00049" pack="P001" kind="paragraph" targetSHA256="e4be8bca2a740b1468f2ed171f9a9c999d065deecef5dc1b6d547af95bfd02dd"/>
  <unit id="U00050" pack="P001" kind="paragraph" targetSHA256="079615845e26640ef01abd0137d2f9c3bd24189303400615fa4fe6fd042b81f1"/>
  <unit id="U00051" pack="P001" kind="paragraph" targetSHA256="3ca9eb5ad789158fff8af6dc252c539a8d29aab4b047d33d58d1ad5af130acf5"/>
  <unit id="U00052" pack="P001" kind="paragraph" targetSHA256="bf730935aab61d35de14727c6d66832183fc81d801bd0e78934ca841a95cb4c9"/>
  <unit id="U00053" pack="P001" kind="paragraph" targetSHA256="1f43f2779723d6f02f2511ec62dfeb03a1cc96558bf245bb9d348c0812478fd0"/>
  <unit id="U00054" pack="P001" kind="paragraph" targetSHA256="87c94ccedf9f1e7245a5e69c9a1be7f704a978a16e4110a2e2fdb721761e7323"/>
  <unit id="U00055" pack="P001" kind="paragraph" targetSHA256="8569c394059611133ce094940af5f0fc74022bf480b310d8a465423e5d427fff"/>
  <unit id="U00056" pack="P001" kind="paragraph" targetSHA256="a3afdcc64bc11a223b9c1e0d3d4dafc2733a1f05a9e048dcfafd12a36b3a4eba"/>
  <unit id="U00057" pack="P001" kind="paragraph" targetSHA256="d0eb6682f616c41eabca86393e341fc72490f682aa75364275518529b5d0f2c9"/>
  <unit id="U00058" pack="P001" kind="paragraph" targetSHA256="c87f9b4ad4897c6f22380ef0d082d1dc2d4d2c0b05b843987da956be095e22d6"/>
  <unit id="U00059" pack="P001" kind="paragraph" targetSHA256="ba516ba072dc4ed476a008422b583ea668277567c33431dd05bbd2df005dd5b5"/>
  <unit id="U00060" pack="P001" kind="heading" targetSHA256="bf9d8f212a0512ba239b4b45b6896243ce13cf1f36e8eb119132b042e5194dc2"/>
  <unit id="U00061" pack="P001" kind="paragraph" targetSHA256="398e353648856fbdbd8ff85aa10c1ca5c8a80a05faff05b9ccf137f0b8e72d2a"/>
  <unit id="U00062" pack="P001" kind="paragraph" targetSHA256="0b5c41964e2476b955e8f9da429d2cc08799c1dd9237f803418e77db11014e82"/>
  <unit id="U00063" pack="P001" kind="paragraph" targetSHA256="acb9556a6b440fcef58e924dad7a23d5f49398889d04b4e509397c92a4ee6219"/>
  <unit id="U00064" pack="P001" kind="paragraph" targetSHA256="4bd8ed1069072ddda03a45dd46a7539119376b7ada2d389a6b639b104be72cad"/>
  <unit id="U00065" pack="P001" kind="paragraph" targetSHA256="5d9d331a154cad69e7b6d1908ab0c3aaf7cb2d56daf82e9fd07eb4b64cfb27cb"/>
  <unit id="U00066" pack="P001" kind="paragraph" targetSHA256="37efb23e581b358f5b22c0f3597f40c821568e04367847f0dcbe8d048b18c285"/>
  <unit id="U00067" pack="P001" kind="paragraph" targetSHA256="acd04ca8ddf844f30e9d6b65c3077cac020e3c4effa6c9460931733288bf65e3"/>
  <unit id="U00068" pack="P001" kind="paragraph" targetSHA256="f818d2958c65c4b113df2a1cb56819a976bb3a706efc99f98a0b5aa7619fd585"/>
  <unit id="U00069" pack="P001" kind="paragraph" targetSHA256="ab86ba08b41c654950cf44775ed81edc8d47410a3a522fec6fc52081b3f22772"/>
  <unit id="U00070" pack="P001" kind="paragraph" targetSHA256="741111fa32ac7171955b8e4ad2f7b598bb31c9bf4d064b9c8ad0f019a06648bf"/>
  <unit id="U00071" pack="P001" kind="paragraph" targetSHA256="69fbf1b2837bd0d17c8dc23a8f8d477331e97fad49562301dbe09aa29bedbdf2"/>
  <unit id="U00072" pack="P001" kind="paragraph" targetSHA256="108219d7d569bb34254dbf4d5d794bd38847ad34e4b17206c761c273d406b7d6"/>
  <unit id="U00073" pack="P001" kind="paragraph" targetSHA256="b2ceafa6ea1010101eb0209dbdb79923baf4e717df88c62e1612402de4f4d1e2"/>
  <unit id="U00074" pack="P001" kind="paragraph" targetSHA256="0b573d44540577f0ae4675481676beb5df0aafb21e4cb9500e07711adb7caa6a"/>
  <unit id="U00075" pack="P001" kind="paragraph" targetSHA256="62f98d4eec4c15de2217aa78072df7c775128abbbb6707ec83bfd3a5723b34de"/>
  <unit id="U00076" pack="P001" kind="paragraph" targetSHA256="932b8ca5501116e0c29e90381a827f610f608331db771a61effed209f7ca128c"/>
  <unit id="U00077" pack="P001" kind="paragraph" targetSHA256="d922b55afd6fccc188e09bc0d1aba3efdf5c499902267531af2a27049990e898"/>
  <unit id="U00078" pack="P001" kind="paragraph" targetSHA256="d5e6cf9b045461e6a5e33afe648690d9f3a102d6acbd955ade313c8513e2cee0"/>
  <unit id="U00079" pack="P001" kind="paragraph" targetSHA256="f15b9e1ea998d83bc7eb9a8ba78c9fb5ca261554cd4e9855bda8d46b65a0f6bd"/>
  <unit id="U00080" pack="P001" kind="paragraph" targetSHA256="edfb003de21d7fdbb12a37193f6588152870a9e2266874b6b06a1c6e6b08b200"/>
  <unit id="U00081" pack="P001" kind="heading" targetSHA256="4a2a43ef11dca2d77846b904112e479e0883b265c078ededafb7525e7d756dd4"/>
  <unit id="U00082" pack="P001" kind="paragraph" targetSHA256="42fc7db319d7f34713377fa1b38f02e174c4ad05386bc8e2c4af90984260c347"/>
  <unit id="U00083" pack="P001" kind="paragraph" targetSHA256="279d3893012bed983d216372b37daf62d5c0b94506cf0d35b76fefe0a2a2559e"/>
  <unit id="U00084" pack="P001" kind="paragraph" targetSHA256="fe2d874be09adfdf68787043a82688e36e6cae85518e80f4345675468723408b"/>
  <unit id="U00085" pack="P001" kind="paragraph" targetSHA256="0b573d44540577f0ae4675481676beb5df0aafb21e4cb9500e07711adb7caa6a"/>
  <unit id="U00086" pack="P001" kind="paragraph" targetSHA256="0ed32d5ecd62fce7428464d185c46018c2f137f7e9f98679f243c66bcd827fae"/>
  <unit id="U00087" pack="P001" kind="paragraph" targetSHA256="2138cc0c527323254c15deeb63169d8bee3a2d543dee42fdb9156513a27f7b57"/>
  <unit id="U00088" pack="P001" kind="paragraph" targetSHA256="414900bbdda06ba3dae49bb36694662fb4cf0772a4a7a5b7a12f29c10be72723"/>
  <unit id="U00089" pack="P001" kind="paragraph" targetSHA256="b43329643aaf733fc27b2d6cb97c2af72c537dc1917efe48226631b3371f5821"/>
  <unit id="U00090" pack="P001" kind="paragraph" targetSHA256="c011e9b4249d022ecaad7fa423be1e32604d01add6dc268eb8a262d03bc38395"/>
  <unit id="U00091" pack="P001" kind="paragraph" targetSHA256="d3b5c2883bbd9bb9c558ff95f443daadf3d8756e8c7d3b4c3b4b9b49eaf528ef"/>
  <unit id="U00092" pack="P002" kind="paragraph" targetSHA256="758698f5e49b338aad4455103e5100eb4d5d6ce4255f6d6ee2dec758887b4779"/>
  <unit id="U00093" pack="P002" kind="paragraph" targetSHA256="4e1018d6df6dddec803b20228d4be98c6d21fe03b50d3a6316b54edffff22834"/>
  <unit id="U00094" pack="P002" kind="paragraph" targetSHA256="365c4b572f135ddc05fd57922c8ae1a46628da4cee88c7584cd70ab63dcbd616"/>
  <unit id="U00095" pack="P002" kind="paragraph" targetSHA256="2bc7a467edd106366b2e9b2ca0b8f162a92e2eefc4cc56d348a0965c9401daa4"/>
  <unit id="U00096" pack="P002" kind="paragraph" targetSHA256="0f9ae079440841891f21af914f2053b50fb11008634485bd80a503800f8dd2dd"/>
  <unit id="U00097" pack="P002" kind="paragraph" targetSHA256="21df173b9f6b3221eb85552f2f7a64b3529bbe903b875313170df200b07d84e8"/>
  <unit id="U00098" pack="P002" kind="paragraph" targetSHA256="67025a7e025b7352b355080b00a85680b9b4b5285e7d5b0b7afab83c8376713c"/>
  <unit id="U00099" pack="P002" kind="heading" targetSHA256="b7ab828dc62276991e8b4935c0846eaff61fc7e2169bb03bf8980653b473ba4d"/>
  <unit id="U00100" pack="P002" kind="paragraph" targetSHA256="0898e0a212958b6e1a1bc0f3eee9fb3942b1fd11a5f1f8c5213eb23dc87d46f5"/>
  <unit id="U00101" pack="P002" kind="paragraph" targetSHA256="66fb14db3006a70f0712edc0d125dc63aee43e8fd11478475c097af6448c3490"/>
  <unit id="U00102" pack="P002" kind="paragraph" targetSHA256="4186ae3a4a4a75c0db06608fed6da4836b8dd4f68dbd0ab641e878c45b15f1f2"/>
  <unit id="U00103" pack="P002" kind="paragraph" targetSHA256="1782a7abff747ee202f49193f40f6a0151446233e055e1fcc8636dc246877bd7"/>
  <unit id="U00104" pack="P002" kind="paragraph" targetSHA256="58d31b104c7a0f2a9b5f9ea4658ea6939083eccc756afe31ff16b6617dc9c65c"/>
  <unit id="U00105" pack="P002" kind="paragraph" targetSHA256="fa821f80da1ab4cfaebb2ee44a87180bded680376e326fb5039139c4444c3b35"/>
  <unit id="U00106" pack="P002" kind="paragraph" targetSHA256="bd88b28a3240f7602ce7005afb520381c2101c6f818fe64cec7b1e8b946fda37"/>
  <unit id="U00107" pack="P002" kind="paragraph" targetSHA256="cc7857196f3e8005cf6aa3297b8552233522fd72ff33c78dd4c2f08057a23d3c"/>
  <unit id="U00108" pack="P002" kind="paragraph" targetSHA256="39bdd265731fe8c573da5208c4594bf9d6ea1c77cbcdf3b20bdee9a777ef8cab"/>
  <unit id="U00109" pack="P002" kind="paragraph" targetSHA256="ee0ca6c3829f4ce37b73e5b9f267e5f4bad1afa482ea855539c05a5768cd847e"/>
  <unit id="U00110" pack="P002" kind="heading" targetSHA256="74da6aec7e71242f9b5a7470be4238862fe73289c70797fa21cb4fb84c7bdd7a"/>
  <unit id="U00111" pack="P002" kind="paragraph" targetSHA256="e47773e3ee9c9347e52c045eec6f48dfb582d1b3d13eba840c7fd5bd2098843f"/>
  <unit id="U00112" pack="P002" kind="heading" targetSHA256="c70e2870352df426a8afeb63beed7f75b996ce90f44c804c2a131a4b52f2a7ec"/>
  <unit id="U00113" pack="P002" kind="paragraph" targetSHA256="4e225ec675b69809eae3dc5c3b414fa48eb795b538fb099793a4a0368944ae9f"/>
  <unit id="U00114" pack="P002" kind="paragraph" targetSHA256="de5005e3c693550368d0a0134453527eddf02e072c70e3bcbdc83712bd1d09e9"/>
  <unit id="U00115" pack="P002" kind="heading" targetSHA256="22fe90efcf7d86190eb79641df50393a1cd5d2905dbc99f566a1ed052809fe3f"/>
  <unit id="U00116" pack="P002" kind="paragraph" targetSHA256="50072a4f5c9815b5cd9a0f0aa3d88e79c49f74f94294eef011fdc39df387ed09"/>
  <unit id="U00117" pack="P002" kind="heading" targetSHA256="c70e2870352df426a8afeb63beed7f75b996ce90f44c804c2a131a4b52f2a7ec"/>
  <unit id="U00118" pack="P002" kind="paragraph" targetSHA256="e07aa892f78d3dcee829d5bf0310af07ca3518e6f840f260c5e909eb1c903c99"/>
  <unit id="U00119" pack="P002" kind="paragraph" targetSHA256="5f620bad9ecc66767bd9d0057506b79651c4779ec2dedacdf9314504dc95dd78"/>
  <unit id="U00120" pack="P002" kind="paragraph" targetSHA256="8532208a873e8dd99cd0db07f65adee86b62d5c8d1d0627e21c02576a54cc53c"/>
  <unit id="U00121" pack="P002" kind="heading" targetSHA256="7b1110f3b1eb1bf3c97338802fadc76637108e2fcff2c21cd60ca77b20dbf6f8"/>
  <unit id="U00122" pack="P002" kind="paragraph" targetSHA256="630a8359e27c08349932cfb8a3b02d2c2ce291b2879b5a0bfc879ce604dac718"/>
  <unit id="U00123" pack="P002" kind="paragraph" targetSHA256="564cd5fbc4f4438f1cf49f88efba41a0406b86b21867947b67490e27d43c0809"/>
  <unit id="U00124" pack="P002" kind="paragraph" targetSHA256="aa1e44e5e4dd96465d0a4afca4e6d58750a95991124a07e2ff95746c8d28a70e"/>
  <unit id="U00125" pack="P002" kind="paragraph" targetSHA256="23261fa6df6b3152d6204c76f837b98780d0ec394b20cef5c6f1612fdde7aa32"/>
  <unit id="U00126" pack="P002" kind="paragraph" targetSHA256="53f2418bfeac1373358db782a1af2274f2b0f782f9eb8d7086b64a4dd481adfd"/>
  <unit id="U00127" pack="P002" kind="paragraph" targetSHA256="441cefd28205cae0375fe1adc82b40792bd71f5d24786075b33e2de60afe8959"/>
  <unit id="U00128" pack="P002" kind="paragraph" targetSHA256="b4609d8dd6887a47aca9d756e13c07d5c89c2863c664d007923e5453a84b071c"/>
  <unit id="U00129" pack="P002" kind="paragraph" targetSHA256="9f25397f4bee5e0c41b2b307acd388303fd9cbfec3f14e049ae534cb689425d6"/>
  <unit id="U00130" pack="P003" kind="heading" targetSHA256="4a2a43ef11dca2d77846b904112e479e0883b265c078ededafb7525e7d756dd4"/>
  <unit id="U00131" pack="P003" kind="paragraph" targetSHA256="fe1bea96d3bad2181924d78f17b2cd11cad4bac2ff2fdbaf7a54856bd372f59a"/>
  <unit id="U00132" pack="P003" kind="paragraph" targetSHA256="92e7df2e30ed05050a3754ea0a8fb250119efd3c0af521a9c0939d1449f78d26"/>
  <unit id="U00133" pack="P003" kind="paragraph" targetSHA256="4a803b358a651beea9d3f22d19d3478c684ff6fd96510e13919ea541b492dba2"/>
  <unit id="U00134" pack="P003" kind="heading" targetSHA256="4c79dee34596921a322524e75ff9dced03f3e1e6f4e40da0fa0d45531ad21514"/>
  <unit id="U00135" pack="P003" kind="paragraph" targetSHA256="bdca8d5382d20bb47868865b8637c9d17657a58652d323c0e6c074e2c59db2dd"/>
  <unit id="U00136" pack="P003" kind="paragraph" targetSHA256="44e31f18adff381cf78754603a7ec5850cdbe9e4c02dfca399720bd28528ade8"/>
  <unit id="U00137" pack="P003" kind="paragraph" targetSHA256="ca3874ecd9f16f7d0b98330d6d0dd9d427057cfa7e6fd74187626f859fe8b56a"/>
  <unit id="U00138" pack="P003" kind="paragraph" targetSHA256="9e846eb904103b5fb8170fa5e6ba813128e4f31417adba657e7e4c8fa5876432"/>
  <unit id="U00139" pack="P003" kind="heading" targetSHA256="a178cf7c08f200c62b4ccf14496e85ba96064c1d2d69d673b84c27e640408a95"/>
  <unit id="U00140" pack="P003" kind="heading" targetSHA256="4ecff1b3d95af67c310524d7012fb05ff6394572a0dc4dcbe1056e6e50b8c3a5"/>
  <unit id="U00141" pack="P003" kind="paragraph" targetSHA256="223acbcd718f01b90ca187c55a531381a3a673cfe0a2612f6805b424df410b4a"/>
  <unit id="U00142" pack="P003" kind="heading" targetSHA256="c70e2870352df426a8afeb63beed7f75b996ce90f44c804c2a131a4b52f2a7ec"/>
  <unit id="U00143" pack="P003" kind="paragraph" targetSHA256="4665b6e5a2aee6ac5e94debf42acedc42a50ec8283441f725166a2b18421a4ef"/>
  <unit id="U00144" pack="P003" kind="paragraph" targetSHA256="b56bc27d6096f88662063694be66697af0cebc8e2dbf74e1c1693e84971fb2f9"/>
  <unit id="U00145" pack="P003" kind="paragraph" targetSHA256="73ec88444380ff2dedee7dd11a96163fd7e436397ec9f2d9d051cc35aaa2386d"/>
  <unit id="U00146" pack="P003" kind="paragraph" targetSHA256="eacb9746c9b44c467d8a4783461919d587dc9b8995be4cbc1d1dec8ae35f372b"/>
  <unit id="U00147" pack="P003" kind="paragraph" targetSHA256="bb01f745b9a60ab3e5ea051110d4bcaf5ffabcf2068702d408ef990ec6998fa3"/>
  <unit id="U00148" pack="P003" kind="paragraph" targetSHA256="b2ee123037e6d2719b457d6f829bec4d3973d63987684821583d40c59ab2e5d4"/>
  <unit id="U00149" pack="P003" kind="paragraph" targetSHA256="35b72ece67d3b3054c58c699c718ee0fe2e2e2fbb76b413eb25043b5c52bf063"/>
  <unit id="U00150" pack="P003" kind="paragraph" targetSHA256="aba8e4507265d86ccd91a641aaf1bd5e6a147749e8bb273d95bfedb2979eb4cc"/>
  <unit id="U00151" pack="P003" kind="paragraph" targetSHA256="f94d7eb7a77299f3be2f9a88b2bb9ddf0940b34c9efbb00d3c8241692230a385"/>
  <unit id="U00152" pack="P003" kind="paragraph" targetSHA256="bcba4a7cdbbf91fb771a7579e03ceb93d2720a47e04d8eb445fe28bb6e6be5bc"/>
  <unit id="U00153" pack="P003" kind="paragraph" targetSHA256="014d10a4b670013302ef15cec611da7091e01bcfddd84993a5058b478da63a06"/>
  <unit id="U00154" pack="P003" kind="paragraph" targetSHA256="9e8f8580ccb79dcfe1e51d002369f9d0515f7e59fd98ffb80fd9043e216eb263"/>
  <unit id="U00155" pack="P003" kind="paragraph" targetSHA256="d38adcef786c6925c77d3ca1f25de11f56f707a1e96ef3bc4fdc0a59d5eb11bb"/>
  <unit id="U00156" pack="P003" kind="paragraph" targetSHA256="ca9e92098c2fe72aa77dd232645219b26e7b418196287c95717a9911bc00f114"/>
  <unit id="U00157" pack="P003" kind="heading" targetSHA256="ba2e7d17650e950e4122f0ece1e3f5b56ab6879dbf82aa931430d69dfd10b24c"/>
  <unit id="U00158" pack="P003" kind="paragraph" targetSHA256="0f45046f23737084645562ac0b94cc3ca6c4fdf32bc1a447fbed841794b90758"/>
  <unit id="U00159" pack="P003" kind="heading" targetSHA256="ae47bb253c7ec85adde3b8c67917c43ac53ef7c92997cf702648e090ddf98844"/>
  <unit id="U00160" pack="P003" kind="paragraph" targetSHA256="dcafb1a84638dced4780bb06766e8ffc133447f5fed533e579df02b0b966a545"/>
  <unit id="U00161" pack="P004" kind="heading" targetSHA256="6fd05daef7b7490a9b5290538fee4ce81553848f458e39f4964397d17b4c643d"/>
  <unit id="U00162" pack="P004" kind="heading" targetSHA256="8209b1b0e72cac7b716b2c731d02030527c9d12af7a8746d41aff11927e5789e"/>
  <unit id="U00163" pack="P004" kind="paragraph" targetSHA256="45511f643aed6166b48e2a1d786f69010893016b5b507f9128c21e80c2d670b5"/>
  <unit id="U00164" pack="P004" kind="heading" targetSHA256="4a2a43ef11dca2d77846b904112e479e0883b265c078ededafb7525e7d756dd4"/>
  <unit id="U00165" pack="P004" kind="paragraph" targetSHA256="95dd6aba98555f2a52432c693fceea26830d2e8546e9c0b04659fb26ddd720e2"/>
  <unit id="U00166" pack="P004" kind="heading" targetSHA256="1d4cce6515286822eccd931e67a70b324f3539e95abfd416f232a7ab85412295"/>
  <unit id="U00167" pack="P004" kind="heading" targetSHA256="41b2845b856a5ef7bb8b3a2dd168b7d33a1fe370f9311c70ac94931280615a2d"/>
  <unit id="U00168" pack="P004" kind="paragraph" targetSHA256="ba31778c9f513b919b9d9625fe7dd503315cfe6500e2caba4d730b626f91d4ab"/>
  <unit id="U00169" pack="P004" kind="paragraph" targetSHA256="68acef6079c73c5462a25154c6ce143a3ab2d8f9b645ad3feb150e47a6127c0d"/>
  <unit id="U00170" pack="P004" kind="paragraph" targetSHA256="dcfdc3ecfdbaa4dad6cdd7f878e770b4b699e8251098847e64d9df60c93b316c"/>
  <unit id="U00171" pack="P004" kind="paragraph" targetSHA256="e10c362c646ea1218e3a691458ffc336d61263156b1a17bd422944cacb1c6f94"/>
  <unit id="U00172" pack="P004" kind="paragraph" targetSHA256="2d45fe899df4c240faa729e41631484c194052a0f134b0a02c130e949589a132"/>
  <unit id="U00173" pack="P004" kind="paragraph" targetSHA256="4212cf1ef1cd58de580b2b9089c97271d2fbc2208cbee9d012c40981b1df8ea5"/>
  <unit id="U00174" pack="P004" kind="paragraph" targetSHA256="3b04eb0ec525d781d1dfa802a14aa67ece2ceb98c36c1593415965c863bc3f1e"/>
  <unit id="U00175" pack="P004" kind="paragraph" targetSHA256="aa1a0891f89cc2b9a6157ce07b116b6ae3689af5888ca6f388a54b2d87da1d21"/>
  <unit id="U00176" pack="P004" kind="paragraph" targetSHA256="d84dbf2f4eb8b67befa4f2053bb43ef414fef2eee3d7a9d8bef21b78a54d115a"/>
  <unit id="U00177" pack="P004" kind="paragraph" targetSHA256="8123800fc3bda45ceadeb5575b93ad269b12d3aae7b489673dff5ac881100c07"/>
  <unit id="U00178" pack="P004" kind="paragraph" targetSHA256="3f33337c943e60490421ff0cf24be4c530173756cc49eaf54017e2df57b0431d"/>
  <unit id="U00179" pack="P004" kind="paragraph" targetSHA256="65fbaad2e742d5325e3885507c689be9d32050768a70a1da35d86ae164aaed02"/>
  <unit id="U00180" pack="P004" kind="paragraph" targetSHA256="f2c37849a04e2f02af6fa89cdb775ab117dc18c1f72b67438d3156032d475b3e"/>
  <unit id="U00181" pack="P004" kind="paragraph" targetSHA256="d6623e1e4c44184b9b498360d9401ff617950945c892d9a20c141ba0cec497d1"/>
  <unit id="U00182" pack="P004" kind="paragraph" targetSHA256="4498ae81c488df606dc5c04a4e4c37eb1e0db9fe8742345ee148a7644682d177"/>
  <unit id="U00183" pack="P004" kind="paragraph" targetSHA256="9a1a743324358f59db69944ca36d0b0d9adc95b7570e943e0dfd1db110ffe9b1"/>
  <unit id="U00184" pack="P004" kind="paragraph" targetSHA256="d1c8bca352d23f9e27e37035002588ad59799cf88662eb868d29fd2aed3e9188"/>
  <unit id="U00185" pack="P004" kind="paragraph" targetSHA256="3fd074b8bc48c466b74dd43bdaf5832c65f466b1ace9b76f0205febd050ec34a"/>
  <unit id="U00186" pack="P004" kind="paragraph" targetSHA256="1414a3c2b00a0c621295654fefb5f28f5250181bfddc40100ec8ba15612b1b5c"/>
  <unit id="U00187" pack="P004" kind="paragraph" targetSHA256="750e42ceced5656b89f840aa5878b55a238645965ef6bfc753917d3041adbc4f"/>
  <unit id="U00188" pack="P004" kind="paragraph" targetSHA256="50af272a73d01a6cc7853c9206c6ac5e284679194977b6ad4c997aa448eda00b"/>
  <unit id="U00189" pack="P004" kind="paragraph" targetSHA256="390e99b332d118142eb5e4507e729cc879752cba80cee319172d00e3b8c9b528"/>
  <unit id="U00190" pack="P004" kind="paragraph" targetSHA256="9bed6fc6f24401f4fd74e9b99d68b039ea4a06f31f144cd5f345360bd7262fd2"/>
  <unit id="U00191" pack="P004" kind="paragraph" targetSHA256="964449e13e363e7a79711572897dd7d94ca706f296064424d32ab6208288688f"/>
  <unit id="U00192" pack="P004" kind="paragraph" targetSHA256="44c982e937acb5503e44593060f221e0c14ba1d1da99ffa14faf78c6e9264bfd"/>
  <unit id="U00193" pack="P004" kind="paragraph" targetSHA256="68cbc6ca00c0f9e384390c63d4d613444508f634737a38fd5408f26d20994cd0"/>
  <unit id="U00194" pack="P004" kind="paragraph" targetSHA256="76165d6a3332022a53820db284534068b514dcd4e30ffc1770ac5602e50bbf6e"/>
  <unit id="U00195" pack="P004" kind="paragraph" targetSHA256="76328f0669e3bad8949def3102467113c5485e126605ec11bc5828a01a2abe49"/>
  <unit id="U00196" pack="P004" kind="paragraph" targetSHA256="ca345aa7cf55cc71e074ae7c72904c29a7f981e170dadd1023c1fd0ba3e7cdc6"/>
  <unit id="U00197" pack="P004" kind="paragraph" targetSHA256="4017ea9a79ce976be8acc488b3edad978ac506364151b273153653149a29f759"/>
  <unit id="U00198" pack="P004" kind="paragraph" targetSHA256="4cbfe932caae50f31cf3ea786a1cc8b1146b6bcdec0922f5f23dd34bf56c8e5f"/>
  <unit id="U00199" pack="P004" kind="paragraph" targetSHA256="842854c9aa82c388973594ed1f767af329c525745ad04fcb68e5a82d4fd881af"/>
  <unit id="U00200" pack="P004" kind="paragraph" targetSHA256="21e22906fdd941e309c4d66b54c9078cf00ec93874b53c55fd96a106c0f6a547"/>
  <unit id="U00201" pack="P004" kind="paragraph" targetSHA256="bf29fbeac5a53131c4e3bd8052a15fe08328554e0e064b4abb5c1a675a455057"/>
  <unit id="U00202" pack="P004" kind="paragraph" targetSHA256="f13fd5c64cd7034799cc5b6db94e6318e6a05db921bbf0cc4fd49c68cf623725"/>
  <unit id="U00203" pack="P004" kind="paragraph" targetSHA256="c9a78d8830c2a0df799ceaa9615db193feb60fe4825505cef55ae5f8f65f0071"/>
  <unit id="U00204" pack="P004" kind="paragraph" targetSHA256="f9f2c8d82416e826afc00c9aea440e226fe9e182a1267dc1d9de0e248f90ef34"/>
  <unit id="U00205" pack="P004" kind="paragraph" targetSHA256="dc4ff8e3ef5ac7303bc54777215b4a01e5e9b36dfc31c9572cd251c025bc10f0"/>
  <unit id="U00206" pack="P004" kind="paragraph" targetSHA256="f5edefc616e7f404e2c5fc35b7d982203a33c3a0cc4c9582fa65ab09eccd2c48"/>
  <unit id="U00207" pack="P004" kind="paragraph" targetSHA256="08a79ccac58816aa94d3e3408ba53937a0808b12ae9905adb3c88c03a0530d2c"/>
  <unit id="U00208" pack="P004" kind="paragraph" targetSHA256="654194ebced434515dccc09e669fb7192df1ee0f2b4f1172b354c9e821d3cc15"/>
  <unit id="U00209" pack="P004" kind="paragraph" targetSHA256="ddbf7f839b34775fc0ce1e1ab8c15a7003028b9fa836618132fb722fec4f21c0"/>
  <unit id="U00210" pack="P004" kind="paragraph" targetSHA256="69fb939d330fd7cfbcbbb6dac9061b950643bb2489f8e6e9e71647ccf78bd382"/>
  <unit id="U00211" pack="P004" kind="paragraph" targetSHA256="655fceca42d2c825b5075800150571e955a63605e10fde9f853404ed7b7d2a5f"/>
  <unit id="U00212" pack="P004" kind="paragraph" targetSHA256="93570dabf1992bea0b3cf0c67d03e92f46e39ccf491298976d951f7bee13bfc5"/>
  <unit id="U00213" pack="P004" kind="paragraph" targetSHA256="2d3d406d6ab7a6b2e57bc19745e74f21d1f2bba01bcd0afaae38578b3bb03fbc"/>
  <unit id="U00214" pack="P004" kind="paragraph" targetSHA256="ccb8be85f094c1bc259a7286184085ec271440f49f29e28922d7b359993ad4b3"/>
  <unit id="U00215" pack="P004" kind="paragraph" targetSHA256="4c1e8669394f39d5f08b9f7e9d8564afb58b8fe7eaebc291470d211d3f34fac5"/>
  <unit id="U00216" pack="P004" kind="paragraph" targetSHA256="68a664227098df7ca7e18a5aaa5367d895cade8a8f5915fcfc2b4d4211ec82d0"/>
  <unit id="U00217" pack="P004" kind="paragraph" targetSHA256="4096086e3d369bc68cd7786374ea1b07d125910159d8fbf0158dc8cda98b1b41"/>
  <unit id="U00218" pack="P004" kind="paragraph" targetSHA256="359f83c4a7c1fbc2d9d0d7f18779589a583235537ead8b89a1ef799c87b4fb0c"/>
  <unit id="U00219" pack="P004" kind="paragraph" targetSHA256="0aa2fd54a953824f6777511708f070d7af1bb3eef60260b58a9602dfb93df23c"/>
  <unit id="U00220" pack="P004" kind="paragraph" targetSHA256="8f72c5d690d858d1be0e3f480c98ad178fe268069756f73b3402320c7cf27c23"/>
  <unit id="U00221" pack="P004" kind="paragraph" targetSHA256="7c2b95dc1aa2bc6d91c460cb9c4330087aebaabe3446b371b25feea24186c7cc"/>
  <unit id="U00222" pack="P004" kind="paragraph" targetSHA256="30e77a3121c9f87a23e02e2622c54dee7c34ce932bb94f28cdfad653e8dafd3f"/>
  <unit id="U00223" pack="P004" kind="paragraph" targetSHA256="4aa189efbf3064f49d938d45323f12ac732730a844881cbb924bf79f1a53e316"/>
  <unit id="U00224" pack="P004" kind="paragraph" targetSHA256="567688c67e4b85f696ab139aa4bb2b3a07e805eb58349d9026b10e812acfaf14"/>
  <unit id="U00225" pack="P004" kind="paragraph" targetSHA256="2985fa28e8aee5fbe4fae746a2d4ccc3ddd899b353a5fafd3e101caf93fa2974"/>
  <unit id="U00226" pack="P004" kind="paragraph" targetSHA256="7d10bd4573662f960be0c6ac35c4faa6758ee770a2e3670afa300318bf8dcb68"/>
  <unit id="U00227" pack="P004" kind="paragraph" targetSHA256="a1f2acdd515697cf76363a7ff578ca12094541ba80758cff9bcfaf7d152556c2"/>
  <unit id="U00228" pack="P004" kind="paragraph" targetSHA256="dc72a2748ad9532bf6c1cd04f42ca509959ed44391df794ca5418c460015c6b7"/>
  <unit id="U00229" pack="P004" kind="paragraph" targetSHA256="b4ef90a3a015a7d53cabb866e5b11ae7057fc3f0d8722834542fc75baf0cd1c9"/>
  <unit id="U00230" pack="P004" kind="paragraph" targetSHA256="daa40ee9d6c3f637ab9933929c2e3424b37ad7d19b09220aa0818be656916798"/>
  <unit id="U00231" pack="P004" kind="paragraph" targetSHA256="0e09e361cdb4ead05a2b64c3d2f896a4c5adb8fee7a4e410b60acf26858fc54a"/>
  <unit id="U00232" pack="P004" kind="paragraph" targetSHA256="f1f7f226064133c125393842fb274605514319fc88d8ee3e12d96c67f6e5f335"/>
  <unit id="U00233" pack="P004" kind="paragraph" targetSHA256="e878ffab965e69ff03dcab4b33815e0d387c81b09911ace81ad6ffc0ad97dd8c"/>
  <unit id="U00234" pack="P005" kind="paragraph" targetSHA256="b15bdbac1adbe71ff4b6d0941e3d76f7cb1178625636acdf1ca986433f0a89b7"/>
  <unit id="U00235" pack="P005" kind="paragraph" targetSHA256="d586446190ffaefb03b9c3bf0326f53e82c381d73d5679040359f4c837867ec9"/>
  <unit id="U00236" pack="P005" kind="paragraph" targetSHA256="7b15d2d1280206a80914d4d71c1473c1242e5ac7d42a71938f0871ae26170e72"/>
  <unit id="U00237" pack="P005" kind="paragraph" targetSHA256="e182e974fe21b940deabe1a026fdc1b00160bdddd5d27bb31060ef532cab1661"/>
  <unit id="U00238" pack="P005" kind="paragraph" targetSHA256="1ca02aa6cb54af5f21bd7d8b198f1f124a732f7e3c40a072da323d456aa978f8"/>
  <unit id="U00239" pack="P005" kind="paragraph" targetSHA256="6f4cb0f8214ecd19492dcef75d4331d7885be3adf0a1dbd547f0ddc6a3d09985"/>
  <unit id="U00240" pack="P005" kind="paragraph" targetSHA256="3971b3f48706d11e8863af32fa9810f9900f1bd076284595ed26fd069f1dc951"/>
  <unit id="U00241" pack="P005" kind="paragraph" targetSHA256="50ae6759ecb7df350df4e8c5c4d710c609dfbf9e126bedcbdb426b716e3b7f03"/>
  <unit id="U00242" pack="P005" kind="paragraph" targetSHA256="cbf2306035cb66a3c67f3e32346410868491c12b48c149a6841a9c86bd7765cf"/>
  <unit id="U00243" pack="P005" kind="paragraph" targetSHA256="ace48c705ed7910259b3776a192a457785ff84dca70c4e8df9a105100fbbdc2b"/>
  <unit id="U00244" pack="P005" kind="paragraph" targetSHA256="9639ad715e04923a580d3941c724632c7dd936c2359c3a3b0a683557ca82d067"/>
  <unit id="U00245" pack="P005" kind="paragraph" targetSHA256="99ee5866221f7c40cfdc2d0214010a94471ff1a0cc32fa6778c3a7923ca1bfe1"/>
  <unit id="U00246" pack="P005" kind="paragraph" targetSHA256="bb9d3669856ceab9bfb71da14a7947c34caf01c896a34be40ddc3d81719f28ff"/>
  <unit id="U00247" pack="P005" kind="paragraph" targetSHA256="9107465a3308d8d8fd9558ae5c29f8f14b806856cb096ef8c11da5bac7be1aaa"/>
  <unit id="U00248" pack="P005" kind="paragraph" targetSHA256="214aab5c6f982ec53902094080e2ebd7da00916891d4767980990928cb5c67e7"/>
  <unit id="U00249" pack="P005" kind="paragraph" targetSHA256="e91b6766d873c85f9dae7ca1574d3bc641ef9fb37d5feb086f1fd05786dd6e5c"/>
  <unit id="U00250" pack="P005" kind="paragraph" targetSHA256="f838de7d3c3b0bba74a51b31ca2b580a0ed844e2264241032a014f5bd63a97bf"/>
  <unit id="U00251" pack="P005" kind="paragraph" targetSHA256="fbf6967b508679898313c5155b7f01f22af49a6a0b2bf4308ccf84857a3d3127"/>
  <unit id="U00252" pack="P005" kind="paragraph" targetSHA256="070923f6f5a8d09622ddc7af5c7025695ca1de5bfa5d95abc781a626f5d9fd9a"/>
  <unit id="U00253" pack="P005" kind="paragraph" targetSHA256="f03d90df0ab2752f968debe82183d75d52f421f68bcb36916362707484172239"/>
  <unit id="U00254" pack="P005" kind="paragraph" targetSHA256="119be7be346d85855d1be6177b01109a731400d327e6f530cf4377fa348f558a"/>
  <unit id="U00255" pack="P005" kind="paragraph" targetSHA256="dea415db5dc42b890516fbf50e18cec2843cdbc3ddeb3efb59f69cefec83c40c"/>
  <unit id="U00256" pack="P005" kind="paragraph" targetSHA256="1b3641395da388ec6290bbd474324a7fbca29ee265c5ac90ad092009a0ddd9b5"/>
  <unit id="U00257" pack="P005" kind="paragraph" targetSHA256="cacd11e7334e645ed50a07783bcdcd2bfd106fcb8976ee965e6fb04588c76f20"/>
  <unit id="U00258" pack="P005" kind="paragraph" targetSHA256="03baf0093c8ba4dc3b148af98245afd616e621e177d9ea7cb5b3b7d432c0fe0d"/>
  <unit id="U00259" pack="P005" kind="paragraph" targetSHA256="3b2127aecd80cfbcab316af1aac4f163304319737109f27ad44541e402ca7ef4"/>
  <unit id="U00260" pack="P005" kind="paragraph" targetSHA256="e909227d9fa4258944fd2af321420ef8725c50bdf2b58129029cd0ceb53ac91b"/>
  <unit id="U00261" pack="P005" kind="paragraph" targetSHA256="7a319d04a0ffcaa499e8f066a8952c6c676da620a12b13b80c6688e613cfae93"/>
  <unit id="U00262" pack="P005" kind="paragraph" targetSHA256="2e37e13145ef917503cb3ab1246605de87fbb977c08e11a0f14bf4d67aca7ca8"/>
  <unit id="U00263" pack="P005" kind="paragraph" targetSHA256="5a9427c0459727606081f89507f294d67273d55c1f081b74c91cc279f348af43"/>
  <unit id="U00264" pack="P005" kind="paragraph" targetSHA256="2acc5e19debec914c8e5d90dbe6cf1b50dc4f44c873fe2d7bff77d33b5e8ce7b"/>
  <unit id="U00265" pack="P005" kind="paragraph" targetSHA256="e82ea04c6f44398aa07d0a2110e99f766799e50fd43c5ae6bde6e27558a5202e"/>
  <unit id="U00266" pack="P005" kind="paragraph" targetSHA256="798ccf6a2686d35dd56b543b9f317778b8a8487f77a6327e91e14b6d8fb865dd"/>
  <unit id="U00267" pack="P005" kind="paragraph" targetSHA256="3217fa84b0901aa0181aef5d78ff91c8cb4aeca5596055a56d2e4af5a9419ee9"/>
  <unit id="U00268" pack="P006" kind="heading" targetSHA256="1d4cce6515286822eccd931e67a70b324f3539e95abfd416f232a7ab85412295"/>
  <unit id="U00269" pack="P006" kind="heading" targetSHA256="b2dc2885c3328b47a9f610dc7214a1d6f55d0df2eed3620706c8d20f68fdfbe3"/>
  <unit id="U00270" pack="P006" kind="paragraph" targetSHA256="787e77245ad27e9a0c71d385457f11808c3fae722ca26fe7f897826661ca67c4"/>
  <unit id="U00271" pack="P006" kind="heading" targetSHA256="ca707df4251f0c075efc4fe5cee1107a8c3bc4e6fd88e6e29ba9bbd29e920980"/>
  <unit id="U00272" pack="P006" kind="paragraph" targetSHA256="dff644f488e7ca2c19da42de6547fad978421bc2c0c618ba0d15bc11c914c236"/>
  <unit id="U00273" pack="P006" kind="paragraph" targetSHA256="6d23f716cb8d6d0e00f1873b8c955cba890a5ba366f58e5eb987d9ffcfdfa88b"/>
  <unit id="U00274" pack="P006" kind="heading" targetSHA256="840b8d3f56c639850ee9e6ba3e3e3d8913c97c45388d290a6d0cb8cf9db9833e"/>
  <unit id="U00275" pack="P006" kind="paragraph" targetSHA256="17876597eb87e345284462a5f56076255c6375180bbcd6ef948f949c69ed3741"/>
  <unit id="U00276" pack="P006" kind="paragraph" targetSHA256="3b8f8483329f55296352153517b68e597d02354805c64db71fae2a835c36557d"/>
  <unit id="U00277" pack="P006" kind="paragraph" targetSHA256="0f8ca954ba178d7ce9c61d126df0ace64741e18e3a2314d6e441fa98fc32ca43"/>
  <unit id="U00278" pack="P006" kind="paragraph" targetSHA256="db4f5140513fe232459c6a136abe10c6ba82e1b063ea35f1df98a43f22be8742"/>
  <unit id="U00279" pack="P006" kind="paragraph" targetSHA256="f0957f0c7b962730932385d1a3b8f4ad7bc92c443aee99b8f241110f11b760fc"/>
  <unit id="U00280" pack="P006" kind="paragraph" targetSHA256="857f7e96895a6e5b0b259e748d99185f8bce0ff92621261b4f4a210a6b60eeba"/>
  <unit id="U00281" pack="P006" kind="paragraph" targetSHA256="70abbdb95f3018bf9fc8ce42af0162bf6be6594c7abb5b139e3e3037179c7a23"/>
  <unit id="U00282" pack="P006" kind="heading" targetSHA256="ee0052b55cdadd3533ca1893f1f370247cedca6c99905bfc074091a35cf61724"/>
  <unit id="U00283" pack="P006" kind="paragraph" targetSHA256="225e875ca85089c8c339ac6a74b830c952c690b085ba62298d2ba0a70e1485cd"/>
  <unit id="U00284" pack="P006" kind="paragraph" targetSHA256="d39c705a7159abc456f5db6155e5acf90d876b011abd4511fb225bb8ccfd805b"/>
  <unit id="U00285" pack="P006" kind="paragraph" targetSHA256="074dea08ecf79e7c16fe28807e70310bda1d53c586e5dd9fa8f7209cf54a794c"/>
  <unit id="U00286" pack="P006" kind="paragraph" targetSHA256="d18105a3b8decb2622610be2d559dad59c6f0b2154166cda77411c1673be0341"/>
  <unit id="U00287" pack="P006" kind="paragraph" targetSHA256="9ff547c8fd30ca8660455e97c7b3f3ab64ecf65ca7bbe1cac8fa83bc979b835b"/>
  <unit id="U00288" pack="P006" kind="paragraph" targetSHA256="67feb6723ada818cfe09c3d99d6f4b755906a8d040298a670f8f422bc4dc082f"/>
  <unit id="U00289" pack="P006" kind="paragraph" targetSHA256="2dc38226fa99e746cae23a133cdef12481c6ea1a7b072a15cbf7108e378f68c5"/>
  <unit id="U00290" pack="P006" kind="paragraph" targetSHA256="e0b50b7bb0a3fe1de37346dc73c0cf4da859167b8a594f2aed687bd342b17813"/>
  <unit id="U00291" pack="P006" kind="paragraph" targetSHA256="ff35265dd971066dfa9d022af735eaae7d91a0cc19502c7942ab649f83121503"/>
  <unit id="U00292" pack="P006" kind="paragraph" targetSHA256="268fb4e5930f4876ac5bffa86cf849eb90a18f84c074faa2ee1e68fd89d901d6"/>
  <unit id="U00293" pack="P006" kind="paragraph" targetSHA256="7ad2e6ba50d8d1579585b5581bbca45dddec34d7b37eb9a9830cb6414f3c16f9"/>
  <unit id="U00294" pack="P006" kind="paragraph" targetSHA256="660756fd833c7abe70c9ba3bc4cb428dddd20b095410c9f8ba0ebd378900277c"/>
  <unit id="U00295" pack="P006" kind="paragraph" targetSHA256="77428fabf1d181bd2934301cf22e7b8e215628cd1c3e3402a3e296631900a433"/>
  <unit id="U00296" pack="P006" kind="paragraph" targetSHA256="a5177cf0cb279d69e3cb3a0b8ed7f1400815073ed4127e2343f2af66771dc05c"/>
  <unit id="U00297" pack="P006" kind="paragraph" targetSHA256="d08499932b7baeb6c535dcef44abe72aba0a0d325cd3f4b626e007f8fa3bf4f0"/>
  <unit id="U00298" pack="P006" kind="paragraph" targetSHA256="731b5fab54948d00db4e54a082f9f7c7695e718ab412e3419329e7c8eb4d3b47"/>
  <unit id="U00299" pack="P006" kind="paragraph" targetSHA256="941109df8ee4a208322f213f41dc942b006474c271ac78c3a48a7b1462ed2e39"/>
  <unit id="U00300" pack="P006" kind="paragraph" targetSHA256="79a1c6edd092bf406d42347bac0b6b78c0d3457c790b33ca8b2336fcdf5a86ef"/>
  <unit id="U00301" pack="P006" kind="heading" targetSHA256="0602edc1dfa1266cd72af76ad3dd2056a5ed29f18795430088e011050c4baa95"/>
  <unit id="U00302" pack="P006" kind="paragraph" targetSHA256="b06c7a2cea3b5543aae62d0967ce9d2750e3295f4d83b39d6da54c42ae6c9acd"/>
  <unit id="U00303" pack="P006" kind="paragraph" targetSHA256="8e35f82f9ccc7704c91361727b085a2a34d2379dbe15902ec070787914a243d3"/>
  <unit id="U00304" pack="P006" kind="paragraph" targetSHA256="59e57e56c17d421ab7c48619febf50ad14d2a855d15ee6f5a9f7010bacdf0fe9"/>
  <unit id="U00305" pack="P006" kind="paragraph" targetSHA256="9e95575b21922de6cb11c87d9271857c6b998edbc954539ca6ad00459cb76089"/>
  <unit id="U00306" pack="P006" kind="paragraph" targetSHA256="b588409f7df4d54f52a433728377e594087093ce11ff19d05055dec632847f3c"/>
  <unit id="U00307" pack="P006" kind="paragraph" targetSHA256="438eb5d8aafd51d83ece2ca86e1532f86b17626e5eab7f74b222f1611c1a2d12"/>
  <unit id="U00308" pack="P006" kind="paragraph" targetSHA256="70d5fc6bde94f63fa2c38f11768fc462125f27110d5ba267bf88b487b4479594"/>
  <unit id="U00309" pack="P006" kind="paragraph" targetSHA256="0132c0ce5afd1f41bb3da3e68064a6494572035956d8ac87d6fb443ea64430d8"/>
  <unit id="U00310" pack="P006" kind="heading" targetSHA256="d581f19b6f75b9e34bf2a1318f1c715dd97804475406a3b0abb5c7c2559cc0d0"/>
  <unit id="U00311" pack="P006" kind="paragraph" targetSHA256="e6b92d408208e7b7ada0b7b43a6c072feb07435f6a2353a5124ae3bb669df6eb"/>
  <unit id="U00312" pack="P006" kind="paragraph" targetSHA256="418980711851a399c34cf003c26136e8fcec30b6e6c2f245df89ded2ccfa583a"/>
  <unit id="U00313" pack="P006" kind="paragraph" targetSHA256="246777c87bcf77d9bf62869b4fd909ccf51cd651b5ee45bcc14e7459d24eacb1"/>
  <unit id="U00314" pack="P006" kind="paragraph" targetSHA256="da8a94e1b587c332d110dfb06a2116dda334fd303c5847db753de54753cabc04"/>
  <unit id="U00315" pack="P006" kind="paragraph" targetSHA256="5bb18dc1d621c8074e1494e19b652c6ce134bb786272e0356f058b9936359e73"/>
  <unit id="U00316" pack="P006" kind="paragraph" targetSHA256="025d148e1f4b84b3b6b539d372795642dc6ff0670bffdcbdd53126e42e881a11"/>
  <unit id="U00317" pack="P006" kind="paragraph" targetSHA256="4fc2993f37d0757c4fea6ab19024c74cbe724602c103c52466925d8c26319ada"/>
  <unit id="U00318" pack="P006" kind="paragraph" targetSHA256="31ca1730687c03018acc096286225fc8526a2009398fec3688274a859d468be9"/>
  <unit id="U00319" pack="P006" kind="paragraph" targetSHA256="b55fc8e373ceccea648cecbfe627af350b725b0f2510be3b6753c593ebf25024"/>
  <unit id="U00320" pack="P006" kind="paragraph" targetSHA256="57819337e4d598153f8659af4f2787a144599156e713fd30019825fd8199c3a4"/>
  <unit id="U00321" pack="P006" kind="paragraph" targetSHA256="d51779d0708d28a6b6266ee720e54235a5afefa6ebf14349d6a9ac74a2f7c454"/>
  <unit id="U00322" pack="P006" kind="paragraph" targetSHA256="044ba0e2c89faf1df27b20c8db2d88252f8bb46271ca70f4ec2dfc56bd0f8c52"/>
  <unit id="U00323" pack="P006" kind="paragraph" targetSHA256="ade809311263e5dadb47dad8ba7028e92323efed69014d30e971f719e20bc9ce"/>
  <unit id="U00324" pack="P007" kind="heading" targetSHA256="46cf71d3d3f8311b6ccc7cd78ebaa03ebf7efe66a367a8ba8ff108269425d7f9"/>
  <unit id="U00325" pack="P007" kind="paragraph" targetSHA256="8e15295b20c351842d40fdfc82db86093bf6b855260af5cef446ab109a05e3f2"/>
  <unit id="U00326" pack="P007" kind="paragraph" targetSHA256="0001396cd4d6712a9cbd03b19e7e4bd8d5cedd879968b97dac263144b90b73ca"/>
  <unit id="U00327" pack="P007" kind="paragraph" targetSHA256="946e8cc918623d7cd506b8a7384e7f2e61b41e7cfebc966128457f718dc0f0c2"/>
  <unit id="U00328" pack="P007" kind="paragraph" targetSHA256="bb1e3c2222ee4dd6b35a2e0152f8e44c8ca307c28ac1ec3069ba4250ea510cab"/>
  <unit id="U00329" pack="P007" kind="paragraph" targetSHA256="f696330aff5a442379db11e50166ab3af54b4ca0f047189235c46143d8137dc8"/>
  <unit id="U00330" pack="P007" kind="paragraph" targetSHA256="b344bd935fe87c09ca728d1a6a2a8a9dea47c7b72d502307c762a797453c1f36"/>
  <unit id="U00331" pack="P007" kind="paragraph" targetSHA256="a6642b0fe52fd774a4926d5f90c6e26ff94d7b843c67a7862cd9485e511d55da"/>
  <unit id="U00332" pack="P007" kind="paragraph" targetSHA256="2650d0242364a1ccb2f545ea68e6e0d515ee4e0cdc400a031ef3a71b57be9d87"/>
  <unit id="U00333" pack="P007" kind="paragraph" targetSHA256="eb632162a0447156f37b6a3b4d09f347349d7c1087602895252b22d3e9a5b51d"/>
  <unit id="U00334" pack="P007" kind="paragraph" targetSHA256="9e8bec9dc7369efd67212bc97ebe6eb2a80247571dd47cc6df400216eb2d33c4"/>
  <unit id="U00335" pack="P007" kind="heading" targetSHA256="0100d70620143dde54f53fd7e0b1c9d0933085bf12e993789bdb961f31dc72f4"/>
  <unit id="U00336" pack="P007" kind="paragraph" targetSHA256="bae6426dbb45b26849e5ee39f5e8c6b7acda2edc39e23bd9256a14d0b24dee8f"/>
  <unit id="U00337" pack="P007" kind="paragraph" targetSHA256="035713a8efa190eb2c0d46b475a5eb8d6b8f68a5acc4b09526bbb6343f96f021"/>
  <unit id="U00338" pack="P007" kind="paragraph" targetSHA256="4e9570c111c473047edc0010ec8e21720fe4e6d07668d3dd553425ddf9ce13ba"/>
  <unit id="U00339" pack="P007" kind="paragraph" targetSHA256="dc9f5008e7f970623051f819ecf5feb520c8433c58cff302cadff808f8658692"/>
  <unit id="U00340" pack="P007" kind="paragraph" targetSHA256="1c399b21b8e25a208c3c4914c3f575658ffc5965b437b51c3905b64b6de123a6"/>
  <unit id="U00341" pack="P007" kind="paragraph" targetSHA256="8b957c8073f8037f913dd25dcecc5cc805a124d425583bd78f5d4229ce14673e"/>
  <unit id="U00342" pack="P007" kind="paragraph" targetSHA256="e0183b9119cd52b6dddceb6e9b3504654a03126e83f8fcfc42af7de088f62c39"/>
  <unit id="U00343" pack="P007" kind="paragraph" targetSHA256="6d07fe8d6e23cd6b22c9519ac142b5cde70ba0253e32d1038a86a4ac3f46cb68"/>
  <unit id="U00344" pack="P007" kind="paragraph" targetSHA256="11e95cb2ae5eba0266ae5ac2025846c24fc73383d52cbc2dfb0803969e2996c3"/>
  <unit id="U00345" pack="P007" kind="paragraph" targetSHA256="70cbe7441cc57d29729be71f30c1f5cc959f0c8c20c31635a2343fc9b9c96dda"/>
  <unit id="U00346" pack="P007" kind="paragraph" targetSHA256="9a85fee0cb19e582e98c76b4c99ec9de6f1261e4c7fdb7a46ce2031316430ffa"/>
  <unit id="U00347" pack="P007" kind="paragraph" targetSHA256="8cdacfb7e2951329cfd35064d16c41509dd9e88fa4574d98d9e67cdaf1ebe970"/>
  <unit id="U00348" pack="P007" kind="paragraph" targetSHA256="3ebad6b53ab60498e933d99f9e18951494de773062af53acee702ad216cf3d45"/>
  <unit id="U00349" pack="P007" kind="paragraph" targetSHA256="64b6c534c70109132bdebabc8b83cdab1f27b9dd3a0072229250cbe5feb53ee7"/>
  <unit id="U00350" pack="P007" kind="paragraph" targetSHA256="7c330fe0cb9a2e31a1a5c9d0de6b8abe32b61c8e84aa1dae6de10d7b5022fd1c"/>
  <unit id="U00351" pack="P007" kind="paragraph" targetSHA256="3f00be8d5a7d9e12c73336185bf11fc9297c1a035681f7a330c3396586831298"/>
  <unit id="U00352" pack="P007" kind="paragraph" targetSHA256="3cefaacec959d4a4f2e78fcdbcbce6bfae0179332b4a1b42839170c159608717"/>
  <unit id="U00353" pack="P007" kind="heading" targetSHA256="5adda315db3b40de4ff722b5842fab7e104e6a1a376991a58f3be65b08785178"/>
  <unit id="U00354" pack="P007" kind="paragraph" targetSHA256="3e7d611420724d07cf8a49e7a0964ddce323a99e5a5dedc23c541892836518aa"/>
  <unit id="U00355" pack="P007" kind="paragraph" targetSHA256="617f404f02b21f739118a624c030d92e776af8a715bd9a972d1eb1dd6cc8297e"/>
  <unit id="U00356" pack="P007" kind="paragraph" targetSHA256="a17a3bd4a20ba41d54f43117d769dc07b98c6eb92a48baf69840e73b5472e40a"/>
  <unit id="U00357" pack="P007" kind="paragraph" targetSHA256="cb6e662b24f6c971bf81a93f6089e17d8d989533ff49d41c5a05e3b9c2888520"/>
  <unit id="U00358" pack="P007" kind="paragraph" targetSHA256="0a7c432d05308815bd57bd168652d998534d92d00d35a86eefe9ebc8b7e50796"/>
  <unit id="U00359" pack="P007" kind="paragraph" targetSHA256="db59756df7a57d7fc39afa18cbe8475406f56e0f1957bcbff6d6ba64c0271872"/>
  <unit id="U00360" pack="P007" kind="paragraph" targetSHA256="d87ce88e08fa29de436ec34fc9d6dec11492649bd271c716d71e70e13a944e58"/>
  <unit id="U00361" pack="P007" kind="paragraph" targetSHA256="e6d6d1d36ff956ac2f0673197739d88f6bed75aeded07c3115408efd9a3e70d5"/>
  <unit id="U00362" pack="P007" kind="paragraph" targetSHA256="7351fd5f206fabfa38ef80ada52c26fe4789ab8d3317b1b5f646104f68654117"/>
  <unit id="U00363" pack="P007" kind="paragraph" targetSHA256="d09353f806f1062bb592f762438eb3e0b09db523ff162eecdc4351373e099106"/>
  <unit id="U00364" pack="P007" kind="paragraph" targetSHA256="da5abf31596b7f5dc52b7d8c7fbc0a833007afd6ad524dec0b5ad0a0b21d0d9e"/>
  <unit id="U00365" pack="P007" kind="paragraph" targetSHA256="2a81bd934c2bdc49cc8791b898cb61f5a0981ee92dda2c1962da4d7d35873465"/>
  <unit id="U00366" pack="P007" kind="paragraph" targetSHA256="90d561ea9335cf47f234e2b59e6f429f1d9142ab8394eb7551a1afa43643066b"/>
  <unit id="U00367" pack="P007" kind="paragraph" targetSHA256="73f4a7f7a19d1d957cf0761f9000a8e72aef0faffaae7a7a04ac9c9b1f4232dc"/>
  <unit id="U00368" pack="P007" kind="paragraph" targetSHA256="37ab9a1a6b5a753563c7c867d9c1318eb972ab4ad01fa0ae643a23283c183163"/>
  <unit id="U00369" pack="P007" kind="paragraph" targetSHA256="5b2c275097d0dcf57da7661cd6e8ef07e41d2b80159e9eb715658b14708a463d"/>
  <unit id="U00370" pack="P007" kind="paragraph" targetSHA256="0c962ade125b63bf895b526763e3a80e23193487e379f4b3b18910e198cb81ea"/>
  <unit id="U00371" pack="P007" kind="paragraph" targetSHA256="6858e4bf00d0b5a4978dd75c983770551eaeb67567907556b346e308b6d76a94"/>
  <unit id="U00372" pack="P007" kind="paragraph" targetSHA256="6ff122c108c805eb869e9cf2f919905e8bdfd40b61dbd92189d777849acaa8b5"/>
  <unit id="U00373" pack="P007" kind="paragraph" targetSHA256="aed81f19b0cfe028782045fd10fecb7bce793a5c2a3207ad483ed651a8af8190"/>
  <unit id="U00374" pack="P007" kind="paragraph" targetSHA256="7c35c62143ae15c0dbb2b52a79316c8ab904f087bb7f4762d41103f0cd72f961"/>
  <unit id="U00375" pack="P007" kind="paragraph" targetSHA256="10368f2356f8595518ced9611a7e66a6a8fe101e924e97d156383ba0b1197f29"/>
  <unit id="U00376" pack="P007" kind="paragraph" targetSHA256="db92f686dabacd59e8216ffe22493167f8610cb40d9993d0f13ddda6b22561fc"/>
  <unit id="U00377" pack="P008" kind="paragraph" targetSHA256="bdba0c564a383fd502d5924918e8ad922636a9c151ba8c8df495f67e9b3e0c49"/>
  <unit id="U00378" pack="P008" kind="paragraph" targetSHA256="59442adc4221648db6f386d1110ef3676c2edb507472d462b1a19fcb3810eb14"/>
  <unit id="U00379" pack="P008" kind="paragraph" targetSHA256="145c1f16f9773f9172e3f064cf11e66927dee3af2c71c1eefaa7a60f30d5c404"/>
  <unit id="U00380" pack="P008" kind="paragraph" targetSHA256="366a9179d15a7147c04271a3ab4376c60afae239098118fbf8c043b4df4d17ed"/>
  <unit id="U00381" pack="P008" kind="paragraph" targetSHA256="473d2c0c0405ee97e27737b9af898219d938221de9aa20ab48cbbf69278b9362"/>
  <unit id="U00382" pack="P008" kind="paragraph" targetSHA256="d22743ab9dde737c8909650628fe7be445dbcf4443c08503d750de6cb509cfc7"/>
  <unit id="U00383" pack="P008" kind="paragraph" targetSHA256="17d2f4b3112cfa90a887a6aacb7d22458f9a5ea4c72292a9084562780eaeb66e"/>
  <unit id="U00384" pack="P008" kind="paragraph" targetSHA256="95ca1bdec818e277c6c48a56810a94c54bd056e36d569dbb58ba58e45ef164a8"/>
  <unit id="U00385" pack="P008" kind="paragraph" targetSHA256="1560941c5ab6c0d72e9de1d4f6ec95f2c5f6de8806470fc3bcae48e0228ccd33"/>
  <unit id="U00386" pack="P008" kind="paragraph" targetSHA256="16ea4e14f3450959da70284bca7719e4bd006f889156a02f765b5e8086fe103e"/>
  <unit id="U00387" pack="P008" kind="paragraph" targetSHA256="35729e4bf385b505ff14f88e739b052ce5f5a8a12fd40aedd4f96073712e8bb2"/>
  <unit id="U00388" pack="P008" kind="paragraph" targetSHA256="d6d359388a6a28d0c314f6ca3f46d2258b3e70152ca84bc79121fcda1dcbf367"/>
  <unit id="U00389" pack="P008" kind="heading" targetSHA256="c3d9d80aeeac0c45c6cf3e3c77ef97d33ddc22d852ea0168ad79650654b9f4d4"/>
  <unit id="U00390" pack="P008" kind="paragraph" targetSHA256="277d89b98388cb60eaad4b9eb6f479bf080d7869570a25763160026a7991323b"/>
  <unit id="U00391" pack="P008" kind="heading" targetSHA256="c70e2870352df426a8afeb63beed7f75b996ce90f44c804c2a131a4b52f2a7ec"/>
  <unit id="U00392" pack="P008" kind="paragraph" targetSHA256="417ce1c6972862c1976f944b23a42b86b4f21e396fc1fc59100ff12f5516b354"/>
  <unit id="U00393" pack="P008" kind="paragraph" targetSHA256="f1cea8a10aa00e0500088d2f7764fc548719a599a60d6d6c0ebe1358b75d746a"/>
  <unit id="U00394" pack="P008" kind="paragraph" targetSHA256="14708973f93831effe865de39562c554938fc9a0e918b404c0a41249289dc2b7"/>
  <unit id="U00395" pack="P008" kind="heading" targetSHA256="840b8d3f56c639850ee9e6ba3e3e3d8913c97c45388d290a6d0cb8cf9db9833e"/>
  <unit id="U00396" pack="P008" kind="paragraph" targetSHA256="29739a5f0167b32b0adac95158395cf1ce843bbc85ac71cb0c8687570c062f05"/>
  <unit id="U00397" pack="P008" kind="heading" targetSHA256="840b8d3f56c639850ee9e6ba3e3e3d8913c97c45388d290a6d0cb8cf9db9833e"/>
  <unit id="U00398" pack="P008" kind="paragraph" targetSHA256="9181c2806bea4fcbfe25667996a9c8b471cd21f5a9c52b81b3f3f7fb76a32dd9"/>
  <unit id="U00399" pack="P008" kind="paragraph" targetSHA256="7a2b4aaf8b19aa5df017c5ccf5c7097366e8188019e05be7eaef9d2572c1f4d8"/>
  <unit id="U00400" pack="P009" kind="heading" targetSHA256="3b85a7f4dae6312dbf45bca91bad722236677de6c9cdd64e0576809806c0e601"/>
  <unit id="U00401" pack="P009" kind="paragraph" targetSHA256="fc617c7aff9727cfdb14411de67e3be9a6b6f03687d9c6f430091f5954a687a9"/>
  <unit id="U00402" pack="P009" kind="paragraph" targetSHA256="36750618bd87d556c904f0205c225050ca632de33d27b5f341062c1bb3319058"/>
  <unit id="U00403" pack="P009" kind="heading" targetSHA256="c70e2870352df426a8afeb63beed7f75b996ce90f44c804c2a131a4b52f2a7ec"/>
  <unit id="U00404" pack="P009" kind="paragraph" targetSHA256="49a5562f5f007c187965373853d14893895cd81ea3160a8384e36e69a24a7af3"/>
  <unit id="U00405" pack="P009" kind="paragraph" targetSHA256="1ea8a90aad956550460afff83aecb11542fb4e3a56d870384240853c0906ae6d"/>
  <unit id="U00406" pack="P009" kind="paragraph" targetSHA256="d073a8f9503b5920c10b57b2624516acd061a7dbefaef6ab9695bda0182cb15f"/>
  <unit id="U00407" pack="P009" kind="paragraph" targetSHA256="fa229c411658511652fbd00db94482df90e9a5dfa7bab898245a8847670625a4"/>
  <unit id="U00408" pack="P009" kind="paragraph" targetSHA256="c93582b58c62e862c4b46bd89dc5e423c67b2fa3dd6dff08737b0eb06decbccf"/>
  <unit id="U00409" pack="P009" kind="paragraph" targetSHA256="47d81e6fa8096c0f8205e762349f669390721f0b777133106252d3400927e0b2"/>
  <unit id="U00410" pack="P009" kind="paragraph" targetSHA256="78808d3580276f73bf91332bf4781b95f30f124561531e48c92f5ac7f6b5b1f2"/>
  <unit id="U00411" pack="P009" kind="paragraph" targetSHA256="a773f338e974e35609fa6fcabfe91e4ce3ec357a630c8a0ecded4c3a39d570bf"/>
  <unit id="U00412" pack="P009" kind="paragraph" targetSHA256="ecf3ecfa19ff6502574507db3c3a502759ac1be1f0f166e354a4461788297a0d"/>
  <unit id="U00413" pack="P009" kind="paragraph" targetSHA256="bfe9ab91bd31b29fd72447b94b342c747922fbec7479150ca92f76d0d5b16aff"/>
  <unit id="U00414" pack="P009" kind="paragraph" targetSHA256="58af309ea0ecf4d358bcfd87c03d296299ceb9f14e33339b57b193347b955d47"/>
  <unit id="U00415" pack="P009" kind="paragraph" targetSHA256="64723b8269157ce8f1e042cfb768c596ba34af1871bfb65f8758976d49363a01"/>
  <unit id="U00416" pack="P009" kind="paragraph" targetSHA256="098f18a97c862dc1aa4d7083b6d92cf91fa447b778c55c11bd041f9dc11c34e9"/>
  <unit id="U00417" pack="P009" kind="paragraph" targetSHA256="1edf1da79b7313c00a72e3e8bd3605c64aff10ca89101384938731d27d677e52"/>
  <unit id="U00418" pack="P009" kind="heading" targetSHA256="c70e2870352df426a8afeb63beed7f75b996ce90f44c804c2a131a4b52f2a7ec"/>
  <unit id="U00419" pack="P009" kind="paragraph" targetSHA256="e4240d5f9a4671656c3d3c1d041963c928043204ea9344e7fbd732ad46469ab0"/>
  <unit id="U00420" pack="P009" kind="paragraph" targetSHA256="73a71871dd32f198caa945fdf68ad1b3f2812b3799e13512bf79bd71942dd264"/>
  <unit id="U00421" pack="P009" kind="paragraph" targetSHA256="a925916cb4c94980c9c7bc5c4b4ae99a428d51d3fc43483397ecdb4cd83118ce"/>
  <unit id="U00422" pack="P009" kind="paragraph" targetSHA256="724973711db29938421f2c4062888b66f674ea79999a5ba90b64111ed38663ff"/>
  <unit id="U00423" pack="P009" kind="paragraph" targetSHA256="2d934b666168e7368483a0c279202da34facb499b39d3a6ba515b2138dc02dc4"/>
  <unit id="U00424" pack="P009" kind="paragraph" targetSHA256="afe13de1b7ce5fa65421d64988122e8f82dcd064cc01bdd2ca17c12198e9f17e"/>
  <unit id="U00425" pack="P009" kind="paragraph" targetSHA256="ae2ca19fd9e9e8bf507ab1cae4094bdaf58a1031252c0a9b1dcfb02aed3e5e50"/>
  <unit id="U00426" pack="P009" kind="paragraph" targetSHA256="3d7df272dc67cca18796a06f9d6244ec9fa07f63722bb1fdf8fe5ae570094cb9"/>
  <unit id="U00427" pack="P009" kind="paragraph" targetSHA256="61a1e5af74da9bf30cb0253c4982b04fcfedd5ce3191244c05c5817fff2fe1bd"/>
  <unit id="U00428" pack="P009" kind="paragraph" targetSHA256="7ebef5b0217bf54ef7c04fd2a6c8e6b3c4cb9ad63628aff10d5c47342112eb9b"/>
  <unit id="U00429" pack="P009" kind="paragraph" targetSHA256="2983f43fe1b66cf659a4dc8c3edf6404fa4d468f3d33c6f55cb733567ecd127a"/>
  <unit id="U00430" pack="P010" kind="heading" targetSHA256="6821b56555b56a0e3e6666c3446092fc8003a7dee49b7dfe159d76d2f28cb3a4"/>
  <unit id="U00431" pack="P010" kind="heading" targetSHA256="4704068cd7e317511d0d1f75470a85c62d244e8c8bf2c93b403b3e709580d358"/>
  <unit id="U00432" pack="P010" kind="heading" targetSHA256="eaec2841283bf173b4d5545317cfb19d3251576f42fa5f4adf8fc53e2758ee9b"/>
  <unit id="U00433" pack="P010" kind="paragraph" targetSHA256="66607a024f67b9876b5c38b52cd55a58e6eed2f6769cabdaa987c115fc0525db"/>
  <unit id="U00434" pack="P010" kind="paragraph" targetSHA256="4cf367f3f830e63e47db169bd3ea09c330b9bb7059e6f3c68573a531ee8213d7"/>
  <unit id="U00435" pack="P010" kind="paragraph" targetSHA256="6f54f4432f317ed3d92da6058976bd7b9845dc48265a3cc63ff4188d76c592f8"/>
  <unit id="U00436" pack="P010" kind="paragraph" targetSHA256="654948fef33b50acfadd09a19483bf8545acad4921a0bb7ca2451834702a1870"/>
  <unit id="U00437" pack="P010" kind="paragraph" targetSHA256="746fc6c35a5be0271c4314679d1aea5f79c0f07aec801b80784ca4aa9ac25afa"/>
  <unit id="U00438" pack="P010" kind="paragraph" targetSHA256="1eef8d5574772e2379b2f6ad453c0e0bdc23ebae9e4d305764d2d21534ec4e23"/>
  <unit id="U00439" pack="P010" kind="paragraph" targetSHA256="1d247caad2d61f9ebcb17adc21ec5faef2f825781d85b1341365e68065d233d5"/>
  <unit id="U00440" pack="P010" kind="paragraph" targetSHA256="0589cac0d9bba37c6f6d83db63cd75d9def8f9c46163aefc7dcf5930e3827b42"/>
  <unit id="U00441" pack="P010" kind="paragraph" targetSHA256="c7c3d2e2ae6d9c82a47d63d8e2ed0cfa8ef69fb3e8afc656b2c9efb8f4434449"/>
  <unit id="U00442" pack="P010" kind="paragraph" targetSHA256="46a81c4c897c7718e1c515d9353453df564a59da1e2b79fde21b94aa92e5f5f9"/>
  <unit id="U00443" pack="P010" kind="heading" targetSHA256="1d4cce6515286822eccd931e67a70b324f3539e95abfd416f232a7ab85412295"/>
  <unit id="U00444" pack="P010" kind="heading" targetSHA256="8209b1b0e72cac7b716b2c731d02030527c9d12af7a8746d41aff11927e5789e"/>
  <unit id="U00445" pack="P010" kind="paragraph" targetSHA256="834ef27dc8fbfd06e811a9a34d66385136a2b640c0158195b5b9583df115b1ed"/>
  <unit id="U00446" pack="P010" kind="paragraph" targetSHA256="cc4d6445348b5410de61cbc45b8f3dff87b8dfdd1d302b1384d9714446f7cd65"/>
  <unit id="U00447" pack="P010" kind="paragraph" targetSHA256="6ae927a2118d316408c531db061af0a63705f10366217519aa21cb5ff0e51944"/>
  <unit id="U00448" pack="P010" kind="heading" targetSHA256="57e5180046ae0a8b1a3f093540c63577c676f0fc11a87142eacc9855121425d3"/>
  <unit id="U00449" pack="P010" kind="paragraph" targetSHA256="56dce3f552a56d4305c1c1d9359cce3967df2b974cf7f248ec9614e6d1d782fb"/>
  <unit id="U00450" pack="P010" kind="paragraph" targetSHA256="583aacb4cb2a61db1876b65f945fcb41a4ae23bd51f27a7a703519d45354c803"/>
  <unit id="U00451" pack="P010" kind="paragraph" targetSHA256="c9d644e8f9ec9fde5b137548728abf38bec9b61c54a5e6847a6125ef2f1e1b7b"/>
  <unit id="U00452" pack="P010" kind="paragraph" targetSHA256="8ba336137c05d4a2d35fecb43a94f9ef187eb7d84384997539855a147220ce88"/>
  <unit id="U00453" pack="P010" kind="paragraph" targetSHA256="9d1968d35da173326344f461d126d99203d2fc3d55995f79119a53c58bf749de"/>
  <unit id="U00454" pack="P010" kind="paragraph" targetSHA256="6c8b98b221a1d3bf9df3317c64445f80fa85fc78be641053ebbafcd55d610058"/>
  <unit id="U00455" pack="P010" kind="paragraph" targetSHA256="4a2a43ef11dca2d77846b904112e479e0883b265c078ededafb7525e7d756dd4"/>
  <unit id="U00456" pack="P010" kind="paragraph" targetSHA256="bbce165ae1a19b11f57cd61eed875cd07eeb8a5b4f4990a1081fef6228ae006a"/>
  <unit id="U00457" pack="P010" kind="paragraph" targetSHA256="66172771cd09993e01b29b218dd4ba96f74497214c8f825bfb793dac760c4d95"/>
  <unit id="U00458" pack="P010" kind="paragraph" targetSHA256="d2cfd1cd6585cd2e81c0c37e45af15d57308e4559c07b20a06174a3bc574e951"/>
  <unit id="U00459" pack="P010" kind="paragraph" targetSHA256="8314d4f85a12a4fa073b34ffaa87403c660d7b38016b6ec957dc8904292368ac"/>
  <unit id="U00460" pack="P010" kind="paragraph" targetSHA256="204ffea989d3da1f307488ad21cd4426afdf9b5008a83aa00579c132c88683a6"/>
  <unit id="U00461" pack="P010" kind="paragraph" targetSHA256="0f897743afa9324cb5abe252601dd560799b44da3610781a54975920e82c49ea"/>
  <unit id="U00462" pack="P010" kind="paragraph" targetSHA256="b70f5875c869518f7faa6fa14695bec5409e35d0b8f71b7f779adf669fe80313"/>
  <unit id="U00463" pack="P010" kind="paragraph" targetSHA256="cc0e17433a7f95a8643fffe81427ffb9bd04f39c22e1df1502404b188578a05a"/>
  <unit id="U00464" pack="P010" kind="paragraph" targetSHA256="4a2a43ef11dca2d77846b904112e479e0883b265c078ededafb7525e7d756dd4"/>
  <unit id="U00465" pack="P010" kind="heading" targetSHA256="66735d43252b7c1d00b849fb40b3965184c9a430902f7c82104ea0ddb5c7fdc6"/>
  <unit id="U00466" pack="P010" kind="paragraph" targetSHA256="ee3a00842378beebd9b33bf849af5c88cf59a7264308d7c62be0787184dda01e"/>
  <unit id="U00467" pack="P010" kind="paragraph" targetSHA256="99024f65955301c1084353813fc58f596dc577a7542eb41f9a7e000bccabab14"/>
  <unit id="U00468" pack="P010" kind="paragraph" targetSHA256="a5bbfed31992dc60bad2382668f1d6aa11f6ec0e8fe126e8f957c19f66cb7f46"/>
  <unit id="U00469" pack="P010" kind="paragraph" targetSHA256="5c75a607d3fedb6eaaba7587953234dfe30afd4bdbfc5e6ebd45733940ccdc21"/>
  <unit id="U00470" pack="P010" kind="heading" targetSHA256="f1f27c46ccf4df2c4fe123bed50609fad25c4aaf7050392718c6a372742f664b"/>
  <unit id="U00471" pack="P010" kind="paragraph" targetSHA256="189bbf0c6a8f9c5ac5ef644101323a54bf924ee79da2bc562a789437f17ae019"/>
  <unit id="U00472" pack="P010" kind="paragraph" targetSHA256="708e0d9b08d1ca476a3f055f9a26d4e786e1a64085062dd175b0c512495a7da6"/>
  <unit id="U00473" pack="P010" kind="heading" targetSHA256="f756459275a4ede177601884d2bc0737ad4643f8e757d64f9cc2baed883b6faf"/>
  <unit id="U00474" pack="P010" kind="heading" targetSHA256="611437aa848b79ac3ed8c710fa9de65f03d4d0741ac8d9e8917505b256950d78"/>
  <unit id="U00475" pack="P010" kind="paragraph" targetSHA256="dfdbe006c13cc6ded2a8e69aeef848c0905d002a05d72d3dfca0bf6a8a22efe2"/>
  <unit id="U00476" pack="P010" kind="paragraph" targetSHA256="6a48b145e11d00b8ca3893f92f0daf682c37842a8023c4382405e7f3637f85a6"/>
  <unit id="U00477" pack="P010" kind="paragraph" targetSHA256="bebfc7905d3992e42506b60c7b022b9cd09151b740934a59a2c12a638811c5be"/>
  <unit id="U00478" pack="P010" kind="paragraph" targetSHA256="1674d4e1f6d8206e08d7358ddc9c67ff0c3915f442bb7a9bf026afa6875c3242"/>
  <unit id="U00479" pack="P010" kind="paragraph" targetSHA256="e8e53b25582a2f0545d3f569d6c1c6b3b6ac555e461a52bf1a2006d5ffe70050"/>
  <unit id="U00480" pack="P010" kind="heading" targetSHA256="4704068cd7e317511d0d1f75470a85c62d244e8c8bf2c93b403b3e709580d358"/>
  <unit id="U00481" pack="P010" kind="paragraph" targetSHA256="8f07fa9723f713b989fde3dabaecebadb43d19dc717cb4d3174ce4d65439194d"/>
  <unit id="U00482" pack="P010" kind="paragraph" targetSHA256="1167e526b337a32318f782dc85c6fce7f942f410a7dc3fe261c116ddd7f4d88f"/>
  <unit id="U00483" pack="P010" kind="paragraph" targetSHA256="f8864ad72e79833eb3ba77eabc739bcc463c6ee058ecc2d0f4f75e9ed32e6930"/>
  <unit id="U00484" pack="P010" kind="paragraph" targetSHA256="a0a7115417b779cd52ca00c2c6abb0e81e38daa6bf9d58d9723da9560aea4b26"/>
  <unit id="U00485" pack="P010" kind="paragraph" targetSHA256="54087a4c10dabbb1dada46c9fe993de56b7717ab75fff3bfc903682e9ec69a77"/>
  <unit id="U00486" pack="P010" kind="paragraph" targetSHA256="a517cc71d881d7991a71d9b10f53f4dda2b606062075f713606e05eebbe19ac8"/>
  <unit id="U00487" pack="P010" kind="paragraph" targetSHA256="858ccc1342b79a50cd77029f412206dad4c9a1b45145e4500da0aa19ac64f440"/>
  <unit id="U00488" pack="P010" kind="paragraph" targetSHA256="3513615a3e207cba1fcbc8c58cec006f86137b33fb72612d64626554d5d7298d"/>
  <unit id="U00489" pack="P010" kind="paragraph" targetSHA256="4e598775264b874c10bb8aa2691e45c447fcfa8980d7dcc3f18de64417038354"/>
  <unit id="U00490" pack="P010" kind="paragraph" targetSHA256="650260598197c9e38c00e2bcd30eb1dcd63624a32c8bce8e5ea11e9ef4454d38"/>
  <unit id="U00491" pack="P010" kind="paragraph" targetSHA256="590c2ed576660f652a9571546494a9b6dff2d44ce23551f2c0228afc0cf019d2"/>
  <unit id="U00492" pack="P010" kind="paragraph" targetSHA256="29414847c8c695f85a263acdd317923f002b2ea33cf201e3e7edf4612e3bf5cd"/>
  <unit id="U00493" pack="P010" kind="paragraph" targetSHA256="43cd46f93807b14c2fd9dfb47b1dbab74425e1840a5757b2afcd99cb819149d3"/>
  <unit id="U00494" pack="P010" kind="paragraph" targetSHA256="fd9db2722e53fe56b1d71aee37d6c13829d99a407fe6122b35d0402e85952c8b"/>
  <unit id="U00495" pack="P010" kind="paragraph" targetSHA256="c55680a6543e65e3d8dfcb28fefa8f12a9e73adb4407ec68e996e5b62fd79a58"/>
  <unit id="U00496" pack="P010" kind="paragraph" targetSHA256="10f884f7e3b38ef6facbb9390494e515caf67e9b454b2a67719c0f6b92fb5433"/>
  <unit id="U00497" pack="P011" kind="paragraph" targetSHA256="ef5a496e50f64580ad699ddae44e29e17b39a39f31263c006417ac11cdf4a13a"/>
  <unit id="U00498" pack="P011" kind="paragraph" targetSHA256="ccba8327ba9b466eb20329ac9eb1930b06613b94795081dce1c7fe73f871a37b"/>
  <unit id="U00499" pack="P011" kind="paragraph" targetSHA256="7f5a26866e710f988d32521ab45123575b6e05d64ba351e5b0e3219bdb444f40"/>
  <unit id="U00500" pack="P011" kind="paragraph" targetSHA256="44b75ce4c8ce646a1779719c1734f4a74139ba661e4abc003489f1a2ceeea4e0"/>
  <unit id="U00501" pack="P011" kind="paragraph" targetSHA256="bb368cf569389d195e37a2893680c1ca04620cd3fe0725b8103612dec8a4aa07"/>
  <unit id="U00502" pack="P011" kind="paragraph" targetSHA256="0b573d44540577f0ae4675481676beb5df0aafb21e4cb9500e07711adb7caa6a"/>
  <unit id="U00503" pack="P011" kind="paragraph" targetSHA256="c70c03f2f537ea22f1d6c49029b49412f4610b19f55e5986ae18608744285a4e"/>
  <unit id="U00504" pack="P011" kind="paragraph" targetSHA256="3257db837a39fecd5202f58cd73b2be341481e0d4777302767ee27a64853b1f5"/>
  <unit id="U00505" pack="P011" kind="paragraph" targetSHA256="371b5b290e0569f635aacfc52efe4eb437ff81f43abb8daa825ccb58b74d6bf5"/>
  <unit id="U00506" pack="P011" kind="paragraph" targetSHA256="a885f278100baad4c0b93cad6b74330f3536b5404b920a4ab67e9dffc06361ad"/>
  <unit id="U00507" pack="P011" kind="paragraph" targetSHA256="f12ee62e7666045204f94c590279c643510198358c4820a9e7cbf60f3d40ca73"/>
  <unit id="U00508" pack="P011" kind="paragraph" targetSHA256="844d02fafaceeed54a5a5a75a6cb3917a5267b37e2cef33e607558121416a22e"/>
  <unit id="U00509" pack="P011" kind="paragraph" targetSHA256="5f5bb8e07cf857e75162f518d48f46b0005814b26d19fca7ab0ecf57787606e4"/>
  <unit id="U00510" pack="P011" kind="paragraph" targetSHA256="a2c35a72cc0d0335e732d1695a0a39e75d24c1277e1cb080711ba3a318740ffd"/>
  <unit id="U00511" pack="P011" kind="paragraph" targetSHA256="78aba4b3655ddf8f51aeca61bb6f9b224899e5890324accf0fb866a03e4b8495"/>
  <unit id="U00512" pack="P011" kind="paragraph" targetSHA256="6016fae7cfcc15e2f56b88dc480e847f2b4ec73b79f242cd12d4a2b919b91870"/>
  <unit id="U00513" pack="P011" kind="paragraph" targetSHA256="63e3ce8707304f1814593118b72c57efa45a51cb1019f0b7d9fab481e852d447"/>
  <unit id="U00514" pack="P011" kind="paragraph" targetSHA256="646bdc0f1ee11f49182e2b04bc0eb7d086636f4fbbba081e54de38643732313d"/>
  <unit id="U00515" pack="P011" kind="paragraph" targetSHA256="bc16452b7eefe0165bd1e898c844f9d8b9d38811c2e02100438ba13a99e492e6"/>
  <unit id="U00516" pack="P011" kind="paragraph" targetSHA256="a6425af01a9293c501b6d3072711acd05178e3c5ce74387d2d3920fe55a20ffe"/>
  <unit id="U00517" pack="P011" kind="paragraph" targetSHA256="5178f762b81376c0362f92b6d4452bd0367d1b8bee877a13bb71133c39d20f3b"/>
  <unit id="U00518" pack="P011" kind="paragraph" targetSHA256="2cda6586a3aa505c35db94c1ce8fddb56f2dbd7c16eb91a0e9a270c59fd50149"/>
  <unit id="U00519" pack="P011" kind="paragraph" targetSHA256="2b64d101628f97acf84767c5bd99a31b279e5c9e673cc5204f4687f4e71849f8"/>
  <unit id="U00520" pack="P011" kind="paragraph" targetSHA256="5e50dfd25f334052d21301bf36b3a83d9fdb0dfc76f7339016d7d44f37213a98"/>
  <unit id="U00521" pack="P011" kind="paragraph" targetSHA256="db04e926f6432bbdbafa913afd6fce102cab2df11b4e88b0d21c9f381dc4d778"/>
  <unit id="U00522" pack="P011" kind="paragraph" targetSHA256="8714c46ad5d5577054c5b2177354a288215b641a058a93b2d85f065ca0232921"/>
  <unit id="U00523" pack="P011" kind="paragraph" targetSHA256="67b29a7eafa48d8f759e610029f3f4145e46e41a6b71fa1f41b4773f0b188642"/>
  <unit id="U00524" pack="P011" kind="paragraph" targetSHA256="bf86c2afde52404f8c6a6bf77e7682a94711b31abac6bdac6bdcb435ce622beb"/>
  <unit id="U00525" pack="P011" kind="paragraph" targetSHA256="b63926b1fcc664e49e3a4a06477fceea5b5de4865b4c5692869cf1576371fb60"/>
  <unit id="U00526" pack="P011" kind="paragraph" targetSHA256="0d63da888dd75297654265efab32cb30f1ffb33383ba27c73d52dc5db7ebd878"/>
  <unit id="U00527" pack="P011" kind="paragraph" targetSHA256="bb6fadcbdd7571deaba5e40b1bbd3c98d174d86285bddddf34eb2cbeb39ac125"/>
  <unit id="U00528" pack="P011" kind="paragraph" targetSHA256="50cc109042537d36a99acbd8da4402c47080f167f17e64dbff6788e1c2613238"/>
  <unit id="U00529" pack="P011" kind="paragraph" targetSHA256="5dd4809cdce35adaaf016dee0fde0d7fd616b0dbe6485c4bf97517690c9084b9"/>
  <unit id="U00530" pack="P011" kind="paragraph" targetSHA256="df2dceba9fd265cc7fcff7402c57c946d2bf4cca36029338a8492aaf922f2e25"/>
  <unit id="U00531" pack="P011" kind="paragraph" targetSHA256="c28ca49c1e660fe435562f4796d2184a24e90d9af58df268683743eba0609db5"/>
  <unit id="U00532" pack="P011" kind="paragraph" targetSHA256="9510a229219135a7fd2b96117661b646d016981bdb2a302bd87e7ea5b6c84b1d"/>
  <unit id="U00533" pack="P011" kind="paragraph" targetSHA256="1428ea76b47962363f56d7486beb4d714d52f0e405dd4409d9276b36906dcae4"/>
  <unit id="U00534" pack="P011" kind="paragraph" targetSHA256="366989c0706e6cf5cef68c776b8e196c2d9c2fde4f717cbc331637fe53771aa4"/>
  <unit id="U00535" pack="P011" kind="paragraph" targetSHA256="223a217d1a4e05a61429e20053df6c54884c30c06e929051fb9d4fd2968b232c"/>
  <unit id="U00536" pack="P011" kind="paragraph" targetSHA256="7ae0a807b909348d437de52110cd3f07e4d0f97700deeb0cb420a612dea13d51"/>
  <unit id="U00537" pack="P011" kind="paragraph" targetSHA256="d33867ebd5f19dcc59a10f69a89ecffd68b147b1d1ea1d232cfa2a9082d6bbc4"/>
  <unit id="U00538" pack="P011" kind="paragraph" targetSHA256="7f1390b28fce50f2f769660ff698b22520c213ff7998835007744f9e4646a9d3"/>
  <unit id="U00539" pack="P011" kind="paragraph" targetSHA256="08a3b661195bc0c04339505c1da8affc085487bbeb68e0577094684db5496c5d"/>
  <unit id="U00540" pack="P011" kind="paragraph" targetSHA256="8d0cd21307312237e4151bcb5085dc8d5d1cc39bdb870a7f19bdf891ccf5cb4a"/>
  <unit id="U00541" pack="P011" kind="paragraph" targetSHA256="43014be0fef4f46c2bdb80daa1f1ce130a90a2b34aa23531905de629293bfb39"/>
  <unit id="U00542" pack="P012" kind="paragraph" targetSHA256="aa7a57ec393f572ebadea9ce8beadc074bc3792b021cdb576993c75646b35263"/>
  <unit id="U00543" pack="P012" kind="paragraph" targetSHA256="1c00d21ff73af1fd5329360c6d0a7c284ace4ad04ccdc5da602f7af3600530f5"/>
  <unit id="U00544" pack="P012" kind="paragraph" targetSHA256="38c44d9bcc5eb23e78e60f5b1184e267ac11a397702253fa0f807fcea32a4528"/>
  <unit id="U00545" pack="P012" kind="paragraph" targetSHA256="db92182755e6bed2102db4a76b1f3d3d9aee6da9126207247e59999c37b6587b"/>
  <unit id="U00546" pack="P012" kind="paragraph" targetSHA256="66817e0184bb28a384136582f8a4366bdceb49ea947a26c2e651213428a76627"/>
  <unit id="U00547" pack="P012" kind="paragraph" targetSHA256="0e69990a68c2d645a16fb415c0a34331c558c1d48f291c3a286b7802fec36243"/>
  <unit id="U00548" pack="P012" kind="paragraph" targetSHA256="18badd4dadde91370655fde52b024814b6f0e2eca26a21195e094d794217af9e"/>
  <unit id="U00549" pack="P012" kind="paragraph" targetSHA256="7d17d692a3e4d0aa8689ca5b55854d4e701475c6593b4d458f77c73a29578862"/>
  <unit id="U00550" pack="P012" kind="paragraph" targetSHA256="666351b6f29f446afec9ba4b3a86ca532d837b1d05e0f1c8d5aa0d93ef247f7e"/>
  <unit id="U00551" pack="P012" kind="paragraph" targetSHA256="3352aebebf81b5e906f339559b1c2a09dbf1091459b8adea0681c348359df38e"/>
  <unit id="U00552" pack="P012" kind="paragraph" targetSHA256="548c6f80c1324df078585d30c9ae63f655f2a37bcdf77e426f944bc791bfd090"/>
  <unit id="U00553" pack="P012" kind="paragraph" targetSHA256="fda77e4a998386cf0d10661bee2de5e90c8f83a6831ab485db53dd758b16a3fe"/>
  <unit id="U00554" pack="P012" kind="paragraph" targetSHA256="214af60d904408ebc2a3bc567a711467087fcfe90cdb02df12a75c66a3ba17cf"/>
  <unit id="U00555" pack="P012" kind="paragraph" targetSHA256="a0a30a1aa90d7c5eef112e3d50d299ea7a28d56f124663c5c2c469da35b8a7cb"/>
  <unit id="U00556" pack="P012" kind="paragraph" targetSHA256="a15e0dccfbb7738701a010b8c0ee18346a6131954a690aec0f6cb8b432fe4a0b"/>
  <unit id="U00557" pack="P012" kind="paragraph" targetSHA256="45a1922c5ee2a4b92904b060454ce70357e739b520cc2fbcd84fdb30aac2da7e"/>
  <unit id="U00558" pack="P012" kind="paragraph" targetSHA256="f7f1644ac1779f453fc6eb1359a77d9d0fc50c93021a3a96d561aaddc8fbfbe0"/>
  <unit id="U00559" pack="P012" kind="paragraph" targetSHA256="54fbcebe6b29b20328135d9fa47503ff4f3e58d6591e8a257a772aef1cdf0b80"/>
  <unit id="U00560" pack="P012" kind="paragraph" targetSHA256="2a50de851290f0a45e34419f7c401d5d6a6b3bc422615185ed0f3917f5a50072"/>
  <unit id="U00561" pack="P012" kind="paragraph" targetSHA256="e0ac8af1fba98b1b87704e9f48c9cdf8a9fd8efbf64d1d92bc1da0ffc96901b0"/>
  <unit id="U00562" pack="P012" kind="paragraph" targetSHA256="dbbbeed9f9b1eaa43bf8bf92fd42704c1eb82d25fa1a268fd2844b16e207098d"/>
  <unit id="U00563" pack="P012" kind="paragraph" targetSHA256="de58613429968ba19e0a3c9093bc4fc31190c74fa33ba2246f45269d81bc0e78"/>
  <unit id="U00564" pack="P012" kind="paragraph" targetSHA256="7d9145166ef155228a790e8567f1ad7facc7159fae147e67f977686fe6fbde17"/>
  <unit id="U00565" pack="P012" kind="paragraph" targetSHA256="657e95c63b7011bcb372ff5b7387d5a58c2151c90da770cb66d0d75e9c1eb8e5"/>
  <unit id="U00566" pack="P012" kind="paragraph" targetSHA256="a437e938e42840ed512a251cdd101e436bab2529acc72e3c9994a215ac59428c"/>
  <unit id="U00567" pack="P012" kind="paragraph" targetSHA256="2382d412d9a1ee0a14cc892f3b79241126f542a965e327b8a9f600f1b32c1b17"/>
  <unit id="U00568" pack="P012" kind="paragraph" targetSHA256="a4b73a353d27cc026ede0fa6e39fcfe41b93c08e3dfd3a39ba314d39612a4e6b"/>
  <unit id="U00569" pack="P012" kind="paragraph" targetSHA256="0a1b0d1156c731a419852b646b034a00da6ebefbd371e01430ba2b476c4eacde"/>
  <unit id="U00570" pack="P012" kind="paragraph" targetSHA256="89f688d4434506bf7bb189dadce3dae0b2a8fe5f267852c0b551efa170beaedf"/>
  <unit id="U00571" pack="P012" kind="paragraph" targetSHA256="6f99482caf936455267a0651857a373be2e1c061dc8d055c2c46baddd48af7e6"/>
  <unit id="U00572" pack="P012" kind="paragraph" targetSHA256="d61cd85b78d19233ef1daee01a69ebbfc8dee064b6b5c522c537621cd9fb9136"/>
  <unit id="U00573" pack="P012" kind="paragraph" targetSHA256="6263beee852e55b198e443d73c05a62a4b7eeb0d9cf3ad25f2d38a64cc3305dd"/>
  <unit id="U00574" pack="P012" kind="paragraph" targetSHA256="0d5205708324e2f80f081e6a40e9e82110cbe4c2bacf2d7fe1be365f607b118f"/>
  <unit id="U00575" pack="P012" kind="paragraph" targetSHA256="786d9a1a1b104428c3507f46bd3772151df3e1a26ab57490077aed6059b28d9f"/>
  <unit id="U00576" pack="P012" kind="paragraph" targetSHA256="07cb64ca0275d2eedc42ceb27358fb8deea691f48a9da0f6ec582a1a2175383c"/>
  <unit id="U00577" pack="P012" kind="paragraph" targetSHA256="d3e197390e5ff51210fcebeeb74ea219cbe823cf923c1621f5d7c242fd9284e7"/>
  <unit id="U00578" pack="P012" kind="paragraph" targetSHA256="f7bc97856e5e6fcfa3cfeec118bea0c9cbbca1355a636e9bef128a24e022f65d"/>
  <unit id="U00579" pack="P012" kind="paragraph" targetSHA256="463ca4fc3962a9553d9614ddd82233f5a86d1ea3b2074394bfd88a6e70366e7f"/>
  <unit id="U00580" pack="P012" kind="paragraph" targetSHA256="54c1689cc848864ddd32cc928c181e169a325e0d8291075ac4accd84f9973bc0"/>
  <unit id="U00581" pack="P012" kind="paragraph" targetSHA256="416f387714b9cad66a9c83dac5805e6f55fcba9d586985b11f08a9af99f47d49"/>
  <unit id="U00582" pack="P012" kind="paragraph" targetSHA256="3890428fdc42b61432baf6c60cbdb67f720c780c94533587110501880edbde43"/>
  <unit id="U00583" pack="P012" kind="paragraph" targetSHA256="8b0a22222ae5587eff972c9b1702f2f0903769563752d1ba9fb7141374054386"/>
  <unit id="U00584" pack="P012" kind="paragraph" targetSHA256="79f9ff9ce795a95d51cc9dd9603c340bcd045256ca6d490b17c96dab3a5f2d3a"/>
  <unit id="U00585" pack="P012" kind="paragraph" targetSHA256="e3f2ccbb2f53cfa337da6d204f173830c446a97a2cca3e7ae163c2d2d16f4273"/>
  <unit id="U00586" pack="P012" kind="paragraph" targetSHA256="dc85a520e91364497391de43543bb4643cb80f853234d670ab2aa0ab7c73121a"/>
  <unit id="U00587" pack="P012" kind="paragraph" targetSHA256="19295c84c46f8be69108b79ba0634e8b9c319d6070fc238769ee30b988a3579e"/>
  <unit id="U00588" pack="P012" kind="paragraph" targetSHA256="0a61937a303d6a5020e9e9665b560e4f1523a73b690768239d27f037dff65950"/>
  <unit id="U00589" pack="P012" kind="paragraph" targetSHA256="ae0dd555a3fb12a74b7d80c9d2807042dee1d6a5040e427e20f2afae23a621b1"/>
  <unit id="U00590" pack="P012" kind="paragraph" targetSHA256="11f4312c0193717c6916dc8327c2c7ebc209b045a69f2a0c8641ef3a3d84396e"/>
  <unit id="U00591" pack="P012" kind="paragraph" targetSHA256="c69b59dee6ad5f4054c611bd59312b3a0fd35eae0302f12036f492accbcded8c"/>
  <unit id="U00592" pack="P012" kind="paragraph" targetSHA256="ff30165d88692697759203c465ac67feff7cb169e74c4ede6e219e26823eddc9"/>
  <unit id="U00593" pack="P012" kind="paragraph" targetSHA256="e9e0303c49cc0a9d7a8d1325ee9dad73ff18030fd2c5ba6a06839f7581dfd665"/>
  <unit id="U00594" pack="P012" kind="paragraph" targetSHA256="1f20f324a7545a980fd02102a199afa40e5f2eafbb174c04f3b39b4d868dec27"/>
  <unit id="U00595" pack="P012" kind="paragraph" targetSHA256="ca28883cddfa73fcf605141d1991de0a2f7ec298a10a0d487e8c52bf25d75a68"/>
  <unit id="U00596" pack="P013" kind="paragraph" targetSHA256="fb19f6a93e18d22504a9b3a6a7f14735a4e2e95a994f28c5824c477270097b58"/>
  <unit id="U00597" pack="P013" kind="paragraph" targetSHA256="e3f7931f5e4ca37e7595f0f8c87f5b5c5714b50e1ceebd2549c23f987bbff58d"/>
  <unit id="U00598" pack="P013" kind="heading" targetSHA256="63e4f93cb500173b59852c1873ea0c3b58769d5a2e787416fdd23574f87b2271"/>
  <unit id="U00599" pack="P013" kind="paragraph" targetSHA256="6ac73a2def8849c4ef64c20c2b9aec018f2c97a331d8cc1613c81fe8fad1e882"/>
  <unit id="U00600" pack="P013" kind="paragraph" targetSHA256="5bd0055e92768b9b06f29c938e654cf4c9c6319e652628cb45c24c0928d370c4"/>
  <unit id="U00601" pack="P013" kind="paragraph" targetSHA256="17337ba302152d98110a0e9710dcea970433b568d0bdf027fd18ee065f3c5489"/>
  <unit id="U00602" pack="P013" kind="paragraph" targetSHA256="94cd8359bef34008cbf40bc9320565179e1197794f2d0f7cbb5e1a7ff94d6a13"/>
  <unit id="U00603" pack="P013" kind="paragraph" targetSHA256="a1c572ac632c3bccfece319b20cf57fd6349edecc62a536a3b91367b8a38f9a6"/>
  <unit id="U00604" pack="P013" kind="paragraph" targetSHA256="d5761380cef709ffa7a72c77aec4aa2f08b3b1bdef554d96c7521c9a8ec2efb7"/>
  <unit id="U00605" pack="P013" kind="paragraph" targetSHA256="9cc0386146e31e19d7d295230b9a0e697be1a9c9912dc9055f1d16c3e6aa1337"/>
  <unit id="U00606" pack="P013" kind="paragraph" targetSHA256="8922a9ec4e35eb20fbbf3d4ef208cf69ba6e0ff36475a4d1154165b66e01343f"/>
  <unit id="U00607" pack="P013" kind="paragraph" targetSHA256="e6f5ab7c017fa82e8cf42ebbcc0543bb4a3f1a0962a2ae381d2c138fa40766d6"/>
  <unit id="U00608" pack="P013" kind="paragraph" targetSHA256="312a8fb99142d10fc63daec2a6dd6c8637c917a3d5bcd6ca65cb47150362d09c"/>
  <unit id="U00609" pack="P013" kind="paragraph" targetSHA256="4421e932b18b25c1a04bbd3b75f9fadf58cfc45f2ed6118da16e06f6ee311961"/>
  <unit id="U00610" pack="P013" kind="paragraph" targetSHA256="5187dfe932d4241aa9afb5265fc8368d4c6fe81c4ae4b95313edfc381cecf52f"/>
  <unit id="U00611" pack="P013" kind="paragraph" targetSHA256="e01ce048558f311a230cb64022f0355744460f9a288e4feb5f78df290cde7280"/>
  <unit id="U00612" pack="P013" kind="paragraph" targetSHA256="ef1221c3d68d2ec2ce32000cbebed02b20d0b25e24ab88ce2a30db7ddbece8f3"/>
  <unit id="U00613" pack="P013" kind="paragraph" targetSHA256="595f67d8e885e4313dfc94e6dcfc2f5c23483cb7bcb723bedb72f6cfd1ac43ee"/>
  <unit id="U00614" pack="P013" kind="paragraph" targetSHA256="364ea72630a19408012fb0a2dce8cac5882745d42f4d3efbe03801e12651ee56"/>
  <unit id="U00615" pack="P013" kind="paragraph" targetSHA256="e002ad4d829eeec429686087cb5219112ab1808f33c6ebdd7060d108fff31b6e"/>
  <unit id="U00616" pack="P013" kind="paragraph" targetSHA256="e00d2c75117a702503676d9b591678674a3b74c641573372bcd95f43316f2593"/>
  <unit id="U00617" pack="P013" kind="paragraph" targetSHA256="a3b4dfcafdd562f902151e75ac00a1e5ea6664459bab0876e62d5e9d8d20f563"/>
  <unit id="U00618" pack="P013" kind="paragraph" targetSHA256="26822e485397d65bfeddd00aef488f341539bc3cd2b497b054ac92ace04ec709"/>
  <unit id="U00619" pack="P013" kind="paragraph" targetSHA256="1b56922f35b4e54ff4aad1f35ebc0814dc11a79ed468df9ab6bd312d48832607"/>
  <unit id="U00620" pack="P013" kind="paragraph" targetSHA256="aac4a145fa77e9ee1e8e15a24460fc6d984bb03b2ef49a5d942be37bcdbdada8"/>
  <unit id="U00621" pack="P013" kind="paragraph" targetSHA256="dd4b5671618fe3296c7fc9d7cdcfa7b7a6554194d28d21fb50b39f3022c08da8"/>
  <unit id="U00622" pack="P013" kind="paragraph" targetSHA256="5596004c820b64b08805e68509f0d152d2341ec21a9f4d3aaa5d823355cab186"/>
  <unit id="U00623" pack="P013" kind="paragraph" targetSHA256="c05a263e9192a2947374c7a4941d4e5ae0f1a768601e4063107305597cae21a9"/>
  <unit id="U00624" pack="P013" kind="paragraph" targetSHA256="6f8658d58a183fff5eb8cbece26b88837e9109ed2c08e2264e560008e0d2e9a7"/>
  <unit id="U00625" pack="P013" kind="paragraph" targetSHA256="e740ef324c445b078cc0adac4ce924343ea1d336e066a00743843ddc124860a5"/>
  <unit id="U00626" pack="P013" kind="paragraph" targetSHA256="65451f31c085efd3f46ab777d91abecce355acee4d88ca4c60a615233a862a3f"/>
  <unit id="U00627" pack="P013" kind="paragraph" targetSHA256="0697596539eaa6018ead564b9f800e19b71c13b3b231c845c05ec975878569b0"/>
  <unit id="U00628" pack="P013" kind="paragraph" targetSHA256="3cff9404e92423d9ebea226d759950974e6118bc9b0d9902c698e3f24cd47baa"/>
  <unit id="U00629" pack="P013" kind="paragraph" targetSHA256="1b75c7fbbebcc9a5e5c3391fdc060e2f12cd313f5683c380808937207ad28fa4"/>
  <unit id="U00630" pack="P013" kind="paragraph" targetSHA256="3be9ba14c36fa17c093baa94e1f5c314a6ca6ca093bde43f2833824322de7cbe"/>
  <unit id="U00631" pack="P013" kind="paragraph" targetSHA256="51ce4161d78d7e3912cdaba8e27feaa3f2e63e539f89ef9d0f9b4a420fcd1a97"/>
  <unit id="U00632" pack="P013" kind="paragraph" targetSHA256="791a5838173f66daabd352f3ac27c334c3d3ad4248567709a6be7c7caa08d8b4"/>
  <unit id="U00633" pack="P013" kind="paragraph" targetSHA256="edfb3d83d07fc43cd866c0bfa6f5f87955b709cb91126cfc95c0f7b27f7ae64c"/>
  <unit id="U00634" pack="P013" kind="paragraph" targetSHA256="b74b0c74f51e72e8971a0e4823621834efe7a47b4136ee58ab2433925b0c8059"/>
  <unit id="U00635" pack="P013" kind="paragraph" targetSHA256="f82f9ed59ddd39279becc8469392af91333e33f681b87ec3a0ed2e84e1ef64b9"/>
  <unit id="U00636" pack="P013" kind="paragraph" targetSHA256="c74f2f6ff19408e7470043c76402c2ff8358896251929848048679497220e6dc"/>
  <unit id="U00637" pack="P013" kind="paragraph" targetSHA256="e07cd6995733f058997d821f058843997664945388f0897ffba887aef2d9c641"/>
  <unit id="U00638" pack="P013" kind="paragraph" targetSHA256="e9b8ac3d319349f300337453b56fca6f6cb6929870adca4a11f69ae85c695772"/>
  <unit id="U00639" pack="P013" kind="paragraph" targetSHA256="697d5aa2fb739e7beb1ec6a23e0e4dd2768f5ff23cbc4799751197cc86f43ab7"/>
  <unit id="U00640" pack="P013" kind="paragraph" targetSHA256="f41aa0bbdd3d76894cec0dc3397d097cc8379353f56ee01d8b6d8546aa30c0ff"/>
  <unit id="U00641" pack="P013" kind="paragraph" targetSHA256="9b572d8d0d0d8607c596f9b087bd838ae25dc50db26012f97ba220fff58a2645"/>
  <unit id="U00642" pack="P013" kind="paragraph" targetSHA256="4ddb953fe9fc22bf57558d3157d4fcadfb8ca98dbb202c1bf06405ae520090ca"/>
  <unit id="U00643" pack="P014" kind="paragraph" targetSHA256="19c57f8e48c88fe269f943799b9729b6ee8aa1268ca91283f1db96f9f5b32540"/>
  <unit id="U00644" pack="P014" kind="paragraph" targetSHA256="354466ba16c917d8cf9f673fc536926e4f642b6a60d40f53f140f7fe5b411c8a"/>
  <unit id="U00645" pack="P014" kind="paragraph" targetSHA256="c34fa772efdf178afdb41be6a8e065cec9caad6ead6cc928264d47bf94c71364"/>
  <unit id="U00646" pack="P014" kind="paragraph" targetSHA256="e401777ed4d8d755c3fee000852594822b26dce0baf5ea9f0d6598c8f74665f1"/>
  <unit id="U00647" pack="P014" kind="paragraph" targetSHA256="05e43617ce622e2b34e2354d1b58703d1cfb9abae96a5ba1d2019832f88e2ed2"/>
  <unit id="U00648" pack="P014" kind="paragraph" targetSHA256="194ecaebcb23329e1866d9af40e6e326e892ff4e745d94987908ee7410f12bab"/>
  <unit id="U00649" pack="P014" kind="paragraph" targetSHA256="1b47dd2c18e332ebb1378a8f288ac92b1b52ab9829cda05c50c9a2dc9b04d2b0"/>
  <unit id="U00650" pack="P014" kind="paragraph" targetSHA256="6cd1b6dd5b6f1682ffb18bba2175496eaf6070af72f060f47f3030e8b8ea9af9"/>
  <unit id="U00651" pack="P014" kind="paragraph" targetSHA256="62669124a3287d6185e7dc6864ff240b2cddf6e18a219e7eeac4002e359cd1c2"/>
  <unit id="U00652" pack="P014" kind="paragraph" targetSHA256="85ef0493bc88d8065103e3204272bf9f07506304ac41e01dc5cb870bcd1ff081"/>
  <unit id="U00653" pack="P014" kind="paragraph" targetSHA256="1b29964966deb175cbca01e33bf640e64f0c1f8abec3e053c050fc9ff1e04473"/>
  <unit id="U00654" pack="P014" kind="paragraph" targetSHA256="150aafdf2d5f8be0489995ed10a707f48261503749d08274b54965a966cda3c8"/>
  <unit id="U00655" pack="P014" kind="paragraph" targetSHA256="447cb756fa438b3b30fc46654ea6caf83e39a528bbcb2e6619e08d352637c336"/>
  <unit id="U00656" pack="P014" kind="paragraph" targetSHA256="31d08701aff000eabf598860b9042d7aed1908542780a0328fdfe310f99133f0"/>
  <unit id="U00657" pack="P014" kind="paragraph" targetSHA256="f9b1845ea9f96b453876c04cdb9163f5e6c9ce7caa582f1be8bb23fdd603d8cf"/>
  <unit id="U00658" pack="P014" kind="paragraph" targetSHA256="1b056451f5898052f9ee303858507bed4fb1e40a4d749d1184ad6d062c6bd6a9"/>
  <unit id="U00659" pack="P014" kind="paragraph" targetSHA256="852ab9aa2f7517ca407a9b7d0b8ac9dafaaf84aba42e054bc190ae19409ad378"/>
  <unit id="U00660" pack="P014" kind="paragraph" targetSHA256="4fc135977dbf461893a017bf76f87834430330958a42485bf0e39abd06815bda"/>
  <unit id="U00661" pack="P014" kind="paragraph" targetSHA256="21a65076e5f5f34edd6b6c06f0bbce2092515fba369c2d1cb5b784d19207bfc0"/>
  <unit id="U00662" pack="P014" kind="paragraph" targetSHA256="a221bc9d0b017b4de17a13542c69c34ef78b9d4de4dd3ba0fa6a816e1a2fd84c"/>
  <unit id="U00663" pack="P014" kind="paragraph" targetSHA256="dbc08565c7d6e6d82784a03767424eb4ef68294ca46ff35b1316c153bd92611c"/>
  <unit id="U00664" pack="P014" kind="paragraph" targetSHA256="b29d6cc4fddd029d3ebae8771417c1206817b754b7d2381e3ab947ed4fc6710f"/>
  <unit id="U00665" pack="P014" kind="paragraph" targetSHA256="9edd58469d4bd3199d78c24add7ed9ce981c4a469cf4eb91f37d6d15f6e77e09"/>
  <unit id="U00666" pack="P014" kind="paragraph" targetSHA256="5bd6a8c15fe5c21f04e16da927f7bacaa0cb675b588c02717658708c0698c0f7"/>
  <unit id="U00667" pack="P014" kind="paragraph" targetSHA256="174886c7617a3c7c2a05d6b97434dabcb755b5ee4e766789937b994e69724072"/>
  <unit id="U00668" pack="P014" kind="paragraph" targetSHA256="465f0be6211d1452906bbea8e413839c70c5b21983a8d6af06f3193226755fa9"/>
  <unit id="U00669" pack="P014" kind="paragraph" targetSHA256="b8cf6fd02c98a7a7a024e8d60cda245cba064f8255495a6bdfeb2c11183e9d55"/>
  <unit id="U00670" pack="P014" kind="paragraph" targetSHA256="5f2359b06c782c34e95f1f7a57a3a2773d8184fa152af3d3290ec6d156864ff4"/>
  <unit id="U00671" pack="P014" kind="paragraph" targetSHA256="185948c74efdc2539dc30887ede00657428f2caa0239392453df21132caaf563"/>
  <unit id="U00672" pack="P014" kind="paragraph" targetSHA256="0b1ebb28f0c73afd20cfaf91ba42ed0554b77ee99584c2aa1ada8c285c779a7b"/>
  <unit id="U00673" pack="P014" kind="paragraph" targetSHA256="e1493bf0ce76988465acc845ba63f15e4734999217e4fa60aa8d296fb1665d27"/>
  <unit id="U00674" pack="P014" kind="paragraph" targetSHA256="4c50c41cb07c55ab50d00c49942eec03e0d080a96b91b82a260524f5f166cddc"/>
  <unit id="U00675" pack="P014" kind="paragraph" targetSHA256="a2f3d44e4323092c38274504515f46b8f264a52232cfa18cd0df09398038399a"/>
  <unit id="U00676" pack="P014" kind="heading" targetSHA256="840b8d3f56c639850ee9e6ba3e3e3d8913c97c45388d290a6d0cb8cf9db9833e"/>
  <unit id="U00677" pack="P014" kind="paragraph" targetSHA256="65a86eb13b73d7bb5460c522162002d8927b948122a9dfabee5c9e1ef163b2ce"/>
  <unit id="U00678" pack="P014" kind="paragraph" targetSHA256="35f77bb404c8251e9ddbc861ab31c943baecba48e205def2ec4230c378259e3f"/>
  <unit id="U00679" pack="P014" kind="paragraph" targetSHA256="2301d33ff1bd9e992fcf2b6e5967a82e0006f78c175fa8cb580eef9bb2c1820c"/>
  <unit id="U00680" pack="P014" kind="heading" targetSHA256="50b57dc0e4d99eff027aeeb8c6913e8b31bc6c233ec0c8126fa5601c96dfc3ee"/>
  <unit id="U00681" pack="P014" kind="heading" targetSHA256="313a765ce2c5459fb972b7119974ca07fe33fba972c776491333efd3d176c83f"/>
  <unit id="U00682" pack="P014" kind="paragraph" targetSHA256="b51579b495de566805ebd27152739ed0ac1a96c1317d9e4be89f7d0d6f6d2414"/>
  <unit id="U00683" pack="P014" kind="paragraph" targetSHA256="52b8dbc4d000367488cf1588959e472570c830c9a4c9afbfd2b50225a6b5fa71"/>
  <unit id="U00684" pack="P014" kind="paragraph" targetSHA256="a4baedeede3f2f3a02388d8e8ed8f456203e3da28b10e764ff91d574730302b3"/>
  <unit id="U00685" pack="P014" kind="paragraph" targetSHA256="85c77c54808c746207db75fe79f5dc34a0ae123363c7e10ea2dfd408b56f39aa"/>
  <unit id="U00686" pack="P014" kind="paragraph" targetSHA256="c0b11a521ba61b1c57f41491989b5a4b884ea6ff9103e594a65f7020e64ca213"/>
  <unit id="U00687" pack="P014" kind="paragraph" targetSHA256="8eb57b9c35d57c18d4f27176f8c1851d0ce1ca7cd465c1d89ac40006f78a32ba"/>
  <unit id="U00688" pack="P014" kind="paragraph" targetSHA256="bdc145da6d9ecfc45be6212f8a289e1427f2a302b6444aec56f5505e1598006e"/>
  <unit id="U00689" pack="P014" kind="paragraph" targetSHA256="e8b05b062ce65a9700f5e19b6826ca2e3852d477a6016172e134546377c2e981"/>
  <unit id="U00690" pack="P014" kind="paragraph" targetSHA256="b502c93ec714406a853bd78e76dca24ec22efb9444a69c4c3bea852eacdfa162"/>
  <unit id="U00691" pack="P014" kind="paragraph" targetSHA256="028af83184569d2a3c2fbe7695f7b06cc41e6d3a0bdc8aab616a778dd1b386a1"/>
  <unit id="U00692" pack="P014" kind="paragraph" targetSHA256="e6d1bb2fd2cbc75a3f66f37aba71190aa4bff435a805e4b421175f285f94039e"/>
  <unit id="U00693" pack="P014" kind="paragraph" targetSHA256="51471fe6c087481cf501d1e1819f24472c618bb3d5236c0f2a3dc973a678fdeb"/>
  <unit id="U00694" pack="P014" kind="paragraph" targetSHA256="32a8038ad05ee1088eb540bda10b860507834dd51bc975b78d41ee211e01073c"/>
  <unit id="U00695" pack="P014" kind="paragraph" targetSHA256="3f14b2f74e5fa432d634f87ee94e4471a776847d9558c58a91f6c87b27842e3c"/>
  <unit id="U00696" pack="P014" kind="paragraph" targetSHA256="ec7657b79d81954a0ce357290449d85833fc1f99bc6335df31cbfbbedb336835"/>
  <unit id="U00697" pack="P015" kind="paragraph" targetSHA256="a10581c2465a484a644a5809a26e1be0ad7d307295c0c3b9b6d64f467bd272fe"/>
  <unit id="U00698" pack="P015" kind="paragraph" targetSHA256="944e1886eb41a25428e4d2024cd2672ad11517c918ec6b326cdf8f07769f2ad9"/>
  <unit id="U00699" pack="P015" kind="paragraph" targetSHA256="71ea41619ca003608f336e821f2253c63b6ac3c25c83aca3183aef384481794f"/>
  <unit id="U00700" pack="P015" kind="paragraph" targetSHA256="7de9a7830f852c8343a88aaf04bf6cbcfc974e15405a02799f2f077222078c03"/>
  <unit id="U00701" pack="P015" kind="paragraph" targetSHA256="a88aa09531fa9898429e755186ece903d1c73d7049ead98d8e01a9210759bbf5"/>
  <unit id="U00702" pack="P015" kind="paragraph" targetSHA256="f085339093e11104a1aa138bb0520ddf4a33f039155125b0b1ce0e8865d047cf"/>
  <unit id="U00703" pack="P015" kind="paragraph" targetSHA256="78068bd576652af52bd25f51a51d3e84a2904876ce9344e26558e12aeee69387"/>
  <unit id="U00704" pack="P015" kind="paragraph" targetSHA256="31d83bd8ec577b03e5e37ebd71d231dac465083a6b31d1b6def81218192467d4"/>
  <unit id="U00705" pack="P015" kind="paragraph" targetSHA256="ba1ac74cda83b8a959e8b609a9a9f92647bb487d9c0b0e04c4a5a0b261c77dc0"/>
  <unit id="U00706" pack="P015" kind="paragraph" targetSHA256="cb7272fef2e93281f31a3a483cf76497cb1040f4170b4256e543ee71e367f0ab"/>
  <unit id="U00707" pack="P015" kind="paragraph" targetSHA256="7ee4e9ce61a4d2be096c51fcd57e5b71efbbc009034b92c366889f92b533ae54"/>
  <unit id="U00708" pack="P015" kind="paragraph" targetSHA256="251329bc7b2e28e8b93bbf41e3cadd7992b178615a4197bf2ee0cebea5a4226a"/>
  <unit id="U00709" pack="P015" kind="paragraph" targetSHA256="ccb87733082c7ef99ce2d8f862391eeadcef0b1f0821da02efbc6a3b5bb29af0"/>
  <unit id="U00710" pack="P015" kind="paragraph" targetSHA256="5a83731395873ba3db5bc50436fc6ecdcaf6863e7ca6eded1ce659dd4520384c"/>
  <unit id="U00711" pack="P015" kind="paragraph" targetSHA256="6645a7002ee96fd493750d991119cec63b8366e659dded77b17341acb9a2e662"/>
  <unit id="U00712" pack="P015" kind="paragraph" targetSHA256="df248969e0b18d2196fefa239dff67974a071cf9771ebbcc5b496a82ce86586e"/>
  <unit id="U00713" pack="P015" kind="paragraph" targetSHA256="66b7e0bf0e9ca28b3edc8d0af59b84d5c9b768f61127d550cd067fffe4592b2b"/>
  <unit id="U00714" pack="P015" kind="paragraph" targetSHA256="ece8ec2a03d54f5522fc889f1e79a4af7b48e151e4c163b42449cec5f66b1421"/>
  <unit id="U00715" pack="P015" kind="paragraph" targetSHA256="ac7fda465fd8b853be22ee5ad8c78d9f756b469b9b5bff81c1b6131ceba23426"/>
  <unit id="U00716" pack="P015" kind="paragraph" targetSHA256="29b2153eb76f8a842ef06a7bebf7dd92df117fb4cb15b9f0f81f2f69711f8792"/>
  <unit id="U00717" pack="P015" kind="paragraph" targetSHA256="f1a576b4b8e3a46ec5fc8ea36c97a3bbc3f55bd068d5199f6ef6710d8cc8a4ae"/>
  <unit id="U00718" pack="P015" kind="paragraph" targetSHA256="3c857701483ebd1c04476f14e395b26d19e7c8f696f8636701c13ad6d9161ebc"/>
  <unit id="U00719" pack="P015" kind="paragraph" targetSHA256="7beb6d1e3c3121ae65f3fec9bb1c4bd9035b52e507ed8b8ba3004f0e8635636a"/>
  <unit id="U00720" pack="P015" kind="paragraph" targetSHA256="772946df055ccce0d3d6ed8544de82ce2ed16c1472905e3c960596dda3705ddd"/>
  <unit id="U00721" pack="P015" kind="paragraph" targetSHA256="bcc575dd57abff48731739c9aebf4991ee254b694ee4cc001a5b1e6bd056340d"/>
  <unit id="U00722" pack="P015" kind="paragraph" targetSHA256="90b098aecb1b52a0bd77e29242b16de18b35c76de73194d62425ebfb4c0054c0"/>
  <unit id="U00723" pack="P015" kind="paragraph" targetSHA256="c6f976a145e55aff32df3d6f37a74032ce0632867e4165f1c428d496dbb288be"/>
  <unit id="U00724" pack="P015" kind="paragraph" targetSHA256="6c0599e171bfaddfb90316ae9ad4b567dcea56a3349dc979f7126a27841cf5d4"/>
  <unit id="U00725" pack="P015" kind="paragraph" targetSHA256="e9cb8e2bf8cb3b60a74ba0acd9f650097d837fd29f17cc4f57b18afeea997cb7"/>
  <unit id="U00726" pack="P015" kind="paragraph" targetSHA256="f4c317e3aaf50b226a90f55aa4ad868ea27f19d6288e58c2f8ff4b617f2b8877"/>
  <unit id="U00727" pack="P015" kind="paragraph" targetSHA256="2ac84188df564359617be359f57642afdc00a2600b8dbdb4acdca8c3ad5248b3"/>
  <unit id="U00728" pack="P015" kind="paragraph" targetSHA256="c1d352f3a118f994373e6958717a46f1ab4e3c59022d2cccb846e700f77354b9"/>
  <unit id="U00729" pack="P015" kind="paragraph" targetSHA256="ae74dd76195b9dd984753cf988ac9b1257b4cb874ecd70dea813d2cfcbac0751"/>
  <unit id="U00730" pack="P015" kind="paragraph" targetSHA256="05876674a27edb5c4f4d1535c00258794e00135a0d94b5e2ace2f2de870b46bc"/>
  <unit id="U00731" pack="P015" kind="paragraph" targetSHA256="dc50ae44a79ed8ced4db319543c68a4d35cfae2605396168dac2b2f2bb6dac3e"/>
  <unit id="U00732" pack="P015" kind="paragraph" targetSHA256="d26357ace7f3ad4afc8889d855893ee8eee52aa75dea5c21255fa6b01a4e3d35"/>
  <unit id="U00733" pack="P015" kind="paragraph" targetSHA256="da2474e3e628504b30e6894f0b2c33e91bcd729b475f922c65254af968dba981"/>
  <unit id="U00734" pack="P015" kind="paragraph" targetSHA256="547a6da87a960af01c7f54c7dc36733382183e048ac9cf32ac64cc4211117c19"/>
  <unit id="U00735" pack="P015" kind="paragraph" targetSHA256="204d86983d0a6b175c229d9e477b7222a118c07b264911d10552512932899946"/>
  <unit id="U00736" pack="P015" kind="paragraph" targetSHA256="32f1ff3bb98c5ff2fce8491917c0553b6252e7e4178827e9d62990eab6f4ad28"/>
  <unit id="U00737" pack="P015" kind="paragraph" targetSHA256="2790dcb0195b9a2795d795f1db4b6beb4a8aac7947665a8012e07c95b79c6712"/>
  <unit id="U00738" pack="P015" kind="paragraph" targetSHA256="febb81139a41b87bd195746167abc4fe416d0d5a4cf25874f120d50aac2f7b5f"/>
  <unit id="U00739" pack="P015" kind="paragraph" targetSHA256="0b3282769f7be559aaeaec590fbbb1853057bf51699d17e57f6b434dfd30228d"/>
  <unit id="U00740" pack="P015" kind="paragraph" targetSHA256="c762d66629a81f4e16bc393669823a12e9aa6967f125fa7b24f3a92a1a919f3d"/>
  <unit id="U00741" pack="P015" kind="paragraph" targetSHA256="630f72cbddd3dc473285153807e4ace7d51ab05d0f6f4617ff44c1bdf3ed121f"/>
  <unit id="U00742" pack="P015" kind="paragraph" targetSHA256="df37ba1e5564588f758aac11f58ad63edebe6b65584776d6cec57d254298a6de"/>
  <unit id="U00743" pack="P015" kind="paragraph" targetSHA256="a33bb91e7c6b41e4d5af266b7685482f709c7830d484314d5c6deab6541071d1"/>
  <unit id="U00744" pack="P015" kind="paragraph" targetSHA256="a15e0686834ea8244057478357c15dc1586c51c598df8931250fd5521a7f7da3"/>
  <unit id="U00745" pack="P015" kind="paragraph" targetSHA256="ebe270db57be9d73a23b62832b215aea3f76b6b4cab96c861da3234f99e318b8"/>
  <unit id="U00746" pack="P015" kind="paragraph" targetSHA256="1b90332b20654fa12a58f8b6e032ab236b3268bc9adaa4e986eb16ef32a0bc00"/>
  <unit id="U00747" pack="P015" kind="paragraph" targetSHA256="57b88a507b2fde0041ecd0f6e3576209abd989a7a681ced18e30e8efffea5d8e"/>
  <unit id="U00748" pack="P015" kind="paragraph" targetSHA256="11d342246619ac337633aac1e362ce9b953f84cde47bf3c57c827ad71ede4c3a"/>
  <unit id="U00749" pack="P015" kind="paragraph" targetSHA256="509d7c19cd567f6bc688e84e88f583be387adb58f3f0859baae14d2504d46203"/>
  <unit id="U00750" pack="P016" kind="paragraph" targetSHA256="19ab381bdfcba1ae0268acd136a2f40696faa7e6b0d8f863eb5ec1bb528bf3d9"/>
  <unit id="U00751" pack="P016" kind="paragraph" targetSHA256="0b93b6c67a51ce210c62a1620a014e73f4196f2fddef2f3b63f08c94a37552b3"/>
  <unit id="U00752" pack="P016" kind="paragraph" targetSHA256="9d0482c7dbc958947354e72a4257f779ca640e6b18dc046bd33fc7107e460572"/>
  <unit id="U00753" pack="P016" kind="paragraph" targetSHA256="885d8764fabf43085c3a784e65bb2a59b1016bc0537e3ddecf59b4d8a8d4d608"/>
  <unit id="U00754" pack="P016" kind="paragraph" targetSHA256="5fffcc1c66e800577a88d38b63571b60ac65ac4e87c6269b23fcfc8899b651be"/>
  <unit id="U00755" pack="P016" kind="paragraph" targetSHA256="82e82b25a9302d21a8cfdcc08200ddb3902f5a2117621b96ec82958fdd99112f"/>
  <unit id="U00756" pack="P016" kind="paragraph" targetSHA256="b908b61a43430ee81895c2eaf2ce1538a532a220af33737d31ead17dde5b887d"/>
  <unit id="U00757" pack="P016" kind="paragraph" targetSHA256="46d7805c412af87e4bbd5cacacdb50398ba74ae2c7dcd2024f4bffbd88d4301c"/>
  <unit id="U00758" pack="P016" kind="paragraph" targetSHA256="c1c8effebb90b4b59a8b97ba8fc4b6f96c4d0455aadf177d96a43abab32757d3"/>
  <unit id="U00759" pack="P016" kind="paragraph" targetSHA256="484a3a55a6fd6b0122464c78b14adc5bb21a16000ad792146a763dc2ea41c253"/>
  <unit id="U00760" pack="P016" kind="heading" targetSHA256="7228643584b9547386111f502850f9710dadd4d64e3d9c76f00bd404817d1b41"/>
  <unit id="U00761" pack="P016" kind="heading" targetSHA256="77477c760f2fcb57d613574630f8cf47d9fd145b0e67c1d77c7a72ea91361cad"/>
  <unit id="U00762" pack="P016" kind="paragraph" targetSHA256="a1d10fb6607c3aad6dbd96af00b76d04d95d460db16648b96b6afa37e5e5e73e"/>
  <unit id="U00763" pack="P016" kind="paragraph" targetSHA256="b19cc1ed44e293e21566a985726c4246d29de5538a67a136d2756defc8cc6472"/>
  <unit id="U00764" pack="P016" kind="heading" targetSHA256="5f560fb6d8df5037104dee253938e33acfd2039e551fafe7ac0397244638fbad"/>
  <unit id="U00765" pack="P016" kind="heading" targetSHA256="57f9befd6c8079c9226131be7f158a2b3a8d2ae5fd469d81e2890b8f2b86a200"/>
  <unit id="U00766" pack="P016" kind="heading" targetSHA256="48d705ad871aaabd5808eac426ac09dc6f9454504789615632554fc09925609f"/>
  <unit id="U00767" pack="P016" kind="heading" targetSHA256="46f7f343a6cac3fc91188da7e860ac6fb708bb45ae3458e387094261c9bf139a"/>
  <unit id="U00768" pack="P016" kind="paragraph" targetSHA256="b102ce3f26ebc21f7b2745dd6da73d55bff1f3eac606a4d90baf5baae97a560f"/>
  <unit id="U00769" pack="P016" kind="paragraph" targetSHA256="5b4b04a2f6bed7bc24ca53f2613e4637508582e3946986615d4ed111735726da"/>
  <unit id="U00770" pack="P016" kind="paragraph" targetSHA256="08f013c5e451b0105ed62617496441729405cb7e78cc963fdf9f434ad8bff1fd"/>
  <unit id="U00771" pack="P016" kind="paragraph" targetSHA256="5622bd9a294c557330a231f075ee329739c31df925b21e040d1f8c588c7c8c1e"/>
  <unit id="U00772" pack="P016" kind="paragraph" targetSHA256="ed43169ca8d501cfd7f0d446f81496acd6e188e22c4d458704e9788cc55a40d8"/>
  <unit id="U00773" pack="P016" kind="paragraph" targetSHA256="b33ff9a717dfbeceb4debbd904d4daa0467b1bbeb19bd89fd713dbe80e0f17a1"/>
  <unit id="U00774" pack="P016" kind="paragraph" targetSHA256="f87c9a4a7b1c8b8e4fcc3926e64af8cfc8341bedd2f7e19944700b48122247e8"/>
  <unit id="U00775" pack="P016" kind="paragraph" targetSHA256="d33dcffe27fbc9c5f57107c9a44ec3cec8cb4d66a3ab72d03b7f3ed1f3d8cf51"/>
  <unit id="U00776" pack="P016" kind="paragraph" targetSHA256="114da4792385cc7dc044db6cb6f15ab4a06dbf4c37a167df352de57c360a640f"/>
  <unit id="U00777" pack="P016" kind="paragraph" targetSHA256="0d40db4f02d8d1a4688aed467fdf9b80298c664dfc6cf8c467d9d8b8a52ac7ee"/>
  <unit id="U00778" pack="P016" kind="paragraph" targetSHA256="12b4025f4b383e45f69fdc5e806898f3c28e562b78141756137851cd87881647"/>
  <unit id="U00779" pack="P016" kind="paragraph" targetSHA256="29c33b6574c6e20be0b52d29785c5ba96ee34797780235efdf6b297dce8fb1ca"/>
  <unit id="U00780" pack="P016" kind="paragraph" targetSHA256="be00e0b7bdecd7b7c674ccb8c880efc3145a37502a7f2c9660d9e3bfe0e23270"/>
  <unit id="U00781" pack="P016" kind="paragraph" targetSHA256="49f59189f61ff67ce2aceacbe6499871a27c0e45045ec948edf6153c5cd380ff"/>
  <unit id="U00782" pack="P016" kind="paragraph" targetSHA256="8a99d7373633a3bdc9508d2749513992be71981d9287428bd848d97a91522602"/>
  <unit id="U00783" pack="P016" kind="paragraph" targetSHA256="e4715c67310145292da240b7d36fded2d0065eb8e8d8777cadceb5ef63711477"/>
  <unit id="U00784" pack="P016" kind="paragraph" targetSHA256="e1fea7840a0c9e399a5a34db317eadb02738cea9c506d80dfc0ba58a8eb448d0"/>
  <unit id="U00785" pack="P016" kind="paragraph" targetSHA256="7af308bf569b994aef39b487eaa01d1f255b5c906bc0d43ac99979dce2755917"/>
  <unit id="U00786" pack="P016" kind="paragraph" targetSHA256="bf0c0e6d5ffc7a37c188b06829342e0d9fa3ef2c6db11bc497818502c46f1b1f"/>
  <unit id="U00787" pack="P016" kind="paragraph" targetSHA256="a1a4b7178d876e4c127664fe16e16a4ede6b8d1c2682eff8bbe392c0ce73a048"/>
  <unit id="U00788" pack="P016" kind="paragraph" targetSHA256="f0facdf787cbd3d46b5f2e5f2ddd45a10b5253ee5bdb1dcd6b71a1467fac464f"/>
  <unit id="U00789" pack="P016" kind="paragraph" targetSHA256="792fa7ef008907adae83f9fd05eb2b9c1647a3eb521950212439b40722ead377"/>
  <unit id="U00790" pack="P016" kind="paragraph" targetSHA256="291e48573846381d61b8c31d3f331347b22ccb2913145681b58e5e62e0d2c98b"/>
  <unit id="U00791" pack="P016" kind="paragraph" targetSHA256="05ea2288f33b19400d9a210d0cb0d239895088667bc14825c89143da519093b8"/>
  <unit id="U00792" pack="P016" kind="paragraph" targetSHA256="c9805e3a96f6aa04985ecedaf9c021ea9006149943a097df065ebfeadf6f9c8b"/>
  <unit id="U00793" pack="P016" kind="heading" targetSHA256="4a2a43ef11dca2d77846b904112e479e0883b265c078ededafb7525e7d756dd4"/>
  <unit id="U00794" pack="P016" kind="paragraph" targetSHA256="8113720a80f63e81e5f805602e8b385eedc240ea1fb4989bea7d99fc5dc87f43"/>
  <unit id="U00795" pack="P016" kind="paragraph" targetSHA256="ff1cfa98ef7d492557758f581448e757b98060522067d476f416fc1576ad4d26"/>
  <unit id="U00796" pack="P016" kind="paragraph" targetSHA256="c42a70ab5c1e1af65c44ce6051a59f57aea4e7eda0995100503700a96fd65e6c"/>
  <unit id="U00797" pack="P016" kind="paragraph" targetSHA256="7abffd5f1009af6695e675ef1657ec0937d7dba2f3841da5afe1f4263b0415db"/>
  <unit id="U00798" pack="P016" kind="paragraph" targetSHA256="8eaf989acf77828ce8297d2252daf04644cd5b7ab8ad0506191f5dac0c2c5d73"/>
  <unit id="U00799" pack="P016" kind="paragraph" targetSHA256="c165428283ecd4198a021a793d3403692e66c43758f8b417728f5cd2d642f3dc"/>
  <unit id="U00800" pack="P016" kind="paragraph" targetSHA256="0704d466d0501a8058eafb93c3e42e806e56a367002c6f7d0b4ddfa3ed7863df"/>
  <unit id="U00801" pack="P016" kind="paragraph" targetSHA256="bdb50acf272ef640db80763cc282ee4cd60a635674a1c001c58f0f24ca49006f"/>
  <unit id="U00802" pack="P016" kind="paragraph" targetSHA256="98dcb0b3add041d990709c2ec4c1e23a6aa8b4a2eb3ef65de60ea94fe6f4e5c5"/>
  <unit id="U00803" pack="P016" kind="paragraph" targetSHA256="a8d010160233d78e6ff2865f55709ad49871db97cabc2ff9f69c5fe7d1f1382d"/>
  <unit id="U00804" pack="P016" kind="paragraph" targetSHA256="76c0772bad6c775a365b3e57e96843ebf8aac280fc8cc3581dc885fa76713aae"/>
  <unit id="U00805" pack="P017" kind="paragraph" targetSHA256="e6d42270b6996a37a20e7a9e8aabce510c5ded10b840163b7634cc825e05736a"/>
  <unit id="U00806" pack="P017" kind="paragraph" targetSHA256="b4564bf22ae23375e0a565ba0769016ada6815d01ca7c3e632805ce30ce937be"/>
  <unit id="U00807" pack="P017" kind="paragraph" targetSHA256="45aa7cd390d02b577bcbc80a8b97169085f441443c5d74175765e3b0352036c3"/>
  <unit id="U00808" pack="P017" kind="paragraph" targetSHA256="31a37e120ef249b29a8a602bde119fe5fc25ab18aa4de638c7f40b4c1f21792b"/>
  <unit id="U00809" pack="P017" kind="paragraph" targetSHA256="6511c74be953ef4c7136a88130466d21951287258c01efc0180e610279e5e018"/>
  <unit id="U00810" pack="P017" kind="paragraph" targetSHA256="1e85fb0fb5c3f23f7f238e37722d73743a109024427a60b41063061cf6ea65e0"/>
  <unit id="U00811" pack="P017" kind="paragraph" targetSHA256="3f647c59cd7a02c176ce63073da5756a5a42f51137f3d631bd4bae0eb27d1e01"/>
  <unit id="U00812" pack="P017" kind="paragraph" targetSHA256="ec68f17bde0eec4c1febb07ac290512f0421601f9a3885f515c77ad496334bb2"/>
  <unit id="U00813" pack="P017" kind="paragraph" targetSHA256="e7d8072043f9c46aa053d2e7453d6228103d5f757ba1cae4a80c6b7517978f18"/>
  <unit id="U00814" pack="P017" kind="paragraph" targetSHA256="665b4c2686bede8ffa1ba489899c8d48413e03977e054db5457be8e99d65fd2f"/>
  <unit id="U00815" pack="P017" kind="paragraph" targetSHA256="39f0aa7565a59da3bb0aeb3c5dd79f1ae673ab6b87b91eba1bf2d53b3cc28a43"/>
  <unit id="U00816" pack="P017" kind="paragraph" targetSHA256="68ffc00cea6065248e6e8a8b039b8b02c234ae10888167326d6e0793291b52a8"/>
  <unit id="U00817" pack="P017" kind="paragraph" targetSHA256="058ca1c9d2e5754932ef9bb475876c10ee113f9d402cfd0b826f6c3868d59f6a"/>
  <unit id="U00818" pack="P017" kind="paragraph" targetSHA256="bea6b712262a5202fcb9e0fc63e3bffa95e7788e43a07699f91808c700621368"/>
  <unit id="U00819" pack="P017" kind="heading" targetSHA256="840b8d3f56c639850ee9e6ba3e3e3d8913c97c45388d290a6d0cb8cf9db9833e"/>
  <unit id="U00820" pack="P017" kind="paragraph" targetSHA256="839b0710fca27971e05128b66ecbc6a1d2579dcf92cfdd10cf412017dc510760"/>
  <unit id="U00821" pack="P017" kind="paragraph" targetSHA256="0858644c71dc47f96a063294d9db11d1277390cdc455fb1eb9bf254d9530ebee"/>
  <unit id="U00822" pack="P017" kind="paragraph" targetSHA256="ac71c72ab2cfa034fdff59d0eee280773b975142955e431c34986d000a65094f"/>
  <unit id="U00823" pack="P017" kind="heading" targetSHA256="1d4cce6515286822eccd931e67a70b324f3539e95abfd416f232a7ab85412295"/>
  <unit id="U00824" pack="P017" kind="paragraph" targetSHA256="d467cb20440ee9169d9170c212e04c22639975cf9b6f7481ec91e99c4d08c9a6"/>
  <unit id="U00825" pack="P017" kind="heading" targetSHA256="8a784fc02b2731d4afce648b701a8cb6b00fd688bca0b1f8793026116b724956"/>
  <unit id="U00826" pack="P017" kind="paragraph" targetSHA256="0bca5cb530d754ed95c067388d8a34d1a1290c1abf6be510f3394ebf07eb3e9e"/>
  <unit id="U00827" pack="P017" kind="heading" targetSHA256="3268d18c46c5158f8febe63a6a9e21453666e5d82417177cb941ea63bd282577"/>
  <unit id="U00828" pack="P017" kind="paragraph" targetSHA256="f753b6122d27a26eb6921d8d9ba0f43d818303a00db9264c900d836c65ca4ccf"/>
  <unit id="U00829" pack="P018" kind="heading" targetSHA256="1d4cce6515286822eccd931e67a70b324f3539e95abfd416f232a7ab85412295"/>
  <unit id="U00830" pack="P018" kind="heading" targetSHA256="aeeb77183ee35244ca036bcd3e52021d26e8396f31516d2dcd566d760f47d650"/>
  <unit id="U00831" pack="P018" kind="heading" targetSHA256="0d45c6fcec5559240e31b44b7250ecd9da776682b4d8e99863f77c99f2330d5f"/>
  <unit id="U00832" pack="P018" kind="heading" targetSHA256="9728cf4d72c90f8466da74045741b3ed95993a41add06589dcd5d97d8df1b49d"/>
  <unit id="U00833" pack="P018" kind="paragraph" targetSHA256="a055363d5d962bdf183b4fe7dec05f4340bbe4ec1ddb73430750dca996d3ec9d"/>
  <unit id="U00834" pack="P018" kind="paragraph" targetSHA256="3882e5d634e7112394dedfb9aa1e20449d4dea46600f78ff87a443051eeaf3a5"/>
  <unit id="U00835" pack="P018" kind="paragraph" targetSHA256="4a4d8bac30a4c0b0b973df4b554a776f7b491bec5e80dac522d9e19334422427"/>
  <unit id="U00836" pack="P018" kind="paragraph" targetSHA256="ad4d66b2c3fd84b482736bbbcc41478b67dfff310bda9785ae8146a6b486d67c"/>
  <unit id="U00837" pack="P018" kind="heading" targetSHA256="8209b1b0e72cac7b716b2c731d02030527c9d12af7a8746d41aff11927e5789e"/>
  <unit id="U00838" pack="P018" kind="paragraph" targetSHA256="c3abc88ffe2d65a5dbe97dd80e914e2806e599acb4fc4488d0187e4d09cb61e8"/>
  <unit id="U00839" pack="P018" kind="paragraph" targetSHA256="6d7bc36260d87ae09989288a5415b0fdc0b7e33589b71a8f960998ed689d717a"/>
  <unit id="U00840" pack="P018" kind="paragraph" targetSHA256="eb1347ead43c9b9e92e6ad154e46dfd5db69e57c5ac322b76380905a9b22c6a6"/>
  <unit id="U00841" pack="P018" kind="paragraph" targetSHA256="133b2c9ad3d0492775c6090a44e67d646a032ef3c4da8571fddab4c327ab8c7e"/>
  <unit id="U00842" pack="P018" kind="paragraph" targetSHA256="ba7f3af5ecce7fee9d6a0fe349ce67b5b6b85e8331d620ad55876ac3e4182db0"/>
  <unit id="U00843" pack="P018" kind="paragraph" targetSHA256="f72dc2608843fd72983d99afe91ab183051ece4a787cc58016ff30b98712c04d"/>
  <unit id="U00844" pack="P018" kind="paragraph" targetSHA256="11c1fe377c1d6512e0fd800eb5ffe9a3d0fe03ac547f97c411723b8a751569c2"/>
  <unit id="U00845" pack="P018" kind="paragraph" targetSHA256="3707b4c1c1e36198ea7e2c5623ce9f6af838fdc113878e3fc43f703c9598dc5b"/>
  <unit id="U00846" pack="P018" kind="paragraph" targetSHA256="e313b06e772ce322a320442cb9d012a47723acf19c237895e49354c5798acbbf"/>
  <unit id="U00847" pack="P018" kind="paragraph" targetSHA256="615d796325d140d7b543098b074aaba0b97311935bd5bc132e5c72e276cb6b86"/>
  <unit id="U00848" pack="P018" kind="paragraph" targetSHA256="bbc876687d5f16fd4ad5e3a18484190eeeb39b5562c5440c8bef08b550e748d0"/>
  <unit id="U00849" pack="P018" kind="paragraph" targetSHA256="462b3c244883d1bd6915e962322f656d9b9fffa4f84500598aa1ca9b54f026a8"/>
  <unit id="U00850" pack="P018" kind="paragraph" targetSHA256="1fbd5faaaaf65c1d881ea6b1775ccece31bd3826e3a3e17c4cf41c060c5a10cc"/>
  <unit id="U00851" pack="P018" kind="paragraph" targetSHA256="075e1c2803bf279a8066a653945de170f1977891f744a6da6a898585f967a94d"/>
  <unit id="U00852" pack="P018" kind="paragraph" targetSHA256="538d2f30911940fb5b1e8deee38ebe4d191f26f4400fbe7bb7e2f31901fd0c0e"/>
  <unit id="U00853" pack="P018" kind="paragraph" targetSHA256="7a595162e1c714f84b4db04e7fb72609afbd24fff0eaf23ade91198835571240"/>
  <unit id="U00854" pack="P018" kind="paragraph" targetSHA256="e3542082343d3a2484cca5007baaf4424ff5a390a124856b2d5616a850cd74cd"/>
  <unit id="U00855" pack="P018" kind="paragraph" targetSHA256="416343ac02c0d73d7cb0361a8a656613f07a9e1cb1b1f9585bac7520a0092037"/>
  <unit id="U00856" pack="P018" kind="paragraph" targetSHA256="884212720f5120a380234412475cafbf22706724f2f088ad520a648ed40d1b25"/>
  <unit id="U00857" pack="P018" kind="paragraph" targetSHA256="4b667ec968b4704a4ef5e17ace122b228765e391917f96d296d79e9dfd2e63ae"/>
  <unit id="U00858" pack="P018" kind="paragraph" targetSHA256="d73e09d6dca129a76808e843fc0b62ed18bfb1701429e13bc96690694f391e9e"/>
  <unit id="U00859" pack="P018" kind="paragraph" targetSHA256="7746f322deb09fa86f985122a2c0d1b7ab59e2bac79a98635ee79b0febf796a1"/>
  <unit id="U00860" pack="P018" kind="paragraph" targetSHA256="241b45deffbad6a12580d3f74656986c9b35c768225e4f279f46baec98c53d39"/>
  <unit id="U00861" pack="P018" kind="paragraph" targetSHA256="2fd0ad62c41dec0fc98ecf5325ea7969b84401e0fc55b041051b3f8a9308f0dc"/>
  <unit id="U00862" pack="P018" kind="paragraph" targetSHA256="3fca05f44fb180a51906fb15ef9b380b10de498539e09b52f1e8b82fa01aef8f"/>
  <unit id="U00863" pack="P018" kind="paragraph" targetSHA256="3bc2367e21a6cacd513435f274c4ccc7ef7fc914c8a9de4a4cb4537461538e16"/>
  <unit id="U00864" pack="P018" kind="paragraph" targetSHA256="2896800a37377ffac9ce735ac954a693af0891198f2423ed3381bd5f87873b96"/>
  <unit id="U00865" pack="P018" kind="paragraph" targetSHA256="d4b81f50930737b170fd5a54d60ec3736959cfc2db2aa5493af2d68446ec3069"/>
  <unit id="U00866" pack="P018" kind="paragraph" targetSHA256="4d27ef78f0f0d3628587059e8d7add79e7ba9f00a5274934833e2797c3105a3a"/>
  <unit id="U00867" pack="P018" kind="paragraph" targetSHA256="de511dc89e671af524928df65f965b16d2eaa01a4106524d451f70d20c103680"/>
  <unit id="U00868" pack="P018" kind="paragraph" targetSHA256="208fa725da66bc7f8497bbdffec29ab29449654c5cb126d3c3d20795f48a921f"/>
  <unit id="U00869" pack="P018" kind="paragraph" targetSHA256="1f33d3ea39908647c2b02d3c4a1053cf340c935890718fa35f0a25fc58432ee7"/>
  <unit id="U00870" pack="P018" kind="paragraph" targetSHA256="a6fb6d81142d299756b7a70933b405f515c7a24079e70fb77d6154914ef54cd0"/>
  <unit id="U00871" pack="P018" kind="paragraph" targetSHA256="6d71c088e483e61292fbe6789818548bee03a73293a20015f0b9800318b6aea6"/>
  <unit id="U00872" pack="P018" kind="paragraph" targetSHA256="85bf24fd147481d215b394c2e037c80911e2e8ff7394b3655f88cd80a9a7e5bc"/>
  <unit id="U00873" pack="P018" kind="paragraph" targetSHA256="6223d197e287b3445fecf273aa74f4134a2e112002e04cb1c406f9275791dca3"/>
  <unit id="U00874" pack="P018" kind="paragraph" targetSHA256="9fed37bf13d7621685b7950c6e4b1344461ec9bf1dad82f3bafead54ebb4c29d"/>
  <unit id="U00875" pack="P018" kind="paragraph" targetSHA256="49cf444e33f332656f98a581bb71debb9dba5f26516a568fc865176471eff1b0"/>
  <unit id="U00876" pack="P018" kind="paragraph" targetSHA256="40983389720154d52ec2f7c6e6ebcd9661fa66ca269be5ab3eef5e033c1cb2bf"/>
  <unit id="U00877" pack="P019" kind="paragraph" targetSHA256="59e103bc5c3e1e7945654027791d20384b08267e1deb3aebba765040645028ff"/>
  <unit id="U00878" pack="P019" kind="heading" targetSHA256="4a2a43ef11dca2d77846b904112e479e0883b265c078ededafb7525e7d756dd4"/>
  <unit id="U00879" pack="P019" kind="paragraph" targetSHA256="a9155975a87a5b49968dfd8dcbfa2b69f4538836e3ca49c61f8cd0def4ce6245"/>
  <unit id="U00880" pack="P019" kind="paragraph" targetSHA256="58e1b2e25095595a4516fac67cde22d1797a4230f444690f83ee84a05e0b3843"/>
  <unit id="U00881" pack="P019" kind="paragraph" targetSHA256="6597d915acda76fd5f54388c7cf7851d8d8d009aa7ed18e0867e08b87c40c0f5"/>
  <unit id="U00882" pack="P019" kind="paragraph" targetSHA256="b5cd8a5b313d32f6546f711b280bf5cc02f7d7299abd8c7389121e1136f35bdb"/>
  <unit id="U00883" pack="P019" kind="paragraph" targetSHA256="8fafaeaf74228fe2d2ab50b46506f33915d765a4cedfc6dc8bef67a03f252df7"/>
  <unit id="U00884" pack="P019" kind="heading" targetSHA256="4a2a43ef11dca2d77846b904112e479e0883b265c078ededafb7525e7d756dd4"/>
  <unit id="U00885" pack="P019" kind="paragraph" targetSHA256="b8aa25a4ff199e120e240a5248be45851b099c0d33b6589911a6e8a289800812"/>
  <unit id="U00886" pack="P019" kind="heading" targetSHA256="0dbf48777644322a60a0d4cb4006168ceda62208e66a5ef8ea89e6efa145a8e1"/>
  <unit id="U00887" pack="P019" kind="heading" targetSHA256="bbfaa989360d0b0eccdc8f34635a06d05c1718864ed36bd9a0a144bae731855a"/>
  <unit id="U00888" pack="P019" kind="heading" targetSHA256="697ec65b97ba3535bea40e0f62832836f099cd804abd1b9a6df4e9328f637174"/>
  <unit id="U00889" pack="P019" kind="paragraph" targetSHA256="5ea7bddf93a7efeabb20300139d7773a3d464de20b5df8f97a2fbdf629912067"/>
  <unit id="U00890" pack="P019" kind="paragraph" targetSHA256="b825ac5ac1864ffef4c6c82159b6d9810eb210d49cdf32d7abb020aaf845fb7c"/>
  <unit id="U00891" pack="P019" kind="heading" targetSHA256="1d4cce6515286822eccd931e67a70b324f3539e95abfd416f232a7ab85412295"/>
  <unit id="U00892" pack="P019" kind="heading" targetSHA256="54e4d0c313b81593b97dc170a8c2bc7b32fbdcf4b083f0e6e0a1615bf2febf35"/>
  <unit id="U00893" pack="P019" kind="paragraph" targetSHA256="0145be7b4d724faf41f4a4352f5dcbb77a98e892dc94521daad4ca4ac9a88dd4"/>
  <unit id="U00894" pack="P019" kind="heading" targetSHA256="aabc6594d7b0a638fd254a1b930b59e2461ee05d4f6ff80353f0630b7dfd45c8"/>
  <unit id="U00895" pack="P019" kind="paragraph" targetSHA256="a80a7b9383765cac33775931bc639bfe8c27c4616cd81cedbe32b7c99c3b3627"/>
  <unit id="U00896" pack="P019" kind="paragraph" targetSHA256="70c9c1a46d08885de3a9600ec69bea5eb1490778513f9d10803f13396fd79806"/>
  <unit id="U00897" pack="P019" kind="paragraph" targetSHA256="d17d110eb3050eea966bb65244b81641dd8f1bdee5e00c0a8338f7cba88916d4"/>
  <unit id="U00898" pack="P019" kind="paragraph" targetSHA256="0189b279b3f9456d9812b66829bd93351371184c1ae9e84e0dfd0d1a4918ebd4"/>
  <unit id="U00899" pack="P019" kind="paragraph" targetSHA256="73a462aff3212949e66f9582dca20fdcd5c96d6050f5f8b752f7b4a706d962ae"/>
  <unit id="U00900" pack="P019" kind="paragraph" targetSHA256="c047766dbffc86046c04a257e243df1a1e94e336840ca5a34c191956663e804b"/>
  <unit id="U00901" pack="P019" kind="heading" targetSHA256="35a41d4409581094f30a207cc2c58b76511a43016cc12576a00307ce3a3f8a66"/>
  <unit id="U00902" pack="P019" kind="paragraph" targetSHA256="183d73f8a3f6c3cdd2f5bc2c95bc458429f74e4c892b0f3d3aa5852af9670849"/>
  <unit id="U00903" pack="P019" kind="paragraph" targetSHA256="3823a12657b9d24530dfa4a099983dec960a147c7b6a820fe1efdf3ec2c05f47"/>
  <unit id="U00904" pack="P019" kind="paragraph" targetSHA256="777bd20374b4cf2de7e641820f96822a7681991d1a619548e09fb1b757c387e1"/>
  <unit id="U00905" pack="P019" kind="paragraph" targetSHA256="665c152c9fb9a5cd8acde8adb07e23ddac1a419d9426e46a31d77b17581b1487"/>
  <unit id="U00906" pack="P019" kind="paragraph" targetSHA256="40cd10581c8a320743535438c7ca0ab9ce430d1578bbc3e4f37d1fbb2872cb4b"/>
  <unit id="U00907" pack="P019" kind="paragraph" targetSHA256="fb81631ce1c8abc1bed9fff6f623c4d06f046b400b7ca5f126ef20e88c66ebb7"/>
  <unit id="U00908" pack="P019" kind="paragraph" targetSHA256="a03328adfec471854de21618dde7c06c68b5f8a82fe92f6c6c8ee84c254ccd67"/>
  <unit id="U00909" pack="P019" kind="paragraph" targetSHA256="5bda0a3c5ad4357bb1ec87600a9b7556721273ec88c18dcb4332e0bbe4e0e930"/>
  <unit id="U00910" pack="P019" kind="paragraph" targetSHA256="1ab6b23191535b28d3bc8bd18a0b2d68f04bd5ccc8b5bfd19e9ab142950dca9c"/>
  <unit id="U00911" pack="P019" kind="paragraph" targetSHA256="f4bdc68f177ac2797feee774fadcb9825445f3bc90977685993ea337caf6c6a8"/>
  <unit id="U00912" pack="P019" kind="paragraph" targetSHA256="bbaa46db654e806083caa3269e0678e4150dd72fd940827002aa4f56b4b8e5d1"/>
  <unit id="U00913" pack="P019" kind="heading" targetSHA256="ccf384fe1942d1cf30d77ad5f5218a423fb34e003cd3ae94741453dbc68e458c"/>
  <unit id="U00914" pack="P019" kind="paragraph" targetSHA256="92cdf65434c8d526c7a0ff022e556fd876aba04b38af59841c80cbb82098ed4c"/>
  <unit id="U00915" pack="P019" kind="paragraph" targetSHA256="b2496814a5c55682c0d42a889afbfa81ccaf54e5e358b231ba5e8d82297edb95"/>
  <unit id="U00916" pack="P019" kind="paragraph" targetSHA256="2ea415d5c42ea393ba2f46bf800294a8e3ab6379e07b9ba7800abf5ec1d75be0"/>
  <unit id="U00917" pack="P019" kind="paragraph" targetSHA256="b86e1fd587653a717f9a721f93671654fa5c498880ed8f74eddddd3e6fc0f345"/>
  <unit id="U00918" pack="P019" kind="paragraph" targetSHA256="37550de1494fd93817af887d8c05a689aa2c2c2a7d6e49a919578a98c888a0e4"/>
  <unit id="U00919" pack="P019" kind="heading" targetSHA256="b4243c4ca5509f689e63cab2849626a2ecd0881557235045f4ea4acb5f7bf102"/>
  <unit id="U00920" pack="P019" kind="paragraph" targetSHA256="b73d98abfea9a7133a1c7a36f55ef5b932a3dc06ff247aaa5d679604189d13b7"/>
  <unit id="U00921" pack="P019" kind="paragraph" targetSHA256="7f0d9abb99fa2d88f47fc5ea96e24c74ffe2fc9792f5e179aff4f8465248f3dc"/>
  <unit id="U00922" pack="P019" kind="paragraph" targetSHA256="97cf38ce4cb567b853b838a9ecd6608f1b99100596cb88f15b6fbe55fa8ed3f3"/>
  <unit id="U00923" pack="P019" kind="paragraph" targetSHA256="a3b8bc648d009b97da8de457ba5ce52496f784147b06f0208b50353ef69866b7"/>
  <unit id="U00924" pack="P019" kind="paragraph" targetSHA256="c30a6638aa844f37463b7ff5408f10529229ed9dffbb2de3762b64ef546aefc5"/>
  <unit id="U00925" pack="P019" kind="paragraph" targetSHA256="0427611bfaec9a8e77351ea40b89050dc21782cf989c0e83c78cbf0dfbd20de7"/>
  <unit id="U00926" pack="P019" kind="paragraph" targetSHA256="05ad4db90eba02ad1fc93da1aa2304ad3d3ce08c1265771bd75162986bede0bd"/>
  <unit id="U00927" pack="P019" kind="paragraph" targetSHA256="6743f941a9fc4f4da75eb39143e01f7cc9c07f53ce5745cfe011ee51ebf04713"/>
  <unit id="U00928" pack="P019" kind="paragraph" targetSHA256="4f20d7fb904872d773f498428b6bd140c920cbc90614b26215650a25a979fcc0"/>
  <unit id="U00929" pack="P019" kind="paragraph" targetSHA256="5511f3c39f72044d8bb711270288e9ce8a4a32bef77b2bc5cfc169868a9f6f75"/>
  <unit id="U00930" pack="P019" kind="paragraph" targetSHA256="5c03cd4ee0e109e9e2997cd545c407314ff8bb0cc3bb6da6479ea219f6c46c7a"/>
  <unit id="U00931" pack="P019" kind="paragraph" targetSHA256="fad38c9ab2317cbca607d2acf892430f2e6b439429a68baaa0a42f4d87fcb029"/>
  <unit id="U00932" pack="P020" kind="heading" targetSHA256="21c90113773dd4f841013ce546ce97d7a63d85f86bb7e567d2e5e976e5e73134"/>
  <unit id="U00933" pack="P020" kind="paragraph" targetSHA256="e9e2b28fd946de8cbc038e56bd0dff273ca90d6af8212f0f7c577aca245719fd"/>
  <unit id="U00934" pack="P020" kind="paragraph" targetSHA256="57f78bb892546998ecbb00159ba635237b8c856a728b3f886a3bf942ca04cdd9"/>
  <unit id="U00935" pack="P020" kind="heading" targetSHA256="b4243c4ca5509f689e63cab2849626a2ecd0881557235045f4ea4acb5f7bf102"/>
  <unit id="U00936" pack="P020" kind="paragraph" targetSHA256="8883da03d1570086d4eaaeef3fc529e2daa7d82c84cffd5dbfe4618f18050bb5"/>
  <unit id="U00937" pack="P020" kind="paragraph" targetSHA256="c111aed494989fad4046c2bb4d18ad77c0975da4d259c01dbe43c3f8a1880f52"/>
  <unit id="U00938" pack="P020" kind="heading" targetSHA256="e3971592a21ee2d1146a558ec8bb846c48f86db55fd7eb56c5733969934c828b"/>
  <unit id="U00939" pack="P020" kind="paragraph" targetSHA256="eaffa4d252953e209a54da005bb91184c789a72f290f0c4ef7b0e38f19d9d68b"/>
  <unit id="U00940" pack="P020" kind="paragraph" targetSHA256="3fb52b90d4a23b615158159493d3873ee66aadd8464f0b549a58177777149b6e"/>
  <unit id="U00941" pack="P020" kind="paragraph" targetSHA256="9337939e1288fceec35264e89f2924de101f74fad3230eae83f82dc0dd590c35"/>
  <unit id="U00942" pack="P020" kind="paragraph" targetSHA256="fb3a4a8df5d2341fd342359b077ca0893cfc85710a897a5da557e9eb65a6f453"/>
  <unit id="U00943" pack="P020" kind="paragraph" targetSHA256="90006be296ce4b9a248e3c3f57e211668a3dd380ffa2745e6384bcfe4a747cfe"/>
  <unit id="U00944" pack="P020" kind="paragraph" targetSHA256="94388f7e0d7bbd6cea8f69d2104b4600d6594f8fe2af80192a781eae0ceb27c2"/>
  <unit id="U00945" pack="P020" kind="heading" targetSHA256="b2b0588d43f8099b345a7fb6995869bfa532e70357905c2d54982e317d3d2d9c"/>
  <unit id="U00946" pack="P020" kind="paragraph" targetSHA256="f215f3c1e22596b1d7fcf9b3adfb95732aea8c92119f3928719e691d159532e7"/>
  <unit id="U00947" pack="P020" kind="paragraph" targetSHA256="1d0f0feafcb2f06ec4109fb5f6bd3b831edb1ad390b7fd1d1e660b456f49aea5"/>
  <unit id="U00948" pack="P020" kind="paragraph" targetSHA256="aa10bd0334c7a979bd11e71a47c855fcd216cffee3bfe4837591d99e5e000871"/>
  <unit id="U00949" pack="P020" kind="paragraph" targetSHA256="63e37bc9f297bc9ee5723125462117760b1d190d7ef125c87d8b851973c1f08d"/>
  <unit id="U00950" pack="P020" kind="paragraph" targetSHA256="900f8debdad6abeb6fe0f188217c551d6d77dc552c5e4cd2e928bcf044164e2f"/>
  <unit id="U00951" pack="P020" kind="heading" targetSHA256="dc911b99c2d616b5f339aeba5fad7a0e1eb6560af2aa83334f7f7c20f104c70e"/>
  <unit id="U00952" pack="P020" kind="paragraph" targetSHA256="f489f53cf55c6d34ddff7ac86c0f1873ff77853d402d2ea56c6a405224d43f83"/>
  <unit id="U00953" pack="P020" kind="paragraph" targetSHA256="ef8a7dff8029d01e2a6948e857a70f303192e0e3b30acf0353c3db6994ff3309"/>
  <unit id="U00954" pack="P020" kind="paragraph" targetSHA256="852c544344d5b8c1d567dfd360fb5241e99b178a5ce1d82d8f02b03a0f839306"/>
  <unit id="U00955" pack="P020" kind="paragraph" targetSHA256="251316e30095449f9e19e01d6967f54cabe4e7e7715aee46adc7df1ff3ca736e"/>
  <unit id="U00956" pack="P020" kind="paragraph" targetSHA256="4a21b59e5eac4517e0f5f85595c6700b5135e5509adf2bf047993e52c5e7172e"/>
  <unit id="U00957" pack="P020" kind="paragraph" targetSHA256="446e36a2f1907061d1591601d10824d9448a32e27ca368bb8b3b412ecd1a9261"/>
  <unit id="U00958" pack="P020" kind="paragraph" targetSHA256="f9add1184b3e56fd9310d3c22a2bb2fb1785401d3d48442b2060afb81405e5f9"/>
  <unit id="U00959" pack="P020" kind="paragraph" targetSHA256="115e41e3328b762ecdfa048847ba1cc934d49ac989a5fee84fc3b3c3c8ce4872"/>
  <unit id="U00960" pack="P020" kind="paragraph" targetSHA256="505a49ecb62285e30414b5a58bb34a0f10692978156d00570828370cade9f555"/>
  <unit id="U00961" pack="P020" kind="paragraph" targetSHA256="d808f9012400a9f738c8eeed02c37cb2c1b5ca34ce469af288c27a6fe0ee6f17"/>
  <unit id="U00962" pack="P020" kind="paragraph" targetSHA256="832de3595c0de4f0601fd3742534eaf5fb2fd5d18e46b45bdcb68f4f1afc6b0c"/>
  <unit id="U00963" pack="P020" kind="paragraph" targetSHA256="705fe1e4ddb5a56d524d4082d853ac5f15578f3c192f80b2fab3ce637da82843"/>
  <unit id="U00964" pack="P020" kind="heading" targetSHA256="d808f9012400a9f738c8eeed02c37cb2c1b5ca34ce469af288c27a6fe0ee6f17"/>
  <unit id="U00965" pack="P020" kind="paragraph" targetSHA256="07d15317b26cfbbffd5ff1640249375b4a89d090102a9d703d2f5126d97107fc"/>
  <unit id="U00966" pack="P020" kind="paragraph" targetSHA256="812262a8f614b7abff321dc3f242d43fae02beb31d4c02dd116f987a64118c5b"/>
  <unit id="U00967" pack="P020" kind="heading" targetSHA256="d808f9012400a9f738c8eeed02c37cb2c1b5ca34ce469af288c27a6fe0ee6f17"/>
  <unit id="U00968" pack="P020" kind="paragraph" targetSHA256="6eea58ca2b4e9dfa71e56919174befe28ef0445333079291eee5ef9e3268a448"/>
  <unit id="U00969" pack="P020" kind="paragraph" targetSHA256="6c85f424b27499f013a017ef9ac7b49d50f4fac59efe6a5d407b45c741a34d91"/>
  <unit id="U00970" pack="P020" kind="paragraph" targetSHA256="fac60088676f48a967f3537e6138168216970866c09fb40d8baf33ceb78a5f9e"/>
  <unit id="U00971" pack="P020" kind="paragraph" targetSHA256="8d54fe4c4d1b546845b97ec6fed8fa7ec825fe7168215cd86943db53d4304c3b"/>
  <unit id="U00972" pack="P020" kind="paragraph" targetSHA256="f9add1184b3e56fd9310d3c22a2bb2fb1785401d3d48442b2060afb81405e5f9"/>
  <unit id="U00973" pack="P020" kind="paragraph" targetSHA256="62c38a73bd96c04a168a944a0d859ac120ca45b150e01ec25b448653a36bd3db"/>
  <unit id="U00974" pack="P020" kind="paragraph" targetSHA256="1cb9df0efb4867c5a4a28aec9d8bb086d36611e22f33454325b2a81400e9a2ba"/>
  <unit id="U00975" pack="P020" kind="paragraph" targetSHA256="733eefd569c2b4fdc4e14f79a73f668d6a533cab43dd86d58aedb8aafe4817f1"/>
  <unit id="U00976" pack="P020" kind="paragraph" targetSHA256="8baa237fb2e63ac79866dc06da7522d2d48eb54ed1e69f15f232a3527babfd2a"/>
  <unit id="U00977" pack="P020" kind="paragraph" targetSHA256="81528de99c441a4bd34e5e3c4660b38f062e7e89015ea1c0db89aa66b425f5ef"/>
  <unit id="U00978" pack="P020" kind="paragraph" targetSHA256="01af59d4b71a79e307236ce0b9d18cb7ffd9c629c97d9ad8c6b9dbb00a8bf653"/>
  <unit id="U00979" pack="P020" kind="paragraph" targetSHA256="571199f89c5eb1aef00eeda1df92fa644965c255d988167f0870600f7db1e032"/>
  <unit id="U00980" pack="P020" kind="heading" targetSHA256="4218117b7c7cf548d9e650866d0308e9682e6e40c29c99db78a2ce8975bb33df"/>
  <unit id="U00981" pack="P020" kind="paragraph" targetSHA256="5cbc068e9a6b93ecbef8308fda432c46cf90eedda4ded371be120f504a8072d0"/>
  <unit id="U00982" pack="P020" kind="paragraph" targetSHA256="618bfeb05ca2040c75a6d5f0664b2ab9f29ed96a495103e1b879258327192ab8"/>
  <unit id="U00983" pack="P020" kind="paragraph" targetSHA256="eba528757ebdf29ea7ee0b5828166f75af14539f85dc1f54e1609dc4441d0193"/>
  <unit id="U00984" pack="P020" kind="paragraph" targetSHA256="b3500016849fdbcbb2bff7f8e472948b7006a118dad45c4f7c84be0fd3ef2820"/>
  <unit id="U00985" pack="P020" kind="paragraph" targetSHA256="dc81c357b8211db3f609b035cd2bec3598292a1d6e53e581718b641a8b2a3d22"/>
  <unit id="U00986" pack="P020" kind="paragraph" targetSHA256="e64242ac97a85e9e4ab70b198b70156d37d25ed131bdd7ca366c470d9e83f90e"/>
  <unit id="U00987" pack="P020" kind="paragraph" targetSHA256="a4ffa959042742148f6d0612acac9822e115a7e0ecccfbcf35c462c379cc2710"/>
  <unit id="U00988" pack="P020" kind="paragraph" targetSHA256="79552631f7bfdef7686be3434f123d2a75777bee93cac79c831d86aeb76b3bd6"/>
  <unit id="U00989" pack="P020" kind="paragraph" targetSHA256="1d6b16b3296339dccb52963f85dd6377c3fbcbebb2e8a3afa6e86cf4ad1b3b9c"/>
  <unit id="U00990" pack="P020" kind="paragraph" targetSHA256="bba04a76a7349557f9bca597b91c6ee3965ee379f33c1d5151df7e104ec94447"/>
  <unit id="U00991" pack="P020" kind="paragraph" targetSHA256="0f8b413f6dfc977f94a149d8ff791e6dd06adfa8e95d425efb6a1006f1db2326"/>
  <unit id="U00992" pack="P020" kind="paragraph" targetSHA256="19e6f55ca948c24d228ed8dbebca7a94af0ca89bed0d62f092347364c45c7894"/>
  <unit id="U00993" pack="P020" kind="paragraph" targetSHA256="e5ceeab1470bd1808dc3f3f67161ad5248f212c4863c90a185800ad30b7ef6ca"/>
  <unit id="U00994" pack="P021" kind="paragraph" targetSHA256="dc6d16b8ba25dfbdb1b37a7fed5376c71adaff91803300be0d7b376daf68f209"/>
  <unit id="U00995" pack="P021" kind="paragraph" targetSHA256="ae7b288b57af21a9273aaea3c0df97f79f1e74a76d2805ec75e24a3965ee8941"/>
  <unit id="U00996" pack="P021" kind="paragraph" targetSHA256="83a2f403c08067b56246ef1ff1b1e8ac77e3ab3feb982cbb510aaef0290c4ce6"/>
  <unit id="U00997" pack="P021" kind="paragraph" targetSHA256="18af2dcb2ac4a5db847e97089b3f1b4579a005313cf4970bcb492e898ac03cbf"/>
  <unit id="U00998" pack="P021" kind="paragraph" targetSHA256="39eeb52afe53b076f2cdec865fa2194923db86c58210a2c9037c28d4173e1691"/>
  <unit id="U00999" pack="P021" kind="paragraph" targetSHA256="ba516599a2770d646ffaac9f199e543497b6a7967c70f2db820ddd30335c3d71"/>
  <unit id="U01000" pack="P021" kind="paragraph" targetSHA256="cbcefebc5418e7c6afd815692f2b129a0994b54cedb7564aea61181079129029"/>
  <unit id="U01001" pack="P021" kind="paragraph" targetSHA256="1b71171a2870352e2bcb6ab6e413b767a3442c2f80927659f4b6b4b012ac3d9c"/>
  <unit id="U01002" pack="P021" kind="paragraph" targetSHA256="1bc7b19cd48bac9805c7ddebc3f9a7d19aceffd7e1e688c7db7501beba63953f"/>
  <unit id="U01003" pack="P021" kind="paragraph" targetSHA256="cdda75cf32378a8a33e378478974351313ddf71de4fa7f94fdb1d52cfe944d7d"/>
  <unit id="U01004" pack="P021" kind="paragraph" targetSHA256="e047d45b0e6366ff7df2b2211ff8ce80474224a86c967c9ca7652d00c2f2cc14"/>
  <unit id="U01005" pack="P021" kind="paragraph" targetSHA256="41c1306052f0df35877614a36975b25d4471b923d89af45d286e937430bbd0af"/>
  <unit id="U01006" pack="P021" kind="paragraph" targetSHA256="faa759831561686d8c49a40bf58d142260ea4765103b3b61f543d7d3efb75747"/>
  <unit id="U01007" pack="P021" kind="paragraph" targetSHA256="f89169368ef02059e6ff29f7c49eafc39710ecd111a5315c1e21b519837bd85b"/>
  <unit id="U01008" pack="P021" kind="paragraph" targetSHA256="d2a88a5ad6e14e523f4f113ed056f7c5f3305083fcf996b2af81dbcd56ab7c60"/>
  <unit id="U01009" pack="P021" kind="paragraph" targetSHA256="cd644e409430e0127cd03332b8809b3ea54a6ed7a7d02e0331b063689f3b7776"/>
  <unit id="U01010" pack="P021" kind="paragraph" targetSHA256="4159b2976b91bafef8a65ffece37eb336217ee593327dcbacd2e9a688e4f0bc9"/>
  <unit id="U01011" pack="P021" kind="paragraph" targetSHA256="bf4d0946b2807887b8b9ede2cea566771aa45fd52cb35e3a3d12f6d5535b957c"/>
  <unit id="U01012" pack="P021" kind="paragraph" targetSHA256="27f5cf51a8713a7f55c889bb1244230b9f365f94904d2ea508b726eacf8c4396"/>
  <unit id="U01013" pack="P021" kind="paragraph" targetSHA256="2fa33e500d78286341dfd91e615c2b891deaf0b2f2df00afdceefec4bf6ae58e"/>
  <unit id="U01014" pack="P021" kind="paragraph" targetSHA256="06ee8823f38770a7ba53a7c24e5ebeb9cee7c53f23bf626fb3846339fc312906"/>
  <unit id="U01015" pack="P021" kind="paragraph" targetSHA256="3b645bec8788146b112a75b2754b1ad7aef34bd0ee01a749556c4e5ef8dffa34"/>
  <unit id="U01016" pack="P021" kind="paragraph" targetSHA256="2cff398fa667c7231af319aa14b8c06aac1f54379d3c714e4e9d5766118b13b8"/>
  <unit id="U01017" pack="P021" kind="paragraph" targetSHA256="10178570f15e5235a9a76158a9524fa713043bc59b070bc5527445b767162363"/>
  <unit id="U01018" pack="P021" kind="paragraph" targetSHA256="9c701b03f37d440d7ddf660ffb72df4704c03e4536d89bbf05dbd27728619139"/>
  <unit id="U01019" pack="P021" kind="paragraph" targetSHA256="598ed8b3cde774f185db51f6c212a938e75ec05a5f0a32286dfa0be75ce1e2bc"/>
  <unit id="U01020" pack="P021" kind="paragraph" targetSHA256="f79c574b7e3b7a4c9cc6c8c06f1d1692662334f35faf5c7665cfc97edcceae4e"/>
  <unit id="U01021" pack="P021" kind="heading" targetSHA256="50f5d65d57290f7542201743eb314ab3440188a934e8ee36a4b4b41933c840f0"/>
  <unit id="U01022" pack="P021" kind="paragraph" targetSHA256="d0d2a3d560081a426bafc646e915486bfeab5c8d50e6d6490db3f0761a8a882a"/>
  <unit id="U01023" pack="P021" kind="paragraph" targetSHA256="425c566d5bd1d59761f6c7c5ae1f7fc6a5bef6ff445cfd95f942fc151399b9f1"/>
  <unit id="U01024" pack="P021" kind="paragraph" targetSHA256="2e46e7189d9eb15b9234d0e12841614a59f9ea5547ecc3a51cd8d7602ac54c5f"/>
  <unit id="U01025" pack="P021" kind="paragraph" targetSHA256="4c31d8bb21b39badfe53108fde136ca2711f020eae145f8c8bc685f5ee9524e0"/>
  <unit id="U01026" pack="P021" kind="paragraph" targetSHA256="a54dbe4f2c827781d46e6a940bec93f37ecabc81317f0edbacfb3051fbc99429"/>
  <unit id="U01027" pack="P021" kind="paragraph" targetSHA256="a9276e7433d15cef55337094a1dde5cee2c2173868670927f2b1b5af8d2eb8f4"/>
  <unit id="U01028" pack="P021" kind="paragraph" targetSHA256="85051ffae640755374e9a55e1c2cb8b11318693a10a8030faa3142db776667ab"/>
  <unit id="U01029" pack="P021" kind="paragraph" targetSHA256="1dd2cf2645ef92d0a4d01f10a90a5879010442c0f145666b94182e7d90d68c95"/>
  <unit id="U01030" pack="P021" kind="paragraph" targetSHA256="6dfd5238594f6ef3cdc152f357548558f7c7bf47f5b7c0399a3454754c44454b"/>
  <unit id="U01031" pack="P021" kind="paragraph" targetSHA256="af593d2f22046daac909a93e593f040e627619cf13cf895d09b34af1ff39858e"/>
  <unit id="U01032" pack="P021" kind="paragraph" targetSHA256="27865a360b45962a9d22491c75bb48dadc78b7e3dc1943fefe1174247f8d9193"/>
  <unit id="U01033" pack="P021" kind="paragraph" targetSHA256="85f32df5e6d7f3c0845cb0b26cb33a0d819d533757051e4329ac634f5a8e6eb1"/>
  <unit id="U01034" pack="P021" kind="paragraph" targetSHA256="63ffaf2b5a885fde216f12e4ad8a135416444c00f007e8ffa11321190e02591a"/>
  <unit id="U01035" pack="P021" kind="paragraph" targetSHA256="7e1ec19db8cb97829c4af7af8b00381416cc1eed1b127a5f95b2b37aabe93acb"/>
  <unit id="U01036" pack="P021" kind="paragraph" targetSHA256="d289df9dc46097d8f2372aa6bae5ae95fbb033ee625a35ad702f40b27b0ab30e"/>
  <unit id="U01037" pack="P021" kind="paragraph" targetSHA256="775a6ebb33b2eab79fd1e7f0a873a9ee6c2b312f1a3b58deda150db4d825a31d"/>
  <unit id="U01038" pack="P021" kind="paragraph" targetSHA256="d44af35a99c65bd9f361f9ee81228130682acbe18d3d64048add7f9ed4cab18e"/>
  <unit id="U01039" pack="P021" kind="paragraph" targetSHA256="5a6f78f5292bebbbc7f30a26bd2b9f38123d747560c72df78e8f16e57f582479"/>
  <unit id="U01040" pack="P021" kind="paragraph" targetSHA256="312791ffa2eec34cec8d6112732eb351ff06fb2c2371f1dc1ee43b8b6ab4e1b2"/>
  <unit id="U01041" pack="P021" kind="paragraph" targetSHA256="a2b833df63cf9cbac828388c00ea153333e59f1eb9627bd52c5521b06d083cf8"/>
  <unit id="U01042" pack="P021" kind="paragraph" targetSHA256="360cdef612e6c94f584707b3c1c490b958f3d3d7eb57c913df5f422db8463cea"/>
  <unit id="U01043" pack="P021" kind="paragraph" targetSHA256="e4cab5df3ccbae4f5c1a20553f083e6d63abfaab80d5673789da6db2ec244eb4"/>
  <unit id="U01044" pack="P021" kind="paragraph" targetSHA256="d1d9d9f16fb5d37a8f4512791c16031f563a439e073d2e04363e76b77bf5b615"/>
  <unit id="U01045" pack="P021" kind="paragraph" targetSHA256="253cb2d5430e0e581056d7170e1cad883d17b6b9ea7593c0122715309300e1ad"/>
  <unit id="U01046" pack="P021" kind="paragraph" targetSHA256="88bb3e3719d9b9e9390def56f1d8013457f7e8a3de1b3c83f26981de8ef1c3ed"/>
  <unit id="U01047" pack="P021" kind="paragraph" targetSHA256="e63e8ab82d908511be59532635993f25f027072d9e61c6f7aac450b9c4dbd14c"/>
  <unit id="U01048" pack="P021" kind="paragraph" targetSHA256="32ca73f1338ae3621f424dc694f4615f60187b7739523d196d0911a8a2fc4d1e"/>
  <unit id="U01049" pack="P021" kind="paragraph" targetSHA256="79d72457c4e760ca4ece48058f01061b8939af6f7f667d8a26f560c09c3433e4"/>
  <unit id="U01050" pack="P021" kind="paragraph" targetSHA256="74059b3c1f6d883db406479795ddc2dfdf627524ea80b5ba824e7d0c59d90c9a"/>
  <unit id="U01051" pack="P021" kind="paragraph" targetSHA256="0713a23412783fcf755927a8f37fea98a6cc6a670e672e0c0ddd63087e9de194"/>
  <unit id="U01052" pack="P021" kind="paragraph" targetSHA256="1af30082e7405b381a5cf60f3e17dc6964951217ac2c2d1ef164f1e200fc8116"/>
  <unit id="U01053" pack="P022" kind="heading" targetSHA256="4a2a43ef11dca2d77846b904112e479e0883b265c078ededafb7525e7d756dd4"/>
  <unit id="U01054" pack="P022" kind="paragraph" targetSHA256="b5abd38c7e1bd28a5c618e605a1cf6dff5c92e2d21c22578215af4d97887967e"/>
  <unit id="U01055" pack="P022" kind="paragraph" targetSHA256="63187e107886e7f560321fa01670e18acc00ed22d0a6986880e79e4d8f771688"/>
  <unit id="U01056" pack="P022" kind="paragraph" targetSHA256="8bb40d905c1c623a53bfcbcdff2f987e0706b17493a5cee15c5185f0d7da47f5"/>
  <unit id="U01057" pack="P022" kind="paragraph" targetSHA256="bb624eae3537ec0244769d328fef5cd0390aefcd4b5ab3820502c806011a0f71"/>
  <unit id="U01058" pack="P022" kind="paragraph" targetSHA256="ed05144edec160e67197097cf633f98de6ff15350bb9c8157ad01feb1191c646"/>
  <unit id="U01059" pack="P022" kind="paragraph" targetSHA256="49f657fcac5f7a0d1db2dfdcdd5f971378a310f2f9d2ab04b70115e8165413e4"/>
  <unit id="U01060" pack="P022" kind="heading" targetSHA256="0387a710a8eea108c27765efded20f610c6280cb03fcc55ecf1634d2b5348a45"/>
  <unit id="U01061" pack="P022" kind="paragraph" targetSHA256="2f4e06025c84cf38b6ed8fd9201469ea44497a051e92519f117c42adfd94157e"/>
  <unit id="U01062" pack="P022" kind="paragraph" targetSHA256="76038ea51f94da4f1405680a0bbb1c57485640d7a2a31b5902187b6890dbb27e"/>
  <unit id="U01063" pack="P022" kind="heading" targetSHA256="89d184691b20b4b69d3a1ed5cd91b2d8efead0a5b6d2bc2b2faef74093b73d1f"/>
  <unit id="U01064" pack="P022" kind="paragraph" targetSHA256="f4fa3959bce5f47ce2ce7d11c6a486c3897e5583881a703cdfb98935ef89189f"/>
  <unit id="U01065" pack="P022" kind="paragraph" targetSHA256="b75af4048909daeaf03173c12f71f137c455f7d464e963b9b4dda044f01c838f"/>
  <unit id="U01066" pack="P022" kind="paragraph" targetSHA256="1c46c9ca674121c324510b169e3f66bbc1f20ede7d0da6451a713a5c69189e01"/>
  <unit id="U01067" pack="P022" kind="heading" targetSHA256="16409ecd04bca77f980ad368f027a369513a20db8d4ad20b60da4b6e8baea913"/>
  <unit id="U01068" pack="P022" kind="paragraph" targetSHA256="b71b6e3b6a2e62f079e18f40f3a6db842ba5632531701bb3acae78268943fed3"/>
  <unit id="U01069" pack="P022" kind="paragraph" targetSHA256="89fa89ba5f50cc30b095adcee155d7fac5b5f75c01a305f2371c1bda4eea04fb"/>
  <unit id="U01070" pack="P022" kind="heading" targetSHA256="c61eadf2a444b5fbf8a9331a8c7583963aca312ed755a8ac90535476e32adeb9"/>
  <unit id="U01071" pack="P022" kind="paragraph" targetSHA256="32562f2eb97782a6e375d9c9b8fa9834269e597a60f92069f311bdc8b579630e"/>
  <unit id="U01072" pack="P022" kind="paragraph" targetSHA256="b0288ff143149e466ec5253e64384b6337af063db3c6aa1bca4c73e666ba8843"/>
  <unit id="U01073" pack="P022" kind="paragraph" targetSHA256="a9f2808030d086556ced105aedc57ba0a1a6530282f0dec36df1e9e04571897b"/>
  <unit id="U01074" pack="P022" kind="paragraph" targetSHA256="a14112278dc7c67c6efa54bc7af97a50d89daf45a15454ef5d97a5d6abcbf58e"/>
  <unit id="U01075" pack="P022" kind="heading" targetSHA256="3fb58ef7273a4cb3858bc551c1bcf66fa392a5060b4de150d97ffa43e1d5701b"/>
  <unit id="U01076" pack="P022" kind="paragraph" targetSHA256="f5436d3841d320d4fce68f1c495305550d3e92c513b9a17bbcf47caaab58d57c"/>
  <unit id="U01077" pack="P022" kind="paragraph" targetSHA256="bca7096af42bca1c5bd78186eaf79485fff1feb78ebb836ee7a4b7d1f044ca64"/>
  <unit id="U01078" pack="P022" kind="paragraph" targetSHA256="d94e62b1eabc54af102d7ad0d181df2509f2a99944f2414149a0a48b480b2899"/>
  <unit id="U01079" pack="P022" kind="paragraph" targetSHA256="50a72a4403b346a38548eda80678bbb023c886d5c8977fefb0396cc30a1df2e5"/>
  <unit id="U01080" pack="P022" kind="paragraph" targetSHA256="a4d5e154fd0e5e77622d165ddb1c34ee27ed94cb214ac30508b995d6a5fe4402"/>
  <unit id="U01081" pack="P022" kind="paragraph" targetSHA256="0b9c013c69bbb221e88581b7643cc3f050f30a36e143c8831d3f0ce3c4fa204f"/>
  <unit id="U01082" pack="P022" kind="paragraph" targetSHA256="a63ee18e8e76ae8d41a65993925654aa5d7cbd3827bfd923a5249367f984de98"/>
  <unit id="U01083" pack="P022" kind="paragraph" targetSHA256="6a0b88de47cae64c75921a8786ba181c9595bc003fd5f61b4e77424a5ee5116c"/>
  <unit id="U01084" pack="P022" kind="paragraph" targetSHA256="2cbde1cdbbf52bd62acc0a51c30f1e8b487187d51b4563a6fc217cfaaade81aa"/>
  <unit id="U01085" pack="P022" kind="paragraph" targetSHA256="4e40759fc891771bde63ab5c05c847a95c6dafbbf566b2e7ace01fa75077cf61"/>
  <unit id="U01086" pack="P022" kind="paragraph" targetSHA256="eb7e2be1edb4b10034423a821e2854c3bdcb2ebff844c5daaa0f479f0a5e3675"/>
  <unit id="U01087" pack="P022" kind="paragraph" targetSHA256="230a3e4420d5f177c279a855cad757208b548bdc851bac88c84018da432f4c45"/>
  <unit id="U01088" pack="P022" kind="paragraph" targetSHA256="969abb8ec9593f105f256b39e73f2eda3c0b83e9dcd5ef5b5a2dfd9f3276dedd"/>
  <unit id="U01089" pack="P022" kind="paragraph" targetSHA256="f86a4481fa2199d40cae8573d6d9b9d96fe11015785fe893b80cccae7c74d5dc"/>
  <unit id="U01090" pack="P022" kind="paragraph" targetSHA256="1522ad01c20bb566034ace52681d5ca634f46f99231c80d40f7b844176111311"/>
  <unit id="U01091" pack="P022" kind="paragraph" targetSHA256="ea6eae96e317788739645e352596ddbbcc5831db6d1f5da81bb35ee549ff6910"/>
  <unit id="U01092" pack="P022" kind="paragraph" targetSHA256="aa30ca3838fec81de058589983e21c8a9061aaa7aae6862fe2e45855d2c33e1f"/>
  <unit id="U01093" pack="P022" kind="paragraph" targetSHA256="944cd1ecc310a2658c14207ad4e0248923f90eb7c9348b22bd97a8164631d4ce"/>
  <unit id="U01094" pack="P022" kind="paragraph" targetSHA256="f2fbb4e7d7a54d058c4d810e647aaaab0083cd0b6ac32848ef19cd2a25ff63d1"/>
  <unit id="U01095" pack="P022" kind="paragraph" targetSHA256="96df66ecdbf661bf34f9c1fd36080762a346470f30f58c0e392436863cff71b2"/>
  <unit id="U01096" pack="P022" kind="paragraph" targetSHA256="69c1a493693a0758e2cba6f1a43c40f0d584e6d8b9aecca7708dbd9c93f7ed25"/>
  <unit id="U01097" pack="P022" kind="paragraph" targetSHA256="1c1252713d0ef409f945184257c9126a570db679ae010aab215302ccfebd6517"/>
  <unit id="U01098" pack="P022" kind="paragraph" targetSHA256="218bbade85c6804e5fe17f02af0f323e92b0ae4c1c2665e737bb4611c7b443c1"/>
  <unit id="U01099" pack="P022" kind="paragraph" targetSHA256="81f764490ff0701eb21888de613c479e175f90a2ba3f281afa79b8a971f75996"/>
  <unit id="U01100" pack="P022" kind="paragraph" targetSHA256="e90d34a59a832f2908dbfac174853c4313b2337cfb0028d4e64352154aa6d20d"/>
  <unit id="U01101" pack="P022" kind="paragraph" targetSHA256="facf681b2baafb55633242df0546d842a3f6f12bc1253cec474a6201141f9efa"/>
  <unit id="U01102" pack="P022" kind="paragraph" targetSHA256="73a59e985162d60d4c756555f425216585fdc27ef86f1566be5e050e3343eaf4"/>
  <unit id="U01103" pack="P022" kind="paragraph" targetSHA256="bf5c2e02ef49ee5616d3d86fbf0b9f11097b983bda205a9d581643795635415e"/>
  <unit id="U01104" pack="P022" kind="paragraph" targetSHA256="94553faa24cc36d63c19a07fdeba654a60b7bbbb2b67d59ed19f6980c2ceb86a"/>
  <unit id="U01105" pack="P022" kind="paragraph" targetSHA256="1f3ec47f868ba69bdb283487bd5b9e892505e25650e1a65f062316e89087a895"/>
  <unit id="U01106" pack="P022" kind="paragraph" targetSHA256="37ecacf3764ba25ecee4d01d41b1dba6976a89dd71acb45c8cd7b87eafe123c2"/>
  <unit id="U01107" pack="P022" kind="paragraph" targetSHA256="35243e4f878919b126b4c5c7de255031e6dbb1ec80a298b35d583a8e1ad4124d"/>
  <unit id="U01108" pack="P022" kind="paragraph" targetSHA256="0338af55d93d3009c573695ab54b8e97a85957cbf38a674a71f2c6368ed1d623"/>
  <unit id="U01109" pack="P022" kind="paragraph" targetSHA256="9c68506cc1e8aebdae50e7fe115fd1ae2b580867554dbd3538af268b1876a869"/>
  <unit id="U01110" pack="P022" kind="paragraph" targetSHA256="91b3a6fb5aaf961c3b84b16ba5f0ff7c6a47f683ba60eda99ef06dd832eff4cd"/>
  <unit id="U01111" pack="P022" kind="paragraph" targetSHA256="f8daacc540b4be0b10109bfe86746a1423e45dda67bd14aee26fb884ba86c749"/>
  <unit id="U01112" pack="P022" kind="paragraph" targetSHA256="427a84c7304e9f5409dd73f37654b5f43c8c29b99767c7f23777a808fa80bd9f"/>
  <unit id="U01113" pack="P022" kind="paragraph" targetSHA256="2d086e4775d86e07d967b0f4d2c41c526c192336711c4880f41e5f0c8e3642e7"/>
  <unit id="U01114" pack="P022" kind="paragraph" targetSHA256="6f5b9cda6ea32b01baed71855282297def42e2dca467fdaa57f02e2fb715b103"/>
  <unit id="U01115" pack="P022" kind="paragraph" targetSHA256="98d9069ad1d10fa944d2b3ce2a5d443734ed46a7791f58e195ee396eff9e174d"/>
  <unit id="U01116" pack="P023" kind="paragraph" targetSHA256="226179a98093d9bbe412701e445818b1594f08be75701b9b38a6ca547d660c4e"/>
  <unit id="U01117" pack="P023" kind="paragraph" targetSHA256="fbbd682b47a825ba36241b9e80b95fe37b32bbef997a4784175d72aee25b4cb0"/>
  <unit id="U01118" pack="P023" kind="paragraph" targetSHA256="cf3fb7c7137bf60f07b67a329eccbeb6bc017c9e4492215ad0f6847626a7b82d"/>
  <unit id="U01119" pack="P023" kind="paragraph" targetSHA256="7e9811e7a0b01e40b7377f969532298b1cef06b7df38d18eee0b72df1236cc4d"/>
  <unit id="U01120" pack="P023" kind="paragraph" targetSHA256="d89c69d08d7edebbafba48561b3df86dbfe0f313904e789616b75527576955b7"/>
  <unit id="U01121" pack="P023" kind="paragraph" targetSHA256="1eba0d44b9881b19623f23db6c83380b99c2560b9f2367ecaafb0e02221a6914"/>
  <unit id="U01122" pack="P023" kind="paragraph" targetSHA256="e4dbcbce463ffddc57fbc419ad3f56ac7d9ac5f0ee2d265ae26cc26e0a88fd00"/>
  <unit id="U01123" pack="P023" kind="paragraph" targetSHA256="0315ba573412ba06f4aa410c680e9723a6130c245e798846982ec2d664c2bfb4"/>
  <unit id="U01124" pack="P023" kind="paragraph" targetSHA256="69b295e968002539fd2c99bea5a3c63d2728f45649e56f3fe2607bcacf8fd200"/>
  <unit id="U01125" pack="P023" kind="paragraph" targetSHA256="877047deee1d1bdec79e6d633bdf70e04623e32d62a8b31d43fec889fa6cd650"/>
  <unit id="U01126" pack="P023" kind="paragraph" targetSHA256="4774fd11ef68b3f4a415df5e6e9686c10de17f56c216738f1dfdbacafdd2269e"/>
  <unit id="U01127" pack="P023" kind="paragraph" targetSHA256="7f68c0db9bf525ccb2e648e30949539054b26369f81a8bc8924765e6bae1f891"/>
  <unit id="U01128" pack="P023" kind="paragraph" targetSHA256="6d6cafca71b40f0dd17c7f5dadbda42b25985dc1c21c861ec762c8b3d04f01c6"/>
  <unit id="U01129" pack="P023" kind="paragraph" targetSHA256="75cceca173c09f938c1e9d750ea66eed11e95b69288c529006066e9d82c3dc1b"/>
  <unit id="U01130" pack="P023" kind="paragraph" targetSHA256="266bae4b466ed3ebdeb6448ddf4201871b354d08e76f2343f8f9e8c14e362cf8"/>
  <unit id="U01131" pack="P023" kind="paragraph" targetSHA256="2829ffa111a184f20e0c2b4edbc2f1ad868a434ac671a23083f342754d92ed71"/>
  <unit id="U01132" pack="P023" kind="paragraph" targetSHA256="c700defbe778cb3b2e8ac1f704c0e13d9c3c9ccb0a49a2ca69b60945285b1a8e"/>
  <unit id="U01133" pack="P023" kind="paragraph" targetSHA256="0c87160a5e64e0c28d3377f7aee25fc5656a104037535b0326ad085f86cb9cc3"/>
  <unit id="U01134" pack="P023" kind="paragraph" targetSHA256="b0b6ead5543e5dc64873a9bbb85fa9cde63aecb83d5d7a480bbe91bacf5ac00a"/>
  <unit id="U01135" pack="P023" kind="paragraph" targetSHA256="1e663fde83809c6f6124b4102d74eeaae58d36633b078e37d93c5cab5e875bff"/>
  <unit id="U01136" pack="P023" kind="heading" targetSHA256="73d64d8822aa9ac6932fc1325ab1add2a8c3fde59a4a31d74c999f3707f62fa0"/>
  <unit id="U01137" pack="P023" kind="paragraph" targetSHA256="b974bc6eb2cd81ab1bd0e5463418e19600ad3f6f0ca874fe0829907908b3be14"/>
  <unit id="U01138" pack="P023" kind="paragraph" targetSHA256="7f8f379de811ec6b217e03028e40dee49f3b9bedb3e380598e5700e35168683f"/>
  <unit id="U01139" pack="P023" kind="paragraph" targetSHA256="e159f7730e5f5100d932dc79bcc50f16c3173eec8a03fa60fe8d9c75f306aafe"/>
  <unit id="U01140" pack="P023" kind="paragraph" targetSHA256="6600985dcf962c5988127a388675cedea9458a4ae1da867e3dd0228e1fed11b0"/>
  <unit id="U01141" pack="P023" kind="paragraph" targetSHA256="844cad9eeed609c4e8d22f2112b94c9b567d892f8af025baba272dd30c39c8f7"/>
  <unit id="U01142" pack="P023" kind="paragraph" targetSHA256="f935db64d3a2d4146dfa31d3b19383378cf5319af23b994f1cedd64231583920"/>
  <unit id="U01143" pack="P023" kind="paragraph" targetSHA256="23b51b7c375c47ab48c108ae94ee2a2e0cce38e1b3c78ef7e5658b5bc21e9e2a"/>
  <unit id="U01144" pack="P023" kind="paragraph" targetSHA256="0c5709f27e5fbb72adf9da5beb29eefda5d87528d9f71c5a16b67657224c9f7e"/>
  <unit id="U01145" pack="P023" kind="paragraph" targetSHA256="ecdfa25deb517b364cfc7aa08dc449ad39e8d463581c41e7bd15cbb80b69191c"/>
  <unit id="U01146" pack="P023" kind="paragraph" targetSHA256="e35c4e8e4bd1bb7a8038bf2313cf67d7177227e68fbab8f426b836686c294004"/>
  <unit id="U01147" pack="P023" kind="paragraph" targetSHA256="8b3b2219a0b41a78575a3c2a7f2e809f1ec8a4e1237ba63572468d3be952990a"/>
  <unit id="U01148" pack="P023" kind="paragraph" targetSHA256="7b3294558b97a477c45da07a8d309de6471a07bd96bf3201607fed5ed3be482b"/>
  <unit id="U01149" pack="P023" kind="paragraph" targetSHA256="0f873f2c089877d3d292f3a9a742d784c30342c21ee83c19a60cd7a83cb87e52"/>
  <unit id="U01150" pack="P023" kind="paragraph" targetSHA256="83fdb163f40b1b7448e423cfe1247a08829958844099b273b23751a591521bae"/>
  <unit id="U01151" pack="P023" kind="paragraph" targetSHA256="32cfc51f490568ca070f08f44e5eb3773071f51d783446da85584d9b40a9e9ee"/>
  <unit id="U01152" pack="P023" kind="paragraph" targetSHA256="a8e1b34d9163020c2d644c1c2b34d1813284c55005dd38bfe58abd53e91a16e1"/>
  <unit id="U01153" pack="P023" kind="paragraph" targetSHA256="422a711f59669d5459de241218e0b878f4ceffb0c850587ba8a66d210415a34f"/>
  <unit id="U01154" pack="P023" kind="paragraph" targetSHA256="9526d156f8db318214bb22fffcc78ed5124d9ac98e751b64bab09d1201e69920"/>
  <unit id="U01155" pack="P023" kind="paragraph" targetSHA256="4b17ca8c4bae9f7a735a7fce6fc8683b87b404f65bc2a05dd1977314224e7299"/>
  <unit id="U01156" pack="P023" kind="paragraph" targetSHA256="7ffed687d93a07ba8a89ca2a699a768fa1d12d51522b36ccef8ce492ba02ed4b"/>
  <unit id="U01157" pack="P023" kind="paragraph" targetSHA256="11239eda91f0acd3e676ca567a6537d24430e2e2d36462c9e6b75d555c9ec891"/>
  <unit id="U01158" pack="P023" kind="paragraph" targetSHA256="a0537b52b411b25173189e3cd6288da9301063203cf02eb025897a3f552e2344"/>
  <unit id="U01159" pack="P024" kind="paragraph" targetSHA256="3bca86a10065c7e92be43a6a9322b51a6638c5032069a234390caec6ea529ec1"/>
  <unit id="U01160" pack="P024" kind="paragraph" targetSHA256="d6347e516ad03cf8b246c3319dccefdccfffdbb4379901098d5c879b951c9ba2"/>
  <unit id="U01161" pack="P024" kind="paragraph" targetSHA256="73f5b44182a4e8d7f71019c820fdcbe60e1a827065dc4b7bf759abed6f80f418"/>
  <unit id="U01162" pack="P024" kind="heading" targetSHA256="2cc08ba1819ff54baf1ac62d76ebcded859d52955d83055f00cbfc1bdf0d8f2a"/>
  <unit id="U01163" pack="P024" kind="heading" targetSHA256="a301f335cd328a9bf96c6974961bb9989e2ab1a118f5a4d368871f932227a8e4"/>
  <unit id="U01164" pack="P024" kind="paragraph" targetSHA256="fc0d23805eab23c426193629f41d5c1d7c184e718d35a4961e9d0bc40de05ba8"/>
  <unit id="U01165" pack="P024" kind="paragraph" targetSHA256="9c3f603f9346d25972d59c8bca6d99f15a7b64bce966de30059560b233022782"/>
  <unit id="U01166" pack="P024" kind="paragraph" targetSHA256="17eba1f6084f7d36b7225b78acc48ef138d3570444134c3e48fabc2449e6c55d"/>
  <unit id="U01167" pack="P024" kind="paragraph" targetSHA256="a4abf32d9b513dfa542ea5462c9ff0a5d26b1e0823162bf3adbd2983ffc77631"/>
  <unit id="U01168" pack="P024" kind="paragraph" targetSHA256="2810707767ae5eb86167d50047489040a5d3ce5276f83c952b2b21a694afe9b8"/>
  <unit id="U01169" pack="P024" kind="paragraph" targetSHA256="64e8d60c0611e00003abaf7880a4fa5f04eb90a3447aff53124c983bbc8198c2"/>
  <unit id="U01170" pack="P024" kind="paragraph" targetSHA256="9ec3c651039ba5fe2c65193f2eb3a2472992e1f617f844e5a1b428cd50dfddb0"/>
  <unit id="U01171" pack="P024" kind="paragraph" targetSHA256="59c3462a6168e7408d637287846174f5976b599773ef5b62a6e7c7264545d24e"/>
  <unit id="U01172" pack="P024" kind="paragraph" targetSHA256="47116ee94aa05d93725479df3bc964ca0f9d5e0a118a8da4f3aab2f920796d9a"/>
  <unit id="U01173" pack="P024" kind="paragraph" targetSHA256="6d8e9051ef100affca0d24d86948571ff0589ea474dab05b19d024b69ef37749"/>
  <unit id="U01174" pack="P024" kind="paragraph" targetSHA256="53102c5b237e5c2b817cb40f6f0c95acb1459aab0d9177d9d0e370ababd09627"/>
  <unit id="U01175" pack="P024" kind="paragraph" targetSHA256="c0d8944ea280a317db4d5bd2a8557df6368bcd6e42f29cadbc09d6f3ba113efc"/>
  <unit id="U01176" pack="P024" kind="paragraph" targetSHA256="5cbeb1f89fb66dfe28748c6aa45c8970e0c7808b03927e3f5846ccee0556f801"/>
  <unit id="U01177" pack="P024" kind="paragraph" targetSHA256="f478e220dbd2360a0d8c875c1a584521539f80152b8b0d485db28ff047304785"/>
  <unit id="U01178" pack="P024" kind="paragraph" targetSHA256="718d9cc4b62513247ab527f577a27afdb4444261ffa8db12ff1e8109daeb429f"/>
  <unit id="U01179" pack="P024" kind="paragraph" targetSHA256="d7e7f24bdd4fdffa9bbe8d2175de96428384ba744dcdf778b51788252aed1e9f"/>
  <unit id="U01180" pack="P024" kind="paragraph" targetSHA256="1482e3a07d251e62646febb404b8499831dd894746d073fbe73bb19833fa9bae"/>
  <unit id="U01181" pack="P024" kind="paragraph" targetSHA256="749d8268e68dd9b57d87e3e7f5e55768dd3450aa88b2f18bd9ce6893b20992ac"/>
  <unit id="U01182" pack="P024" kind="paragraph" targetSHA256="7173c4206e3971df38ebe3320ffa8757fbc09f19af5c9fd87b359837cf2511e1"/>
  <unit id="U01183" pack="P024" kind="paragraph" targetSHA256="5d8cc42a1ec7f178e7a6ffe8cf18e4ce2fd5d98577a7471e6a2abf51464bab08"/>
  <unit id="U01184" pack="P024" kind="paragraph" targetSHA256="448350b761a670faa36ab211b0b5edb7014eae1d57703482c646e78b6e844efd"/>
  <unit id="U01185" pack="P024" kind="paragraph" targetSHA256="334225850ff82a8e88bf93917928ff61e2c1c98b331e69754ec84a660a31594e"/>
  <unit id="U01186" pack="P024" kind="paragraph" targetSHA256="ee3e82a616c14bf45698935c8c5f965932cf8c33ce5800399ce0999ce4487593"/>
  <unit id="U01187" pack="P024" kind="paragraph" targetSHA256="6b079265989d775d443c2c1479484afd141104f638ba2658de658dde7e50dc62"/>
  <unit id="U01188" pack="P024" kind="paragraph" targetSHA256="58d428d6030c89345b82815a5768178b69b20b9349b061361b5438e1470409ed"/>
  <unit id="U01189" pack="P024" kind="paragraph" targetSHA256="aa6dc043e8f189479a502101a177727e7d66ffbf88f63a2d276d2733b64f986f"/>
  <unit id="U01190" pack="P024" kind="paragraph" targetSHA256="a71134c1d1c3a2a2cb352a6829bde0c545b0015deeaef3fecea94667fc28fc53"/>
  <unit id="U01191" pack="P024" kind="paragraph" targetSHA256="96b85dd2de49f0dccb059f120c8180361394ea1b20e0e53363e6910040ed4461"/>
  <unit id="U01192" pack="P024" kind="paragraph" targetSHA256="58ea9cc73c7b805884eee73b1d153e38e8d444f71000f26062e55f2ae239feca"/>
  <unit id="U01193" pack="P024" kind="paragraph" targetSHA256="b972c5db5480795ee0d955dfb4c610c9a8aaa320fcb7092576ac03e234806c9e"/>
  <unit id="U01194" pack="P024" kind="paragraph" targetSHA256="dbd7a520e381d2d2f28542bdca060976b2e153faf6953d1e9b73f6e8a41d7d74"/>
  <unit id="U01195" pack="P024" kind="paragraph" targetSHA256="d29b1850c9e547a1d0401e36ef1f897dbd39e02b56b9ac2bf2ed791033eff7b7"/>
  <unit id="U01196" pack="P024" kind="paragraph" targetSHA256="7bf4c966a9f329dd8750078db34ae2d91f320283a8d6dc6b317603ff02a8d01d"/>
  <unit id="U01197" pack="P024" kind="paragraph" targetSHA256="64b0f13c63b2533aa5f3bf2742feada5eb395bb34e0f88100a035872bbfe48df"/>
  <unit id="U01198" pack="P024" kind="paragraph" targetSHA256="f9e7bf9627706a8a3be6109e7f883f58639261cf2e3bfa5c4f3215a17b325c73"/>
  <unit id="U01199" pack="P024" kind="paragraph" targetSHA256="e65e4d4ab0047d112a00a841d77302782693a2b34241bfc2139338cd161a48ee"/>
  <unit id="U01200" pack="P025" kind="paragraph" targetSHA256="732f68202e65790a7f5acf5d4d6d45c917adae5f766f901267fdc68861336fb9"/>
  <unit id="U01201" pack="P025" kind="heading" targetSHA256="56089a694cfba9804c6e2a0df82144c42421d4b9e5e807ee0877de1adc353945"/>
  <unit id="U01202" pack="P025" kind="paragraph" targetSHA256="e8e8c6932d5c18615032e1cb2dcedf788e82f6a52a6c438d58c9108ac45b2983"/>
  <unit id="U01203" pack="P025" kind="paragraph" targetSHA256="08cc2ce74772d7204ed9da9abcf60b6cc74066026ffc72f3894fa0867cad462b"/>
  <unit id="U01204" pack="P025" kind="paragraph" targetSHA256="3bf41c66497e8b2139eef6caf7b19aa84ff775aa2a1c7d859b30837b0dd969dc"/>
  <unit id="U01205" pack="P025" kind="paragraph" targetSHA256="6532a7c9f3a0ef9ae7a8516c9d3e8fd2343e2f2dd918bccdeda8311d50ab6cfb"/>
  <unit id="U01206" pack="P025" kind="paragraph" targetSHA256="0e695813111841e257131dd237a12732852c903ea2ab1efcd81825c8869b2264"/>
  <unit id="U01207" pack="P025" kind="paragraph" targetSHA256="dcf93c2d605cbb8f297426d26900055b53bceb19e1c593fc583b542b2a688032"/>
  <unit id="U01208" pack="P025" kind="paragraph" targetSHA256="397ecf17a96150c3390469196b4186fc6c8ef1ee0e6ed440eb49f9952103981a"/>
  <unit id="U01209" pack="P025" kind="paragraph" targetSHA256="865a5c7c560c42b9a460dd545b8a59cfe2d91a11f178ea83ef213c11d9ab0fbb"/>
  <unit id="U01210" pack="P025" kind="paragraph" targetSHA256="65dee8108a1a369fc9c9333765b3c61a89c1b1a127f1981d682dec42a34f72aa"/>
  <unit id="U01211" pack="P025" kind="paragraph" targetSHA256="1fdc4e7c1a5a300aa625d60539e815ca603c4208cec106d6c66e2276cbe17d92"/>
  <unit id="U01212" pack="P025" kind="heading" targetSHA256="1d4cce6515286822eccd931e67a70b324f3539e95abfd416f232a7ab85412295"/>
  <unit id="U01213" pack="P025" kind="heading" targetSHA256="1bbd63c1edcc8f9f101249f50a91235dbaa64f0e5f0223a781bbfd24bbfe35cb"/>
  <unit id="U01214" pack="P025" kind="paragraph" targetSHA256="e95ecd34f2b9730480d5b4098a15ff10730b36fb8edc878852f8def5eb1f51d6"/>
  <unit id="U01215" pack="P025" kind="paragraph" targetSHA256="6b72b6bcfde9fa6a2f51e01ff98ded423626aee794e0d77abb023436c4a3ec21"/>
  <unit id="U01216" pack="P025" kind="paragraph" targetSHA256="c0f08851c92414b70ea9a53a85738b5257d49dafa06713350ae9b742f8fc8492"/>
  <unit id="U01217" pack="P025" kind="paragraph" targetSHA256="9d0a773ef2fcf9b43cc308bd8d7c412d5e4a07660f7a93c1cad15e812bee9400"/>
  <unit id="U01218" pack="P025" kind="paragraph" targetSHA256="74e2ed573f3e239764b5b848eccf0565a958d8dfb62d4bdaa9212ad46ea0971f"/>
  <unit id="U01219" pack="P025" kind="paragraph" targetSHA256="d0600ee1c7dd22bcab8981540701d9ffce706464fbfec45edd6c52af7d77da76"/>
  <unit id="U01220" pack="P025" kind="paragraph" targetSHA256="5a4f02d92c1fb5564b87f0f4860a6db9f82b90fcc1d1c892d7f94a43d6babb68"/>
  <unit id="U01221" pack="P025" kind="heading" targetSHA256="e7ea53bb50a7c92454eea14a742834b9e9df469e25a31ab87e306400ffbb4dd9"/>
  <unit id="U01222" pack="P025" kind="heading" targetSHA256="5f14aa0ac5eb4e08ba21922ebbc4e4d344c84db6208190d59fa432ace7e7b9af"/>
  <unit id="U01223" pack="P025" kind="paragraph" targetSHA256="413902cfc73f39046e7976f23252c8de2e0c12a0de0d74919aa00a05c53c9032"/>
  <unit id="U01224" pack="P025" kind="paragraph" targetSHA256="313d30e4691aa64dcfe0a3fe12102e4fd3c2aae3a5a00bb4a5d55bd7606f8645"/>
  <unit id="U01225" pack="P025" kind="paragraph" targetSHA256="658b0e4ae8492509cc6b6824be24230d824eaffe82296cbad6f672615281fcc8"/>
  <unit id="U01226" pack="P025" kind="paragraph" targetSHA256="0c91ce8559d8d8f6e038acf96682780e043be742e17a06fcb17c01bb0ad4518f"/>
  <unit id="U01227" pack="P025" kind="paragraph" targetSHA256="4dd688137045983093e9ea768203cd0f16fcd5afaca87759ec695b03e572e591"/>
  <unit id="U01228" pack="P025" kind="paragraph" targetSHA256="4230838510a9dec80de0cef5278f3441340b033e1588c508accc99e80b8b1bca"/>
  <unit id="U01229" pack="P025" kind="paragraph" targetSHA256="55ef9aed85fe02eea73366788681ebcaf6aab8c428e4ce35614c11d09cfe22c7"/>
  <unit id="U01230" pack="P025" kind="paragraph" targetSHA256="73ae1c4fff78375f3f29a17ae555f4d68df95a639050d88af49659626392aac3"/>
  <unit id="U01231" pack="P025" kind="paragraph" targetSHA256="4565814ca6a9265fa1320bde7a340fef4de517602af0f8d696160503068f2337"/>
  <unit id="U01232" pack="P025" kind="paragraph" targetSHA256="d4a544701810a3eb424893b9b98873d19a5d865d64f57c134fb038c909b64f5f"/>
  <unit id="U01233" pack="P025" kind="paragraph" targetSHA256="28293b3541bb809dd23367aa415bf860752b0cf0bc06313552d6fac3a1c66c12"/>
  <unit id="U01234" pack="P025" kind="paragraph" targetSHA256="fd6f2caee9d2657d3c27f6e4e1840da607a9f8e85df2fd83f9369b16d9f3e18c"/>
  <unit id="U01235" pack="P025" kind="paragraph" targetSHA256="f05784208b5f9eb8d747b51b8003a4ef22c3d94a67dc2a3f1580289776d25cfa"/>
  <unit id="U01236" pack="P025" kind="paragraph" targetSHA256="ff12cda8a8d1f4c96aab7770f87cd316401dfa050c7c78d1a010f140471508d0"/>
  <unit id="U01237" pack="P025" kind="paragraph" targetSHA256="9a202634635d4a7bd680a842feee79477266ba24662f5afcffcd69c9063c884a"/>
  <unit id="U01238" pack="P025" kind="paragraph" targetSHA256="0bdf2d606b3d75faadf88f4c17b24b84dfc2e8f36c7d4b5d05cfe41d51de143a"/>
  <unit id="U01239" pack="P025" kind="paragraph" targetSHA256="707521533ae479317896d888c05a6e1b7c514cd774b97dac8b66791fec0db237"/>
  <unit id="U01240" pack="P025" kind="paragraph" targetSHA256="9a89c077db3899bdac582076645b8bdf08ea92581fe475c51be28a460835bc50"/>
  <unit id="U01241" pack="P025" kind="paragraph" targetSHA256="354c976d3a408f8c7fffab115948f2dced70b6b99ea963a2761ef8c336412af8"/>
  <unit id="U01242" pack="P025" kind="paragraph" targetSHA256="7872101e2a633d9a7905bdef9af4ee06482222bb4f378a8af7a35f7cd8b96915"/>
  <unit id="U01243" pack="P025" kind="paragraph" targetSHA256="b740f6913a5b589c56270d9878d24b152d8c8700cfa380431be369e911094865"/>
  <unit id="U01244" pack="P025" kind="paragraph" targetSHA256="1aa48ea6d551716bd70d92df629f72a5a72c11e937119ab12dafaccfe62f0f98"/>
  <unit id="U01245" pack="P025" kind="paragraph" targetSHA256="ed8cf8363e03e03c7ccb6eb1d4befe6cb01e9964d39f61867b2e318c5d2579a7"/>
  <unit id="U01246" pack="P025" kind="paragraph" targetSHA256="eaf97f5c50a2390611c300feb33fead9ecf241f4d27166aca6e6abbfac5ccf69"/>
  <unit id="U01247" pack="P025" kind="paragraph" targetSHA256="844c9205e904f498fced1accb47d73df2000c72aa0becb6f7947d2182de3390f"/>
  <unit id="U01248" pack="P025" kind="paragraph" targetSHA256="1c131b80ad778bf3ee1b3bd231cae8a8fa1c7b72a2b91132d5674b9b5b259127"/>
  <unit id="U01249" pack="P025" kind="paragraph" targetSHA256="0959b861919a2b3b3ef34eddf97970b5d0f4d48d1b5b268daa7713f18c782479"/>
  <unit id="U01250" pack="P025" kind="paragraph" targetSHA256="308311fba457c9560e3d7594882d1414d5c60c97799156c71f798f6dc9561e2f"/>
  <unit id="U01251" pack="P025" kind="paragraph" targetSHA256="d1f257ede4f7bd4a1822f03fd8ddec822c56f9f5c0da7cf14c1aaa5968301499"/>
  <unit id="U01252" pack="P025" kind="paragraph" targetSHA256="82ec680475a4be975b3c1eb22acaa04aab9dfde66a43c03a9e52bcb4193a5139"/>
  <unit id="U01253" pack="P025" kind="paragraph" targetSHA256="5b2a17bb4d0d2c0999014799ac7883caa515d163ed583534d99fa1a9662936b4"/>
  <unit id="U01254" pack="P025" kind="paragraph" targetSHA256="9fa82e467d84c4749fce5099716f0ecaf15f01ec6eea2c52131e82de35d2aceb"/>
  <unit id="U01255" pack="P025" kind="paragraph" targetSHA256="5e2341ef27b7eb4def30b1c3f6a688539374db437480486d219153032bc55ab1"/>
  <unit id="U01256" pack="P026" kind="heading" targetSHA256="4a2a43ef11dca2d77846b904112e479e0883b265c078ededafb7525e7d756dd4"/>
  <unit id="U01257" pack="P026" kind="paragraph" targetSHA256="35c587dd80847b20de4b8dca505b4c2b0b50f975eaed24943a165a418ed7d961"/>
  <unit id="U01258" pack="P026" kind="paragraph" targetSHA256="7f09af58b7971578ac61b96b9db4044bd640aa2cdac2ef95979243d5d8f37259"/>
  <unit id="U01259" pack="P026" kind="paragraph" targetSHA256="54b085bc46c544f13be50dc9e2fbf62f21add81bc2e9a77e1bfafb1538d395af"/>
  <unit id="U01260" pack="P026" kind="paragraph" targetSHA256="c333979bbd44a3323c2b8ed3f3ccc54cb093b56ddf8b244718b9ecd9fc6a376b"/>
  <unit id="U01261" pack="P026" kind="paragraph" targetSHA256="5e05b3298d924eda25af82373dd558b66d0f214bc86447527d0013e4d34c250f"/>
  <unit id="U01262" pack="P026" kind="paragraph" targetSHA256="0694ac22cf00fc41991ab2dc4a106c5a4ff1d0dff3748036795cd68053804f94"/>
  <unit id="U01263" pack="P026" kind="paragraph" targetSHA256="70ffa005a243b7ece96016f1592891b3c9a63e0702230d08ff56626b54d53561"/>
  <unit id="U01264" pack="P026" kind="paragraph" targetSHA256="86f20786574610feb8eb12c0b12ed54f421f84135049917f144cb48447d1be71"/>
  <unit id="U01265" pack="P026" kind="paragraph" targetSHA256="6dd3be7033745582ed230c2be1259d6b73267db2ccf9d45e506b006b72a81680"/>
  <unit id="U01266" pack="P026" kind="heading" targetSHA256="b536973b71779626c6647e2587481431f4c03bf3ab7917fe9fe39752c4bbe865"/>
  <unit id="U01267" pack="P026" kind="paragraph" targetSHA256="e0ee8f1340100d124601223138cc04e3724be3c3894a9577f4b33c1a44e2291f"/>
  <unit id="U01268" pack="P026" kind="paragraph" targetSHA256="967dc8088079c10eef1b49067bd4088ce7ff61a1cfff338698fbdb9a9499e329"/>
  <unit id="U01269" pack="P026" kind="heading" targetSHA256="4c79dee34596921a322524e75ff9dced03f3e1e6f4e40da0fa0d45531ad21514"/>
  <unit id="U01270" pack="P026" kind="paragraph" targetSHA256="59b6cc8ec8f9a71afa44e2f1c63b034106bcd133fc7f62266ca942df6d28ba7b"/>
  <unit id="U01271" pack="P026" kind="paragraph" targetSHA256="ad7f2c50319bd72f53d211be90dd06364ceb8da3624e7d9d01d0a947d0eb0112"/>
  <unit id="U01272" pack="P026" kind="paragraph" targetSHA256="bfc31366011de95bc4f6a0ff230afc68bac6898d9f14bd684d324e51524114e8"/>
  <unit id="U01273" pack="P026" kind="paragraph" targetSHA256="b60bd281549410d5d15e7ae96b02699b2ce5cf3624351544abd5931aedf494d1"/>
  <unit id="U01274" pack="P026" kind="paragraph" targetSHA256="eafe6e3c2a4c1836acf1351601bfb75ce3239115995ed1460cf16f1b09501d7d"/>
  <unit id="U01275" pack="P026" kind="paragraph" targetSHA256="bc89e124a2a3de3fb7c34bb215f4f8c1ea1e84c8aafa54b642f5e81faac31a49"/>
  <unit id="U01276" pack="P026" kind="paragraph" targetSHA256="6ed2862c0aca66359ecc7fba714792240a0e15c2d5b26417240e63a70de32be2"/>
  <unit id="U01277" pack="P026" kind="heading" targetSHA256="840b8d3f56c639850ee9e6ba3e3e3d8913c97c45388d290a6d0cb8cf9db9833e"/>
  <unit id="U01278" pack="P026" kind="paragraph" targetSHA256="aa80e281949d4c32e6e593dcb03289ea68a9f19bb1b8f4f7585218ac498c3c40"/>
  <unit id="U01279" pack="P026" kind="heading" targetSHA256="3cbbb6fc93fbb1de79ebb956c94d9e92a556c0be2ff865a87c006fff8390a471"/>
  <unit id="U01280" pack="P026" kind="paragraph" targetSHA256="efac8303cc2047e71d3bfd5f0749cfd2e20f2b9581e96e37d2ec539e06f754e5"/>
  <unit id="U01281" pack="P026" kind="heading" targetSHA256="57a6cbddb64cd24947c8298205dd9b2ede1dfbe26ddd535f195a418c4fd9b46a"/>
  <unit id="U01282" pack="P026" kind="paragraph" targetSHA256="c36f60a5e4bfea87cb8c0751b47ce25603f0674e6c7bcdf3f48e2d5575a1e276"/>
  <unit id="U01283" pack="P026" kind="paragraph" targetSHA256="fcb401a82bbfdcb4f2a854146e73cdac46e5fdca4452133baba29f65685634ae"/>
  <unit id="U01284" pack="P026" kind="heading" targetSHA256="ff3fc93649c7724cd2210057047589f2e964de9802a530175223ffe50ec04013"/>
  <unit id="U01285" pack="P026" kind="paragraph" targetSHA256="63f5783db26b239ebcc4981380def32c445f960655b0f9835ad884d1dbe60d5d"/>
  <unit id="U01286" pack="P026" kind="paragraph" targetSHA256="1ef852652c6d58d3b4098acfe9a80e81bfa9b3285dd718e3f101dbaf5d768784"/>
  <unit id="U01287" pack="P026" kind="paragraph" targetSHA256="d1fa18e99ee4c42d1644380ef0bbbacc5e6b31b3468bb3d2708e96be7d601229"/>
  <unit id="U01288" pack="P026" kind="paragraph" targetSHA256="79a800eb6515daa4f241b107187b9c6c02c9a4d3cfd4ed558ffd13f64c4ee568"/>
  <unit id="U01289" pack="P026" kind="paragraph" targetSHA256="68074df589b0cc8e94530b756bb53b8c50613eb66c959cbd84bc88785068baeb"/>
  <unit id="U01290" pack="P026" kind="paragraph" targetSHA256="4ef560d89c77b4fd69b21bd96ba695193f975c2eda32456cb6e883906de0f705"/>
  <unit id="U01291" pack="P026" kind="paragraph" targetSHA256="21c1ad8af1f22f7546455d7a767eecda112716464b8b10ab15309b1bfa0dd5cc"/>
  <unit id="U01292" pack="P026" kind="paragraph" targetSHA256="4fd2379d7bc773dbc4e1744c6fab1ad3777fdff66a1a6037f90ce1eb660452f0"/>
  <unit id="U01293" pack="P026" kind="paragraph" targetSHA256="0c22266a7e6a170e419a7e74b713b6459c9c0b0b69c43ba5ff0e863d1e0c7802"/>
  <unit id="U01294" pack="P026" kind="paragraph" targetSHA256="f00d73e795886bef845fe70308924848ee404eb756c006256dbd39700e112436"/>
  <unit id="U01295" pack="P026" kind="paragraph" targetSHA256="d84126feddf5264d889404b427fee5c214f809526bca93003f4515454971ccc3"/>
  <unit id="U01296" pack="P026" kind="paragraph" targetSHA256="175d700bf4c37ca13c7d9ae22863fbf591cfbfcd6de5a81500f72b195f0e0ced"/>
  <unit id="U01297" pack="P026" kind="paragraph" targetSHA256="f0663bf725bd234ad294153cdd237df4015f41713142c5ef9f01e872f23b67c6"/>
  <unit id="U01298" pack="P026" kind="paragraph" targetSHA256="1616b2ca32e0e356e7686cc230cfb489904de8169bff4685444890d84bcb6743"/>
  <unit id="U01299" pack="P026" kind="paragraph" targetSHA256="32812bbdf2d365d516ed756c26f541f0b50a8e3e49b1d414670d5ab2270dc5b8"/>
  <unit id="U01300" pack="P026" kind="paragraph" targetSHA256="e32ae16cd9ccedb29759420001f59708af645eed6020dc47aa5ce9c6a3044a11"/>
  <unit id="U01301" pack="P027" kind="heading" targetSHA256="1d4cce6515286822eccd931e67a70b324f3539e95abfd416f232a7ab85412295"/>
  <unit id="U01302" pack="P027" kind="paragraph" targetSHA256="a16b11b1626dcf51b262269e82c629c0de260f3be86cde187e6a75a0318417f6"/>
  <unit id="U01303" pack="P027" kind="paragraph" targetSHA256="8944539ba5bfedef669f37b50bfe3d8c4e1ad1f97fe0ef3045e6004b8ac848ea"/>
  <unit id="U01304" pack="P027" kind="paragraph" targetSHA256="2533a62ef3718f1648c9719fe1f4aba7ddb68f49a486e5a218f572f4158138d6"/>
  <unit id="U01305" pack="P027" kind="paragraph" targetSHA256="903b507cf1970f2cea67f0884fc1ed87384abeb1bb9c96db363b9aeaa3645010"/>
  <unit id="U01306" pack="P027" kind="paragraph" targetSHA256="659c38aee92a2c2fa0cf9cf505fee9dd7a1224fada6085094da928886aa11458"/>
  <unit id="U01307" pack="P027" kind="heading" targetSHA256="244c6a7cdc7479ee491cdf311820dbaa98b03a0c5e82708627b58a9e1b8c00b5"/>
  <unit id="U01308" pack="P027" kind="heading" targetSHA256="9012932f49d023f5f0c3b478dc210a41a1cbac255a68eb267b151ed506705384"/>
  <unit id="U01309" pack="P027" kind="paragraph" targetSHA256="9b850a036e69aa9a6ff7905842f95e13c62a19201ec655e67a15fc7efb41c0cf"/>
  <unit id="U01310" pack="P027" kind="paragraph" targetSHA256="37737ee2a997228c39343d84abc75b6055e975926195e4f3c804ed5409196725"/>
  <unit id="U01311" pack="P027" kind="paragraph" targetSHA256="683aced90b1ca07337c5fb00eab20592876410c89fcd5178a21a77925940b58f"/>
  <unit id="U01312" pack="P027" kind="heading" targetSHA256="e2bd9dcba89f9992c6f9fb7533e7e582acd6f020e12cc11dac937de9313306b1"/>
  <unit id="U01313" pack="P027" kind="paragraph" targetSHA256="679cea6cdd27bd528f161fd77479bf2f06307e9da6d9bd39da2b9709e04c06cc"/>
  <unit id="U01314" pack="P027" kind="paragraph" targetSHA256="041738bb926fa03a10caf2ef87c7461cf951dd1bbd7ab0965a1e81c21c8596e4"/>
  <unit id="U01315" pack="P028" kind="heading" targetSHA256="1d4cce6515286822eccd931e67a70b324f3539e95abfd416f232a7ab85412295"/>
  <unit id="U01316" pack="P028" kind="heading" targetSHA256="9ad9675f06f7a3f302ecd0fb5e90479fbe72c692039896acce54e8b33a0cac97"/>
  <unit id="U01317" pack="P028" kind="heading" targetSHA256="e7f8d95a8fe3eb8a2d3b7f296e1e4e187cc9d3f7799310a771521f1d5005c7a9"/>
  <unit id="U01318" pack="P028" kind="separator" targetSHA256="a7f878b8ced1a7957c560d573e30ddbbc1696e38c370513aacbbf4bff12e7f43"/>
  <unit id="U01319" pack="P028" kind="paragraph" targetSHA256="3e7fe5ab26f7d77bdf7488516678ecc0ae3c907d12810aacf8f7e333999a282a"/>
  <unit id="U01320" pack="P028" kind="paragraph" targetSHA256="b0ddf11fd67a8ffb29e05f424597ff0ffceafc6a730988df13ef9d380138b70b"/>
  <unit id="U01321" pack="P028" kind="paragraph" targetSHA256="195eefc8c0bf2508780f550bb3bb63b7b92e6b02fddea895354a660fdb2c8343"/>
  <unit id="U01322" pack="P028" kind="separator" targetSHA256="a7f878b8ced1a7957c560d573e30ddbbc1696e38c370513aacbbf4bff12e7f43"/>
  <unit id="U01323" pack="P028" kind="paragraph" targetSHA256="f9a0f50fa8c59de2850e08ea6535ad7894afe45cdf7454330be0d864ca8960af"/>
  <unit id="U01324" pack="P028" kind="paragraph" targetSHA256="b2192ff8a09397c333276c4c3cac3ca497c94431550e60b3f1f7f477584ad983"/>
  <unit id="U01325" pack="P028" kind="paragraph" targetSHA256="f4a4e002eac4eec97c9717291ce933c2d35885e52f6a5841e090a317163e3d94"/>
  <unit id="U01326" pack="P028" kind="heading" targetSHA256="4a2a43ef11dca2d77846b904112e479e0883b265c078ededafb7525e7d756dd4"/>
  <unit id="U01327" pack="P028" kind="paragraph" targetSHA256="63fab86ba8411555002c276e3ae0d1b9ed577dcc05572c933e0805ee52157b55"/>
  <unit id="U01328" pack="P028" kind="heading" targetSHA256="d3b21165178146565bce588a56ecf1f93616ea67b525492e61ab5a6672f0133b"/>
  <unit id="U01329" pack="P028" kind="heading" targetSHA256="1d4cce6515286822eccd931e67a70b324f3539e95abfd416f232a7ab85412295"/>
  <unit id="U01330" pack="P028" kind="paragraph" targetSHA256="c98c48d25f932b8387ca31fd09979c37ca426584aa39a2ee4e88c886e07ac9a5"/>
  <unit id="U01331" pack="P028" kind="paragraph" targetSHA256="f8475b60ab2e5e72274463de5a3f81dec8b0548db60b4d46e6b2a578754764f7"/>
  <unit id="U01332" pack="P028" kind="paragraph" targetSHA256="ebe641aa516cd875cab6eb112e362265c6abddf40f356de03c43194f1fe50e78"/>
  <unit id="U01333" pack="P028" kind="paragraph" targetSHA256="050e380e67db69abdf2b7689753d12a7ef21af1556448ca376221e4a76621ce7"/>
  <unit id="U01334" pack="P028" kind="paragraph" targetSHA256="450742419f2141b1004a0f80c8aa1ec1597aab4e987db3347dbb02af029bcf6b"/>
  <unit id="U01335" pack="P028" kind="paragraph" targetSHA256="40b70c68ec6bae8099bb699230d9b323591e453ffb43d24fedd018553ac6e791"/>
  <unit id="U01336" pack="P028" kind="heading" targetSHA256="4a2a43ef11dca2d77846b904112e479e0883b265c078ededafb7525e7d756dd4"/>
  <unit id="U01337" pack="P028" kind="paragraph" targetSHA256="a2c288a7cbeaf416b091a2336ccf1b26642083aedea9c79cfda5f0b5cf6abc61"/>
  <unit id="U01338" pack="P028" kind="heading" targetSHA256="d3b21165178146565bce588a56ecf1f93616ea67b525492e61ab5a6672f0133b"/>
  <unit id="U01339" pack="P028" kind="heading" targetSHA256="1d4cce6515286822eccd931e67a70b324f3539e95abfd416f232a7ab85412295"/>
  <unit id="U01340" pack="P028" kind="paragraph" targetSHA256="ceb1a9452fa931b91804fe8876ca23c7e930827248ce1babbea1ae351d285f21"/>
  <unit id="U01341" pack="P028" kind="paragraph" targetSHA256="f866b37c42ee313be31816ee8d02a831bc2f3d57684b7c03e250bf18cb1b093e"/>
  <unit id="U01342" pack="P028" kind="paragraph" targetSHA256="2c83147430a887767ebe5ba40d7d8e7b4608fde2d124aee76c935cfb77d1a055"/>
  <unit id="U01343" pack="P028" kind="paragraph" targetSHA256="6cf18c9c609ce58ea1a4917cfbab9f2577f4a67f29ba9f2b3d0a0dcc899718cd"/>
  <unit id="U01344" pack="P028" kind="paragraph" targetSHA256="188955b99fba155e11737591ea5775fcf3f1ff9b06f3171461b69e0575ed84f2"/>
  <unit id="U01345" pack="P028" kind="paragraph" targetSHA256="f304e01c063ce4c5728d708a87dfcdadf72dcfd47ae2ddfc75d32b205f454b85"/>
  <unit id="U01346" pack="P028" kind="paragraph" targetSHA256="2c17578b32799447d8cbab1719514076fb3de3981ad09034e19a46d96542e022"/>
  <unit id="U01347" pack="P028" kind="paragraph" targetSHA256="c8ea3b50588cf7eca5cfe4ab85cb303dc515cfe6020a0713486f61ebe063a0f6"/>
  <unit id="U01348" pack="P028" kind="paragraph" targetSHA256="fd493ea4a859a910a336e2c694d5725d19b10e9500e89b08bb81aaa21bbb5f43"/>
  <unit id="U01349" pack="P028" kind="paragraph" targetSHA256="ce5ebb86e6d4803960fc266860bbbf16f2c71043bb7f19b30c7fe14e1dfc6fb4"/>
  <unit id="U01350" pack="P028" kind="paragraph" targetSHA256="967b1c89894c1cc2fc26619f25e777b49981bf3be6e3655dd5a40f96a58ecf66"/>
  <unit id="U01351" pack="P028" kind="heading" targetSHA256="1d4cce6515286822eccd931e67a70b324f3539e95abfd416f232a7ab85412295"/>
  <unit id="U01352" pack="P028" kind="paragraph" targetSHA256="3e72f2f8bee6fa0a4105b9b607b86c6e1b1b2d9e8af6abff45bf6f433e90df7b"/>
  <unit id="U01353" pack="P028" kind="heading" targetSHA256="fb51b3970c5347b5e5869fd7e1c19fce5dea3018bd153000fdf8c8c7ae2edef7"/>
  <unit id="U01354" pack="P028" kind="paragraph" targetSHA256="b2e4f02d10593e59e69f431995d621403047d5fe9649f86d63dfbb5bd6d9d600"/>
  <unit id="U01355" pack="P028" kind="paragraph" targetSHA256="f13327a707f6f6791271056ec0ae1e152e2b69a6db1f99394a96353aa9f9fd85"/>
  <unit id="U01356" pack="P028" kind="paragraph" targetSHA256="17ff968b877689d33ecbc9f717d24c8d68ebf6a184ed1efce2ba1234b1ab79ff"/>
  <unit id="U01357" pack="P028" kind="paragraph" targetSHA256="930eb02eae8df7a87552ded926467ed7c48e7007f92523fff77a0bc91403d8e2"/>
  <unit id="U01358" pack="P028" kind="paragraph" targetSHA256="b845583b6506c9fb97e35aed9ee6eb61facdc6fb9dab5b6dfca71a80683c1246"/>
  <unit id="U01359" pack="P028" kind="paragraph" targetSHA256="c9b45ef4de0be521382ed93cfba3d79f00d61285e9c24ddbfa4199bd45229a62"/>
  <unit id="U01360" pack="P028" kind="paragraph" targetSHA256="8062ddfb79c34831f98bf11ed3f40ec13dc021db7bba5770e27e08da418a64bd"/>
  <unit id="U01361" pack="P028" kind="paragraph" targetSHA256="9ca824365702ea5ca8213a2833ba6e2959036b770ffdd50fcf89e8d39190a397"/>
  <unit id="U01362" pack="P028" kind="paragraph" targetSHA256="70fcd1178fda91446058bba2b57460ccd929d51827fb8ed494049dbc869c5e63"/>
  <unit id="U01363" pack="P028" kind="paragraph" targetSHA256="5c86d11e168038040b059b59702549e166b40323aadd986f56e170a38b1fb755"/>
  <unit id="U01364" pack="P028" kind="paragraph" targetSHA256="7bc6249ea60d0b60ff97966418b96eab694c8adbe51ee1c2ef367a3eba5e7f22"/>
  <unit id="U01365" pack="P028" kind="paragraph" targetSHA256="469a268d34603905c3702db2e256f8f5019f53f5c8ab9d28479dcd9846fe28ae"/>
  <unit id="U01366" pack="P028" kind="heading" targetSHA256="1d4cce6515286822eccd931e67a70b324f3539e95abfd416f232a7ab85412295"/>
  <unit id="U01367" pack="P028" kind="paragraph" targetSHA256="3e72f2f8bee6fa0a4105b9b607b86c6e1b1b2d9e8af6abff45bf6f433e90df7b"/>
  <unit id="U01368" pack="P028" kind="paragraph" targetSHA256="b5f9143a13d64f087b4c17f8ec72934b81e1b63034f763606d689b9e2c0be48a"/>
  <unit id="U01369" pack="P028" kind="heading" targetSHA256="f806aa54c799a81a83d7c0f0ccedc5e7f10eef5455d74f2bc4b69fd3485732ca"/>
  <unit id="U01370" pack="P028" kind="paragraph" targetSHA256="14b93bb9dad3b8d8207d3f57584e020ad10442e7e37392c8e27b9187952442fa"/>
  <unit id="U01371" pack="P028" kind="paragraph" targetSHA256="1144bf045fb7d277bd2ca9f011bc223f825f866c61d33689e6c860cc72718eaf"/>
  <unit id="U01372" pack="P028" kind="paragraph" targetSHA256="ff6d5a604f3d8e84e505e22c62926440d0fa27b96811089be52e2387de76246c"/>
  <unit id="U01373" pack="P028" kind="paragraph" targetSHA256="1a6c09ffbc33a502a7ea536d2889f791dcf792708124532de37f8e9d4cc391af"/>
  <unit id="U01374" pack="P028" kind="paragraph" targetSHA256="0ea94c76265a7b82d710278d645a475b6b64438d74d7a7f0c6554642bcf83575"/>
  <unit id="U01375" pack="P028" kind="paragraph" targetSHA256="18897bfe538217df9e9ccff9d3e345199d9a66df5791e8ff8c0ac71b867ec42d"/>
  <unit id="U01376" pack="P029" kind="heading" targetSHA256="1f850b77cbffe44b20c2882d9f16fc4f959c49a1782d966b2e5f128bc368e332"/>
  <unit id="U01377" pack="P029" kind="heading" targetSHA256="1d4cce6515286822eccd931e67a70b324f3539e95abfd416f232a7ab85412295"/>
  <unit id="U01378" pack="P029" kind="paragraph" targetSHA256="56e28610069c5e600bf192401d12303b9c9c5fd0d8cae96ee0dfe444c842fefe"/>
  <unit id="U01379" pack="P029" kind="paragraph" targetSHA256="af9489b62165ce5676715231cf892027d61e16e8374551c9f2c195f863422b80"/>
  <unit id="U01380" pack="P029" kind="paragraph" targetSHA256="17c7905c0e4a66991af5ce68e6f63198ff0fbf0b3ad70db15fa3afda100e3882"/>
  <unit id="U01381" pack="P029" kind="paragraph" targetSHA256="84af68536023e8da5d004f7c3920a90333f2a7ae076191951c1e742e8ce50c8d"/>
  <unit id="U01382" pack="P029" kind="heading" targetSHA256="1f850b77cbffe44b20c2882d9f16fc4f959c49a1782d966b2e5f128bc368e332"/>
  <unit id="U01383" pack="P029" kind="heading" targetSHA256="1d4cce6515286822eccd931e67a70b324f3539e95abfd416f232a7ab85412295"/>
  <unit id="U01384" pack="P029" kind="paragraph" targetSHA256="801af7767415d52638b35bd2999c6cc2c9ebd1744cd9749fb933135661de797d"/>
  <unit id="U01385" pack="P029" kind="paragraph" targetSHA256="1344375405e951fdff562acce718ab9473ae7d9221f5894cc6e168c74b4aacde"/>
  <unit id="U01386" pack="P029" kind="paragraph" targetSHA256="eae061efe884cae708f985e5b5dbc08d8cf9c2ff802300fcb87f71625ddb12c4"/>
  <unit id="U01387" pack="P029" kind="paragraph" targetSHA256="c26145b0cf7b54d658db9344c99457e44783aef0017518b42b8fa49486d9dbbd"/>
  <unit id="U01388" pack="P029" kind="paragraph" targetSHA256="e2444ce316d1780a7c55760c9404e1ae7c54440792e9931bbbbdde7d8594733f"/>
  <unit id="U01389" pack="P029" kind="heading" targetSHA256="1f850b77cbffe44b20c2882d9f16fc4f959c49a1782d966b2e5f128bc368e332"/>
  <unit id="U01390" pack="P029" kind="heading" targetSHA256="1d4cce6515286822eccd931e67a70b324f3539e95abfd416f232a7ab85412295"/>
  <unit id="U01391" pack="P029" kind="paragraph" targetSHA256="0db45e4617cef156b0189909ad54ad8877795b5bdd2979b44df882997e7a9093"/>
  <unit id="U01392" pack="P029" kind="heading" targetSHA256="e3f0fcbeb6c4f434185808177020248f7f7219cc3a11785c2da07718f8877f36"/>
  <unit id="U01393" pack="P029" kind="paragraph" targetSHA256="3590b09021f16b727e015e26cc765a0d50daf0c10f5c46ccc6bea1877b8a9c23"/>
  <unit id="U01394" pack="P029" kind="paragraph" targetSHA256="eee439c6f4a3ba8d78f3f4dbe3715273f2262815cfc0585549c13ed1d59c698b"/>
  <unit id="U01395" pack="P029" kind="paragraph" targetSHA256="70f6661beca07b8c06228b57c55cfa04d37ec5db9305dd5b92343dd4b4284295"/>
  <unit id="U01396" pack="P029" kind="paragraph" targetSHA256="f2560fe49f01d1f864abca345b34bb4644a6ab25a33b8c935f87548fd0f42269"/>
  <unit id="U01397" pack="P029" kind="heading" targetSHA256="1f850b77cbffe44b20c2882d9f16fc4f959c49a1782d966b2e5f128bc368e332"/>
  <unit id="U01398" pack="P029" kind="heading" targetSHA256="1d4cce6515286822eccd931e67a70b324f3539e95abfd416f232a7ab85412295"/>
  <unit id="U01399" pack="P029" kind="paragraph" targetSHA256="0db45e4617cef156b0189909ad54ad8877795b5bdd2979b44df882997e7a9093"/>
  <unit id="U01400" pack="P029" kind="paragraph" targetSHA256="9a4d4957d507c919a8d9f87d2bcefad8b4739cebe77a441429a34a4b701ad5ab"/>
  <unit id="U01401" pack="P029" kind="paragraph" targetSHA256="983aea6027e57f5d20e7ded7bde127bf569488d76700e9c811aeb762c8227a6b"/>
  <unit id="U01402" pack="P029" kind="paragraph" targetSHA256="ad3632af9237a8f3e293e7d9d11e037e3ac2dc7f39f2e2559d4fb59fb48af946"/>
  <unit id="U01403" pack="P029" kind="paragraph" targetSHA256="346bc00c4f8c4228aefb4796f8fdb95db132bbcb70385cdefed5ebf7f714a6e1"/>
  <unit id="U01404" pack="P029" kind="paragraph" targetSHA256="b6273c14dd5b76ac14f278119dd4794f4444cb27c5414969da9098cb74d74efb"/>
  <unit id="U01405" pack="P029" kind="paragraph" targetSHA256="3c30ff5af033c4372c6bc89ff0d80a74d573b5d9277cb2451f22c32291522f5e"/>
  <unit id="U01406" pack="P029" kind="paragraph" targetSHA256="00801fa956c64cf3acbbb9109105596f90c7bfda945b89abc6deb8cf6121fe96"/>
  <unit id="U01407" pack="P029" kind="paragraph" targetSHA256="f4f1f8c98d25161bf6d2707050f751bbb5063edc1c476ffdf1fda9fa100dfa1e"/>
  <unit id="U01408" pack="P029" kind="paragraph" targetSHA256="6faf9c3b643b527f126929f5452ddc4ff4d8190de427e7aadfb5690228a76e51"/>
  <unit id="U01409" pack="P029" kind="paragraph" targetSHA256="475c258864bf2fb275eedd845fb3c586fdcebefc8ef7e392476bc86831f6aab1"/>
  <unit id="U01410" pack="P029" kind="paragraph" targetSHA256="0efe1de3da99e5138ad0d72436a7931dc6ff09083efe1aab58098081e338d005"/>
  <unit id="U01411" pack="P029" kind="paragraph" targetSHA256="8ab2e22239a33501e1585b52dd43f3764ec8a68b41ae9d2c7cf19f575fd1c162"/>
  <unit id="U01412" pack="P029" kind="paragraph" targetSHA256="ab2b0429868a9e403766a220e9a2a3bba80605ccf968edbdd86c6cf7f6601eca"/>
  <unit id="U01413" pack="P029" kind="paragraph" targetSHA256="d077721bf628a72fd2b9a92f0a559a6c5b773715dbe9d2059e030974da3a0036"/>
  <unit id="U01414" pack="P029" kind="heading" targetSHA256="e388d8a4a8acf3fd7bbebf342090c472b01565bc7cd4a89e46965cf6597913a2"/>
  <unit id="U01415" pack="P029" kind="heading" targetSHA256="1d4cce6515286822eccd931e67a70b324f3539e95abfd416f232a7ab85412295"/>
  <unit id="U01416" pack="P029" kind="heading" targetSHA256="bebf1f2de2a27ced4a43b30f37d0ee7c06f4ec6888c96500a4f7c3f8f7082dd1"/>
  <unit id="U01417" pack="P029" kind="paragraph" targetSHA256="3e72f2f8bee6fa0a4105b9b607b86c6e1b1b2d9e8af6abff45bf6f433e90df7b"/>
  <unit id="U01418" pack="P029" kind="heading" targetSHA256="8b19aa231d9dbe4e22099dce6317f7e991701f2b3f000b79ac09414e0e99c242"/>
  <unit id="U01419" pack="P029" kind="paragraph" targetSHA256="650d62554623354c566de075e7623cc0d10dab7cd71a6f73d94a1059e09a439e"/>
  <unit id="U01420" pack="P029" kind="paragraph" targetSHA256="9b4cb6e9d8c1ad18b1a5bb910fde6b1797717f0b4748aceb6b0eb0c30aa2099a"/>
  <unit id="U01421" pack="P029" kind="paragraph" targetSHA256="ad00a9d4c29aaae811c7e0604e27e18f7d8a7d0d1a790e4ee5efd591e0361233"/>
  <unit id="U01422" pack="P029" kind="paragraph" targetSHA256="58af8d8aad6470fac961d82819c11d432706e79a051d37044eda55c06766777d"/>
  <unit id="U01423" pack="P029" kind="heading" targetSHA256="47c6d0ee8be664fb69d5afca4279c8355f45580d832c03272777be68f579e15d"/>
  <unit id="U01424" pack="P029" kind="heading" targetSHA256="1d4cce6515286822eccd931e67a70b324f3539e95abfd416f232a7ab85412295"/>
  <unit id="U01425" pack="P029" kind="paragraph" targetSHA256="ffaba39a3d30974a74766a6d11752db2b021ae8dae7a3735c87e961c2238ac8f"/>
  <unit id="U01426" pack="P029" kind="paragraph" targetSHA256="2ed0a96c462c623480e6a35422ff0c62b94eff2c7e47bb4f375a0c5d2a1eeefd"/>
  <unit id="U01427" pack="P029" kind="heading" targetSHA256="1f850b77cbffe44b20c2882d9f16fc4f959c49a1782d966b2e5f128bc368e332"/>
  <unit id="U01428" pack="P029" kind="heading" targetSHA256="1d4cce6515286822eccd931e67a70b324f3539e95abfd416f232a7ab85412295"/>
  <unit id="U01429" pack="P029" kind="paragraph" targetSHA256="4c39463c015686c49be994b5fc702493357564b0a6f395f95692f5509953fa53"/>
  <unit id="U01430" pack="P029" kind="paragraph" targetSHA256="d8f3494b5c20074e7614f17a56da6f0e9ff191b9026d11dcf740d333d120d09d"/>
  <unit id="U01431" pack="P030" kind="heading" targetSHA256="4b1a919c13965e5debb82010fb60d32c4389545926d0134758486bd86bcaa4c6"/>
  <unit id="U01432" pack="P030" kind="heading" targetSHA256="971a8286fc1d7a8acaa3077a611b570071fbe2b9f57e26d9caee021fa32ff930"/>
  <unit id="U01433" pack="P030" kind="heading" targetSHA256="1d4cce6515286822eccd931e67a70b324f3539e95abfd416f232a7ab85412295"/>
  <unit id="U01434" pack="P030" kind="heading" targetSHA256="9e0b8365b5a79d31a227f8af0104c0b9813ad6bd104ab9715078f71d9247df79"/>
  <unit id="U01435" pack="P030" kind="paragraph" targetSHA256="ca1db42c4db48f348e387a51fb447b3d9632d629e7d0ae91835555e78c719075"/>
  <unit id="U01436" pack="P030" kind="paragraph" targetSHA256="2be7c92ea82a05067274c801999b45bbbe2ed09f2d6205cfbefc47a06034aa29"/>
  <unit id="U01437" pack="P030" kind="paragraph" targetSHA256="1b69cda0c0616bc5f71c3c7e80184bb03e4ff6587a88e081229a8c0a8d23628c"/>
  <unit id="U01438" pack="P030" kind="paragraph" targetSHA256="cb791485c625ee3d08a9f2d0cd23d326a21f869c77b187fde740c45f2f737ca5"/>
  <unit id="U01439" pack="P030" kind="paragraph" targetSHA256="5e5480c04d73e916aa7c7abf84d04288d2a1fb8bff10d53bde727539b688c646"/>
  <unit id="U01440" pack="P030" kind="paragraph" targetSHA256="4b9c32bffebe8491d1b905193118baf06ca76213b8f324564db352062aedc6f7"/>
  <unit id="U01441" pack="P030" kind="paragraph" targetSHA256="15b7e7905d668a4796c8fc03dde69de16bc9e66da75ce80232bfd0a45a2190c9"/>
  <unit id="U01442" pack="P030" kind="paragraph" targetSHA256="4ce86d8808f72c8ef68ac3bda3532d01f6657fa7d1e01d8e67de3fe74c1b459d"/>
  <unit id="U01443" pack="P030" kind="paragraph" targetSHA256="e415788c2457efcb558212cb8c2e217f38f7ee13dbd8d7ca5f28101791ea26ee"/>
  <unit id="U01444" pack="P030" kind="paragraph" targetSHA256="8ddbb007af60c210bb60ee69ef245978d4f9bd690da7a056d2ba132abd22441f"/>
  <unit id="U01445" pack="P030" kind="heading" targetSHA256="6a48bd891ae36cbcede7ff08e7c893a359054e23ef332ddb80120642a75e3ee9"/>
  <unit id="U01446" pack="P030" kind="paragraph" targetSHA256="f7c93b4fa0eb4e25481bc04a9627b0758bdf1867501554afab205541469ee79a"/>
  <unit id="U01447" pack="P030" kind="paragraph" targetSHA256="a2bca96a46cff55c4c6b90441afc8a1c1edc6b629176c68f1571abd04f924738"/>
  <unit id="U01448" pack="P030" kind="paragraph" targetSHA256="9009651999072f08f42aec3ceedf413258d8a07e9fc7764ace56c9c6caeb6d92"/>
  <unit id="U01449" pack="P030" kind="paragraph" targetSHA256="5e5ecdece7dec94b7ed71662feff12c19ccae093c9a7ca3a3b693cf81f2658f4"/>
  <unit id="U01450" pack="P030" kind="paragraph" targetSHA256="1fd8235e59fc0f878f4e71bad2d479bb419db27f389be9c860116706cf2e0a3f"/>
  <unit id="U01451" pack="P030" kind="paragraph" targetSHA256="3d3d8074c33d317bcfd2c0135a3dbf332df39a5e4cd1b178ead1e2ee02d23d22"/>
  <unit id="U01452" pack="P030" kind="paragraph" targetSHA256="2385f2890df043c45da4b67d8e01d1bd36d3aa2bc59131dd39b64433e300278a"/>
  <unit id="U01453" pack="P030" kind="heading" targetSHA256="fd2cbb486fb1032074fff4142f4d8cbb09cb4b80e21795e00b63bd87913bd1b9"/>
  <unit id="U01454" pack="P030" kind="paragraph" targetSHA256="f241a903fbc9a57e5bca3ddbf26bcacd46e065f5523777c1142a4ddb6041c0d1"/>
  <unit id="U01455" pack="P030" kind="paragraph" targetSHA256="366aaf8d21c5786d0af21a7a0cdfa88844b2280658c9d0e5aa099196fb0b7050"/>
  <unit id="U01456" pack="P031" kind="heading" targetSHA256="1d4cce6515286822eccd931e67a70b324f3539e95abfd416f232a7ab85412295"/>
  <unit id="U01457" pack="P031" kind="heading" targetSHA256="a25927820d217b5c02db19021d194ca88b0e375418c4e5c098879fde69e67c8a"/>
  <unit id="U01458" pack="P031" kind="paragraph" targetSHA256="9a85e3d04875d5e83060dd4839e8e52c6e917f30e1a087efcbddfdc405e68212"/>
  <unit id="U01459" pack="P031" kind="paragraph" targetSHA256="ecc5e83e925ca551d331d78b16e420adbe727d16b6adb797e12f5b4fdfeea7fb"/>
  <unit id="U01460" pack="P031" kind="paragraph" targetSHA256="5dc4c239b880fed5b6462b538f6eb33222b576b11c2bfd102bc1ba2cfe46ae47"/>
  <unit id="U01461" pack="P031" kind="paragraph" targetSHA256="a3bdefea45e20d9ba726be7e057f680ab132adaf3fc8b8447edfd3a101104b44"/>
  <unit id="U01462" pack="P031" kind="paragraph" targetSHA256="f7062940eb8ccc0d4a0fadd327b7d2dff61fc9d4e843508398d0cc3c061279ce"/>
  <unit id="U01463" pack="P031" kind="paragraph" targetSHA256="bfd0d5879d2da6986dc1f66389f80a4de9a16cd80a9a54dc467ac7e02b513722"/>
  <unit id="U01464" pack="P031" kind="paragraph" targetSHA256="ef5b30c049a80ad59eaaded813695254c51cf020e594ca48564a634e953c19e8"/>
  <unit id="U01465" pack="P031" kind="paragraph" targetSHA256="0361dd58de037804fbd46e07f845cf49ae4dd618432f29b43d4f2237d3561caf"/>
  <unit id="U01466" pack="P031" kind="paragraph" targetSHA256="cd945039745062c860a95fd1e5eee954ba753b1ceb3dfdeb331438d0b9c1b697"/>
  <unit id="U01467" pack="P031" kind="paragraph" targetSHA256="85b341f8d6600b025f74e26e91f4d2b19dee5be436d3eaaba3128f6621f6057e"/>
  <unit id="U01468" pack="P031" kind="heading" targetSHA256="1d4cce6515286822eccd931e67a70b324f3539e95abfd416f232a7ab85412295"/>
  <unit id="U01469" pack="P031" kind="paragraph" targetSHA256="a91a7f3d14e60641ce05c89cd577baca2f35d30fbdceecb3e245a7e6db498d45"/>
  <unit id="U01470" pack="P031" kind="paragraph" targetSHA256="f8bad8a1c1632c649561cfba05be3522baf98d13346216a0456e8b3842143091"/>
  <unit id="U01471" pack="P031" kind="paragraph" targetSHA256="63eb7a439551fffde2fa2522ce6af94621ee99c0d7ef9aac90b7cb7dbc6be660"/>
  <unit id="U01472" pack="P031" kind="paragraph" targetSHA256="d91e6a3a060aa42de4128a2055ce1e08bd2da36c0ff53735662fb479c06073aa"/>
  <unit id="U01473" pack="P031" kind="paragraph" targetSHA256="a80b7939e2500d8c335b6a34f30047a38a595376c186e2d6efce825da70be9c6"/>
  <unit id="U01474" pack="P031" kind="paragraph" targetSHA256="63bdae03b42442d4921b689f797f3cc3f3b3f18348762469d86adf37c96e6906"/>
  <unit id="U01475" pack="P031" kind="heading" targetSHA256="1d4cce6515286822eccd931e67a70b324f3539e95abfd416f232a7ab85412295"/>
  <unit id="U01476" pack="P031" kind="paragraph" targetSHA256="977f3a23f22e18afb1995e62fd3c4f7f46eb18632ff253529eb8ac0f1646cdd7"/>
  <unit id="U01477" pack="P031" kind="paragraph" targetSHA256="20736f90ee9f1c3de21d19bdc7956e523e7029a22a955dd0a5c3b678d2cc1c7c"/>
  <unit id="U01478" pack="P031" kind="paragraph" targetSHA256="224e45e814098f5d0d61bc6bde9d3ef9efde422cec67f6a28e8d94163e140cc4"/>
  <unit id="U01479" pack="P031" kind="heading" targetSHA256="58b892935ec49a2c44d4aaf9a898f1939a403c5f36df8ee2fd22031d05b4f0dc"/>
  <unit id="U01480" pack="P031" kind="paragraph" targetSHA256="bed112e6ebd0302eaf57b8c6df8439dc3db2940095b4d9ac5883f3ed230e9e8e"/>
  <unit id="U01481" pack="P031" kind="paragraph" targetSHA256="1bfad5d51a4fbb44cdb9d6a30e4ec965723090c7a29c2abdd8b89845924836e3"/>
  <unit id="U01482" pack="P031" kind="paragraph" targetSHA256="cc3b2284aca2977d12d6b080aacbc506b67d74262bf6fcb1785eb08dd86aec43"/>
  <unit id="U01483" pack="P031" kind="paragraph" targetSHA256="3d2fee2968ce00286cdafede0df9665d5230f8609f658de56d8eb229baed7e7f"/>
  <unit id="U01484" pack="P031" kind="paragraph" targetSHA256="a8de7837846baa7138dc4590bc86c5196581dad2acd581b44120bf3cd820b240"/>
  <unit id="U01485" pack="P031" kind="paragraph" targetSHA256="331228adb04e0fa18fa4f9953a1649c5f0cebba8f27656452834ae405be6166e"/>
  <unit id="U01486" pack="P031" kind="heading" targetSHA256="f9c1f5d3971beaa686bb59f27dccc92e96a5c55c8a40115511e75ea6268fe085"/>
  <unit id="U01487" pack="P031" kind="heading" targetSHA256="1d4cce6515286822eccd931e67a70b324f3539e95abfd416f232a7ab85412295"/>
  <unit id="U01488" pack="P031" kind="paragraph" targetSHA256="50e5c4fa291f18284f128c2a1ae1d0a55bd7f282ccb2cd7a5d768d2cab26bab5"/>
  <unit id="U01489" pack="P031" kind="paragraph" targetSHA256="99d4f00b0bf69c0d9aaf18909ac84efea846befc4b657f39f8e983e362e6e7e3"/>
  <unit id="U01490" pack="P031" kind="paragraph" targetSHA256="2fc52abf03f24bb86525884839da72a547cab1d08c2648203b2463394cccfa0e"/>
  <unit id="U01491" pack="P031" kind="heading" targetSHA256="1d4cce6515286822eccd931e67a70b324f3539e95abfd416f232a7ab85412295"/>
  <unit id="U01492" pack="P031" kind="paragraph" targetSHA256="7cf38235da89d6cde02fcb7eed29edc8306bc22e7a181fad7e4c4027f1e1cb42"/>
  <unit id="U01493" pack="P031" kind="paragraph" targetSHA256="b551806413b6dbdf5684d0a93c449f3c835935bae92675dd0d9498f6476cd2f7"/>
  <unit id="U01494" pack="P031" kind="paragraph" targetSHA256="8fd4532d327733efaea26a24d163d4caead0114759535745bbf9a4e1ff77aca2"/>
  <unit id="U01495" pack="P031" kind="paragraph" targetSHA256="b4f4b547e2c952ec882097df1084422915acf7163a0ab5a005ae66b623708bca"/>
  <unit id="U01496" pack="P031" kind="paragraph" targetSHA256="977f3a23f22e18afb1995e62fd3c4f7f46eb18632ff253529eb8ac0f1646cdd7"/>
  <unit id="U01497" pack="P031" kind="paragraph" targetSHA256="14d035f22d2c62b829726656137f6ac0e7f22041d1a192be36b53bbe5ced6ddd"/>
  <unit id="U01498" pack="P031" kind="paragraph" targetSHA256="d943675772c67c4d3b030ed6ff689514a5dabbc376602fc114722e2849247646"/>
  <unit id="U01499" pack="P031" kind="paragraph" targetSHA256="f94957ce3c3669076d7b3355eb802f74cd7f1fd716e46b4d052b05124fc770dd"/>
  <unit id="U01500" pack="P031" kind="paragraph" targetSHA256="41ccdcf090ac15da6504553b2e35a9fabe53826c01316d8ccd091b3ca47f3d79"/>
  <unit id="U01501" pack="P031" kind="paragraph" targetSHA256="977f3a23f22e18afb1995e62fd3c4f7f46eb18632ff253529eb8ac0f1646cdd7"/>
  <unit id="U01502" pack="P031" kind="paragraph" targetSHA256="e4ef23647817d5171f72723aab18c409047638f7d6d2fd1a367f742d60b06a46"/>
  <unit id="U01503" pack="P031" kind="paragraph" targetSHA256="a91a7f3d14e60641ce05c89cd577baca2f35d30fbdceecb3e245a7e6db498d45"/>
  <unit id="U01504" pack="P031" kind="paragraph" targetSHA256="7f2c57a970285d8b189414524b302dd266cd3c77564ea996c2844a58510c9aba"/>
  <unit id="U01505" pack="P031" kind="paragraph" targetSHA256="5f61eaaa54a58931f7e2d77ed180db4e32f515dba7530b458265b4e13cb853b5"/>
  <unit id="U01506" pack="P031" kind="paragraph" targetSHA256="3be380ab8ae801a354a8b4737feed28c018384c69a56d2f84bef914e5b302a34"/>
  <unit id="U01507" pack="P031" kind="paragraph" targetSHA256="a91a7f3d14e60641ce05c89cd577baca2f35d30fbdceecb3e245a7e6db498d45"/>
  <unit id="U01508" pack="P031" kind="paragraph" targetSHA256="a1e2316dff4f8ff328d8f8c453ebc8ebe752466c995a386eb801f294d913fab4"/>
  <unit id="U01509" pack="P031" kind="paragraph" targetSHA256="cd8923729053116bd091fa7f61983ea2b6edd640796d6bcf8fa4b829254949ac"/>
  <unit id="U01510" pack="P031" kind="paragraph" targetSHA256="376ac828c620e9570088fd8a4a6bd43fc173d5a60598d113d83905b3ae2bc84a"/>
  <unit id="U01511" pack="P031" kind="paragraph" targetSHA256="993cc73d4a6798d18d50a24e104ce0cb889069d5ab6d7249401262ac4babc023"/>
  <unit id="U01512" pack="P031" kind="paragraph" targetSHA256="5bbbb1a429d73a03637324ee5716c781f3afd0be76df165cd17a6b567b709566"/>
  <unit id="U01513" pack="P031" kind="paragraph" targetSHA256="20d10704aa56618de60b8ed81218c708c06f02ba089030b0c3a8d4a96cbc7027"/>
  <unit id="U01514" pack="P031" kind="paragraph" targetSHA256="94a61607babc340c62ad8bb81c8de1a335af247f844ffc50970fb0d41b28b980"/>
  <unit id="U01515" pack="P031" kind="paragraph" targetSHA256="62688699268625c7fd34d9705553ddc51c45265622c3d4db90570144ab7732c9"/>
  <unit id="U01516" pack="P031" kind="paragraph" targetSHA256="572efc7c8eb9364a5e81696b12693e711498f8775be9b9a20b28bbbdd88d48c8"/>
  <unit id="U01517" pack="P031" kind="paragraph" targetSHA256="ecc5e83e925ca551d331d78b16e420adbe727d16b6adb797e12f5b4fdfeea7fb"/>
  <unit id="U01518" pack="P031" kind="paragraph" targetSHA256="960528c2bc340564ec1170d7af83bc17158117179f1d7d19a3d9b4c2e8f249cd"/>
  <unit id="U01519" pack="P031" kind="paragraph" targetSHA256="a43c1ca22ead7ee577897b4dad8674e60f740b0587b38a10d202f47f464e8257"/>
  <unit id="U01520" pack="P031" kind="paragraph" targetSHA256="605f2c62c79ed2851f509aad08c57488cf6b41bec3ed9300aab7d57b0a71d70a"/>
  <unit id="U01521" pack="P031" kind="paragraph" targetSHA256="e360cd2572d702037fe2752c0036c70b29317d7cece3ee5ba1f96d8a47e15863"/>
  <unit id="U01522" pack="P031" kind="paragraph" targetSHA256="6d90c46eaccd1392258a6ed6886fd65bf38cb4a0e2ca318ff3dab9873fd41f6a"/>
  <unit id="U01523" pack="P031" kind="paragraph" targetSHA256="bffa798c1ec6e03865ccec404bf3dfec54c7ca35aac36396900b5cbe7f2ef245"/>
  <unit id="U01524" pack="P031" kind="paragraph" targetSHA256="40589d4ed68ef845293e5d8b8a0139991b8c40362d9c5054c14ce367981a4af3"/>
  <unit id="U01525" pack="P031" kind="heading" targetSHA256="1d4cce6515286822eccd931e67a70b324f3539e95abfd416f232a7ab85412295"/>
  <unit id="U01526" pack="P031" kind="paragraph" targetSHA256="977f3a23f22e18afb1995e62fd3c4f7f46eb18632ff253529eb8ac0f1646cdd7"/>
  <unit id="U01527" pack="P031" kind="heading" targetSHA256="99242295e416add0c2e0d9331bdd42ed5c4de1e9e51b75426b8d289736ab73a3"/>
  <unit id="U01528" pack="P031" kind="paragraph" targetSHA256="c951c601b42db89462311f45ec58ebfd11157f6a0cdb18d52712f347873150a3"/>
  <unit id="U01529" pack="P031" kind="paragraph" targetSHA256="2d8696d74952ab036c3eb94f98ee2d8da89a02aecde5309fba023165daee17b4"/>
  <unit id="U01530" pack="P031" kind="paragraph" targetSHA256="596f5608991bf9a226b2d55258bfcabf7399b7208eb0e2e3f562e86cba11e416"/>
  <unit id="U01531" pack="P031" kind="paragraph" targetSHA256="550fe095323eb9be8879cbb52eb4fe15fff19f6b62fd70e04d63af8c335e675c"/>
  <unit id="U01532" pack="P031" kind="paragraph" targetSHA256="627fc9efa802e1ccd93c24fff0965e9a7a42edf6469d6f11aaff023fc1b44ee5"/>
  <unit id="U01533" pack="P031" kind="paragraph" targetSHA256="a91a7f3d14e60641ce05c89cd577baca2f35d30fbdceecb3e245a7e6db498d45"/>
  <unit id="U01534" pack="P031" kind="paragraph" targetSHA256="18a49a0aa5094214d0ce7209ab06c1c71e9eb9f3b90c7f4d03cdbed44a01620f"/>
  <unit id="U01535" pack="P031" kind="paragraph" targetSHA256="a91a7f3d14e60641ce05c89cd577baca2f35d30fbdceecb3e245a7e6db498d45"/>
  <unit id="U01536" pack="P031" kind="paragraph" targetSHA256="3b6f38d2edb33e503f6f7ad143cd35f47a75ccd9a0472bd54fc8966490b7d026"/>
  <unit id="U01537" pack="P031" kind="paragraph" targetSHA256="989a8a376bcf41913c879eceefa52e19d34895e9e9dece56af12e8aa55c24fd4"/>
  <unit id="U01538" pack="P031" kind="paragraph" targetSHA256="fc163e6474176773bd83538fd095e2bd4ef8a8f117bedfc4e5de5795cd3cfe94"/>
  <unit id="U01539" pack="P031" kind="paragraph" targetSHA256="335123d7dcf1d288e3e91279d4316785a98b2514e825b2d7625419b155bcf209"/>
  <unit id="U01540" pack="P031" kind="paragraph" targetSHA256="913bc501996f6cf88e08182ab3aff6723678ec87663f7c8046fb4c5762950f58"/>
  <unit id="U01541" pack="P031" kind="paragraph" targetSHA256="084de335f417ebbbeedc193fb1a9b8d4ee0aa62b871f1371de7817e0f11145e8"/>
  <unit id="U01542" pack="P031" kind="paragraph" targetSHA256="ecc5e83e925ca551d331d78b16e420adbe727d16b6adb797e12f5b4fdfeea7fb"/>
  <unit id="U01543" pack="P031" kind="paragraph" targetSHA256="c21894abed6640b6f83caf993d92a9659dfadee3b13e4b90ed8312d4fb2f7588"/>
  <unit id="U01544" pack="P031" kind="paragraph" targetSHA256="9e5e9a7f868de64c2ec4fa3d25ed6bc162c397ddb7071a9df6e9e95a20f4ac17"/>
  <unit id="U01545" pack="P032" kind="paragraph" targetSHA256="e40b15c8b9ed2f9f57e1a889a4defbe8fc19451143ab1942b864376dc262a128"/>
  <unit id="U01546" pack="P032" kind="paragraph" targetSHA256="ee614f691d3d7af2797eb65c25d6e0aa1aa5bd7b7c4af1f71150d39b02e2e8c8"/>
  <unit id="U01547" pack="P032" kind="heading" targetSHA256="1d4cce6515286822eccd931e67a70b324f3539e95abfd416f232a7ab85412295"/>
  <unit id="U01548" pack="P032" kind="paragraph" targetSHA256="977f3a23f22e18afb1995e62fd3c4f7f46eb18632ff253529eb8ac0f1646cdd7"/>
  <unit id="U01549" pack="P032" kind="paragraph" targetSHA256="49c1861436d0405b95f9e7b0da52654eaede466cdcaa035c47c15dba989db935"/>
  <unit id="U01550" pack="P032" kind="paragraph" targetSHA256="fd22acca472530d60a905b430b9015daa621d92997c9e2a035bb744a26455376"/>
  <unit id="U01551" pack="P032" kind="paragraph" targetSHA256="966fa60210e0e629d945a6a45b3ed46d6567f1450c93a05e6378f2aa12fbac40"/>
  <unit id="U01552" pack="P032" kind="heading" targetSHA256="1d4cce6515286822eccd931e67a70b324f3539e95abfd416f232a7ab85412295"/>
  <unit id="U01553" pack="P032" kind="paragraph" targetSHA256="977f3a23f22e18afb1995e62fd3c4f7f46eb18632ff253529eb8ac0f1646cdd7"/>
  <unit id="U01554" pack="P032" kind="paragraph" targetSHA256="ed063b3ce947a4ea7eeadea5e6806eb27388cae5323466906e52d77be83c62c6"/>
  <unit id="U01555" pack="P032" kind="paragraph" targetSHA256="157c0b7b154c208558be228a77ba150345b16d372a38746f6f3c87e280533adb"/>
  <unit id="U01556" pack="P032" kind="paragraph" targetSHA256="c6ae33f9a8e2a625a373cbeb6510c9daab15403ff82c448b466abe0c733ba6f8"/>
  <unit id="U01557" pack="P032" kind="heading" targetSHA256="1d4cce6515286822eccd931e67a70b324f3539e95abfd416f232a7ab85412295"/>
  <unit id="U01558" pack="P032" kind="paragraph" targetSHA256="977f3a23f22e18afb1995e62fd3c4f7f46eb18632ff253529eb8ac0f1646cdd7"/>
  <unit id="U01559" pack="P032" kind="paragraph" targetSHA256="9ad49bded8ca120283eff4b9f88998c5d9c9ea5b0f5bf752418a7528c0e8c54f"/>
  <unit id="U01560" pack="P032" kind="paragraph" targetSHA256="4141366bb273c506ff20a29186752f7845a770148eed7eaf756b77b55624dbf7"/>
  <unit id="U01561" pack="P032" kind="heading" targetSHA256="1d4cce6515286822eccd931e67a70b324f3539e95abfd416f232a7ab85412295"/>
  <unit id="U01562" pack="P032" kind="paragraph" targetSHA256="8ab2ffdb39c9bb86a28c697ce02b79592f8aeb76170553ae707e710ef9205216"/>
  <unit id="U01563" pack="P032" kind="paragraph" targetSHA256="39db009be742a5e68eeb20b8d3da91d3b70a6551a3ef30a4bdac11bd9b8045f4"/>
  <unit id="U01564" pack="P032" kind="paragraph" targetSHA256="149c4ca80ea4934fd19ddbad6a2d9e50550263f8c9b996f314e62ca904aa34dd"/>
  <unit id="U01565" pack="P032" kind="paragraph" targetSHA256="c8f881d57325659657422ca767ec81580395f383cd6afda7f0a722bb07b386a6"/>
  <unit id="U01566" pack="P032" kind="paragraph" targetSHA256="941ad2474638ac069c7261b06dc72b98a67863589b5737440357ac5ac1e2891c"/>
  <unit id="U01567" pack="P032" kind="heading" targetSHA256="1d4cce6515286822eccd931e67a70b324f3539e95abfd416f232a7ab85412295"/>
  <unit id="U01568" pack="P032" kind="paragraph" targetSHA256="a91a7f3d14e60641ce05c89cd577baca2f35d30fbdceecb3e245a7e6db498d45"/>
  <unit id="U01569" pack="P032" kind="paragraph" targetSHA256="1ab578a6dc3f6d7e5bd60379011dc0a41a860c1667460e54683f2db119f0d6c0"/>
  <unit id="U01570" pack="P032" kind="paragraph" targetSHA256="68e0e9977ebd8ec8572ce214ff3b4da17261beeed6d8a60337edc6fcb2635240"/>
  <unit id="U01571" pack="P032" kind="paragraph" targetSHA256="9a81f2fff0eb24b3a37a1cd33967e1a19b20b52bac417d72842cc2cff1c1eb4b"/>
  <unit id="U01572" pack="P032" kind="paragraph" targetSHA256="38b5fa41b54d858b31eec8732c8f69f36108cf00042eaa50bdb5a88845b5f100"/>
  <unit id="U01573" pack="P032" kind="paragraph" targetSHA256="0a12e789b4b5a1f1231c9221bb183265952fd299fd2a6a93a2412e0b388fcfd1"/>
  <unit id="U01574" pack="P032" kind="paragraph" targetSHA256="c5525d04f080dd010f1cb4006d13103e784dc241fa6d0f5428a938f52e81c214"/>
  <unit id="U01575" pack="P032" kind="heading" targetSHA256="1d4cce6515286822eccd931e67a70b324f3539e95abfd416f232a7ab85412295"/>
  <unit id="U01576" pack="P032" kind="paragraph" targetSHA256="977f3a23f22e18afb1995e62fd3c4f7f46eb18632ff253529eb8ac0f1646cdd7"/>
  <unit id="U01577" pack="P032" kind="paragraph" targetSHA256="efa482263ec9704b9d9cc7af64e0afaedcc624be31c9d8588626ee43a0a307c0"/>
  <unit id="U01578" pack="P032" kind="paragraph" targetSHA256="2bd17fc162dfc0762d96dd77f0883d2039c02c0d85cb7e9747512dde5f12a322"/>
  <unit id="U01579" pack="P032" kind="paragraph" targetSHA256="977f3a23f22e18afb1995e62fd3c4f7f46eb18632ff253529eb8ac0f1646cdd7"/>
  <unit id="U01580" pack="P032" kind="paragraph" targetSHA256="0b01bb8ae6289bcdbee8216b487003ccd61bdc14af67c2f04a757ff24b01eac5"/>
  <unit id="U01581" pack="P032" kind="paragraph" targetSHA256="38b5fa41b54d858b31eec8732c8f69f36108cf00042eaa50bdb5a88845b5f100"/>
  <unit id="U01582" pack="P032" kind="paragraph" targetSHA256="2f31f0f5c056d5b1e4573e2ca39c6d9e51fae1d460e7666b2731f37cfd2b1e8a"/>
  <unit id="U01583" pack="P032" kind="paragraph" targetSHA256="daf6727095ec92720166200e811bd696955d019c4dff760e9d2297bc13789898"/>
  <unit id="U01584" pack="P032" kind="paragraph" targetSHA256="728a10b4fdf1bae90b6b0be63d1544f623b4604d5ebe097126040b02c0d8405c"/>
  <unit id="U01585" pack="P032" kind="paragraph" targetSHA256="21f2352dc7d4bd797b3f22f2dd867497191dc07ba08802c1e101cde06dccd291"/>
  <unit id="U01586" pack="P032" kind="paragraph" targetSHA256="1ceb72e06e255cdd2d65505b3c08422bae9187022063f981ca21d59ad81e249b"/>
  <unit id="U01587" pack="P032" kind="paragraph" targetSHA256="9802f55b6f6363a23436d068db99c077b362f0d21961aed4f05c14c4e7fffbbf"/>
  <unit id="U01588" pack="P032" kind="paragraph" targetSHA256="2a1da84a8b8cce740db44f117645aa680a4b7fa4efb56e2e71a55be306ae7716"/>
  <unit id="U01589" pack="P032" kind="heading" targetSHA256="1d4cce6515286822eccd931e67a70b324f3539e95abfd416f232a7ab85412295"/>
  <unit id="U01590" pack="P032" kind="paragraph" targetSHA256="977f3a23f22e18afb1995e62fd3c4f7f46eb18632ff253529eb8ac0f1646cdd7"/>
  <unit id="U01591" pack="P032" kind="paragraph" targetSHA256="65bbba181ae78c4cee9c8c4d744aa6fea534e577349a8362e57e3a4101c6f40f"/>
  <unit id="U01592" pack="P032" kind="paragraph" targetSHA256="8e48da737b0f4fd9779a167db233b104d933c79776dda95dd7d9bb96ca3c4628"/>
  <unit id="U01593" pack="P032" kind="paragraph" targetSHA256="65d64cd39164c147043fe090972c2902576139788fb8d205c5cf6e2277aa8384"/>
  <unit id="U01594" pack="P032" kind="paragraph" targetSHA256="affac36a0d4b371a4a14adbdbe4c8fadf21349d0279d3978040abe1e4f7db941"/>
  <unit id="U01595" pack="P032" kind="paragraph" targetSHA256="977f3a23f22e18afb1995e62fd3c4f7f46eb18632ff253529eb8ac0f1646cdd7"/>
  <unit id="U01596" pack="P032" kind="paragraph" targetSHA256="9be2f4c9d9a5976b7c2b57e42728963ded30267f738852c9e8df540f1eaa27f7"/>
  <unit id="U01597" pack="P032" kind="paragraph" targetSHA256="66608f80fcfe3ff391c901c55fb938fe466d72f78fcb9f6fda11ad9d914473a1"/>
  <unit id="U01598" pack="P032" kind="paragraph" targetSHA256="12aa33a29a013e909bee37618a0a1d78979b2a8c52eb71af845fb425132c84e8"/>
  <unit id="U01599" pack="P032" kind="paragraph" targetSHA256="36ca10f2d87ac57442af6883effba4af608e62f595653b3e43ec05877a7015f8"/>
  <unit id="U01600" pack="P032" kind="paragraph" targetSHA256="e33b99d7cf6f8daee0b33eb2283a03528d5e42cef4c44680781c4eeeef8dae95"/>
  <unit id="U01601" pack="P032" kind="paragraph" targetSHA256="49f26196ae871b2e44ab9fcaad70f2426717560e41ed973f29ff9fd8e944cb94"/>
  <unit id="U01602" pack="P032" kind="paragraph" targetSHA256="38b5fa41b54d858b31eec8732c8f69f36108cf00042eaa50bdb5a88845b5f100"/>
  <unit id="U01603" pack="P032" kind="paragraph" targetSHA256="94104c6bcecccedf93724db4e18a671058a016d7a54fcadf7ac59c0493db2015"/>
  <unit id="U01604" pack="P032" kind="paragraph" targetSHA256="0e9e9b884227bbe3defe8de1747f676263e84d873f2e1c21e033d979c8ec80b7"/>
  <unit id="U01605" pack="P032" kind="paragraph" targetSHA256="fef6138b1e1d5302f6dc731a3199c0b190dbb9c6eb71347e9204f4e9dbdbd8ed"/>
  <unit id="U01606" pack="P032" kind="paragraph" targetSHA256="977f3a23f22e18afb1995e62fd3c4f7f46eb18632ff253529eb8ac0f1646cdd7"/>
  <unit id="U01607" pack="P032" kind="paragraph" targetSHA256="007ecb4269eb0d762dab0135f86605851d792f30ae32d589fb1c5e3c8cc7200f"/>
  <unit id="U01608" pack="P032" kind="paragraph" targetSHA256="1ad93b7318b54e9b6fb913f263bc2a7145f825537d3cb4507a05776d60e8bd4a"/>
  <unit id="U01609" pack="P032" kind="paragraph" targetSHA256="55ac60ac0878c2720107d90600a068e941dde7be3312d70e3f65fdceb6506cc7"/>
  <unit id="U01610" pack="P032" kind="paragraph" targetSHA256="2ec664bdb76e35015a3765825171adb12061afb06b7f64ebfbfdc8332078edc3"/>
  <unit id="U01611" pack="P032" kind="paragraph" targetSHA256="38b5fa41b54d858b31eec8732c8f69f36108cf00042eaa50bdb5a88845b5f100"/>
  <unit id="U01612" pack="P032" kind="paragraph" targetSHA256="d5ac97abfb26f16e4eaf65b33c7ee52ee65cdee6734ab34db3d8f150c3a3cec8"/>
  <unit id="U01613" pack="P032" kind="paragraph" targetSHA256="8fa21174a6eb95d59f5c4628fb002cc143da6b25f0d12b78094c0d26750f3583"/>
  <unit id="U01614" pack="P032" kind="paragraph" targetSHA256="04f15f329d7adbf34a530de73a1fbd00e7f235c9db46876b10222357052dcd53"/>
  <unit id="U01615" pack="P033" kind="heading" targetSHA256="1d4cce6515286822eccd931e67a70b324f3539e95abfd416f232a7ab85412295"/>
  <unit id="U01616" pack="P033" kind="paragraph" targetSHA256="977f3a23f22e18afb1995e62fd3c4f7f46eb18632ff253529eb8ac0f1646cdd7"/>
  <unit id="U01617" pack="P033" kind="paragraph" targetSHA256="a7c362bfa27f171a9a1a1d0a0433e190578a2a259ff35dd89a21af1abc490c2c"/>
  <unit id="U01618" pack="P033" kind="paragraph" targetSHA256="225c3c88a95d92e5f89b7172660435abec92616aaa88400cfaff0590a2c1ed75"/>
  <unit id="U01619" pack="P033" kind="paragraph" targetSHA256="e5167e5e22570be99bbc3c2c633e2a1c9c81ee580019866fa2ce705177c346af"/>
  <unit id="U01620" pack="P033" kind="paragraph" targetSHA256="d88b9f45a0dbfcfe9b383a2bfd3902fe7a840600472991589b1a61f4ffef2184"/>
  <unit id="U01621" pack="P033" kind="paragraph" targetSHA256="977f3a23f22e18afb1995e62fd3c4f7f46eb18632ff253529eb8ac0f1646cdd7"/>
  <unit id="U01622" pack="P033" kind="paragraph" targetSHA256="eda81f4f96f3797f75e88de03d021099d02bf35e3b9ca21ab9c2001c0690ae8e"/>
  <unit id="U01623" pack="P033" kind="paragraph" targetSHA256="13eae11b24cddfbf996127fbca50682efa5da0ba0da999837235204a62a0cf9a"/>
  <unit id="U01624" pack="P033" kind="paragraph" targetSHA256="e270c92c13dc243b99c59f60a5b18888c1dfd65e64d1c75de1a6597c9b3abf29"/>
  <unit id="U01625" pack="P033" kind="paragraph" targetSHA256="233d1b1e38c7b7840118f03850e280ab59b3cef3c23e6370cb0e275a9bc3d71b"/>
  <unit id="U01626" pack="P033" kind="paragraph" targetSHA256="977f3a23f22e18afb1995e62fd3c4f7f46eb18632ff253529eb8ac0f1646cdd7"/>
  <unit id="U01627" pack="P033" kind="paragraph" targetSHA256="93af630932efa34d2e08ee5395fd76fb10b3cee2e91325f6e3e58b327f642d22"/>
  <unit id="U01628" pack="P033" kind="paragraph" targetSHA256="f759bf2f7d7f4fcdb8ea50b13b4164365d76ac3acc6a42a76a3479a83efdde54"/>
  <unit id="U01629" pack="P033" kind="paragraph" targetSHA256="c8becb01b20ceaac988ffaaf619370716c116014612baeff95b5207d11e5d2b9"/>
  <unit id="U01630" pack="P033" kind="paragraph" targetSHA256="1ad2a0c29c0c78f7f8739a624e2c9b80558c9d1eafae1631d3fd35e1706d07f9"/>
  <unit id="U01631" pack="P033" kind="heading" targetSHA256="1d4cce6515286822eccd931e67a70b324f3539e95abfd416f232a7ab85412295"/>
  <unit id="U01632" pack="P033" kind="paragraph" targetSHA256="977f3a23f22e18afb1995e62fd3c4f7f46eb18632ff253529eb8ac0f1646cdd7"/>
  <unit id="U01633" pack="P033" kind="paragraph" targetSHA256="f78d407de9f27294d53a5c059d721646550a801c5188698acc0814f929d38a62"/>
  <unit id="U01634" pack="P033" kind="paragraph" targetSHA256="757ad63674c042d901aaea57ce5d94655458670fdc0d942d5e477f19db4749c2"/>
  <unit id="U01635" pack="P033" kind="paragraph" targetSHA256="977f3a23f22e18afb1995e62fd3c4f7f46eb18632ff253529eb8ac0f1646cdd7"/>
  <unit id="U01636" pack="P033" kind="paragraph" targetSHA256="0ea70b1be0eb21b9b73730a7383b18f9582e9d916960ec622d28eb7618ae8ce9"/>
  <unit id="U01637" pack="P033" kind="paragraph" targetSHA256="91c3f438d6bd7b8acea600f91660f125dea02b3666f095644740bfb93d352790"/>
  <unit id="U01638" pack="P033" kind="paragraph" targetSHA256="090e76d1950c85c778847919744b226d154b5070fd4aac5a71c4a48c8c586b29"/>
  <unit id="U01639" pack="P033" kind="paragraph" targetSHA256="550fe095323eb9be8879cbb52eb4fe15fff19f6b62fd70e04d63af8c335e675c"/>
  <unit id="U01640" pack="P033" kind="paragraph" targetSHA256="be8e4460a427b15da278438d946f90bd06580369947f7f02e0faa579e8f09b78"/>
  <unit id="U01641" pack="P033" kind="paragraph" targetSHA256="b49e51afa05734e3f1341b9ad59496941290e9aa5c2e930e11bb1c9aad37a830"/>
  <unit id="U01642" pack="P033" kind="paragraph" targetSHA256="88d9264c772d01873885af520a3cce08d823d693e88aed672a8060519247ecd4"/>
  <unit id="U01643" pack="P033" kind="paragraph" targetSHA256="977f3a23f22e18afb1995e62fd3c4f7f46eb18632ff253529eb8ac0f1646cdd7"/>
  <unit id="U01644" pack="P033" kind="paragraph" targetSHA256="5bb39dbc9a9f5d6abc25568fe180518a5d8323284e22ac9b4c65cb4cd56e227e"/>
  <unit id="U01645" pack="P033" kind="paragraph" targetSHA256="75fea9cb2a0e836807e82d5139fd80d3def2f7bd3a4f0e2a78b5e1ccf5143a53"/>
  <unit id="U01646" pack="P033" kind="paragraph" targetSHA256="a4e7aabdf593fc65de6526144b865d5925d2b9bd09fd98c0d5d84969c70e6c63"/>
  <unit id="U01647" pack="P033" kind="paragraph" targetSHA256="b4a08806b1243ddf90132006ef87dfcc6c9ced994a30e7b8b066d934bd243865"/>
  <unit id="U01648" pack="P033" kind="paragraph" targetSHA256="4da3b26d75ddbdd817b6f189ed25ffdc61e96e6948b1401aaee95729a4e12e44"/>
  <unit id="U01649" pack="P033" kind="paragraph" targetSHA256="0d7235c8cb8150566f379667afcb911fb115ae3b122047dc226f5d75ee6af4dd"/>
  <unit id="U01650" pack="P033" kind="paragraph" targetSHA256="666af45235012c0039fcb503f4540302d28b02373adc8d661aefedb601ef3231"/>
  <unit id="U01651" pack="P033" kind="paragraph" targetSHA256="33e3cfd6dd2d125cb09029ebf1233cf8b60e25e72c0c408e0cf830f52105ca28"/>
  <unit id="U01652" pack="P033" kind="paragraph" targetSHA256="ae65acc249cba940dac9e2be60ad3e6c516aa80c386d39da51cac215fa780aec"/>
  <unit id="U01653" pack="P033" kind="paragraph" targetSHA256="8b9484072bb704cb710ee695a025fd6c52805aa3b5fa8e4397abfa23c966c0fe"/>
  <unit id="U01654" pack="P033" kind="paragraph" targetSHA256="6742a98190634082546532ead5550d289cded5071c6f61aec13d5721a77650c6"/>
  <unit id="U01655" pack="P033" kind="paragraph" targetSHA256="977f3a23f22e18afb1995e62fd3c4f7f46eb18632ff253529eb8ac0f1646cdd7"/>
  <unit id="U01656" pack="P033" kind="paragraph" targetSHA256="a449e11a61bc5f78d84dfa13e8a5fad2fdb35a803d7c61085491556152dc3608"/>
  <unit id="U01657" pack="P033" kind="paragraph" targetSHA256="3552619bf28f942b8a81bd7328d8449612a152d81f676f40eba442ff1c28e1bd"/>
  <unit id="U01658" pack="P033" kind="paragraph" targetSHA256="aab777b7109dcdcdd9c31b9c8633251e3f1922b6d0b852f15321cedb8654976d"/>
  <unit id="U01659" pack="P033" kind="paragraph" targetSHA256="fc625f1dd75e2fd3ac8363d72e4e52e5058036c54d3db6fad5e3d3db9f158bfa"/>
  <unit id="U01660" pack="P033" kind="paragraph" targetSHA256="76ef1a839e811fb2dae50c4b6b8d6521527d57fac6e2c3ddbce61ef7ca500aeb"/>
  <unit id="U01661" pack="P033" kind="paragraph" targetSHA256="658cb5431bb028838c4146cfa0b628eb7df4d1f0bcf589c0c133d24aa14e02db"/>
  <unit id="U01662" pack="P033" kind="heading" targetSHA256="4a2a43ef11dca2d77846b904112e479e0883b265c078ededafb7525e7d756dd4"/>
  <unit id="U01663" pack="P033" kind="paragraph" targetSHA256="b7631168713aa7b0278c3854351063fe5b1bff69ed5ae3d4b234834c4fda08a5"/>
  <unit id="U01664" pack="P033" kind="heading" targetSHA256="5887826b2dcc552b3e17564a4ab620cb6761916a337cd2012a3deeea80a5d751"/>
  <unit id="U01665" pack="P033" kind="paragraph" targetSHA256="634088eabd7d85952707ccdbdd92f52946583bce9499787edc97f0200913cf7d"/>
  <unit id="U01666" pack="P033" kind="paragraph" targetSHA256="5909aace3a9d4eb46652462881f8ef1692d6293c844d93ee3a2c82aaffb1858a"/>
  <unit id="U01667" pack="P033" kind="paragraph" targetSHA256="45ccadfdb24e05963be4d76420914ef4b44553506099a14b21aa08024218f178"/>
  <unit id="U01668" pack="P033" kind="paragraph" targetSHA256="2c1e217a47d1a0b55bc516c365fd7c76b493e4dee9e252f7ad9d34ede2a36454"/>
  <unit id="U01669" pack="P033" kind="paragraph" targetSHA256="100c89e58a6991f7c0a7bd52c16f25b9b443c3a28d73a0317d6b2ce40349aad9"/>
  <unit id="U01670" pack="P033" kind="paragraph" targetSHA256="cdce6d59bcbeee2ec0141bb98f5c1618fbea0184d0736a6b2da5bb4323e34ef6"/>
  <unit id="U01671" pack="P033" kind="paragraph" targetSHA256="67606d07d2ac5c5b960d15b6f6c8370b7452305d75a9ed751e75d8cc0dbb2b1e"/>
  <unit id="U01672" pack="P033" kind="heading" targetSHA256="1d4cce6515286822eccd931e67a70b324f3539e95abfd416f232a7ab85412295"/>
  <unit id="U01673" pack="P033" kind="paragraph" targetSHA256="ecc5e83e925ca551d331d78b16e420adbe727d16b6adb797e12f5b4fdfeea7fb"/>
  <unit id="U01674" pack="P033" kind="paragraph" targetSHA256="99ca1165933ada0feaf38e3572ca12e5cf6220c3767104047901d1e3b26286cf"/>
  <unit id="U01675" pack="P033" kind="paragraph" targetSHA256="bd7acd64ae6bbc381d512a0bbb0992421784ab425d7dba3762ed5a7e84785034"/>
  <unit id="U01676" pack="P033" kind="paragraph" targetSHA256="a3e89ec06f311f30e13e94e26a0111aefb83d4d3be6034d055e5e7973107975f"/>
  <unit id="U01677" pack="P033" kind="paragraph" targetSHA256="3c3ad0d60d159840fe9c32451136f09f3e24db95bfd6d5f450cb83aa44572614"/>
  <unit id="U01678" pack="P033" kind="paragraph" targetSHA256="5775ac0526f8c6875e721c012da1c422cdf20ce916b0d84feb534f1bd00f9775"/>
  <unit id="U01679" pack="P033" kind="paragraph" targetSHA256="415ca59884f47060516b127a911300d259e1d026b13c2a0dd8c004cc4ebbb5f6"/>
  <unit id="U01680" pack="P033" kind="paragraph" targetSHA256="b1d3ce16a1348dacb46d51d5d40d4f8cdc6dbe83c70625ca6c763272204e5eca"/>
  <unit id="U01681" pack="P033" kind="paragraph" targetSHA256="63dc153e7adde1b3909dbd7f0001ab05f60fe909b16e74ca7665586e958149db"/>
  <unit id="U01682" pack="P033" kind="paragraph" targetSHA256="6cf318ce70f0fee2296460a4946399a43d841b2192b83fbaecc329f6c6b7f89d"/>
  <unit id="U01683" pack="P033" kind="paragraph" targetSHA256="489fdc24977e2b90b742b3a321b5725ee3c0bf44bf85ab194f98f2ed778b8e17"/>
  <unit id="U01684" pack="P033" kind="paragraph" targetSHA256="d0ec61d82e0ef4d0743e8ae1a202a33db05ff0181f597a324ba5758672a064ff"/>
  <unit id="U01685" pack="P033" kind="paragraph" targetSHA256="542e80d1292c322d256efb841aef0fdd9e3aa7f4dd68214d9ee0087b13960e3e"/>
  <unit id="U01686" pack="P033" kind="paragraph" targetSHA256="2866b09ad7ada244ca1043a9675cc1a8955c2706f462d9ac7c0b6942ad31cbd7"/>
  <unit id="U01687" pack="P033" kind="paragraph" targetSHA256="136140633bb69eb716fc2d8a318ea49c51648379278e762750cfaf2a16a197b1"/>
  <unit id="U01688" pack="P033" kind="paragraph" targetSHA256="dcf34d4a97ca4fb46552b3d4a0d58048f596c6344918805bb6bad77138fa39df"/>
  <unit id="U01689" pack="P033" kind="paragraph" targetSHA256="38d1a64baa5447357b8ab8c82969db67dcb36b936c7522f6171c01d10a96fad1"/>
  <unit id="U01690" pack="P033" kind="paragraph" targetSHA256="550fe095323eb9be8879cbb52eb4fe15fff19f6b62fd70e04d63af8c335e675c"/>
  <unit id="U01691" pack="P033" kind="paragraph" targetSHA256="831c98180959d55b21c2ba28058a045f2c4eb48a0434d7b6f4cedf0f43722dd9"/>
  <unit id="U01692" pack="P033" kind="paragraph" targetSHA256="a31f3c7e6afae289faa0acff6218759dd013b29b8e8661813deeefaee7fd4cff"/>
  <unit id="U01693" pack="P033" kind="paragraph" targetSHA256="051c924eadc75f03d222e973e621db6ad9b9803b349e246f902e0915af9b04be"/>
  <unit id="U01694" pack="P033" kind="paragraph" targetSHA256="df1243d1b9d74163055dbb7779f497613f8e8a85dab0dd6a6565e43e116c76f1"/>
  <unit id="U01695" pack="P033" kind="paragraph" targetSHA256="977f3a23f22e18afb1995e62fd3c4f7f46eb18632ff253529eb8ac0f1646cdd7"/>
  <unit id="U01696" pack="P033" kind="paragraph" targetSHA256="fe054c85ee38b1f847377527f2a354a7f10c8e021284385bf648d365ed198a86"/>
  <unit id="U01697" pack="P034" kind="paragraph" targetSHA256="aba715a3b4e2d6978ff3a9a9658a7abb1cdb971e84d7525e3dfd419231973865"/>
  <unit id="U01698" pack="P034" kind="paragraph" targetSHA256="03f86e478fb56b89b5d7ba301e864bb8065358c68cdd526dc78c2703e66367af"/>
  <unit id="U01699" pack="P034" kind="paragraph" targetSHA256="b7e2331db910f79e71a6d32b06e6e7fa147ed17b0fb130f0757eb1b12a457d4b"/>
  <unit id="U01700" pack="P034" kind="paragraph" targetSHA256="d40ecc6fe6170a947669f0a588b2b43f777195ae56fc2694ca7c4a4c22a46837"/>
  <unit id="U01701" pack="P034" kind="paragraph" targetSHA256="6b6349ec5fc10ec1f46df9cc05fca2ec4b96cec6ef4fab6b706c91573d0e821d"/>
  <unit id="U01702" pack="P034" kind="paragraph" targetSHA256="9a3e2ab5161431b1a47f22884fd8369cbdbd7df634294f4fcbd1e0c6af255bff"/>
  <unit id="U01703" pack="P034" kind="heading" targetSHA256="307b7b1269f34e418646d2cb09219cf3361da1e409f3528b912bc45845fa63bd"/>
  <unit id="U01704" pack="P034" kind="paragraph" targetSHA256="693d8afa71d63c77b1e006694e6c00176b5555fb738cc77800955c7e3509855e"/>
  <unit id="U01705" pack="P034" kind="paragraph" targetSHA256="210d7a23832cdfd83e848a49732b7625c6c8b6674cf1e891c814c16db2d54b6c"/>
  <unit id="U01706" pack="P034" kind="paragraph" targetSHA256="f848ad012f4f439c100accb30d9044d0b466607dd9c17f2755032c517f80cee0"/>
  <unit id="U01707" pack="P034" kind="paragraph" targetSHA256="2122a3ca0b2a5f12c90aac8011eb767c9ad7df4d794564157c6b1824e55b97fe"/>
  <unit id="U01708" pack="P034" kind="paragraph" targetSHA256="ad1874436382eff9d24de18a487e78f01738507afb9a6644b70645a8715fcc01"/>
  <unit id="U01709" pack="P034" kind="paragraph" targetSHA256="90232616c22147ad97a854ac0d1062886210b0055f2216ed8689da012c068f83"/>
  <unit id="U01710" pack="P034" kind="paragraph" targetSHA256="ff49a2051b15d95a89c4c77a3a81a4b91ec3e75199d42ed5315c9ce1a6a2ff9c"/>
  <unit id="U01711" pack="P034" kind="paragraph" targetSHA256="dcb2d5174538c069fdb8e45d2e708afd4ee8c1a823a8c7f2875128c70bd7bb99"/>
  <unit id="U01712" pack="P034" kind="paragraph" targetSHA256="9f0f2377eeb5a5a7383b033d9ed8597367f09a488d671aaf43362d147b49044e"/>
  <unit id="U01713" pack="P034" kind="paragraph" targetSHA256="d70002acb9ee81f66ec56c2ccfad33126742df73a5dec89e4e2310752835579b"/>
  <unit id="U01714" pack="P034" kind="paragraph" targetSHA256="582d528fcae7a3f486deb9eb54f4e9ad5bf8250e79c312ad4db62152df2a3096"/>
  <unit id="U01715" pack="P034" kind="paragraph" targetSHA256="f3dc5e7478b0ab7a9c073276c57289d972169f91064acc0dc20f88fe9364d3e3"/>
  <unit id="U01716" pack="P034" kind="paragraph" targetSHA256="96e98cc7d41e8fa1d2b0a63f0a19a45bc5de770365377ab15462302eef640036"/>
  <unit id="U01717" pack="P034" kind="paragraph" targetSHA256="85489ac9c33ba6fd2973b45d75c6e1e82656d944fb23b980b433766912c98b12"/>
  <unit id="U01718" pack="P034" kind="heading" targetSHA256="c170b588dc28db7e7ab9e1aad2a54c5048f0e3b47394f6e564cf7e203b4ecf05"/>
  <unit id="U01719" pack="P034" kind="paragraph" targetSHA256="b6e88a16493915e7e53667dfa5e6223f1d971bc29ad691dc8796e770c018fdd6"/>
  <unit id="U01720" pack="P034" kind="paragraph" targetSHA256="05bf9d349902c286abfb22b4d422c171c7c838ae066fd08331784095bfe18276"/>
  <unit id="U01721" pack="P034" kind="paragraph" targetSHA256="73897dd922087988d6dc230d02ebb08996627cd056404e50e7b0500eada2559f"/>
  <unit id="U01722" pack="P034" kind="paragraph" targetSHA256="8be8bc6b47ee750024839cd91cf164ca0eebfc85f4322a2a76fbc64e911a3058"/>
  <unit id="U01723" pack="P034" kind="paragraph" targetSHA256="a05a0f193c871082f507e781781aab4f676e7f94fb35793b3f5edab4c7d4cd90"/>
  <unit id="U01724" pack="P034" kind="paragraph" targetSHA256="abf59e880c2950661ec9e00518854289b4010f4da1eea5fe4587f78bc3771e40"/>
  <unit id="U01725" pack="P034" kind="paragraph" targetSHA256="8343ff8ca18d3faaf2f55c4c23ea5f8d0665ab599829b4660184af8d6a96843d"/>
  <unit id="U01726" pack="P034" kind="paragraph" targetSHA256="22e6c03c3a977c3d0b50c785a02138148c3ad17dcc9b0f83ce8a7ec193ea4678"/>
  <unit id="U01727" pack="P034" kind="paragraph" targetSHA256="3db7c907bc9ee9d1afa5d0cbd584a7c9d8d03511ca7e1b88c3130b937e4fc9be"/>
  <unit id="U01728" pack="P034" kind="paragraph" targetSHA256="91110adad2a64542e96baf3902bac5b805f573b270127dc6f67541a60fd80962"/>
  <unit id="U01729" pack="P034" kind="paragraph" targetSHA256="41c876937a5d080266f17869ef0b2402f3b793d6979e85369aa43314615df84e"/>
  <unit id="U01730" pack="P034" kind="paragraph" targetSHA256="6c24f8cd3af66fcc295434baf6fe1f9b81506a5883b13984a90ea986068be716"/>
  <unit id="U01731" pack="P034" kind="paragraph" targetSHA256="8be8bc6b47ee750024839cd91cf164ca0eebfc85f4322a2a76fbc64e911a3058"/>
  <unit id="U01732" pack="P034" kind="paragraph" targetSHA256="db92ba161aecb4dcec817938c8c0dfcbff4ed381f0b09ef876ff77084e9c5232"/>
  <unit id="U01733" pack="P034" kind="paragraph" targetSHA256="67691f7d92dae54b8d5e3e03e6ce9df4243aa33129f72169e4042cd310bbecbd"/>
  <unit id="U01734" pack="P034" kind="paragraph" targetSHA256="f58957457bf3157fbdd8e2cbd6f4ed92aedcecae71ae523e90f2f6a783f3c5c8"/>
  <unit id="U01735" pack="P034" kind="paragraph" targetSHA256="3d9834c7d3eefb8af4da80ec4c61e344891e72fa17261a4ac69acc5c35efa014"/>
  <unit id="U01736" pack="P034" kind="paragraph" targetSHA256="8be8bc6b47ee750024839cd91cf164ca0eebfc85f4322a2a76fbc64e911a3058"/>
  <unit id="U01737" pack="P034" kind="paragraph" targetSHA256="9f75207221c44509cc0416a02880984adf2c700bff38a5976d22043905e6b023"/>
  <unit id="U01738" pack="P034" kind="paragraph" targetSHA256="dcd67103c4037fbc1a01cb39f270b22efdc631c6df350f82692f804f6a95ac36"/>
  <unit id="U01739" pack="P034" kind="paragraph" targetSHA256="646b1a126d083f48a081eb6a77b3bf8c343f4c5ebd73b8ebdaaf0011d8782b2a"/>
  <unit id="U01740" pack="P034" kind="paragraph" targetSHA256="c6f58e91701575cdf10b3c30542b4bcccb10f7b51615a0548899e782d58a11b7"/>
  <unit id="U01741" pack="P034" kind="paragraph" targetSHA256="8be8bc6b47ee750024839cd91cf164ca0eebfc85f4322a2a76fbc64e911a3058"/>
  <unit id="U01742" pack="P034" kind="paragraph" targetSHA256="6f731069cb034e60ec60ad54ab72c5b4a7c6190bac4d53df46f084c5ff1028d0"/>
  <unit id="U01743" pack="P034" kind="paragraph" targetSHA256="9f18e6184411929cbee53369acc3575a21fd8f0b727b5df7bbc17327c688d106"/>
  <unit id="U01744" pack="P034" kind="paragraph" targetSHA256="4add2094cb2646ceedd42c7a48625ddf693af72c8fee0cf43f7712ecf39e7fd3"/>
  <unit id="U01745" pack="P034" kind="paragraph" targetSHA256="05711c3ad64b0ea376abe552967ae8a45a523ee99cf3f3d39c9311eadec0f5b2"/>
  <unit id="U01746" pack="P034" kind="paragraph" targetSHA256="58325769adf56c670fa30d9fb674bf6fb4f1561c50834e438bb07eff2eb93b1e"/>
  <unit id="U01747" pack="P034" kind="paragraph" targetSHA256="f6dfe0a639a0a609036745ef0f98b7009bdd3f51ccd267fc5b1eea3204e64772"/>
  <unit id="U01748" pack="P034" kind="paragraph" targetSHA256="1cd434f940d5b81f72093c1cc36619d82200b23d4eb28f451d7bf80b2b23a7b3"/>
  <unit id="U01749" pack="P034" kind="paragraph" targetSHA256="562cd01997b99d70408534b2c01fe199a6278577cea65246f407387345ebad07"/>
  <unit id="U01750" pack="P034" kind="heading" targetSHA256="78b15d3c4c1699b5bb00ea02b43124604f897d69e903d255d43b144adb9874a3"/>
  <unit id="U01751" pack="P034" kind="paragraph" targetSHA256="e7ad5ad59aa0870accd0079f05ff3d7259691334318a04a989b1d528244df3ae"/>
  <unit id="U01752" pack="P034" kind="paragraph" targetSHA256="562cd01997b99d70408534b2c01fe199a6278577cea65246f407387345ebad07"/>
  <unit id="U01753" pack="P034" kind="heading" targetSHA256="37adc1d638df550769d71484eef3d21da36a221d17d84a232cbe20bd3d0a88e2"/>
  <unit id="U01754" pack="P034" kind="paragraph" targetSHA256="4fd70e081c6ddc7e2b239a7060251860038a27eccd59cceda5774cdf0c08f8ff"/>
  <unit id="U01755" pack="P034" kind="paragraph" targetSHA256="562cd01997b99d70408534b2c01fe199a6278577cea65246f407387345ebad07"/>
  <unit id="U01756" pack="P034" kind="heading" targetSHA256="f8d9c650de530a530459a64a0bb06c3f6cc38f25e923f1710dd9643c48cf5c22"/>
  <unit id="U01757" pack="P034" kind="paragraph" targetSHA256="79ff8b163e6ac5a8acd354a735e5981f74b467c76cf6c1f2b880af9b5af4d8ea"/>
  <unit id="U01758" pack="P034" kind="paragraph" targetSHA256="562cd01997b99d70408534b2c01fe199a6278577cea65246f407387345ebad07"/>
  <unit id="U01759" pack="P035" kind="heading" targetSHA256="b335ab7d7d959ab71015444d26fd6f10a9d96c75db2077044dfa6a8675dae442"/>
  <unit id="U01760" pack="P035" kind="paragraph" targetSHA256="3b702ef0a31fff96df2f1ee08f92acce298cfc7f02a14da236f807b65e50f0b7"/>
  <unit id="U01761" pack="P035" kind="paragraph" targetSHA256="562cd01997b99d70408534b2c01fe199a6278577cea65246f407387345ebad07"/>
  <unit id="U01762" pack="P035" kind="heading" targetSHA256="718aa573b13b4454bca3372f9e40e86ba1048cc3dcc9846f0fa814adf9cbbd67"/>
  <unit id="U01763" pack="P035" kind="paragraph" targetSHA256="d32e8fa7ac478ccf00bce9a3f2c98e48322275111238e92839a312fec335aef9"/>
  <unit id="U01764" pack="P035" kind="paragraph" targetSHA256="c96724172a3501fcb3f06cfef9e3cedaee9af000f99e39601403ffcb75edcaeb"/>
  <unit id="U01765" pack="P035" kind="paragraph" targetSHA256="562cd01997b99d70408534b2c01fe199a6278577cea65246f407387345ebad07"/>
  <unit id="U01766" pack="P035" kind="heading" targetSHA256="34f96c1804d7e0b1b28e52c23b38cf62b470680cedd670779280626c4eadff03"/>
  <unit id="U01767" pack="P035" kind="paragraph" targetSHA256="7b5c2db94a68d7a05e68372abda988353d41cd04b2d74fd1d31fe54a9a262253"/>
  <unit id="U01768" pack="P035" kind="paragraph" targetSHA256="bee6ccfcaba8901573a1109003d4275b9e13421e741259185a464ee62ae1eea0"/>
  <unit id="U01769" pack="P035" kind="paragraph" targetSHA256="648346ed0c20a8913a0ed932b75c441dfbfb9897868a0d93d8ad0f5516e6aa08"/>
  <unit id="U01770" pack="P035" kind="paragraph" targetSHA256="e2a529aa20f9e6f2d743ed6b937b61934616de1496847418b1f266b97bb45583"/>
  <unit id="U01771" pack="P035" kind="paragraph" targetSHA256="70ad2377ed4817de91465a5f57a21865275d6b502d71598526f459bd4fc32de2"/>
  <unit id="U01772" pack="P035" kind="paragraph" targetSHA256="4e677b2a50d56824949b42d32b6f6e5c8c56d24542d53beb5983f77c71c557c4"/>
  <unit id="U01773" pack="P035" kind="paragraph" targetSHA256="bee6ccfcaba8901573a1109003d4275b9e13421e741259185a464ee62ae1eea0"/>
  <unit id="U01774" pack="P035" kind="paragraph" targetSHA256="a74a6e735b2029de740cc2c5332769e3feabf8851776245adbe897d3b0eff5e8"/>
  <unit id="U01775" pack="P035" kind="paragraph" targetSHA256="7806d5b71529cdce25d2d08fdd0291c48a64acf7e1ca8fd4b0767fecf5ab8924"/>
  <unit id="U01776" pack="P035" kind="paragraph" targetSHA256="e310c8e33cbbc341324cda48222fade9fa746c2b899a31bfe3be46e8f7bbb76c"/>
  <unit id="U01777" pack="P035" kind="paragraph" targetSHA256="a6e84b0c9d55beecd5ea78272d1ac845fdf6bfba4946977b67328e2b16a0fdff"/>
  <unit id="U01778" pack="P035" kind="paragraph" targetSHA256="773483ae0787fa69eea68f952235f8814a84e63e2db7ff3a13590efcffe20c65"/>
  <unit id="U01779" pack="P035" kind="paragraph" targetSHA256="1e8903fe3543573655954f02de8ee57af9c05e650c39f8b91ef804e547fc7432"/>
  <unit id="U01780" pack="P035" kind="paragraph" targetSHA256="78fdbe2a7b6f1aed391137ae6cad5518b884656da9157f8eca3180a437280a5d"/>
  <unit id="U01781" pack="P035" kind="paragraph" targetSHA256="6eecc475c5beafe8deadfdfaff747d21658ad12fc0f42a4615f65d03086f0d46"/>
  <unit id="U01782" pack="P035" kind="paragraph" targetSHA256="700b0f48a1f8863e97329f3a54b1fb712bc8e45ebeee115ebfc44ab815ff9667"/>
  <unit id="U01783" pack="P035" kind="paragraph" targetSHA256="f247e6b87935345997654f0177117dbb65f21c55ed8910b4bb6b11e7e6b32371"/>
  <unit id="U01784" pack="P035" kind="paragraph" targetSHA256="faf8da06fccee422901a7a0875130dadc39dce6b781023b8f3d3fcf2e3060752"/>
  <unit id="U01785" pack="P035" kind="paragraph" targetSHA256="b480a9481d46be6849791e25f5a60d9dc71f90233096eb28ca5881093aeaefd8"/>
  <unit id="U01786" pack="P035" kind="paragraph" targetSHA256="a0eb218017364ccccea832364962feac661243422d8e7874a7f42a20eb1dd4fb"/>
  <unit id="U01787" pack="P035" kind="paragraph" targetSHA256="727aa85c90e75454dc0b7fe942ca5e29f07baf7e37005e4e55f263339060d1ee"/>
  <unit id="U01788" pack="P035" kind="paragraph" targetSHA256="c8f881d57325659657422ca767ec81580395f383cd6afda7f0a722bb07b386a6"/>
  <unit id="U01789" pack="P035" kind="paragraph" targetSHA256="9b01b7bcc6cdd5e8324ec29ec4694741e4968fdf553f14ee890ecab2e3942fb4"/>
  <unit id="U01790" pack="P035" kind="paragraph" targetSHA256="2798f0a34b0cce145687aa814aa788e2ac3557b0046c2910917c776ae55592ca"/>
  <unit id="U01791" pack="P035" kind="paragraph" targetSHA256="356e484b4d60aee8762f67b58a4f5f905d6fc4718304a23fd03bdb24a4e3cb81"/>
  <unit id="U01792" pack="P035" kind="paragraph" targetSHA256="e6d85550ca6d3cc774006d401f0c4c6efd2894826ad281d6d5ff0c37f0c13906"/>
  <unit id="U01793" pack="P035" kind="paragraph" targetSHA256="6eecc475c5beafe8deadfdfaff747d21658ad12fc0f42a4615f65d03086f0d46"/>
  <unit id="U01794" pack="P035" kind="paragraph" targetSHA256="893648ed1b680e3287fed5a49b48d88fcf8323beaab0027e27a02f0b7118e3fc"/>
  <unit id="U01795" pack="P035" kind="paragraph" targetSHA256="dae32ce7e56c4f7be27bfa5b920a6bb5abccb7f32ee13ddb827c7741cc6eab37"/>
  <unit id="U01796" pack="P035" kind="paragraph" targetSHA256="e9052096f06b370bc630feb05ea21a7b5253f335efd1b8f44fce53979e1c6468"/>
  <unit id="U01797" pack="P035" kind="paragraph" targetSHA256="ab04f71693aa02e46ffc4ab97f4301e78c2bff7306e5f784ff3e7f3ff873adff"/>
  <unit id="U01798" pack="P035" kind="paragraph" targetSHA256="b9a57dccb7fde3a2deb8f1817f9a58bc530c3443d532a65513684fd20a3c6f36"/>
  <unit id="U01799" pack="P035" kind="paragraph" targetSHA256="c8c3d0c3206087e8a4b89de78785943744b3f1bf2a2ed1126da9f49f00d58e53"/>
  <unit id="U01800" pack="P035" kind="paragraph" targetSHA256="56ee626b1c4ebc4b54b6400fb4fb8c6aac1cd41b9bb2f90268283102cae723cb"/>
  <unit id="U01801" pack="P035" kind="paragraph" targetSHA256="dd353dec0108410877331a8da1082bd49a76ea6fafe82c6a94c32d7a953ef2d5"/>
  <unit id="U01802" pack="P035" kind="paragraph" targetSHA256="65bc3dff9494d5fed8c479420b2f9868dc6a724810d94557f19654140d283200"/>
  <unit id="U01803" pack="P035" kind="paragraph" targetSHA256="399ff9c9730a82506bce9ba6badae73e968b101e7c6e95ed527b7ff4ab5e40c8"/>
  <unit id="U01804" pack="P035" kind="paragraph" targetSHA256="75b8614dc7f1b7c03619c31e56bf3073e50c4cab22d6c1c9c4787dcc5adfe4f6"/>
  <unit id="U01805" pack="P035" kind="paragraph" targetSHA256="f41ea3a4eb9d995d9ca11af5f07699cf7e0c995b3d86a16ac79616a27dd44952"/>
  <unit id="U01806" pack="P035" kind="paragraph" targetSHA256="7f1ac7159a7d67334340221ac1882af3a8d063fb4c01368abab6f33f9e3a611c"/>
  <unit id="U01807" pack="P035" kind="heading" targetSHA256="307b7b1269f34e418646d2cb09219cf3361da1e409f3528b912bc45845fa63bd"/>
  <unit id="U01808" pack="P035" kind="paragraph" targetSHA256="6eecc475c5beafe8deadfdfaff747d21658ad12fc0f42a4615f65d03086f0d46"/>
  <unit id="U01809" pack="P035" kind="paragraph" targetSHA256="ebd6c4631d4effe34a835c890af5841cfda189bae44d75d874b5becdb712554b"/>
  <unit id="U01810" pack="P035" kind="paragraph" targetSHA256="edc83e46798b10dfbec49b66db7f9fe8457684b8238d166b8973277fddb31f1a"/>
  <unit id="U01811" pack="P035" kind="paragraph" targetSHA256="3ff89a93ef49ea7437734970b57eede78cabbc2cc578ca9c72bf6a64ea8aa6a5"/>
  <unit id="U01812" pack="P035" kind="paragraph" targetSHA256="2fd9508480db69b4a0a827ef5876298d4ea8c7ac4bd2379fbe72707a171c3a18"/>
  <unit id="U01813" pack="P035" kind="paragraph" targetSHA256="bee6ccfcaba8901573a1109003d4275b9e13421e741259185a464ee62ae1eea0"/>
  <unit id="U01814" pack="P035" kind="paragraph" targetSHA256="61299a153dddc00222c12010fc9fc6eb3327d144b5e2765c6a4ddceefbde6196"/>
  <unit id="U01815" pack="P035" kind="paragraph" targetSHA256="d8c02bc2886b1fab14a94ce471a91353b57a94c36405e91ac7081cd92beb596c"/>
  <unit id="U01816" pack="P035" kind="paragraph" targetSHA256="bb7d4bafc2c1c85890eb550867410f83e4959ab759ef0d7926460dd23c55761e"/>
  <unit id="U01817" pack="P035" kind="paragraph" targetSHA256="5d887ecce6e8f25f004badbbde145c2ae6aed41b9563a92b5eea78aa41c3f0ed"/>
  <unit id="U01818" pack="P035" kind="paragraph" targetSHA256="bee6ccfcaba8901573a1109003d4275b9e13421e741259185a464ee62ae1eea0"/>
  <unit id="U01819" pack="P035" kind="paragraph" targetSHA256="f3cf82e2d406f971808fc98b5ec37c0a2de30df3ff1e1ca1fd12f49817466f04"/>
  <unit id="U01820" pack="P035" kind="paragraph" targetSHA256="5f40959f57f967b3c4e5ed5fb4504fb5e98c761564a8f984f13539b1636fcc39"/>
  <unit id="U01821" pack="P035" kind="paragraph" targetSHA256="fdab5a0cd6be65b6f22488d941bb88edd01c8282706f20795f57c111014edfdf"/>
  <unit id="U01822" pack="P035" kind="paragraph" targetSHA256="c12c1ce60420f3411dbf42ac7985972bd7b1982c946da68a7f73822989f085fb"/>
  <unit id="U01823" pack="P035" kind="paragraph" targetSHA256="cb4616efb8a2bf4d89fef52e612750f01a60909ba64f0a448fc95fed9ea2cd2c"/>
  <unit id="U01824" pack="P035" kind="paragraph" targetSHA256="28670b8d48de68a6c2c053f641418670ca1e95f517f86f66b15a9b80aae2100b"/>
  <unit id="U01825" pack="P035" kind="paragraph" targetSHA256="18ff48aa21e1eb8393cc73389eaa7161136b337890031f790f585d0f534edb16"/>
  <unit id="U01826" pack="P036" kind="heading" targetSHA256="1d4cce6515286822eccd931e67a70b324f3539e95abfd416f232a7ab85412295"/>
  <unit id="U01827" pack="P036" kind="paragraph" targetSHA256="ecc5e83e925ca551d331d78b16e420adbe727d16b6adb797e12f5b4fdfeea7fb"/>
  <unit id="U01828" pack="P036" kind="paragraph" targetSHA256="08ae0783367dd3f07e8ff63f1b9031adef322e2e43e6bb88721d551128618cfa"/>
  <unit id="U01829" pack="P036" kind="paragraph" targetSHA256="9957236019adafd17cf55f1bcf3fb6e6decf2695d5ed4e393ee0ce9c01b858b0"/>
  <unit id="U01830" pack="P036" kind="paragraph" targetSHA256="d37f4d442159ba9fabd04758f9d7121251f1946690b5847d8776579256906dbd"/>
  <unit id="U01831" pack="P036" kind="paragraph" targetSHA256="8708ea058260d4cbe91831f85f8649664a2a99a333408876583a93bc0726238a"/>
  <unit id="U01832" pack="P036" kind="paragraph" targetSHA256="7f10498c47828088b000287f8c4be3194cd774906603d991d5736e5fbac006cd"/>
  <unit id="U01833" pack="P036" kind="paragraph" targetSHA256="2e39430701e83ce724a60a83ff77132e5ef37e545cc126de30af6bc846b03b25"/>
  <unit id="U01834" pack="P036" kind="paragraph" targetSHA256="ae3e81946ca60f991133b5cea766245871cc60bfe508e1a479aa6076590d6e68"/>
  <unit id="U01835" pack="P036" kind="paragraph" targetSHA256="c6b0132c2110be495a2b1e12c0ee50a5886b944b577d1106abab4fdd5bf79b36"/>
  <unit id="U01836" pack="P036" kind="paragraph" targetSHA256="da84673f61a6a5f40107f0644c9b391e1cc24480db0d66a3cb9d4329ced6aa81"/>
  <unit id="U01837" pack="P036" kind="paragraph" targetSHA256="d10b60a851e1330398064efaf1333b6b11128893fd60b625cf860c49bacb7d74"/>
  <unit id="U01838" pack="P036" kind="paragraph" targetSHA256="550fe095323eb9be8879cbb52eb4fe15fff19f6b62fd70e04d63af8c335e675c"/>
  <unit id="U01839" pack="P036" kind="paragraph" targetSHA256="87c1365a768f59b31b9acc4bbea559f81fbcd9ec7de5053f97b84e7f96f7051a"/>
  <unit id="U01840" pack="P037" kind="heading" targetSHA256="1d4cce6515286822eccd931e67a70b324f3539e95abfd416f232a7ab85412295"/>
  <unit id="U01841" pack="P037" kind="heading" targetSHA256="2857999965da81cd5f9fa1fb3c1e73f27eb3c8cbef2af87a40f60f1de836dfda"/>
  <unit id="U01842" pack="P037" kind="heading" targetSHA256="4c56caec189b4e33f81f42cdbbd724a29f288a32319441b7d99b1af5d7f84f3f"/>
  <unit id="U01843" pack="P037" kind="heading" targetSHA256="cd447343e9b7130f92da18958a4b28d390680eb69109c0e202c53de958c617f5"/>
  <unit id="U01844" pack="P037" kind="paragraph" targetSHA256="99a7fe2aa6c612f38cc26ec06b515790a4f5423d70ee536487863b842a8520ba"/>
  <unit id="U01845" pack="P037" kind="paragraph" targetSHA256="f6cc6809f60e34201f668bcfa6850201e292f298214fc0ba2bc37d0a56fa4f17"/>
  <unit id="U01846" pack="P037" kind="paragraph" targetSHA256="8b7ee6d2fcbc5d2b720a75fd0d235d898721c032a177fa0ff925e0e92ad0ee11"/>
  <unit id="U01847" pack="P037" kind="paragraph" targetSHA256="f651ae623ef5404c11388b5f7e95f38c9834898d8d217a88f58c218adf5f6771"/>
  <unit id="U01848" pack="P037" kind="paragraph" targetSHA256="00589ecbd12dd9975ae79b104bd3646a0e573f50e1afe24aa59e5c1ae1aaa851"/>
  <unit id="U01849" pack="P037" kind="paragraph" targetSHA256="e3adf2d5cf39897b3e1746c7ad44f45918c9a45a03053fb4cdb02480e27a8e30"/>
  <unit id="U01850" pack="P037" kind="paragraph" targetSHA256="dfb4c5fc98d0a65f0b0d310fdb82272b3c51c6992fb4a51ceb10f670115105d7"/>
  <unit id="U01851" pack="P037" kind="paragraph" targetSHA256="c0f020122874f4378515d0e9aec6d479e67a158a0055575ef8e9fb4e6cde1f1d"/>
  <unit id="U01852" pack="P037" kind="paragraph" targetSHA256="bcd1ccba6069671ce5cb2b588d27826174fb9e744c15a4af8c63763845d21dd4"/>
  <unit id="U01853" pack="P037" kind="paragraph" targetSHA256="03e59dcff453b549fc728d856d705be7dac501d16fa48245407933705e274b81"/>
  <unit id="U01854" pack="P037" kind="paragraph" targetSHA256="c8a4b6fbb392c56f2b3cc82e3bb16e482f332efe81725a05c6a8f4bdb31136f0"/>
  <unit id="U01855" pack="P037" kind="paragraph" targetSHA256="5eca42e2beb7239bf114ba430f18d00f528126577456b54e66781348a6380fe3"/>
  <unit id="U01856" pack="P037" kind="paragraph" targetSHA256="f6c37357e2d2a89f462096984750b76a748d509767915dea1fb90f659536b59b"/>
  <unit id="U01857" pack="P037" kind="paragraph" targetSHA256="357128aa31a8d28db036bc4877a34c593dd631a26980203055fc1aaa7ebf6e55"/>
  <unit id="U01858" pack="P037" kind="paragraph" targetSHA256="7b0416f9b899b6a2929dbdd0aaf3726826adc8382a3f62b5d3677599f87e5ff2"/>
  <unit id="U01859" pack="P037" kind="paragraph" targetSHA256="15eff59fc6b2a26a062d4d3c49d30036e98552c861da762bbc09179581df5643"/>
  <unit id="U01860" pack="P037" kind="paragraph" targetSHA256="4ae67383e7b6b37df57734db14020d665a3b52335b702e17073352d29c5bc6b2"/>
  <unit id="U01861" pack="P037" kind="paragraph" targetSHA256="ad5f75572edae22d2e432e87d92a5cb9ed9a4202b240d07ab59b0b44c12d03d8"/>
  <unit id="U01862" pack="P037" kind="paragraph" targetSHA256="8e85f93ea6980f3d7cfc79372239ac3e38925648f7ce18bf78794481b4345d37"/>
  <unit id="U01863" pack="P037" kind="paragraph" targetSHA256="977f3a23f22e18afb1995e62fd3c4f7f46eb18632ff253529eb8ac0f1646cdd7"/>
  <unit id="U01864" pack="P037" kind="paragraph" targetSHA256="3c7c6150485e13ae21915da5807e145b74ab76f844b199384a731b0c653f1449"/>
  <unit id="U01865" pack="P037" kind="paragraph" targetSHA256="0dc550122f53d603e0948f3f29dc00f5061253e77b72297e394c19928e15ff62"/>
  <unit id="U01866" pack="P037" kind="paragraph" targetSHA256="3b44b5d6e4bc314ef311966bcdeb347bdb5fd40782386e94ae510450951410d4"/>
  <unit id="U01867" pack="P037" kind="paragraph" targetSHA256="1e31120b220e97949645660d66f8d95e7d105534c8e5dfaa6411324b88266815"/>
  <unit id="U01868" pack="P037" kind="paragraph" targetSHA256="475078c3eb6b4b2b828606f8fc32770e15074bf16e308edac2e7346304515121"/>
  <unit id="U01869" pack="P037" kind="paragraph" targetSHA256="8e64009682984b255a1d240e875a484c54a9e12f6d462f32c09a1664beb22cba"/>
  <unit id="U01870" pack="P037" kind="paragraph" targetSHA256="d2235927961a28d54f6415b52b347904fe3c47fbe548cf3780b3a4e3a1515d6d"/>
  <unit id="U01871" pack="P037" kind="paragraph" targetSHA256="78e15eaa17c0a463a76ac56dad4b5b7c918e8987cf018911d51a9af46b27de03"/>
  <unit id="U01872" pack="P037" kind="paragraph" targetSHA256="3d9602ac687fa44b17c965f816482ce6e5ed93e26337fc690db5c0f68243e8b1"/>
  <unit id="U01873" pack="P037" kind="paragraph" targetSHA256="b154906497e4faa14ff359784977d91c88b5b53652d2fe9ae231ae6843d61786"/>
  <unit id="U01874" pack="P037" kind="paragraph" targetSHA256="709d0c5fa963442bb2c36006227a1b844d4a87e98bb31f1d5ae59728263f2393"/>
  <unit id="U01875" pack="P037" kind="paragraph" targetSHA256="d9b18ee49a4b645b4714ccc4fb4ff823516fe1c94a3953a73d6d06cdf4a42a40"/>
  <unit id="U01876" pack="P037" kind="heading" targetSHA256="09ab167adf96f4b123b1633dccfd9aa0ddaf096db1a44b4d516ecc0f18ce49a3"/>
  <unit id="U01877" pack="P037" kind="paragraph" targetSHA256="8b4ff07a329c113d540a0125b841651d11792f3518c568952f94859c22af8e9f"/>
  <unit id="U01878" pack="P037" kind="paragraph" targetSHA256="27dd92e4b4767d0ffc78aa8361e28f639074024f00b8bd6897ca79179811abe9"/>
  <unit id="U01879" pack="P037" kind="paragraph" targetSHA256="9a927b0f0077186bff4dbf033eb4f8098ba4148f01ab1cc78c33f03071a5a74b"/>
  <unit id="U01880" pack="P037" kind="paragraph" targetSHA256="a0084fd8483aca041d5f056c27e742d57fd45101c137dc7676f966f4888d5b70"/>
  <unit id="U01881" pack="P037" kind="paragraph" targetSHA256="00960ad1bf0a7c3a65ff64b411ba8af05e1d51f4fb6d966509ab32557a8f6bb2"/>
  <unit id="U01882" pack="P037" kind="paragraph" targetSHA256="996ee00e3811c1e731e9498c46d9537e9cf9cea5ad6495f452b24b8194694490"/>
  <unit id="U01883" pack="P037" kind="paragraph" targetSHA256="d69905e2ae1790be6cd78d4d5ab53c122639fabb8b2c8607f8dc7a4a73618c09"/>
  <unit id="U01884" pack="P037" kind="paragraph" targetSHA256="95ae9135e3b6ce1b7382001178bd4aceeb87fd5b374b6ae60c2de5315c3a7dd4"/>
  <unit id="U01885" pack="P037" kind="paragraph" targetSHA256="2eef14ee665242fe85a28bad253fd76ba8f6526ce954fceb8437426f8d02697e"/>
  <unit id="U01886" pack="P037" kind="paragraph" targetSHA256="a943969b43e36977778fddbbebd0a6ad45e09d60e1b680bff711cf627edb96c2"/>
  <unit id="U01887" pack="P037" kind="paragraph" targetSHA256="64866bc16b8302047a18fd08b54d58f52e7c514fff2d45239560a41a73e5b473"/>
  <unit id="U01888" pack="P037" kind="paragraph" targetSHA256="6d2e1b58f7b222bea78bd8be692a8b656d270e81859c8d3f39a8861f9e5f8181"/>
  <unit id="U01889" pack="P037" kind="paragraph" targetSHA256="837ca6a77c0e526642a1970f0421370940241f9d4dbda04f4e720a9c267fa8e1"/>
  <unit id="U01890" pack="P037" kind="paragraph" targetSHA256="94c9293ebe1e7cb9fab7eb07b784d84c1882826af94f4e5ab16ec2c55002ac83"/>
  <unit id="U01891" pack="P037" kind="paragraph" targetSHA256="8c268f418745b5633d0725dc0c5eaafea61309134d54089373dbb4a8a983420a"/>
  <unit id="U01892" pack="P037" kind="paragraph" targetSHA256="590536252904624dc22088615baa9470f381fa1e93667e26d5bd7afad7b5e73d"/>
  <unit id="U01893" pack="P037" kind="paragraph" targetSHA256="977f3a23f22e18afb1995e62fd3c4f7f46eb18632ff253529eb8ac0f1646cdd7"/>
  <unit id="U01894" pack="P037" kind="paragraph" targetSHA256="b749664363e04a55f8c07e60749183298718f96c2fae7c7c864b91af9a4e3f9b"/>
  <unit id="U01895" pack="P037" kind="paragraph" targetSHA256="effa37eb82cbc04232a5e76dc36abbe59c37be32689e38663b70fe8a4ed9f9bc"/>
  <unit id="U01896" pack="P037" kind="paragraph" targetSHA256="977f3a23f22e18afb1995e62fd3c4f7f46eb18632ff253529eb8ac0f1646cdd7"/>
  <unit id="U01897" pack="P037" kind="paragraph" targetSHA256="28abc5e0aeef4517839456ad8ec6af50ce411c5877a5577942ea59a0b0caa379"/>
  <unit id="U01898" pack="P037" kind="paragraph" targetSHA256="edaf5e395bf4c69af8438cc12671be95ebe2585c956c071a6d5a9c06fe660f3b"/>
  <unit id="U01899" pack="P037" kind="paragraph" targetSHA256="092b2bafcd92f0d1c5ee7eb8c8890bddc71183a1646b49109e357eaec2b175ff"/>
  <unit id="U01900" pack="P037" kind="paragraph" targetSHA256="f58e04a1b6b1b6a3b7fe340b196b884507da50e13e3142d8c29830aee5abc03c"/>
  <unit id="U01901" pack="P037" kind="paragraph" targetSHA256="a1c8b41f6c1b05b67b43985c773741b046143fc9b2baf1ceeaa4280f6b3c131c"/>
  <unit id="U01902" pack="P037" kind="paragraph" targetSHA256="d55135653d5ec76f43369708946c036ffd532b849e41649ef98e6310d354da66"/>
  <unit id="U01903" pack="P037" kind="paragraph" targetSHA256="977f3a23f22e18afb1995e62fd3c4f7f46eb18632ff253529eb8ac0f1646cdd7"/>
  <unit id="U01904" pack="P037" kind="paragraph" targetSHA256="a8e222bd2e2a6abe4c2ee660a74e8257ace22db5df4b2151d023114d565bb1c7"/>
  <unit id="U01905" pack="P037" kind="paragraph" targetSHA256="9d7ae1d3ed5b1ded28b20329da2b6fd9e96f3ba011a2f07dd194998bc4f01858"/>
  <unit id="U01906" pack="P037" kind="paragraph" targetSHA256="50d06698dc984c864ff7c8005d6158a915694d73a60381091f39343b62622254"/>
  <unit id="U01907" pack="P037" kind="paragraph" targetSHA256="0cf36303c037ec21aec3414d5494faa62459986fc599996a9724986882752356"/>
  <unit id="U01908" pack="P038" kind="heading" targetSHA256="1d4cce6515286822eccd931e67a70b324f3539e95abfd416f232a7ab85412295"/>
  <unit id="U01909" pack="P038" kind="paragraph" targetSHA256="ef51db432098d63280852f32e7f3cf56df4b7f4617c517737ce2daa0984c3627"/>
  <unit id="U01910" pack="P038" kind="paragraph" targetSHA256="426187d6623d70de7c1ee79ee2bfc4a47c2515fcaa7df4db3f67858be590ffd0"/>
  <unit id="U01911" pack="P038" kind="paragraph" targetSHA256="5457616582445ebf7035bd6e193e4ea4a2baea03f313869db1f3d923c7a70bda"/>
  <unit id="U01912" pack="P038" kind="paragraph" targetSHA256="3d0111ff4f23efcc49a8e1d6074bcc3a88d3d0bdcb42adaa8983c8b45327656e"/>
  <unit id="U01913" pack="P038" kind="paragraph" targetSHA256="8038a41e2fd25aa548abe232b413ed41a67f6cf9bd68b31e12e166ad8aa06fc8"/>
  <unit id="U01914" pack="P038" kind="paragraph" targetSHA256="7bdb9e441dac9a2091a26fe2b3739589dad13d94a06928ebae279ec4e776b24c"/>
  <unit id="U01915" pack="P038" kind="paragraph" targetSHA256="114b89f9038e579c2ea446b58b561eed10ff07d3c2a8a4287d1db55a03bce406"/>
  <unit id="U01916" pack="P038" kind="paragraph" targetSHA256="a0a066850918506804a706e8d6bd2f6291949903ef5c8df3e3d3a2b81ffd7c80"/>
  <unit id="U01917" pack="P038" kind="paragraph" targetSHA256="c8bd90d7680e1f1450af09aa827fbe58ffafba784cfe42422c4ab1529697dda5"/>
  <unit id="U01918" pack="P038" kind="paragraph" targetSHA256="797a2dab040154e38f8e3634912fb9c5c552d12d02f1472aa30443c221e933dd"/>
  <unit id="U01919" pack="P038" kind="paragraph" targetSHA256="99d41dc8722373dac86ab0cfe71472e640775e7a7e02fb42979cca94dbf2f68a"/>
  <unit id="U01920" pack="P038" kind="paragraph" targetSHA256="5ad03fdc91b65e2ee30bb3fc5a3127b0cc5b5f950e230b1ff8cca489b9ddc909"/>
  <unit id="U01921" pack="P038" kind="heading" targetSHA256="1d4cce6515286822eccd931e67a70b324f3539e95abfd416f232a7ab85412295"/>
  <unit id="U01922" pack="P038" kind="paragraph" targetSHA256="ef51db432098d63280852f32e7f3cf56df4b7f4617c517737ce2daa0984c3627"/>
  <unit id="U01923" pack="P038" kind="paragraph" targetSHA256="3cae43645c404910304132268e101e03d2b70f1b12a50362da88b1498e3a2a00"/>
  <unit id="U01924" pack="P038" kind="paragraph" targetSHA256="722f8f104d5e19eb475ce4d34b019e95af7d90a8b1073f364e720cc67a1bda65"/>
  <unit id="U01925" pack="P038" kind="paragraph" targetSHA256="61da598f8d0b7d921435c5afdc23617ef7169ead2f9b1b11b760d93bccdf27ed"/>
  <unit id="U01926" pack="P038" kind="paragraph" targetSHA256="2a3f1eb39316fddb731df9e8850f30ae391dd64229de080c952cb15fd16b3854"/>
  <unit id="U01927" pack="P038" kind="paragraph" targetSHA256="ef51db432098d63280852f32e7f3cf56df4b7f4617c517737ce2daa0984c3627"/>
  <unit id="U01928" pack="P038" kind="paragraph" targetSHA256="a249242c4586cf07fe29096feaaa53135b0cf718ab447b7fae8adbdaad5a05ca"/>
  <unit id="U01929" pack="P038" kind="paragraph" targetSHA256="37acc383d6849c7365fe9b2413156118fb9df43ea32fa02adc7b33f01941b099"/>
  <unit id="U01930" pack="P038" kind="paragraph" targetSHA256="3e1eeba67486b3739c0316da94c65d7e7496ad2e2f16c0822ca07074848a7d7c"/>
  <unit id="U01931" pack="P038" kind="paragraph" targetSHA256="0fc2d156c3965257c4793259fe842368aa7d8e1204b7dc122da2f26a1e08471a"/>
  <unit id="U01932" pack="P038" kind="paragraph" targetSHA256="c9b6d67cfff532e3daeb7f1550595f13caf18ea11e9b29871cedabc0571dae7e"/>
  <unit id="U01933" pack="P038" kind="paragraph" targetSHA256="2c8c45e7ffa69eceec1b6d2924a26675685b8cc0b017a8857f3f5573ffb7d559"/>
  <unit id="U01934" pack="P038" kind="paragraph" targetSHA256="a80a1e9aaf29d1eaa7cabfc83878954b9d50abdebb9752ab10170340bee7e2c5"/>
  <unit id="U01935" pack="P038" kind="paragraph" targetSHA256="78f64766908bb3da2f2b63f64494c697108cacf836e9ee9f881e39e6e2fb2b5f"/>
  <unit id="U01936" pack="P038" kind="paragraph" targetSHA256="3ac8b61dc1ac4cfa141dabcf078538c4d4525c3138755c2376d6310371188380"/>
  <unit id="U01937" pack="P038" kind="paragraph" targetSHA256="e82972c67b350a779c6f570b9b869321c50ea69af97507225cc85ff8aca13c7c"/>
  <unit id="U01938" pack="P038" kind="paragraph" targetSHA256="7fe81962cc63dd5707aae65b16fafb86f8539f733a6ffec314cadff787826461"/>
  <unit id="U01939" pack="P038" kind="paragraph" targetSHA256="a0a066850918506804a706e8d6bd2f6291949903ef5c8df3e3d3a2b81ffd7c80"/>
  <unit id="U01940" pack="P038" kind="paragraph" targetSHA256="1725752aa2bbe64b7de63b1d641e4082cec12c712f8ed6387d3204e8eeb0b2fa"/>
  <unit id="U01941" pack="P038" kind="paragraph" targetSHA256="e6e7893026337643bc710d19738c2cc38b4f77ece81cfb07957ac9ef2cd2cd7f"/>
  <unit id="U01942" pack="P038" kind="heading" targetSHA256="0d4f94a3cee9abb8ebfdffae5d34514ef10b0927d5fb0c309211edf78a868a05"/>
  <unit id="U01943" pack="P038" kind="paragraph" targetSHA256="1b3b1517d3dd7169648cf6a4a1549344ad80585bd80e555e235f03058759b8d7"/>
  <unit id="U01944" pack="P038" kind="paragraph" targetSHA256="5253e22df02f14421befdb59f894da53c685ec27e034f6dec0f89b7c59a2ada2"/>
  <unit id="U01945" pack="P038" kind="paragraph" targetSHA256="a62a1eb08fcc9e5c2e1c85888ffb406da839fa4f637a0be5b09171bd702ef919"/>
  <unit id="U01946" pack="P038" kind="paragraph" targetSHA256="633029e0e4897c69f70c3908ceecff0a4a7c2d1b11ecd76bbfc83ddcdb8bfe43"/>
  <unit id="U01947" pack="P038" kind="paragraph" targetSHA256="b31f64827f6a2cb73e1e922cae277b9cbfdfa35a605fb2f416efe54b09fa0837"/>
  <unit id="U01948" pack="P038" kind="paragraph" targetSHA256="e05a4fed7fcadbd38e8a270ae565d83354b3da53795aaaf11e55d1861c7420b5"/>
  <unit id="U01949" pack="P038" kind="heading" targetSHA256="1d4cce6515286822eccd931e67a70b324f3539e95abfd416f232a7ab85412295"/>
  <unit id="U01950" pack="P038" kind="paragraph" targetSHA256="a0a066850918506804a706e8d6bd2f6291949903ef5c8df3e3d3a2b81ffd7c80"/>
  <unit id="U01951" pack="P038" kind="paragraph" targetSHA256="2dbd0d42cb60a0f8f18e7c5182fa2d8fc8d2d734d1369a054ad26a2032dba141"/>
  <unit id="U01952" pack="P038" kind="paragraph" targetSHA256="68e0dab6a138844fca463faf1c53867620701cdf1b568421c10018035f20e24d"/>
  <unit id="U01953" pack="P038" kind="paragraph" targetSHA256="01adf7ed231b49408505d26ca30fa3df8d56f77aeb72fd8a9143eab19f365c80"/>
  <unit id="U01954" pack="P038" kind="paragraph" targetSHA256="a6e129312cd545044e6c93baf171fa988d81c7c1a9f8365ea63238da470c912c"/>
  <unit id="U01955" pack="P038" kind="heading" targetSHA256="1d4cce6515286822eccd931e67a70b324f3539e95abfd416f232a7ab85412295"/>
  <unit id="U01956" pack="P038" kind="paragraph" targetSHA256="8743a989c4bbc02d060c5207b53d594c64d7efdc6fd15d46cb2048706dc6081b"/>
  <unit id="U01957" pack="P038" kind="paragraph" targetSHA256="8fa617bbe2091c59de07df846a97c73c4528e3d2ff5a3bfda5b87e8f24ec9c1a"/>
  <unit id="U01958" pack="P038" kind="paragraph" targetSHA256="d0e38a7d421200c0e5a4c03e3a0333a509126b9f4289614e39888c1d47569122"/>
  <unit id="U01959" pack="P038" kind="paragraph" targetSHA256="f8d9fdb22d2523570ab6fc2a66dba0ca4d171ed624e46b0c3ce2faa15e04e2f4"/>
  <unit id="U01960" pack="P038" kind="paragraph" targetSHA256="ef51db432098d63280852f32e7f3cf56df4b7f4617c517737ce2daa0984c3627"/>
  <unit id="U01961" pack="P038" kind="paragraph" targetSHA256="b3e83b8b90a88c8c01c35600e0f31283ca1841bf0a31606d8b452e5abd2f541a"/>
  <unit id="U01962" pack="P038" kind="paragraph" targetSHA256="a0a066850918506804a706e8d6bd2f6291949903ef5c8df3e3d3a2b81ffd7c80"/>
  <unit id="U01963" pack="P038" kind="paragraph" targetSHA256="46f46ec6bcab36dfe02ca8eca0783ec0e771408b8ed4c26df808541d48137d9d"/>
  <unit id="U01964" pack="P038" kind="paragraph" targetSHA256="6cfe61ad337f94ebd5949d207897ffd12972af0aa18def23995aa79fac9f395f"/>
  <unit id="U01965" pack="P038" kind="paragraph" targetSHA256="a9abcd2364c38975c42ea4f9086f0680c6cab3c6bc657af0a3cf060e196abcec"/>
  <unit id="U01966" pack="P038" kind="heading" targetSHA256="1d4cce6515286822eccd931e67a70b324f3539e95abfd416f232a7ab85412295"/>
  <unit id="U01967" pack="P038" kind="paragraph" targetSHA256="a0a066850918506804a706e8d6bd2f6291949903ef5c8df3e3d3a2b81ffd7c80"/>
  <unit id="U01968" pack="P038" kind="paragraph" targetSHA256="e4bee204f3a33300cd11a8f3ca2545c1791e319c9a7b74413984c078bfadeef1"/>
  <unit id="U01969" pack="P038" kind="paragraph" targetSHA256="0de28524d9632862fbeddadf0ea53288d3e2999247a6a32ca956387c4bc34315"/>
  <unit id="U01970" pack="P038" kind="paragraph" targetSHA256="d5d02e6ed0c159d141df49164a79e2ebc24788658e209110f904e8eda7d9a03c"/>
  <unit id="U01971" pack="P038" kind="paragraph" targetSHA256="46d243996b19dd7c8ba572d239f44800c398a47487ef3b90da54305f7aa31ae4"/>
  <unit id="U01972" pack="P038" kind="paragraph" targetSHA256="ef51db432098d63280852f32e7f3cf56df4b7f4617c517737ce2daa0984c3627"/>
  <unit id="U01973" pack="P038" kind="paragraph" targetSHA256="57c7bf5a288d504d40d80c253930d177a52e0a97c1ef7bfba21820e1e1b1f739"/>
  <unit id="U01974" pack="P038" kind="paragraph" targetSHA256="1e59097bf8d9ffc9b4d81da985f1339374d7975ee3ef2ba3fd0e4087c350e9d3"/>
  <unit id="U01975" pack="P038" kind="paragraph" targetSHA256="ef51db432098d63280852f32e7f3cf56df4b7f4617c517737ce2daa0984c3627"/>
  <unit id="U01976" pack="P038" kind="paragraph" targetSHA256="e0ce9289b809844d32951318b693c6c3c60a9e78f3201d6dbf121384bf5dc885"/>
  <unit id="U01977" pack="P038" kind="paragraph" targetSHA256="3b51fb5b43a5fed97a41f852d2cb580de79132b097a38681a79e06c11f158613"/>
  <unit id="U01978" pack="P038" kind="paragraph" targetSHA256="730dfec3c3871849cad7a3b4279c824ced75c5c28a785280c12287e4cde4fe73"/>
  <unit id="U01979" pack="P038" kind="paragraph" targetSHA256="d3923d48225ddf24520195ce3061941076086b1c34d527dd46ab30d6a9a2620c"/>
  <unit id="U01980" pack="P038" kind="paragraph" targetSHA256="a0a066850918506804a706e8d6bd2f6291949903ef5c8df3e3d3a2b81ffd7c80"/>
  <unit id="U01981" pack="P038" kind="paragraph" targetSHA256="0910ccbae0c5f6fc67163533a85524d52fdad941f2bc65393da9c3b59f59dc82"/>
  <unit id="U01982" pack="P038" kind="paragraph" targetSHA256="995020addf55c26d8160d891656292a5d56fa21f736d7c8ed9fcb370d876b925"/>
  <unit id="U01983" pack="P038" kind="paragraph" targetSHA256="eabb745c9d28c20fa0c8260919dc59b5faf064fdaaca3b0a821be6e89748c94b"/>
  <unit id="U01984" pack="P038" kind="paragraph" targetSHA256="a08574e3209c58e1d56398f71ec3974baf661897134db3a55b6e9bf1a4a63b8e"/>
  <unit id="U01985" pack="P039" kind="heading" targetSHA256="1d4cce6515286822eccd931e67a70b324f3539e95abfd416f232a7ab85412295"/>
  <unit id="U01986" pack="P039" kind="paragraph" targetSHA256="ecc5e83e925ca551d331d78b16e420adbe727d16b6adb797e12f5b4fdfeea7fb"/>
  <unit id="U01987" pack="P039" kind="paragraph" targetSHA256="6bfcfd2590a951ce291872b600d7e1e05fde55749d5d33a5e55477d3a9bf51c5"/>
  <unit id="U01988" pack="P039" kind="paragraph" targetSHA256="65e8e6c45dc198b5f91a4fc460619bafeae6fdf4862bc0644c12dabda9359c1c"/>
  <unit id="U01989" pack="P039" kind="paragraph" targetSHA256="737f5c29abaf6ba12d6ecd650e7a4ce39ca119e7b7fecf7b8d45e8b931dd532f"/>
  <unit id="U01990" pack="P039" kind="paragraph" targetSHA256="d5b21829dcf173595b5e4c802249ab559e900d2cc26ea8d7be67a632d61212b8"/>
  <unit id="U01991" pack="P039" kind="heading" targetSHA256="1d4cce6515286822eccd931e67a70b324f3539e95abfd416f232a7ab85412295"/>
  <unit id="U01992" pack="P039" kind="heading" targetSHA256="be628632e5e6101fb8258204c81469e76953c02decd7169596f58693bf34cca6"/>
  <unit id="U01993" pack="P039" kind="paragraph" targetSHA256="bd2aaaac5d5d4561be69a67cc734a8e19a5764c0fe0363c538dc178352828a7d"/>
  <unit id="U01994" pack="P039" kind="paragraph" targetSHA256="7d2bfa94882bb8d49b16639cb1fc679dceca72948ca33bdb0342595d02075b96"/>
  <unit id="U01995" pack="P039" kind="paragraph" targetSHA256="55a8bac27b3562d19c62c7d3275183a79c2b2b6f247cd2339b2bf0ddf2f73062"/>
  <unit id="U01996" pack="P039" kind="paragraph" targetSHA256="6bbde05ba46b8b1ad8e3ac4223986f65b8085a52ec3a00417ee36967165d5664"/>
  <unit id="U01997" pack="P039" kind="paragraph" targetSHA256="77afcd1c2f0c36ed7055936f02e3e476cf81c3d6b75894c733c94832916124b7"/>
  <unit id="U01998" pack="P039" kind="paragraph" targetSHA256="ce52ccad52627aa707b00bffacaaccb0c94c0d1193a31ffa284202a54bfba6b1"/>
  <unit id="U01999" pack="P039" kind="paragraph" targetSHA256="eb01ece49d4f7e4a5bf59cd001a3cace56f956c37a3c6107bb181594832d40a9"/>
  <unit id="U02000" pack="P039" kind="paragraph" targetSHA256="3b6074c7aef689612ca57072451d8224137b1246a2ee1749b846deb9ce46bacc"/>
  <unit id="U02001" pack="P039" kind="paragraph" targetSHA256="baec9eb30bcb059b3b3dd1a95ac370709b48ed3197b42e918b6018d4ca13cf84"/>
  <unit id="U02002" pack="P039" kind="paragraph" targetSHA256="084a1728b6780e5aa61bc93ed621dcadbe3251ba48d73b30f02fdbe719fc106a"/>
  <unit id="U02003" pack="P039" kind="heading" targetSHA256="845c5af05b27729d3500fe08d37edab7045aa909e4647baab3a367b7b06231d2"/>
  <unit id="U02004" pack="P039" kind="heading" targetSHA256="1d4cce6515286822eccd931e67a70b324f3539e95abfd416f232a7ab85412295"/>
  <unit id="U02005" pack="P039" kind="heading" targetSHA256="c731162d83905603e70ed1e67c36e45de9d3144a1642a7a1f0c453971b1bd943"/>
  <unit id="U02006" pack="P039" kind="paragraph" targetSHA256="d9a768a31b6a977b5e15f55ab8e24f52f491b64dcae854fb558755757f7289da"/>
  <unit id="U02007" pack="P039" kind="paragraph" targetSHA256="352b69a1c578a86550e1731b9c26ee8ffe8ceb4a98a4b8c4ca95cc4dae844bdf"/>
  <unit id="U02008" pack="P039" kind="paragraph" targetSHA256="5b9f1626d88c2bf17ebd2cbadc1ffe4024a028d17fceb5b788288b1c4c852579"/>
  <unit id="U02009" pack="P039" kind="paragraph" targetSHA256="f243c1041b560f7a1d1ae930f6255c2deff1c3163b7e24b26aef54072dec76d6"/>
  <unit id="U02010" pack="P039" kind="paragraph" targetSHA256="7f732c8244ac08f957811cbc055a866b8dc650c4d3590de0901f8933d38a5d5d"/>
  <unit id="U02011" pack="P039" kind="paragraph" targetSHA256="769d9e255e3a6b9baaf71538eb18f2e0669a33f79b67f7706a1e6e7461b6bbd1"/>
  <unit id="U02012" pack="P039" kind="heading" targetSHA256="a185f4a5eea95ced039a8a54a4b6b95295fec328b76589a33f22e731e4f613ac"/>
  <unit id="U02013" pack="P039" kind="paragraph" targetSHA256="aac46359dc2d1c67d6e0b98f54ffdcbb2d4587477a31e6cd2505061806ebcc1f"/>
  <unit id="U02014" pack="P039" kind="paragraph" targetSHA256="449a2fe87978d40b571cfa614ee953dd6f09a29075a7c81aaa6d5975d4eb74f0"/>
  <unit id="U02015" pack="P039" kind="paragraph" targetSHA256="cbc3584792fde3690787b5f28a17f2fe8b33b5652881d6879d056b8ee57a7510"/>
  <unit id="U02016" pack="P039" kind="paragraph" targetSHA256="e9b5b90444cb38b7c09b4bc97109006051138b61840cae118d494c3e8c530476"/>
  <unit id="U02017" pack="P039" kind="paragraph" targetSHA256="773abb1bc3c2cae62d4aa5c74b47391db01048bbd2fbd2cf49e1050d4226eb91"/>
  <unit id="U02018" pack="P039" kind="heading" targetSHA256="f629a2904eed513800cf83dcf9427054efd95cf8ad8c65c19873abede8ec36f9"/>
  <unit id="U02019" pack="P039" kind="paragraph" targetSHA256="c8546fee9853256ca204ac7de364720648eb11d86848f889fc27d8355d5d5e09"/>
  <unit id="U02020" pack="P039" kind="paragraph" targetSHA256="0e80e8d9209029edba17bce8f95658bd24bc3afdcb2957932a7c83a423360d26"/>
  <unit id="U02021" pack="P039" kind="paragraph" targetSHA256="e28f4eec2913ae4b19208ad727328de2f87951fd44a3b65a29806b564bef3729"/>
  <unit id="U02022" pack="P039" kind="paragraph" targetSHA256="a151047eb6f0cfe2212902af99630f874cee7f4b948b14d0ba25a9da7eeea371"/>
  <unit id="U02023" pack="P039" kind="paragraph" targetSHA256="bcf870c60feb582877618d2548a8eabc69a6b7723a1bcb71b5ae93b1cdec8799"/>
  <unit id="U02024" pack="P039" kind="paragraph" targetSHA256="ceb0cebdf32316e92df5b7fcb049f4ed949487bdf5af1578b4ee5447593b7d31"/>
  <unit id="U02025" pack="P039" kind="paragraph" targetSHA256="4fd02981807f4d9d2a10fc24ec879a4c20c9d88884f673e7449a53565cf4137d"/>
  <unit id="U02026" pack="P039" kind="paragraph" targetSHA256="7da783c9ae9f330a486522a9c0f925d390fb59d2f9a25ae98970d9ebca791c96"/>
  <unit id="U02027" pack="P039" kind="paragraph" targetSHA256="6260c0d42274ef7d167857eed1a83a2f28217e4c65eb3120a3b9f018251af4d7"/>
  <unit id="U02028" pack="P039" kind="paragraph" targetSHA256="fabe15f247438c067aa53779dda7bfb10c1b6c8ad6511d30e87a3a4ec189c051"/>
  <unit id="U02029" pack="P039" kind="paragraph" targetSHA256="bc50c02f4c934916d9254b0faa0a60ac9ac8413cae4ab79da08571c1129fc530"/>
  <unit id="U02030" pack="P040" kind="heading" targetSHA256="1d4cce6515286822eccd931e67a70b324f3539e95abfd416f232a7ab85412295"/>
  <unit id="U02031" pack="P040" kind="paragraph" targetSHA256="beb135d3f2be0d6d3f482c9a2e8aac39291b37e9a0a18e34758bd0a0a6e14dbf"/>
  <unit id="U02032" pack="P040" kind="paragraph" targetSHA256="ecdcc032d70f2519ea02f443ba1dc37b40c7ec89a88468f02d5cc69bab7bf2bc"/>
  <unit id="U02033" pack="P040" kind="paragraph" targetSHA256="390dd17effce51fe0d36b7ecede2d80b5f58233317220e853a9703863b8cfe4b"/>
  <unit id="U02034" pack="P040" kind="paragraph" targetSHA256="e32e62992fe7e605071de5a423eccef9ca6a5ef5374c8fc3f55dfcfd7dcb7fe7"/>
  <unit id="U02035" pack="P040" kind="paragraph" targetSHA256="c6af1bf96640fe96a1ae9e2b207d8d55e87390347bc3a609a9af334f9d575d30"/>
  <unit id="U02036" pack="P040" kind="paragraph" targetSHA256="4b29868a5073585f1778b8fa3b19f10c8e2c65422943ebfccb66b35c812bdb5a"/>
  <unit id="U02037" pack="P040" kind="paragraph" targetSHA256="9ef7dae1dfb1999ae87e7eb16d5b4e3850521e0dcad77f2828fa5434c5727023"/>
  <unit id="U02038" pack="P040" kind="paragraph" targetSHA256="46fd8280c17f7823ea77523f44f38485eede19e95f58b4b5709593e64dbf383e"/>
  <unit id="U02039" pack="P040" kind="paragraph" targetSHA256="e80a0aa28276cc6e0c7e45598eb01d4851b15975f729d28f822642d5b44b4e64"/>
  <unit id="U02040" pack="P040" kind="paragraph" targetSHA256="62452fef9719cc79da914c896b7c605fb41bc38f91518e53485e70fb17e7bfd0"/>
  <unit id="U02041" pack="P040" kind="paragraph" targetSHA256="629c31a5e6855f7e44141a15c915c19b83ae7cc69447df606131d0b8467c1146"/>
  <unit id="U02042" pack="P040" kind="paragraph" targetSHA256="20c4d8911cbc7714b4303e0d6242810c23327ac069c72b5f78b410b68d0375a4"/>
  <unit id="U02043" pack="P040" kind="paragraph" targetSHA256="7a5169ddf7eeed7f7bf1236922ccda08d58d2730e1105bf11e58210af8348912"/>
  <unit id="U02044" pack="P040" kind="paragraph" targetSHA256="0183206c0d8ec85d4408e6c974d7a2bc3d448ad9e040f8a3693e3cac340052f8"/>
  <unit id="U02045" pack="P040" kind="paragraph" targetSHA256="318cb4cb9aadf0fc9d2b43e01cb62265c7f854201835d39a468f4f66ecfcdbb6"/>
  <unit id="U02046" pack="P040" kind="paragraph" targetSHA256="2fddfecad24eaaed25e20e98864de15a91dc843c1346626d86fb34f0d44ee312"/>
  <unit id="U02047" pack="P040" kind="paragraph" targetSHA256="bf47df3a0caac493e514cc2cda9f04419e5cc3c2d412287f17dcfda8440a4bd2"/>
  <unit id="U02048" pack="P040" kind="paragraph" targetSHA256="2456689cf5ce8d2fa889c827d3ed80b05246f2892de8827a9a8a4c136324b235"/>
  <unit id="U02049" pack="P040" kind="heading" targetSHA256="1f850b77cbffe44b20c2882d9f16fc4f959c49a1782d966b2e5f128bc368e332"/>
  <unit id="U02050" pack="P040" kind="heading" targetSHA256="1d4cce6515286822eccd931e67a70b324f3539e95abfd416f232a7ab85412295"/>
  <unit id="U02051" pack="P040" kind="paragraph" targetSHA256="539d7f02ba39f08240d44a2ed838610d4f192b47488a8293773edd9e499a2331"/>
  <unit id="U02052" pack="P040" kind="paragraph" targetSHA256="466c95a5ae414686ff38bf4079407f3f5b18916c05a53faa08d664a5ea9e76c3"/>
  <unit id="U02053" pack="P040" kind="paragraph" targetSHA256="1d7467b8a18c884ce5824f6ae68b6afa556501c56f3c5c265771b83171c450a4"/>
  <unit id="U02054" pack="P040" kind="paragraph" targetSHA256="8b7295ebb0d82b11942746d4092d1adfac5b4724f88a27ac5859ddbadfb38d69"/>
  <unit id="U02055" pack="P040" kind="paragraph" targetSHA256="bbb96a09461eac824844d500ada6e0ebf29cfe1461e90aea806d6b18b3ce3455"/>
  <unit id="U02056" pack="P040" kind="heading" targetSHA256="1d4cce6515286822eccd931e67a70b324f3539e95abfd416f232a7ab85412295"/>
  <unit id="U02057" pack="P040" kind="paragraph" targetSHA256="756b96097866d369a6a4712d89994d8c43762e55fa436f5d3ff338d7c7d52511"/>
  <unit id="U02058" pack="P040" kind="paragraph" targetSHA256="2022b2c8baca643ffdd57c89e6c4664c7a304f41d48be1c5ef6f55c0d5171883"/>
  <unit id="U02059" pack="P040" kind="paragraph" targetSHA256="0f08d55a23866b9ddd25d33ad0870b24d3c9b42676f2c8e0b4c96e6269cdff00"/>
  <unit id="U02060" pack="P040" kind="paragraph" targetSHA256="3fd8cb4bc5bddabe2c49a96349d8e9905c8570fb630d91bc208d16b026360548"/>
  <unit id="U02061" pack="P040" kind="heading" targetSHA256="1d4cce6515286822eccd931e67a70b324f3539e95abfd416f232a7ab85412295"/>
  <unit id="U02062" pack="P040" kind="paragraph" targetSHA256="539d7f02ba39f08240d44a2ed838610d4f192b47488a8293773edd9e499a2331"/>
  <unit id="U02063" pack="P040" kind="paragraph" targetSHA256="39eb238c97c94f88d88d2bba8f65de2dd0623c4313bb592a45475b550e117870"/>
  <unit id="U02064" pack="P040" kind="heading" targetSHA256="1d4cce6515286822eccd931e67a70b324f3539e95abfd416f232a7ab85412295"/>
  <unit id="U02065" pack="P040" kind="paragraph" targetSHA256="756b96097866d369a6a4712d89994d8c43762e55fa436f5d3ff338d7c7d52511"/>
  <unit id="U02066" pack="P040" kind="paragraph" targetSHA256="839bb4e22ef88fe6b8fda979f18609dbda9494e46464fc8cb99bc40da5ae8f0f"/>
  <unit id="U02067" pack="P040" kind="paragraph" targetSHA256="e434bc98fe12b7d5d3b95a2c4cf42e9c6b7c785c46006c6763e6622e1cbac7ce"/>
  <unit id="U02068" pack="P040" kind="paragraph" targetSHA256="3e701cf95fea0e5bb7e160abd8db9a3f52d7446d660af126125b1c88b2c8a3c3"/>
  <unit id="U02069" pack="P040" kind="paragraph" targetSHA256="1a9136c47a65ba0826146be728ee3743d43521c9684f7198ce99e3444f885483"/>
  <unit id="U02070" pack="P040" kind="paragraph" targetSHA256="63b4f25ef8e58cde2a5f6566e34ab04b91a6f3d7d4eb41d497deb8ad4275bbfa"/>
  <unit id="U02071" pack="P040" kind="heading" targetSHA256="1d4cce6515286822eccd931e67a70b324f3539e95abfd416f232a7ab85412295"/>
  <unit id="U02072" pack="P040" kind="paragraph" targetSHA256="bcbe7a095adab7597e1b3f25017632a90e2d035226475b7152a170b3ce19d09d"/>
  <unit id="U02073" pack="P040" kind="paragraph" targetSHA256="dd37da7e9b1936a515421014f5288c5877dba987c55ce8bae94ceef870425a9f"/>
  <unit id="U02074" pack="P040" kind="paragraph" targetSHA256="f05b18dad632c48f9ae54628701076cdb48b2af781948a844988518a3ce6d693"/>
  <unit id="U02075" pack="P040" kind="paragraph" targetSHA256="7a69af9a72ee97cd063c1179dc333dbe3402edf6ef8a9d8e321ca27e330c64bd"/>
  <unit id="U02076" pack="P040" kind="paragraph" targetSHA256="317be0e99d528864ed83d801867df62f3d590b43e202af81025930cabbb98ae3"/>
  <unit id="U02077" pack="P040" kind="heading" targetSHA256="1d4cce6515286822eccd931e67a70b324f3539e95abfd416f232a7ab85412295"/>
  <unit id="U02078" pack="P040" kind="paragraph" targetSHA256="756b96097866d369a6a4712d89994d8c43762e55fa436f5d3ff338d7c7d52511"/>
  <unit id="U02079" pack="P040" kind="paragraph" targetSHA256="eb62db17490fda3488f1157bec0d4013d4a7fcf027020585a122dff4df3f4e7c"/>
  <unit id="U02080" pack="P040" kind="paragraph" targetSHA256="99202f65bdf042faacf9bc927205411bca486ba0ad64431b9533131c4e4dfa6f"/>
  <unit id="U02081" pack="P040" kind="paragraph" targetSHA256="8f998c5fb4ffc32c1f7d905723d652dafbad9d832cb918442b4be21f7bb52ecb"/>
  <unit id="U02082" pack="P040" kind="heading" targetSHA256="1d4cce6515286822eccd931e67a70b324f3539e95abfd416f232a7ab85412295"/>
  <unit id="U02083" pack="P040" kind="paragraph" targetSHA256="539d7f02ba39f08240d44a2ed838610d4f192b47488a8293773edd9e499a2331"/>
  <unit id="U02084" pack="P040" kind="paragraph" targetSHA256="911a1c6ade9232a8e0ed5818463127af7c5327fe00103756bb413d546f79664f"/>
  <unit id="U02085" pack="P040" kind="paragraph" targetSHA256="6e74219682949e5c8512a1b940f5ad7022981c9149dd3881b3f761b6da5a8f78"/>
  <unit id="U02086" pack="P040" kind="paragraph" targetSHA256="0787046df1342f3bc25fb2b86fff3229576f2af59e47f5ef89ca21f1dd446e62"/>
  <unit id="U02087" pack="P040" kind="paragraph" targetSHA256="443ebae29415b9bb2b8062530883c35bcbe92cebcffc8f9ae3399b2b11dfb488"/>
  <unit id="U02088" pack="P040" kind="heading" targetSHA256="1d4cce6515286822eccd931e67a70b324f3539e95abfd416f232a7ab85412295"/>
  <unit id="U02089" pack="P040" kind="paragraph" targetSHA256="1a05e4de5bd24065a1d557024509d6b07dc249d198e43f378f00145d1e2d8121"/>
  <unit id="U02090" pack="P040" kind="paragraph" targetSHA256="b70f8ebc1b27c0c11878e786f7f626da4e0733fc2a04ed85b06a6ddb098d2927"/>
  <unit id="U02091" pack="P040" kind="paragraph" targetSHA256="63ea3c9237ac9f38662bbb63b3723786e82822a6cbdd5ece57db3458e0a36666"/>
  <unit id="U02092" pack="P040" kind="paragraph" targetSHA256="17535cdaea15ee0a904c103435a28a1676ea4bbfa72891425df03afd7ba9c07a"/>
  <unit id="U02093" pack="P040" kind="paragraph" targetSHA256="e02e45abbda32d695217125bdbcb34d9246b3c7add20cbf9fa6f80988d8d3111"/>
  <unit id="U02094" pack="P040" kind="heading" targetSHA256="1d4cce6515286822eccd931e67a70b324f3539e95abfd416f232a7ab85412295"/>
  <unit id="U02095" pack="P040" kind="paragraph" targetSHA256="539d7f02ba39f08240d44a2ed838610d4f192b47488a8293773edd9e499a2331"/>
  <unit id="U02096" pack="P040" kind="paragraph" targetSHA256="482a3ecd7d7845a4c31896e252be5347dba40188a960542c19d65a7d7a1c63f4"/>
  <unit id="U02097" pack="P040" kind="paragraph" targetSHA256="d1efc9c185c9dacd8e7da03187da8656713d52b8af90fa69d54e51a2c786e122"/>
  <unit id="U02098" pack="P040" kind="paragraph" targetSHA256="21e23f8efc8e84784ebe468f05d789dc2efc2fc23a93224ad9c74b92b53b0706"/>
  <unit id="U02099" pack="P040" kind="paragraph" targetSHA256="8fd3649325a5298237f86f9b3f104a630ff2fc46d7bf76a260ad619432c156b2"/>
  <unit id="U02100" pack="P040" kind="heading" targetSHA256="1d4cce6515286822eccd931e67a70b324f3539e95abfd416f232a7ab85412295"/>
  <unit id="U02101" pack="P040" kind="paragraph" targetSHA256="756b96097866d369a6a4712d89994d8c43762e55fa436f5d3ff338d7c7d52511"/>
  <unit id="U02102" pack="P040" kind="paragraph" targetSHA256="aa7e68d28d088e36a980847b4ecbebe8a9d6ef2f24111d884a116a978d2a6dc5"/>
  <unit id="U02103" pack="P040" kind="paragraph" targetSHA256="7fe59899f17e3e451f4b2d46bf91de2d3ce105ca48049e5c671d0b220de34460"/>
  <unit id="U02104" pack="P041" kind="heading" targetSHA256="1d4cce6515286822eccd931e67a70b324f3539e95abfd416f232a7ab85412295"/>
  <unit id="U02105" pack="P041" kind="paragraph" targetSHA256="17193a1027ce185abe9f750cd3557a4beeafb2f28a1c78752801fac33b76d7f1"/>
  <unit id="U02106" pack="P041" kind="paragraph" targetSHA256="7bea9fb5bef0933d6c2e590b9a804f85551debb871fa7bb5c5caf31669fdcd6b"/>
  <unit id="U02107" pack="P041" kind="paragraph" targetSHA256="5337925d27940217621b2738739ae315a8342cc83dcc26cbbef9043da9e60b77"/>
  <unit id="U02108" pack="P041" kind="paragraph" targetSHA256="33ba9a32cc8d29f44d2f4c44bca5377d56d5f5c0f0ce2ad0c6d44d820724996f"/>
  <unit id="U02109" pack="P041" kind="paragraph" targetSHA256="45704ddcc3843928a27594bda7e842d16ae248f316399a43777bc13174e6ba83"/>
  <unit id="U02110" pack="P041" kind="heading" targetSHA256="1d4cce6515286822eccd931e67a70b324f3539e95abfd416f232a7ab85412295"/>
  <unit id="U02111" pack="P041" kind="paragraph" targetSHA256="8be8bc6b47ee750024839cd91cf164ca0eebfc85f4322a2a76fbc64e911a3058"/>
  <unit id="U02112" pack="P041" kind="paragraph" targetSHA256="a8c8c9f60b46893976f40b44773d771bb1e641cdb994072d50993d7a61d4cc1c"/>
  <unit id="U02113" pack="P041" kind="paragraph" targetSHA256="73b9c175f06735db951a3eefd43b5586747d21e0ee4ac54ba6942599ad2ea4a9"/>
  <unit id="U02114" pack="P041" kind="heading" targetSHA256="1d4cce6515286822eccd931e67a70b324f3539e95abfd416f232a7ab85412295"/>
  <unit id="U02115" pack="P041" kind="paragraph" targetSHA256="d589d8b843b9a6bace5cdfeba068dba890634abe691e779bb6c0bc32cf18c1a9"/>
  <unit id="U02116" pack="P041" kind="paragraph" targetSHA256="80e6ff3c8be4234951a204729e35a35c2e4424b2a747e52da0ebcd2d581b65e6"/>
  <unit id="U02117" pack="P041" kind="heading" targetSHA256="1d4cce6515286822eccd931e67a70b324f3539e95abfd416f232a7ab85412295"/>
  <unit id="U02118" pack="P041" kind="paragraph" targetSHA256="a96c712ccdef62f6ed0c782c4ca74cc9bff8f214d7df841d368972b572aa169a"/>
  <unit id="U02119" pack="P041" kind="heading" targetSHA256="1d4cce6515286822eccd931e67a70b324f3539e95abfd416f232a7ab85412295"/>
  <unit id="U02120" pack="P041" kind="paragraph" targetSHA256="0622467013cfb3b2682dea94165e79d8f84d516fa1e223239895e5eeeb5af732"/>
  <unit id="U02121" pack="P041" kind="paragraph" targetSHA256="f13ba6066df28460128a82265f7af4c6ec977bb0cc966323bde82bfdbb108e39"/>
  <unit id="U02122" pack="P041" kind="paragraph" targetSHA256="063a1a342ebb7d917ece478831c99973a6c9c0dc924fc926efaac85262f813d0"/>
  <unit id="U02123" pack="P041" kind="paragraph" targetSHA256="b233776c1d18c1406f158b047a626613df89385f56574f2d5d91f89676a1aa37"/>
  <unit id="U02124" pack="P041" kind="paragraph" targetSHA256="254708076add6a1d42ce08ba1923935e57e25216c2d3af9b18d48a9552b17117"/>
  <unit id="U02125" pack="P041" kind="paragraph" targetSHA256="a7abdb0c0a16fe2d8dd14d848f15db76c80d24ffe5918933260879ed13e8a451"/>
  <unit id="U02126" pack="P041" kind="heading" targetSHA256="1d4cce6515286822eccd931e67a70b324f3539e95abfd416f232a7ab85412295"/>
  <unit id="U02127" pack="P041" kind="paragraph" targetSHA256="1dbdf25e3abd424cb1332a307160bd35ed234963b0d84da0f43305d03de3c94b"/>
  <unit id="U02128" pack="P041" kind="heading" targetSHA256="71d7728e89b8a90c3986414cbfe66ad42fb53c02d59b413b73555a44545bba13"/>
  <unit id="U02129" pack="P041" kind="paragraph" targetSHA256="ba9ed324bf2502ebf0cd5b4fb33a5ad7f4a3590d0b025fe133a1a4c2a9624635"/>
  <unit id="U02130" pack="P041" kind="paragraph" targetSHA256="4140f08a886ed9e4c97e689224287dbaea65ed36c329e3cb14cb117f8de453cf"/>
  <unit id="U02131" pack="P041" kind="heading" targetSHA256="1d4cce6515286822eccd931e67a70b324f3539e95abfd416f232a7ab85412295"/>
  <unit id="U02132" pack="P041" kind="paragraph" targetSHA256="ddd1e5fc16f8f1a0cf2091c97ab2155dfc9fe5465e7f08b5f57a78f99bb3653e"/>
  <unit id="U02133" pack="P041" kind="heading" targetSHA256="977985b4575f3bf5784ac8152b999b4d9778346a411df2607413861e35237dfd"/>
  <unit id="U02134" pack="P041" kind="paragraph" targetSHA256="f8125d9626dc030bcbb29c239be9f7b10aa17579f5da72c103b9a0fff7637fdd"/>
  <unit id="U02135" pack="P041" kind="heading" targetSHA256="1d4cce6515286822eccd931e67a70b324f3539e95abfd416f232a7ab85412295"/>
  <unit id="U02136" pack="P041" kind="paragraph" targetSHA256="4979919e53c6b2d30bdf1c71a6b8f5b4c97d513732fde63480dd1caed240cb5f"/>
  <unit id="U02137" pack="P041" kind="paragraph" targetSHA256="aa99a8cd4df90f624197b541b799b1911d0ce694f3b06ccf7b56472dec3cd4d0"/>
  <unit id="U02138" pack="P041" kind="paragraph" targetSHA256="77f618d03d2b4dd53eb5a85bb4728ce54c43d0c8ccb703bfda2e30265d7b7660"/>
  <unit id="U02139" pack="P041" kind="paragraph" targetSHA256="0c6f91185984c29aa8e90065879fd0513bd27cb4ba69e3f912449c39637b1761"/>
  <unit id="U02140" pack="P041" kind="paragraph" targetSHA256="142763129d949463086afe6b912fe14cc25d5659a1c58d73b6dca020759f7f0a"/>
  <unit id="U02141" pack="P041" kind="paragraph" targetSHA256="a0d3d5984a318c600dedde91143cb71db83ce6883de1a245a0199e0047643ed8"/>
  <unit id="U02142" pack="P041" kind="paragraph" targetSHA256="2dd71db351b27be4ba6a00120fbb8e4a8ad6726410f347a5da1c45842cb5d3d3"/>
  <unit id="U02143" pack="P041" kind="heading" targetSHA256="1d4cce6515286822eccd931e67a70b324f3539e95abfd416f232a7ab85412295"/>
  <unit id="U02144" pack="P041" kind="paragraph" targetSHA256="6860173a2f48ffa800ccc1480f67f1a0b9d6622864b964720119da898b4edb9a"/>
  <unit id="U02145" pack="P041" kind="paragraph" targetSHA256="00588af38eccc1b7db5eafbf2c8732233fc2ef50d1dfd927d754110d3c9a9559"/>
  <unit id="U02146" pack="P041" kind="paragraph" targetSHA256="5eb2226fd6f83ed20d6f269fbeae102ef318340d1810eaebf19d861fa3a03ceb"/>
  <unit id="U02147" pack="P041" kind="paragraph" targetSHA256="fe34ea7082e7b730e01757da4a7381cc68804b653d1a48f8e9fa4ca954fcc8e3"/>
  <unit id="U02148" pack="P041" kind="paragraph" targetSHA256="169d73078ad64c4fe787469be1df714738ce0f9bd55fd20090227de19247b74f"/>
  <unit id="U02149" pack="P041" kind="paragraph" targetSHA256="98eb93fb90e46b91ca3b5e4e321d4d215f777547ee0dc3217ed647685ca0eb70"/>
  <unit id="U02150" pack="P041" kind="heading" targetSHA256="1d4cce6515286822eccd931e67a70b324f3539e95abfd416f232a7ab85412295"/>
  <unit id="U02151" pack="P041" kind="paragraph" targetSHA256="8be8bc6b47ee750024839cd91cf164ca0eebfc85f4322a2a76fbc64e911a3058"/>
  <unit id="U02152" pack="P041" kind="paragraph" targetSHA256="595e203c985a76645f756430d6a28b7e95dae419f677eaab548c30bba56804f6"/>
  <unit id="U02153" pack="P041" kind="paragraph" targetSHA256="5af27efac73a69e2db38269dc3c6f8faa95ee21151153e51975b310fa39a3a83"/>
  <unit id="U02154" pack="P041" kind="paragraph" targetSHA256="0c11fb314ac2254ec8acb7a11ca1ecfad1963c1ca0a67d7f87279f7f3575544d"/>
  <unit id="U02155" pack="P041" kind="paragraph" targetSHA256="88aa7f67d7fae4e1b19185549d34eda31e2300e5271fd935a5333d813f837523"/>
  <unit id="U02156" pack="P041" kind="heading" targetSHA256="1d4cce6515286822eccd931e67a70b324f3539e95abfd416f232a7ab85412295"/>
  <unit id="U02157" pack="P041" kind="paragraph" targetSHA256="8be8bc6b47ee750024839cd91cf164ca0eebfc85f4322a2a76fbc64e911a3058"/>
  <unit id="U02158" pack="P041" kind="paragraph" targetSHA256="0a8182d82ff847369a22ce72e5e8954d0ff63f6143745edee64529e05e404366"/>
  <unit id="U02159" pack="P041" kind="paragraph" targetSHA256="d70517afdb5fd9770060b052d2a7a004acb8d9af8b7ba317c1610c0450bca0aa"/>
  <unit id="U02160" pack="P041" kind="paragraph" targetSHA256="eda5087e4421fd4d118481b2b137a0fd76de3a7545eac5928be95520ebe9fcd6"/>
  <unit id="U02161" pack="P041" kind="heading" targetSHA256="1d4cce6515286822eccd931e67a70b324f3539e95abfd416f232a7ab85412295"/>
  <unit id="U02162" pack="P041" kind="paragraph" targetSHA256="b8e360de0c2ede18aa277b9f43693e6986bf718920a0f0cee2fd24f69ba708c9"/>
  <unit id="U02163" pack="P041" kind="paragraph" targetSHA256="65032e88716bf675a80905171091354d66a469c52d7c84a5dd3b3fbecb6c4029"/>
  <unit id="U02164" pack="P041" kind="heading" targetSHA256="1d4cce6515286822eccd931e67a70b324f3539e95abfd416f232a7ab85412295"/>
  <unit id="U02165" pack="P041" kind="paragraph" targetSHA256="8be8bc6b47ee750024839cd91cf164ca0eebfc85f4322a2a76fbc64e911a3058"/>
  <unit id="U02166" pack="P041" kind="paragraph" targetSHA256="ad82f5f0e5a02d98241340c7e5c4f3c45a513289ba60e3ff5314202402bc48c0"/>
  <unit id="U02167" pack="P041" kind="paragraph" targetSHA256="ad67197467697de1b7352919804aecc0c7c59126ba50e139d9ad4230d34bb89a"/>
  <unit id="U02168" pack="P041" kind="heading" targetSHA256="1d4cce6515286822eccd931e67a70b324f3539e95abfd416f232a7ab85412295"/>
  <unit id="U02169" pack="P041" kind="paragraph" targetSHA256="2d3a8ebdac27c4f97b9583772371933d88785e1436c546d27e7fa258d8db22fe"/>
  <unit id="U02170" pack="P041" kind="paragraph" targetSHA256="533c4b18fdb6fcd069fce64ea876efc60b1461d17d1ae4fb2ed75cc2703cf9bd"/>
  <unit id="U02171" pack="P041" kind="paragraph" targetSHA256="5e0c8834fcd9220bb55f4567f6714b113f9129361294c67ca336801c12c77a1d"/>
  <unit id="U02172" pack="P041" kind="paragraph" targetSHA256="26fc7159ab51067386ff32576844760d8b1cc962bd2d2292b39eddb8127e2803"/>
  <unit id="U02173" pack="P041" kind="heading" targetSHA256="1d4cce6515286822eccd931e67a70b324f3539e95abfd416f232a7ab85412295"/>
  <unit id="U02174" pack="P041" kind="paragraph" targetSHA256="8be8bc6b47ee750024839cd91cf164ca0eebfc85f4322a2a76fbc64e911a3058"/>
  <unit id="U02175" pack="P041" kind="paragraph" targetSHA256="064783a93fa5db88599325b19af0e7cbe8cad9dfc3600d1c5fc1d5f4c1e1a506"/>
  <unit id="U02176" pack="P041" kind="heading" targetSHA256="1d4cce6515286822eccd931e67a70b324f3539e95abfd416f232a7ab85412295"/>
  <unit id="U02177" pack="P041" kind="paragraph" targetSHA256="89e6063fe8d8d6f22aab7b8c16bd5d3278566867a51716de3b9257929b5e955b"/>
  <unit id="U02178" pack="P041" kind="paragraph" targetSHA256="a59bf4f488b03f587be5e3561f567dc2d21ca71afe0ac01be97d91850e4f6aa5"/>
  <unit id="U02179" pack="P041" kind="paragraph" targetSHA256="ee33705e7e7a469e64466c780356d19b0375a053b0e0d1f14b7d11bb0b8c223b"/>
  <unit id="U02180" pack="P042" kind="heading" targetSHA256="1d4cce6515286822eccd931e67a70b324f3539e95abfd416f232a7ab85412295"/>
  <unit id="U02181" pack="P042" kind="paragraph" targetSHA256="ecc5e83e925ca551d331d78b16e420adbe727d16b6adb797e12f5b4fdfeea7fb"/>
  <unit id="U02182" pack="P042" kind="paragraph" targetSHA256="19efe590d483e19fcd34f914e7f81cd2aff61a84eba5f6683ee4f7e0d250c574"/>
  <unit id="U02183" pack="P042" kind="paragraph" targetSHA256="1633aadac0fb177cfd16ccc74fb956ae5fe7a4c7f5b5534b2db5c6f0c3940699"/>
  <unit id="U02184" pack="P042" kind="paragraph" targetSHA256="56afb88ab43c3e6da3b625415dc4090d21719f70cf43c2336d163899db3ea9f4"/>
  <unit id="U02185" pack="P042" kind="paragraph" targetSHA256="846d581af779e981eec051f30bffb28384f6f9ebdd8732dbffeefbd4b08b2f41"/>
  <unit id="U02186" pack="P042" kind="heading" targetSHA256="1d4cce6515286822eccd931e67a70b324f3539e95abfd416f232a7ab85412295"/>
  <unit id="U02187" pack="P042" kind="paragraph" targetSHA256="ecc5e83e925ca551d331d78b16e420adbe727d16b6adb797e12f5b4fdfeea7fb"/>
  <unit id="U02188" pack="P042" kind="paragraph" targetSHA256="4ab8d48c4776650ed59812552a8c4484b3e6266eb9f761b9a5c2fd2b2abd08ae"/>
  <unit id="U02189" pack="P042" kind="heading" targetSHA256="1d4cce6515286822eccd931e67a70b324f3539e95abfd416f232a7ab85412295"/>
  <unit id="U02190" pack="P042" kind="paragraph" targetSHA256="6d6fd59a267cd2a64bd8aa4a9e9d2c4ece3543b44c98885a2aaf4508ee0c9511"/>
  <unit id="U02191" pack="P042" kind="paragraph" targetSHA256="c248dc423d455c204f5ca5b8efbbeca4da013c93c0a8617b9b7cc0d671feb483"/>
  <unit id="U02192" pack="P042" kind="paragraph" targetSHA256="14ff83175dba4991d4b21951b3bf0dd61ce6ce331b35e08a5e614aa7751cc1a1"/>
  <unit id="U02193" pack="P042" kind="paragraph" targetSHA256="f7e79db987dd6c4ecd203bb581f3a28847ab366d5ba862706b13749a40d589fd"/>
  <unit id="U02194" pack="P042" kind="heading" targetSHA256="1d4cce6515286822eccd931e67a70b324f3539e95abfd416f232a7ab85412295"/>
  <unit id="U02195" pack="P042" kind="paragraph" targetSHA256="ecc5e83e925ca551d331d78b16e420adbe727d16b6adb797e12f5b4fdfeea7fb"/>
  <unit id="U02196" pack="P042" kind="paragraph" targetSHA256="1bc614944dba5f70c98fa6294f074cf67b1584f8f29a76156077a0e64b68f30a"/>
  <unit id="U02197" pack="P042" kind="paragraph" targetSHA256="b95e612f2495fc04af7058838805bda043fb50cf596a55ae7a8d6640f6f795fc"/>
  <unit id="U02198" pack="P042" kind="heading" targetSHA256="1d4cce6515286822eccd931e67a70b324f3539e95abfd416f232a7ab85412295"/>
  <unit id="U02199" pack="P042" kind="paragraph" targetSHA256="ecc5e83e925ca551d331d78b16e420adbe727d16b6adb797e12f5b4fdfeea7fb"/>
  <unit id="U02200" pack="P042" kind="paragraph" targetSHA256="dbc64513f2e3f259d87109c00f0753a6ceeb19074b045779cc9f23008673935e"/>
  <unit id="U02201" pack="P042" kind="paragraph" targetSHA256="0be693c61a7aad85ef17edb73413b7dbf19e582456fced084841275f163f25ec"/>
  <unit id="U02202" pack="P042" kind="heading" targetSHA256="7e524eddff7fa833644fdd94171eb452173cca8d38d3f2c9981dc671b407cb99"/>
  <unit id="U02203" pack="P042" kind="paragraph" targetSHA256="df69c25d6e9b4a0874321ef5ef5739709a871358ba43d36c1ffa051a63f41ad9"/>
  <unit id="U02204" pack="P042" kind="paragraph" targetSHA256="3c8531a52a39957197937da0088c17b699f032fe1d813bceee6e46107e8f004e"/>
  <unit id="U02205" pack="P042" kind="paragraph" targetSHA256="ba500061948dc2d113252fc05d1f10648b07de7fdd3387d015bf9c60cbf65e4a"/>
  <unit id="U02206" pack="P042" kind="heading" targetSHA256="1d4cce6515286822eccd931e67a70b324f3539e95abfd416f232a7ab85412295"/>
  <unit id="U02207" pack="P042" kind="paragraph" targetSHA256="ecc5e83e925ca551d331d78b16e420adbe727d16b6adb797e12f5b4fdfeea7fb"/>
  <unit id="U02208" pack="P042" kind="paragraph" targetSHA256="2be6ac7b0124d0f505bfbe0f19a221e9522a50683b9cff7b6ebe0994adf12e34"/>
  <unit id="U02209" pack="P042" kind="paragraph" targetSHA256="d31c1400007f572f73eeb7deb99dcae84440585aa76b94331cfdbf6e09ab64a1"/>
  <unit id="U02210" pack="P042" kind="heading" targetSHA256="1d4cce6515286822eccd931e67a70b324f3539e95abfd416f232a7ab85412295"/>
  <unit id="U02211" pack="P042" kind="paragraph" targetSHA256="ecc5e83e925ca551d331d78b16e420adbe727d16b6adb797e12f5b4fdfeea7fb"/>
  <unit id="U02212" pack="P042" kind="paragraph" targetSHA256="30395d6024c4c816c3cc55ee6b7e1d61866c63cf26b70d6fe0228ff88282d9be"/>
  <unit id="U02213" pack="P042" kind="heading" targetSHA256="1d4cce6515286822eccd931e67a70b324f3539e95abfd416f232a7ab85412295"/>
  <unit id="U02214" pack="P042" kind="paragraph" targetSHA256="542d2bb229d7856f6091f81a19e01e38e659bd46db0758f7529416ed59a136e5"/>
  <unit id="U02215" pack="P042" kind="paragraph" targetSHA256="27b8bb8e4c69d24f47e1a05cffc5310b26ca826e6e408e571c61bc7aabbbc74d"/>
  <unit id="U02216" pack="P042" kind="paragraph" targetSHA256="1d2d2c4d5d4a1fbb87d9bf7fa7d3d2ad07f29780823d0f3692a6cdab306dedfa"/>
  <unit id="U02217" pack="P042" kind="paragraph" targetSHA256="2c45b073520ff6b1857e5e464ecbf05418832d8dd9bc8bee85b29775c9817f6c"/>
  <unit id="U02218" pack="P042" kind="heading" targetSHA256="1d4cce6515286822eccd931e67a70b324f3539e95abfd416f232a7ab85412295"/>
  <unit id="U02219" pack="P042" kind="paragraph" targetSHA256="ecc5e83e925ca551d331d78b16e420adbe727d16b6adb797e12f5b4fdfeea7fb"/>
  <unit id="U02220" pack="P042" kind="paragraph" targetSHA256="3f63df11634535cdab2d2ecd1bd57ecffcbe315ba601c5deddfd3a6b05d71651"/>
  <unit id="U02221" pack="P042" kind="heading" targetSHA256="1d4cce6515286822eccd931e67a70b324f3539e95abfd416f232a7ab85412295"/>
  <unit id="U02222" pack="P042" kind="paragraph" targetSHA256="ecc5e83e925ca551d331d78b16e420adbe727d16b6adb797e12f5b4fdfeea7fb"/>
  <unit id="U02223" pack="P042" kind="paragraph" targetSHA256="7415ea6992b30345d40b97a988f9d8b3f7b17ecdcc6601433d3fcff26a1a8eaf"/>
  <unit id="U02224" pack="P042" kind="paragraph" targetSHA256="e321aee1468e909e9c90cfb094065fb81d8ac4884c37b0ff0f00c85300f446a2"/>
  <unit id="U02225" pack="P042" kind="heading" targetSHA256="1d4cce6515286822eccd931e67a70b324f3539e95abfd416f232a7ab85412295"/>
  <unit id="U02226" pack="P042" kind="paragraph" targetSHA256="ecc5e83e925ca551d331d78b16e420adbe727d16b6adb797e12f5b4fdfeea7fb"/>
  <unit id="U02227" pack="P042" kind="paragraph" targetSHA256="858850b48b7f559c73630766edf429c31d2f59cdae840d9f12845e1924f11277"/>
  <unit id="U02228" pack="P042" kind="paragraph" targetSHA256="872fc9761832ae8bb1d3f5e24f39000cb4dbdfc107fa92a4bf947aac18f5d479"/>
  <unit id="U02229" pack="P042" kind="heading" targetSHA256="1d4cce6515286822eccd931e67a70b324f3539e95abfd416f232a7ab85412295"/>
  <unit id="U02230" pack="P042" kind="paragraph" targetSHA256="ecc5e83e925ca551d331d78b16e420adbe727d16b6adb797e12f5b4fdfeea7fb"/>
  <unit id="U02231" pack="P042" kind="paragraph" targetSHA256="b07c3e4b55abcaa680dd19bc2e3c72b6b3a9cf88af62ecaf347c10f1aed6df86"/>
  <unit id="U02232" pack="P042" kind="paragraph" targetSHA256="50a886c41c4e60e46823e144f943625f154fc1d1eb4506616e82a80136133f8e"/>
  <unit id="U02233" pack="P042" kind="heading" targetSHA256="1d4cce6515286822eccd931e67a70b324f3539e95abfd416f232a7ab85412295"/>
  <unit id="U02234" pack="P042" kind="paragraph" targetSHA256="ec2d4c3a0bf83c557dc53b02db199417f6f4e32cd4e3d1c83cc3724c9656cb69"/>
  <unit id="U02235" pack="P042" kind="paragraph" targetSHA256="031d1db8751b8cde79d4ddcba45f43ad936fd4e247c2d7b089b04de01f89d68d"/>
  <unit id="U02236" pack="P042" kind="paragraph" targetSHA256="fae8ada340552266ff352a893cc44e831f4368c3f25224cba6e7cf73e801837d"/>
  <unit id="U02237" pack="P042" kind="heading" targetSHA256="1d4cce6515286822eccd931e67a70b324f3539e95abfd416f232a7ab85412295"/>
  <unit id="U02238" pack="P042" kind="paragraph" targetSHA256="ecc5e83e925ca551d331d78b16e420adbe727d16b6adb797e12f5b4fdfeea7fb"/>
  <unit id="U02239" pack="P042" kind="paragraph" targetSHA256="71471d8f4d59c935c6b3b588236aeab502dfff20e0689d426c54aa320fcb6ee5"/>
  <unit id="U02240" pack="P042" kind="paragraph" targetSHA256="72116da8580477b0f6d91fff16687ac395270a6647021bcab4a8a1076a6d51f8"/>
  <unit id="U02241" pack="P042" kind="paragraph" targetSHA256="155d36127f0bd7142e666a3ecfcff83c4f295044f9b40e775aa6b6978117446b"/>
  <unit id="U02242" pack="P042" kind="heading" targetSHA256="1d4cce6515286822eccd931e67a70b324f3539e95abfd416f232a7ab85412295"/>
  <unit id="U02243" pack="P042" kind="paragraph" targetSHA256="ecc5e83e925ca551d331d78b16e420adbe727d16b6adb797e12f5b4fdfeea7fb"/>
  <unit id="U02244" pack="P042" kind="paragraph" targetSHA256="7d8df5fa175939f2fd3cd902f58319d0f009a875dfed75c214a25947e0d98810"/>
  <unit id="U02245" pack="P042" kind="paragraph" targetSHA256="32eb27dea6940dfcbcaf49459e80d5cce74b5b0160799389cc7dd4dbef80d4cc"/>
  <unit id="U02246" pack="P042" kind="paragraph" targetSHA256="f531fb7c9c484ae94461a62ebaadc0b0931525aeafcb870f5cf532a9726989b3"/>
  <unit id="U02247" pack="P042" kind="heading" targetSHA256="1d4cce6515286822eccd931e67a70b324f3539e95abfd416f232a7ab85412295"/>
  <unit id="U02248" pack="P042" kind="paragraph" targetSHA256="e6a7365cb779f8b6fb31e238005e1a1600fcd5182b20bf2afd745b890d9aaac8"/>
  <unit id="U02249" pack="P042" kind="paragraph" targetSHA256="0c4b669b1abaff5e1ef32bc21080267c864dc7236d424983ba036b7a5d7e95bc"/>
  <unit id="U02250" pack="P042" kind="paragraph" targetSHA256="a43dedde60af85f3fec59299d04e809367f3808e43ba4f890f996d63e85f9d41"/>
  <unit id="U02251" pack="P042" kind="paragraph" targetSHA256="1af88fb33fad731218ba0e96a96eb39a10d6a4c21e9351223634f664e5f36bf6"/>
  <unit id="U02252" pack="P042" kind="paragraph" targetSHA256="7968e36dd885822f2f1393d9e9f9a56f7a05d7ea2f2a7e8d653b222eaa6d2c37"/>
  <unit id="U02253" pack="P042" kind="paragraph" targetSHA256="6bd2770c0bb6f3149f8263f23dbd3a843fc59caac22c2b30c4ad0cfcf02ebb29"/>
  <unit id="U02254" pack="P042" kind="heading" targetSHA256="1d4cce6515286822eccd931e67a70b324f3539e95abfd416f232a7ab85412295"/>
  <unit id="U02255" pack="P042" kind="paragraph" targetSHA256="ecc5e83e925ca551d331d78b16e420adbe727d16b6adb797e12f5b4fdfeea7fb"/>
  <unit id="U02256" pack="P042" kind="paragraph" targetSHA256="5d4cd5588789f05555aaf7d9d6d425c7a8e1d5e7ea08c4d95607e4ca2e836259"/>
  <unit id="U02257" pack="P042" kind="paragraph" targetSHA256="226b918907d6dc792611f56db558abde7bc557c1d1d8510069366fcfc25bcba6"/>
  <unit id="U02258" pack="P042" kind="paragraph" targetSHA256="9653850bbc020f1d4a68d9cc55c7c557cb5dc8e70b2737a83ec53212b219edab"/>
  <unit id="U02259" pack="P042" kind="heading" targetSHA256="1d4cce6515286822eccd931e67a70b324f3539e95abfd416f232a7ab85412295"/>
  <unit id="U02260" pack="P042" kind="heading" targetSHA256="d51ab77816219944284bb57b6c75d157ffec35ee0b48f813014860774bc0df7a"/>
  <unit id="U02261" pack="P042" kind="paragraph" targetSHA256="b8a2552c3904503fd2e581eb27f0349dd540f3ad0d979a8910a48be0380dea88"/>
  <unit id="U02262" pack="P042" kind="paragraph" targetSHA256="78eb85804b7579897739ddfa626ce6a845e72b71575b19cb0ff11634323e4d07"/>
  <unit id="U02263" pack="P042" kind="paragraph" targetSHA256="4fa78859f14312b07a4528ec60544f3390df40bde186117486b38c3df9fb9a50"/>
  <unit id="U02264" pack="P042" kind="paragraph" targetSHA256="243e5a20b4beb129b7e70309ae32356817c9df7a7d3c5cdc4a793881f31d6c98"/>
  <unit id="U02265" pack="P042" kind="paragraph" targetSHA256="51fe2a4f82639c48ae44a2fa9a41a42a99124111004899dfe66db2e6bfea7b9c"/>
  <unit id="U02266" pack="P042" kind="paragraph" targetSHA256="75e2890fe2b48dbcc3387705aeebc906c854b5b98b821617d0e82976c57b2e11"/>
  <unit id="U02267" pack="P042" kind="paragraph" targetSHA256="d9846ca91fb8c5bb5defa445b20d0ade7c06b49e03f0d096a44dedf2af183cce"/>
  <unit id="U02268" pack="P042" kind="paragraph" targetSHA256="ff35329f1cb6f81031a92cd8c2cdc2669e03774e5b65f6cee06e9f876b78da78"/>
  <unit id="U02269" pack="P042" kind="paragraph" targetSHA256="728c96b4179cdfa55de151a95fce4fe85374028431dac5132bd904a8517c4307"/>
  <unit id="U02270" pack="P042" kind="paragraph" targetSHA256="7c12eea692a5ae2e14c99b0e07f05a0787a0e9b06bf37db0d0db3f4f125a98f4"/>
  <unit id="U02271" pack="P042" kind="paragraph" targetSHA256="4e33d70cf2777425e21d123f14570417d2aa48a6fe34696a034e7fd935530db2"/>
  <unit id="U02272" pack="P042" kind="paragraph" targetSHA256="0163a9c7c4c60db9bfb58a1399492458315697e9913955ec4a44d4d393d276ab"/>
  <unit id="U02273" pack="P042" kind="paragraph" targetSHA256="769001b3825c8baa84d4dd94e9f5e388569c4bd6f85d98f7dc4f4d7e088d3380"/>
  <unit id="U02274" pack="P042" kind="paragraph" targetSHA256="598f1f017efb383a381929255e68f7132d7aba9d51615772dad93235b633e49c"/>
  <unit id="U02275" pack="P043" kind="heading" targetSHA256="3e5f318f3036b81526bc82d992b0ad6a9fdbf333ae1ce3b99dcc691fb5859df1"/>
  <unit id="U02276" pack="P043" kind="paragraph" targetSHA256="ad4397c5f7ebab12a8764177d523c255719a8e39dd976a6d2dffc21895a1d1cf"/>
  <unit id="U02277" pack="P043" kind="heading" targetSHA256="307b7b1269f34e418646d2cb09219cf3361da1e409f3528b912bc45845fa63bd"/>
  <unit id="U02278" pack="P043" kind="paragraph" targetSHA256="38b5fa41b54d858b31eec8732c8f69f36108cf00042eaa50bdb5a88845b5f100"/>
  <unit id="U02279" pack="P043" kind="paragraph" targetSHA256="9b2fd263a110636b84e2f1c16dd6da553d7544d2c6dabda36dfd3393417d5bac"/>
  <unit id="U02280" pack="P043" kind="heading" targetSHA256="1d4cce6515286822eccd931e67a70b324f3539e95abfd416f232a7ab85412295"/>
  <unit id="U02281" pack="P043" kind="paragraph" targetSHA256="8be8bc6b47ee750024839cd91cf164ca0eebfc85f4322a2a76fbc64e911a3058"/>
  <unit id="U02282" pack="P043" kind="paragraph" targetSHA256="ff0ac6c88fbbe2525d7a9a30308fa7e19d7fe3a8c3d85a19cb3e5a64757bf37b"/>
  <unit id="U02283" pack="P043" kind="paragraph" targetSHA256="eaf64147d672e0a8ff18a40b9c92b5b89aa101ea8f206f8b88eefcd25d28d792"/>
  <unit id="U02284" pack="P043" kind="heading" targetSHA256="1d4cce6515286822eccd931e67a70b324f3539e95abfd416f232a7ab85412295"/>
  <unit id="U02285" pack="P043" kind="paragraph" targetSHA256="3db7c907bc9ee9d1afa5d0cbd584a7c9d8d03511ca7e1b88c3130b937e4fc9be"/>
  <unit id="U02286" pack="P043" kind="paragraph" targetSHA256="f2aabe569a29fcb085970783ad992342ea45d7f5d5a5e7efb25c3da09e4124c0"/>
  <unit id="U02287" pack="P043" kind="paragraph" targetSHA256="e7bf16b6a43a7e65ca8c29796b80c9cf38f26c961133dfc96def3b3b07c95559"/>
  <unit id="U02288" pack="P043" kind="paragraph" targetSHA256="8e2e0718147bd5a5bddf9680a42c5ec5a7759f00d277539ad065e7cbdbaada2e"/>
  <unit id="U02289" pack="P043" kind="paragraph" targetSHA256="f225a92bd0e90518fe22e8d610c266b5b8764b4f473ae77fef534d124cb947b4"/>
  <unit id="U02290" pack="P043" kind="paragraph" targetSHA256="d453be1ca80d0ad3d19ba8fb7f4490f43056a3e0b5021fb22889421294b4352c"/>
  <unit id="U02291" pack="P043" kind="paragraph" targetSHA256="c61f2c1453b38ba73bb3b5c1dd7bfe7f205241c57e50bda2f7317d1de1b07a55"/>
  <unit id="U02292" pack="P043" kind="paragraph" targetSHA256="91745eaafc7c129c37f1ef25d64e2ba1880b9179cfed1e9a66a47344444765c2"/>
  <unit id="U02293" pack="P043" kind="paragraph" targetSHA256="39c58987d3b316d7e438610915ac5a2ef2adc4c4ca687965cb3a839a7006907c"/>
  <unit id="U02294" pack="P043" kind="paragraph" targetSHA256="20331b1aa643fce1e6ad2f4ae6240566a00195d884aab6c332a50e8c6481bdba"/>
  <unit id="U02295" pack="P043" kind="paragraph" targetSHA256="24286b7b2294eaf3c4a2bb49b910d74adcd3c63fc86bf4bdd1906e28eb71b888"/>
  <unit id="U02296" pack="P043" kind="paragraph" targetSHA256="861332c071b099313ee1b2b8266106b93596973ed0aa633e642eb4eeb487c8d0"/>
  <unit id="U02297" pack="P043" kind="paragraph" targetSHA256="72e330d778179a6e8123a845d13ba45b3c69c47d4546c55d09e51f006d8a788d"/>
  <unit id="U02298" pack="P043" kind="heading" targetSHA256="307b7b1269f34e418646d2cb09219cf3361da1e409f3528b912bc45845fa63bd"/>
  <unit id="U02299" pack="P043" kind="paragraph" targetSHA256="3db7c907bc9ee9d1afa5d0cbd584a7c9d8d03511ca7e1b88c3130b937e4fc9be"/>
  <unit id="U02300" pack="P043" kind="paragraph" targetSHA256="eb8ecc7896e88dff68f36723316bbaa7f902ca2bddba9fac884c3088b3669343"/>
  <unit id="U02301" pack="P043" kind="paragraph" targetSHA256="7429558ff555cce34060be00276e5963041041c8ac72f199aeaae7997fa2c603"/>
  <unit id="U02302" pack="P043" kind="heading" targetSHA256="1d4cce6515286822eccd931e67a70b324f3539e95abfd416f232a7ab85412295"/>
  <unit id="U02303" pack="P043" kind="paragraph" targetSHA256="f61f09fe50f39081626967a04a127f2e8f8bfe34093de2835df2300f7f5cbb1f"/>
  <unit id="U02304" pack="P043" kind="paragraph" targetSHA256="4a6a2ad85b4bde247b60f4c3901ab714f62e7c3a22c4441b74000593c2c60199"/>
  <unit id="U02305" pack="P043" kind="heading" targetSHA256="1d4cce6515286822eccd931e67a70b324f3539e95abfd416f232a7ab85412295"/>
  <unit id="U02306" pack="P043" kind="paragraph" targetSHA256="2f0f6f300f54e935ddd4a46e353a51f2210649a39f7253be4fe3e075cb1bdfaf"/>
  <unit id="U02307" pack="P043" kind="paragraph" targetSHA256="73de8e9f1d6980fd6a510ffe600c030495d46e145dceb0e9a733cbe36a361bbe"/>
  <unit id="U02308" pack="P043" kind="paragraph" targetSHA256="f1a6c7b7c0355c4306b11f4395de2739b8f714522ea99456362412ff3e951d1b"/>
  <unit id="U02309" pack="P043" kind="heading" targetSHA256="1d4cce6515286822eccd931e67a70b324f3539e95abfd416f232a7ab85412295"/>
  <unit id="U02310" pack="P043" kind="paragraph" targetSHA256="38b5fa41b54d858b31eec8732c8f69f36108cf00042eaa50bdb5a88845b5f100"/>
  <unit id="U02311" pack="P043" kind="paragraph" targetSHA256="1a7cc3e0c4ce241caac700a0aa42632f2de1b5e9620011e74c37c81a7f3c883c"/>
  <unit id="U02312" pack="P043" kind="heading" targetSHA256="1d4cce6515286822eccd931e67a70b324f3539e95abfd416f232a7ab85412295"/>
  <unit id="U02313" pack="P043" kind="paragraph" targetSHA256="3e72f2f8bee6fa0a4105b9b607b86c6e1b1b2d9e8af6abff45bf6f433e90df7b"/>
  <unit id="U02314" pack="P043" kind="heading" targetSHA256="00fc573ee81d201e885118e1d10cbd7a9776a917847434449c05f4265ed1cd6d"/>
  <unit id="U02315" pack="P043" kind="paragraph" targetSHA256="639b25c70d2d2be7df427b1d0011d42d247e290c62344f51fb4056ca015e6aa1"/>
  <unit id="U02316" pack="P043" kind="paragraph" targetSHA256="05be0572599d71f12e61b973294256a53681129e45b1c783b9c2caebffd86fc4"/>
  <unit id="U02317" pack="P043" kind="paragraph" targetSHA256="c9a686e5ee9e194b3999a3e57a6f93058f7b2f9ef496789a1ef13cf5c1bf38a4"/>
  <unit id="U02318" pack="P043" kind="paragraph" targetSHA256="883c355375a2f278051f63057d532a9345cec7190b7cc94022cd009eec6f5eff"/>
  <unit id="U02319" pack="P043" kind="paragraph" targetSHA256="4e99047ee9d1b5de4c5fa0dfcf90d4f182d6d751e8983d7ebdc7331ce8a29bc3"/>
  <unit id="U02320" pack="P043" kind="paragraph" targetSHA256="493e784e555795f11a2e4587af070bb7446e23606ae846213ee812321b327013"/>
  <unit id="U02321" pack="P043" kind="paragraph" targetSHA256="9421c678d2c0ce0a10276a387d2d034c78a421087b9875408ff9f0fd23a140aa"/>
  <unit id="U02322" pack="P043" kind="paragraph" targetSHA256="32e44b6f1ae429113d7655502cda6232027306c76885f840dbe588445125ce7c"/>
  <unit id="U02323" pack="P043" kind="paragraph" targetSHA256="78a39695667cde34e565b6be0f9853d886f960e5174e9b7da3215d8d549ee2e5"/>
  <unit id="U02324" pack="P043" kind="paragraph" targetSHA256="f400539efb40d8d8d386b497651d78bd209f4cb262dfd50546e41158214b109e"/>
  <unit id="U02325" pack="P043" kind="heading" targetSHA256="1d4cce6515286822eccd931e67a70b324f3539e95abfd416f232a7ab85412295"/>
  <unit id="U02326" pack="P043" kind="paragraph" targetSHA256="b8e360de0c2ede18aa277b9f43693e6986bf718920a0f0cee2fd24f69ba708c9"/>
  <unit id="U02327" pack="P043" kind="paragraph" targetSHA256="c22bd210b557871cbaf32b497d28177745126aefa4d9690b1db08827cf27f20d"/>
  <unit id="U02328" pack="P043" kind="paragraph" targetSHA256="031b1640ff58dd58345bc3177b013a04de5719b0e8211d5cfe885184e88f2b52"/>
  <unit id="U02329" pack="P043" kind="paragraph" targetSHA256="08dd1dcd9a198bdc75fd8b5c412223538a275c1370d262d8294e9e09c81b3676"/>
  <unit id="U02330" pack="P043" kind="paragraph" targetSHA256="de7dbb98b0acc76e7a178b840c06004936f0550a74b907a5198591bdadf164bd"/>
  <unit id="U02331" pack="P043" kind="paragraph" targetSHA256="4cfcd8aaa6b554a7b871115f2c39f88a676c183c28a6a8c02e92ec9d3283d7f0"/>
  <unit id="U02332" pack="P043" kind="paragraph" targetSHA256="9184827db10ac84ddeed68f1b478bd9814e2735efe9ddc6b0f5f2dfb8046deb2"/>
  <unit id="U02333" pack="P043" kind="heading" targetSHA256="1d4cce6515286822eccd931e67a70b324f3539e95abfd416f232a7ab85412295"/>
  <unit id="U02334" pack="P043" kind="paragraph" targetSHA256="3db7c907bc9ee9d1afa5d0cbd584a7c9d8d03511ca7e1b88c3130b937e4fc9be"/>
  <unit id="U02335" pack="P043" kind="paragraph" targetSHA256="28462dcf78bdd3c31b82dc015cacbb8a1b4fc4941e8469e119e6113e58432159"/>
  <unit id="U02336" pack="P043" kind="paragraph" targetSHA256="e779c441b6c247a3960e06cdca3911be77debce9ea600359e98fc65f72723fde"/>
  <unit id="U02337" pack="P043" kind="paragraph" targetSHA256="23ac6468579c3c81f4ea35b27bd97424e7c78d8129ec4fedfd4e9151a95e73f1"/>
  <unit id="U02338" pack="P043" kind="heading" targetSHA256="1d4cce6515286822eccd931e67a70b324f3539e95abfd416f232a7ab85412295"/>
  <unit id="U02339" pack="P043" kind="paragraph" targetSHA256="3db7c907bc9ee9d1afa5d0cbd584a7c9d8d03511ca7e1b88c3130b937e4fc9be"/>
  <unit id="U02340" pack="P043" kind="paragraph" targetSHA256="a22dfac1e9cc2457ab26ce02282081fb87995d146fa7fd2d7c499c08616d145e"/>
  <unit id="U02341" pack="P043" kind="paragraph" targetSHA256="02d40a3b7f599060e971f2dd978038f38c73147a213df84c6f51f8a2cb117f0c"/>
  <unit id="U02342" pack="P043" kind="paragraph" targetSHA256="6f4de37f95fb6bf1fac9e7e8671c0846a9408ae796d58e358f7f7ff813b66d40"/>
  <unit id="U02343" pack="P043" kind="heading" targetSHA256="1d4cce6515286822eccd931e67a70b324f3539e95abfd416f232a7ab85412295"/>
  <unit id="U02344" pack="P043" kind="paragraph" targetSHA256="e196db6c57790a200bf8fa4305b6a049fff20dfcf11e10c496b6a493b2550ad6"/>
  <unit id="U02345" pack="P043" kind="paragraph" targetSHA256="91745eaafc7c129c37f1ef25d64e2ba1880b9179cfed1e9a66a47344444765c2"/>
  <unit id="U02346" pack="P043" kind="paragraph" targetSHA256="b4f187710dfd08e6ae965a4401515ca1649e36b4068ecba81f659433cf570205"/>
  <unit id="U02347" pack="P043" kind="paragraph" targetSHA256="2b13de395ce2d6bcedff544d4745d411ba0eb9e05168f305242e8cfd9c776d83"/>
  <unit id="U02348" pack="P043" kind="paragraph" targetSHA256="298b5cb6dedee4da9f46ca0455dd0e08af3e0f4dbe4344db655b8b3cd25868a9"/>
  <unit id="U02349" pack="P044" kind="heading" targetSHA256="ad8b255301878b9542fd9f0957ab4955d47391676d38ccbce5df91ea8ca19298"/>
  <unit id="U02350" pack="P044" kind="heading" targetSHA256="05e40646ecfddb8861c425d9ae9e037b60e50edc589405cf5bff1864f0e497f1"/>
  <unit id="U02351" pack="P044" kind="paragraph" targetSHA256="11e7a6228c57c4dec6aea2e3aac8793d1caed87fb3da825d2d723cca0964d5c8"/>
  <unit id="U02352" pack="P044" kind="paragraph" targetSHA256="5ced2e2474a920d8eefae91db44f0c70f2438b688b0edbfa9da63e5d2f79a137"/>
  <unit id="U02353" pack="P044" kind="paragraph" targetSHA256="867bf3781090ac8c98973c7bb122b57746f3ffa619d0a0cab9501ad998ad039c"/>
  <unit id="U02354" pack="P044" kind="paragraph" targetSHA256="2e125b285ef126f5a9e4f4f18f574b78d03ba45ec575f1d882c60ebd3b69007f"/>
  <unit id="U02355" pack="P044" kind="paragraph" targetSHA256="7d799ce03fd3330e2dd09281d707e4f29cb759e037820af179b3063902c7c31c"/>
  <unit id="U02356" pack="P044" kind="paragraph" targetSHA256="0a9b41c9ef0257b2a51eccdf89347acfb47439903be82e399b24c6f76b510820"/>
  <unit id="U02357" pack="P044" kind="paragraph" targetSHA256="6d0e540614ffea2ee934cd9ad3b0bd316db50e8aa906cfb344d1bcf53801f8e0"/>
  <unit id="U02358" pack="P044" kind="paragraph" targetSHA256="ee438a802f316d963c29903ce7a9d005480ebe2672b53f74c555cc8079a0bc6e"/>
  <unit id="U02359" pack="P044" kind="heading" targetSHA256="1d4cce6515286822eccd931e67a70b324f3539e95abfd416f232a7ab85412295"/>
  <unit id="U02360" pack="P044" kind="paragraph" targetSHA256="0f74d8fc7eb6e141ec589ccc2dc7b6a3918f614559e927930ca02c0bdacebca2"/>
  <unit id="U02361" pack="P044" kind="paragraph" targetSHA256="93bb6d9c4437ddd97bdc20f5bd0cc03ca1e61d8c7f7abb88ebdb3a52483be292"/>
  <unit id="U02362" pack="P044" kind="paragraph" targetSHA256="9c7e9d50b715234e6742ce52aff130d4373cd1704a7ada31f89358aaee84ba59"/>
  <unit id="U02363" pack="P044" kind="paragraph" targetSHA256="3f71eca1e805328751830db4010dea2c01d608177029551b999dc56c71fcc7c0"/>
  <unit id="U02364" pack="P044" kind="paragraph" targetSHA256="46338f7a1ef12155d95bf2c995299c08f41d4161838fe26cbb013a98caeb7feb"/>
  <unit id="U02365" pack="P044" kind="heading" targetSHA256="1d4cce6515286822eccd931e67a70b324f3539e95abfd416f232a7ab85412295"/>
  <unit id="U02366" pack="P044" kind="paragraph" targetSHA256="11e7a6228c57c4dec6aea2e3aac8793d1caed87fb3da825d2d723cca0964d5c8"/>
  <unit id="U02367" pack="P044" kind="paragraph" targetSHA256="8764b0e89fc99ae58439fb3be4e69795d6a05aaca7bac33f360fc82ef7be338f"/>
  <unit id="U02368" pack="P044" kind="paragraph" targetSHA256="82452181fb60e5f745fd6eff6cf97660bf8bcd3f9407fd8c798c859346120d48"/>
  <unit id="U02369" pack="P044" kind="paragraph" targetSHA256="0c1917935112383b32ce8d1e30ac69c276042aa9bddceb8b9af2bf971690b42c"/>
  <unit id="U02370" pack="P044" kind="heading" targetSHA256="1d4cce6515286822eccd931e67a70b324f3539e95abfd416f232a7ab85412295"/>
  <unit id="U02371" pack="P044" kind="paragraph" targetSHA256="8461500a4172b0dd921304d776d2ef18272f50137ef38c5409df324d606dfd75"/>
  <unit id="U02372" pack="P044" kind="paragraph" targetSHA256="19225cc48537db162992e7661efae7a7461061dd79178fcb2914c475c7470b53"/>
  <unit id="U02373" pack="P044" kind="heading" targetSHA256="1d4cce6515286822eccd931e67a70b324f3539e95abfd416f232a7ab85412295"/>
  <unit id="U02374" pack="P044" kind="paragraph" targetSHA256="dc328efe6b2cb29f0f6454822ef5f5a6d46887815f983840f690d3125b131b7e"/>
  <unit id="U02375" pack="P044" kind="paragraph" targetSHA256="ce97e7bba0b6acbdeec68537a902db8c6c08929d170edb315ffc19a3beb05536"/>
  <unit id="U02376" pack="P044" kind="paragraph" targetSHA256="e1515da8439e3829a2629becbb4d0ae42adcc23637d8e91a2119b069b8e34370"/>
  <unit id="U02377" pack="P044" kind="paragraph" targetSHA256="378092b67a4ed4b71f0660f68ca2a8e4d4b48424a515f0c782610e3a17e3df45"/>
  <unit id="U02378" pack="P044" kind="paragraph" targetSHA256="8f0183c1162bdd3ae592a92e90b742ff9d0a2f38a72c323d2d598cc6c53071ad"/>
  <unit id="U02379" pack="P044" kind="paragraph" targetSHA256="f935208ef9fa92c9507786dbc5ac8f4a63c8f916f1172dca9dd267ca33f4ef92"/>
  <unit id="U02380" pack="P044" kind="heading" targetSHA256="1d4cce6515286822eccd931e67a70b324f3539e95abfd416f232a7ab85412295"/>
  <unit id="U02381" pack="P044" kind="paragraph" targetSHA256="027c1244cd05eb2dd433ca8f1dd85d0d25a1f87c0201e81d29dfbe7482c5c499"/>
  <unit id="U02382" pack="P044" kind="paragraph" targetSHA256="ee00a39a12d90ab42c3a63395577ce8418a2c51a6b9cc0cb69c1dbbca4f9a2fc"/>
  <unit id="U02383" pack="P044" kind="paragraph" targetSHA256="df3d01a6c663cf8dba8d8d7703219c9806c636a8f262c85906a8c9a334bda6fb"/>
  <unit id="U02384" pack="P044" kind="paragraph" targetSHA256="5a5c7f9e5ff13c7d8fb939a44fd3a6360db6de03cfa59b7a540563cac1de1746"/>
  <unit id="U02385" pack="P044" kind="heading" targetSHA256="1f850b77cbffe44b20c2882d9f16fc4f959c49a1782d966b2e5f128bc368e332"/>
  <unit id="U02386" pack="P044" kind="heading" targetSHA256="1d4cce6515286822eccd931e67a70b324f3539e95abfd416f232a7ab85412295"/>
  <unit id="U02387" pack="P044" kind="heading" targetSHA256="5058f0f33a6785d62b6b80f7f1ef6adf04d30b79cf12106ccb1922d49b946e4e"/>
  <unit id="U02388" pack="P044" kind="paragraph" targetSHA256="48cbfa7889c00d77dfda1a2b83120217ce66d68f3e227840724e0fdf9c73c600"/>
  <unit id="U02389" pack="P044" kind="paragraph" targetSHA256="d5096ac9e4be5502770aa0535a1a1f713b0bf86367b465bf359f38ee3844ef24"/>
  <unit id="U02390" pack="P044" kind="paragraph" targetSHA256="ed66c0fdd639f357d6a4c5ced2f18ac3b7c16add4d656c55990ee2199c4d65c2"/>
  <unit id="U02391" pack="P044" kind="paragraph" targetSHA256="0d119cb96fa45c499e9eed2559cc0d91c3346b9482fac056562f7c13a17727c9"/>
  <unit id="U02392" pack="P044" kind="paragraph" targetSHA256="61d893dc3a2b00a741d8a246ae40fe7f1241b94bbe82e5ad3bebc4f8ecb5c374"/>
  <unit id="U02393" pack="P044" kind="paragraph" targetSHA256="d6d13e2bc491fb08b1b4666a8c8472057c1d32efccbacf4b96821858df4e3448"/>
  <unit id="U02394" pack="P044" kind="paragraph" targetSHA256="a1fb891ae88c7d21988a626421ac16fc4d653c2f222f1b96d1b2de1b78486705"/>
  <unit id="U02395" pack="P044" kind="paragraph" targetSHA256="d92184abba6988866eb8d7550926593c42ea3f780724c190d390a75b23e643bb"/>
  <unit id="U02396" pack="P044" kind="paragraph" targetSHA256="074a797f72eac6a1294690a1a3805e3835d1795ed47a93dad957bd3564a01286"/>
  <unit id="U02397" pack="P044" kind="paragraph" targetSHA256="61d893dc3a2b00a741d8a246ae40fe7f1241b94bbe82e5ad3bebc4f8ecb5c374"/>
  <unit id="U02398" pack="P044" kind="paragraph" targetSHA256="40384ae8ffeb21c16147a4fa777151c44cfe2ddf5c87750e49f4e257e0323b80"/>
  <unit id="U02399" pack="P044" kind="paragraph" targetSHA256="92963a5c0b94a509c8e49395cda507ee9bce722d668a04a58093c3eb2e7ec0a6"/>
  <unit id="U02400" pack="P044" kind="heading" targetSHA256="1f850b77cbffe44b20c2882d9f16fc4f959c49a1782d966b2e5f128bc368e332"/>
  <unit id="U02401" pack="P044" kind="heading" targetSHA256="4942f4e10a5f1156e6142727b76c20f8d38c704915a2b0c60201e09cdc4474ad"/>
  <unit id="U02402" pack="P044" kind="heading" targetSHA256="41bf9d8528bf3d57db6ea755e5d79cc2a9f5772841c7ed9929feb4676b96b837"/>
  <unit id="U02403" pack="P044" kind="paragraph" targetSHA256="1b3cc81f12976a962d85a704c24363427d3c401e91dff0bec7f9fbd4dce3eb26"/>
  <unit id="U02404" pack="P044" kind="paragraph" targetSHA256="a0622e17aff425b288d341b88b8461ac5d537ef7389e83326182346c5588d7d2"/>
  <unit id="U02405" pack="P044" kind="paragraph" targetSHA256="4842264059b85bc5faf90d33bfaa62e96be62bbdc3b31358f687b66f75ac8911"/>
  <unit id="U02406" pack="P044" kind="paragraph" targetSHA256="2fb66ca30848f41c624bbb418f0c76e47338133e4ad07835bbe59cedcd93b052"/>
  <unit id="U02407" pack="P044" kind="paragraph" targetSHA256="14cb45e0de5443b084e3c6da816667b175ccd98364f9b8de6ca493b197a03e42"/>
  <unit id="U02408" pack="P044" kind="paragraph" targetSHA256="bdf833f1698aaad93d499e4f812e221a5ffcb7c6f83538cdb18ce7e5873ca7c5"/>
  <unit id="U02409" pack="P044" kind="paragraph" targetSHA256="aa18ede8cdc5372f39cab4333588e5603017033675434436344e9ab587fed310"/>
  <unit id="U02410" pack="P044" kind="paragraph" targetSHA256="f0a3a7dbe710d29806ad5500bc7e06534a3caccc936d7c0fc42d0977c4df9cb1"/>
  <unit id="U02411" pack="P044" kind="heading" targetSHA256="1f850b77cbffe44b20c2882d9f16fc4f959c49a1782d966b2e5f128bc368e332"/>
  <unit id="U02412" pack="P044" kind="heading" targetSHA256="8a3d953fcc718d22a702e6c0b6d4ee66acd59a80d283834864bc8de655e045dc"/>
  <unit id="U02413" pack="P044" kind="heading" targetSHA256="2969f973ccecb882c0de4a86ce601335a2203430b0b73d089f5d2c8523378611"/>
  <unit id="U02414" pack="P044" kind="paragraph" targetSHA256="bed2daebd1935e7de422aeb618560a09f937f5dc55f54e2e0a69354c4f55f584"/>
  <unit id="U02415" pack="P044" kind="paragraph" targetSHA256="aee770557657615868e887d7b704d83098ceadb39055097150ad6712ce5a038d"/>
  <unit id="U02416" pack="P044" kind="paragraph" targetSHA256="e5eaeac3db97446c282ba1dff56cd26a8894a6ed6200cc7040ff9e571923eb92"/>
  <unit id="U02417" pack="P044" kind="paragraph" targetSHA256="53bf6447dc1d70ae609e12434fe46cb8d17758f7d904003adbeddbc8cc588caf"/>
  <unit id="U02418" pack="P044" kind="paragraph" targetSHA256="734a6ca44c793db3d43deef50263495bbf6780eea9f2eb139d8e16612383fa48"/>
  <unit id="U02419" pack="P044" kind="paragraph" targetSHA256="4de5ddb968974eaa29dbf08beae38c6000836dc8b660fe26c05bf16486a5c8eb"/>
  <unit id="U02420" pack="P044" kind="paragraph" targetSHA256="92b9cf2b5522bfe8d0afa2972bd853ef642922361a21365a7ae8b1778416f893"/>
  <unit id="U02421" pack="P044" kind="paragraph" targetSHA256="78afb46e4ceafd3f372cd0879c5d0a8add8cb43ff0fb4fe01a1438a73bb2cabc"/>
  <unit id="U02422" pack="P044" kind="paragraph" targetSHA256="aebe5240ad3f57673e068755bd1a8104b967bea93ccf3ea08c15ad0aaad1a656"/>
  <unit id="U02423" pack="P044" kind="paragraph" targetSHA256="33fd3ca0d7f90d5a30153747c3ce3f832500711b59b2eea79d135803624ecc42"/>
  <unit id="U02424" pack="P044" kind="paragraph" targetSHA256="7163f50ecaeb5cbd124452abe4cf3335d5b432387eae447b64f8f5cd35519b26"/>
  <unit id="U02425" pack="P044" kind="paragraph" targetSHA256="2dceb173ffab684e579fca198693f21df96ef7ec2ec4d37fe0552f0e666ad580"/>
  <unit id="U02426" pack="P044" kind="paragraph" targetSHA256="ad50785abaedd6da739bba5a26a1bb728ffa6f8095c4b2f8cde27d4b5529be9d"/>
  <unit id="U02427" pack="P044" kind="paragraph" targetSHA256="a215cb288f0c9581274265dfdbdf09b1aaf56203a71253465f8a83ec462a1cc9"/>
  <unit id="U02428" pack="P044" kind="paragraph" targetSHA256="9748252a7399df160dcd19377c63c7633835d2fc1ca9a678cefda1e388140312"/>
  <unit id="U02429" pack="P044" kind="paragraph" targetSHA256="090bb75de71033c81de132630e0e66b88c2e63e44a455a95be8abe82ac71c3be"/>
  <unit id="U02430" pack="P044" kind="paragraph" targetSHA256="bccb81afc0b04ce069b2cb0d904b5b12c6a1ca0937e4a1736d7d31f6eb7f2d03"/>
  <unit id="U02431" pack="P045" kind="paragraph" targetSHA256="e43ae25fd9e6d918c0acabeadac85332c37573593e6117add9b5c8ff58b4f440"/>
  <unit id="U02432" pack="P045" kind="paragraph" targetSHA256="87c4c801449a019effa3661895988e246e5e71ba976d8bae7e2264bb9f44fa5e"/>
  <unit id="U02433" pack="P045" kind="paragraph" targetSHA256="1003cb5de7c2ca0707b50742d5f0b9478eae2572cc78f742c2842cd1b2c6d110"/>
  <unit id="U02434" pack="P045" kind="paragraph" targetSHA256="d7cc118873d5d0b8dbac7e6a4986d1f79f1d65d00b2f7a14b553e0746e08c323"/>
  <unit id="U02435" pack="P045" kind="paragraph" targetSHA256="1d5bd3fa59d539a22122a00d2de17eb31b7977642356ffb4e29b402a2cccd912"/>
  <unit id="U02436" pack="P045" kind="paragraph" targetSHA256="396057b34244b7b337c3414d7c7fdeda5aeb4772452d3f1c1b13ca1b48f59500"/>
  <unit id="U02437" pack="P045" kind="paragraph" targetSHA256="c94f2f01b21bc0768f52386f6ca11341c69947cb6f16befed34576c879b9cb3c"/>
  <unit id="U02438" pack="P045" kind="paragraph" targetSHA256="3c26ea57c318790eb756c7a09ac4c47ad6f80181f3461dcfb06b3ea61bb78798"/>
  <unit id="U02439" pack="P045" kind="paragraph" targetSHA256="3059fcfb8a49ca2b2dff8e892b8ef30f418d829d807eefcbf104a68e5e8ed9ab"/>
  <unit id="U02440" pack="P045" kind="paragraph" targetSHA256="68c3f311e8abacc23eeb1cfe5757d5ef577bca7f375198683f33598f8286b9fd"/>
  <unit id="U02441" pack="P045" kind="paragraph" targetSHA256="5c0a533c82a343be04d97fc9f765fd3758dadce49e8d5282a005d8ca9f167c76"/>
  <unit id="U02442" pack="P045" kind="paragraph" targetSHA256="19a0fb691820030684ca2197df1af0cff88667fd561fb916d16fadc62f49b2f6"/>
  <unit id="U02443" pack="P045" kind="paragraph" targetSHA256="45bae9098ccad96b241d0ed3f9020a9093658d0d2f512ab290d9a01f940fe54f"/>
  <unit id="U02444" pack="P045" kind="paragraph" targetSHA256="42b7aac845492d042027464e1b21d0d558b8b7b5828d27cb3f2538322e4dc98b"/>
  <unit id="U02445" pack="P045" kind="paragraph" targetSHA256="128f44cb65d6a89a16a944920637293dfcddd4f266dc54284a290303da053278"/>
  <unit id="U02446" pack="P045" kind="paragraph" targetSHA256="ee3c832e5c6ad22b9fa7068a05dd2fe5ae7fddb853ec7aed698aadbf2fb61ec8"/>
  <unit id="U02447" pack="P045" kind="paragraph" targetSHA256="d2cd34c42c763d85a583ad69f49243541250e9f7ff14422a78a54cbb592783a0"/>
  <unit id="U02448" pack="P045" kind="paragraph" targetSHA256="ec2f2a749e9efc38582b9cf1d995a22ce639aa34d7afacb6f288e1f42790fc5b"/>
  <unit id="U02449" pack="P045" kind="paragraph" targetSHA256="04e5b7e173074aaf7196fd848544812039fce9cb33b80a0ec9683f6eed9ec358"/>
  <unit id="U02450" pack="P045" kind="paragraph" targetSHA256="50f33872fe8bf5e4a59faf24836c517526cf6b263cba8e6e1c57a470911ace8b"/>
  <unit id="U02451" pack="P045" kind="paragraph" targetSHA256="553f0a02256d761375920493dbbe92c70f4640f957ed00b59d61603e20917c8c"/>
  <unit id="U02452" pack="P045" kind="paragraph" targetSHA256="a7f77414ec2a8f20ae3f2219d084af42f04f717862c334619caa451471cc7d84"/>
  <unit id="U02453" pack="P045" kind="paragraph" targetSHA256="68073a9b18c94852d208fc179d9457a9e216cdcb1a85743fe9f10513cc535b89"/>
  <unit id="U02454" pack="P045" kind="paragraph" targetSHA256="e6eb30252d33239e5134349697fdbd8a9411f96f53fb5f2620e635917b77b6b9"/>
  <unit id="U02455" pack="P045" kind="paragraph" targetSHA256="cd3657c942e0562b5e7ae9cb1b8196527114cd1130cc5c5b27ba6be66f384eb5"/>
  <unit id="U02456" pack="P045" kind="paragraph" targetSHA256="aae297b1f09f4b51b1142606b1ac63f8f507b4be7e493b85e827694c0758eca6"/>
  <unit id="U02457" pack="P045" kind="paragraph" targetSHA256="657998741c4073d746b0d9e9a1b65e75ffb1e5e235f6a71a0f7ab804e5342ed5"/>
  <unit id="U02458" pack="P045" kind="paragraph" targetSHA256="a4319cf24f0475502eeea5569ca14e50118cccfe04698cdad5259231568e1e8f"/>
  <unit id="U02459" pack="P045" kind="paragraph" targetSHA256="8eedcb36f1a5d31a39a5da3826f8b37c99e29416aa31769db61b0ef79aea4945"/>
  <unit id="U02460" pack="P045" kind="heading" targetSHA256="52f387775b82ff7b9f527c6d0eb27bf13a972c3bf40ca8807bb245d6b6b07554"/>
  <unit id="U02461" pack="P045" kind="paragraph" targetSHA256="3fad287e6b82082f3a206abd16e1645e5b03b231c7dee1cf5ec5691e6162ceb2"/>
  <unit id="U02462" pack="P045" kind="paragraph" targetSHA256="f87aeb689e96c64590663ade37a01de209ca1a625f65f969bed4f08a6fd26e4c"/>
  <unit id="U02463" pack="P045" kind="paragraph" targetSHA256="56e8df87b0427edc5f36f6f8d7ff3f5e049ff9196fb5cf3e54e931c0f5335bcd"/>
  <unit id="U02464" pack="P045" kind="paragraph" targetSHA256="eb11a1c6b986f71a1c2364587d7fa4ae4dcac27da4694baf0962595821ea8a9b"/>
  <unit id="U02465" pack="P045" kind="paragraph" targetSHA256="7daa6cbee8f8a736c6c142f2637aed94d49c8aa862451d553ada1ecfe92b0e2e"/>
  <unit id="U02466" pack="P045" kind="paragraph" targetSHA256="078758a8099b9d890721694e51655ae47c80eb865278cd2e7404135375600e9b"/>
  <unit id="U02467" pack="P045" kind="paragraph" targetSHA256="769d7095733bb7278d20ecceb16be301832ca2318d38c93321579cd4602b8de5"/>
  <unit id="U02468" pack="P045" kind="paragraph" targetSHA256="136f1d5102c3b0434ad3f6e3e9960d8fe4603f5b378b3d5726fa8406edaaa3ed"/>
  <unit id="U02469" pack="P045" kind="paragraph" targetSHA256="43911a88dbc5642563a7537c39974d52f3308a5265e6bb0754b00e8ead5e98bb"/>
  <unit id="U02470" pack="P045" kind="paragraph" targetSHA256="bd18fa0541947f117ec61b11134de49479f0dd55d4f331a74fa552b12a2f5b96"/>
  <unit id="U02471" pack="P045" kind="heading" targetSHA256="3486524a699b4be95dafb0c05c1d43f63e4c2c9a268788b34953b23510295da5"/>
  <unit id="U02472" pack="P045" kind="heading" targetSHA256="da3bfb5f52836cb267463a4fc12ced7bf5004d41bb2d8a88f8ae30039ba669df"/>
  <unit id="U02473" pack="P045" kind="heading" targetSHA256="8bbe6d0be5cdc806c7ad8e7c6df14d1f1b8de2e15bc61492c522d61f01574b8d"/>
  <unit id="U02474" pack="P045" kind="paragraph" targetSHA256="77f1d86983ee586838921a142bad38ab03eadbba218fd63cd543466570eeaccf"/>
  <unit id="U02475" pack="P045" kind="heading" targetSHA256="bd68d2907a6afbf21fa86eda398b6f31b7f5c73919a40855a3d4c90a49e7b777"/>
  <unit id="U02476" pack="P045" kind="paragraph" targetSHA256="d5f4616b10b20052119f6a788252ba149c5e6493472ce667487b7d47b0e04976"/>
  <unit id="U02477" pack="P045" kind="paragraph" targetSHA256="944f82af184caedb4dcc7f66aefdfac76c66d6184b41846cdd42ce4289a80e3b"/>
  <unit id="U02478" pack="P045" kind="paragraph" targetSHA256="9c4845e816cc3218c54291ef89ba29964e4ea12b0b354f0424d3093f3af9e338"/>
  <unit id="U02479" pack="P045" kind="paragraph" targetSHA256="2d2074e88aa31b849dff715e2a15a6f5801c240d5bf4eb8e18999f5afc8f09a0"/>
  <unit id="U02480" pack="P045" kind="paragraph" targetSHA256="88fbb87bb5b88fa2f29f413edeb333fc3152758d5f3eca60a3ad0d4aa0be2bc9"/>
  <unit id="U02481" pack="P045" kind="paragraph" targetSHA256="c2ad49d197d15b79596b8938c0235e18ea06dd78050f94c477758baad92c6486"/>
  <unit id="U02482" pack="P045" kind="paragraph" targetSHA256="86f2ecec0293c1cc4cdb65b73dccc9f5d815d16ed3bb583a46ca34d8ac091091"/>
  <unit id="U02483" pack="P045" kind="paragraph" targetSHA256="a6c35d97986b0488787343996fa2fe2faa3c9e02b80d84ccde88cdf434b533de"/>
  <unit id="U02484" pack="P045" kind="paragraph" targetSHA256="3059fcfb8a49ca2b2dff8e892b8ef30f418d829d807eefcbf104a68e5e8ed9ab"/>
  <unit id="U02485" pack="P045" kind="paragraph" targetSHA256="535de7f710df68571800bf2ea6b92128bc7e674affbfcec7d4014e76484486c7"/>
  <unit id="U02486" pack="P045" kind="paragraph" targetSHA256="32f32a098ca8dbe59e674c7b3f0e5ad02bb2f523688acf03c5a81ca4d2ef7857"/>
  <unit id="U02487" pack="P045" kind="paragraph" targetSHA256="28ad5a8f6d997078e153e9d5e80681c4cdbbd3b90d40a374fd3f0d04cac9a081"/>
  <unit id="U02488" pack="P045" kind="paragraph" targetSHA256="fb6763e76e6c81e23ebeeb578bf1c6d1fce3f11bfcf55e9287f2cd6071acfc00"/>
  <unit id="U02489" pack="P045" kind="paragraph" targetSHA256="5de96a29aa57c03c10dd6072e8d02dd22a890d97c41067b7324e9728117b33f6"/>
  <unit id="U02490" pack="P045" kind="paragraph" targetSHA256="3059fcfb8a49ca2b2dff8e892b8ef30f418d829d807eefcbf104a68e5e8ed9ab"/>
  <unit id="U02491" pack="P045" kind="paragraph" targetSHA256="71c71068378a92e41ff5e44ffe924adf6a7873b835c7871e6012577ef679dab4"/>
  <unit id="U02492" pack="P045" kind="paragraph" targetSHA256="3059fcfb8a49ca2b2dff8e892b8ef30f418d829d807eefcbf104a68e5e8ed9ab"/>
  <unit id="U02493" pack="P045" kind="paragraph" targetSHA256="ad04d4153ce294536679e96c03943719355cf6571136844c2c481e61a961323a"/>
  <unit id="U02494" pack="P046" kind="heading" targetSHA256="a6654120cbecdd3dc6f71e33df11f10cf00210abbc7999fe4d1b3d878633120a"/>
  <unit id="U02495" pack="P046" kind="heading" targetSHA256="131f41018af4e07f0ce06a6bc1ac77062f1c5dfeaadb7df0a7665c6efd056ba3"/>
  <unit id="U02496" pack="P046" kind="heading" targetSHA256="2568cd26521db8e033abb088718ac5f0ea5a7f28e62b8683373df898a8d9d070"/>
  <unit id="U02497" pack="P046" kind="paragraph" targetSHA256="6065d6c9447bfbeb3411f5104d1ceac1dc402416da188976a5b1202d9127ded0"/>
  <unit id="U02498" pack="P046" kind="paragraph" targetSHA256="f4b0c69db3536730f38dce883c6165b3747143a79d84a6a7fddf29cf69e326b9"/>
  <unit id="U02499" pack="P046" kind="paragraph" targetSHA256="42a9ddf0c21e7f80ea66b5c75654a75d9fd746b2bd970403bb26a3c435eb503d"/>
  <unit id="U02500" pack="P046" kind="paragraph" targetSHA256="bdb1b38e144ca5687a2820998127be8257a8089eba95337c15d8e1bc3c3e6136"/>
  <unit id="U02501" pack="P046" kind="paragraph" targetSHA256="4cbb82570d13d93659e1c5b9561e81349bf9519087e4662463bd0daf5bd3d521"/>
  <unit id="U02502" pack="P046" kind="paragraph" targetSHA256="ab4bb736c52b62a94798f29e1f2897c04fb8c05d9e977147dd7d1ebef52b9665"/>
  <unit id="U02503" pack="P046" kind="paragraph" targetSHA256="cf399e9f4f9573a3d01dc3182a1698e99c709a2fcce71d1fa5db47a2bf27d511"/>
  <unit id="U02504" pack="P046" kind="paragraph" targetSHA256="45074fb160e77c568ebbf547aa011e4af5798a3c224f20c0857ef042ba0384a4"/>
  <unit id="U02505" pack="P046" kind="paragraph" targetSHA256="df4678e3108d570eecc37f458b81d0727e9b54cbdd957ed6ad36496119a22a9c"/>
  <unit id="U02506" pack="P046" kind="paragraph" targetSHA256="76c4e064c6c2a3464c1bfd6683d3a52e9394c662adf4940564291a3ee421f348"/>
  <unit id="U02507" pack="P046" kind="paragraph" targetSHA256="15b717f7929fdc77688cbe1c19502f9d48df866f2f4efd930f8e3fe3c14057b9"/>
  <unit id="U02508" pack="P046" kind="paragraph" targetSHA256="e7dc52f42ab262662330a40a723154179677050f23c1de547328fee0e43e5aad"/>
  <unit id="U02509" pack="P046" kind="paragraph" targetSHA256="df4678e3108d570eecc37f458b81d0727e9b54cbdd957ed6ad36496119a22a9c"/>
  <unit id="U02510" pack="P046" kind="paragraph" targetSHA256="9a388530c33421e3987c942c85c631f79b3d7949ce5d33c5b8b535990533b0a7"/>
  <unit id="U02511" pack="P046" kind="heading" targetSHA256="131f41018af4e07f0ce06a6bc1ac77062f1c5dfeaadb7df0a7665c6efd056ba3"/>
  <unit id="U02512" pack="P046" kind="heading" targetSHA256="23b793465aded581452c40b1577399f804b1a74096e8690db00741c1112a09c3"/>
  <unit id="U02513" pack="P046" kind="paragraph" targetSHA256="5107dc6a488d1df05cd5c44f73dffe064093180d7c3c99bc8b730385cd490e66"/>
  <unit id="U02514" pack="P046" kind="paragraph" targetSHA256="0f3a4bb722b1ed0339bccab345253325a62bd3b2ba6f4f094fd2649885da6382"/>
  <unit id="U02515" pack="P046" kind="paragraph" targetSHA256="099edbd8773e25ac1d980b523c18fc62bedab4016932de529aaac031a699ad3c"/>
  <unit id="U02516" pack="P046" kind="paragraph" targetSHA256="60d2196818309ec30471a0ac6debbd295afe4080df3b18986177d5b3ccee8497"/>
  <unit id="U02517" pack="P046" kind="paragraph" targetSHA256="872a27a31a44a06677d576ff53fd52f4aeb0323ee49cd2094d491441f23608b1"/>
  <unit id="U02518" pack="P046" kind="paragraph" targetSHA256="30e430ac29bb1a692e6648d234ed25f422e994bfe401903501715d8cb010fb18"/>
  <unit id="U02519" pack="P046" kind="paragraph" targetSHA256="e4c6a770ec7b7d53489e9abb32ad04b5c8771ddb3bca0fe9421f3fa4c44e3ce3"/>
  <unit id="U02520" pack="P046" kind="paragraph" targetSHA256="0b331d9368def8febafeca3c79ee58c7816463d14fba1ed8825ad8004fcc196a"/>
  <unit id="U02521" pack="P046" kind="paragraph" targetSHA256="8eb349e81a9e98b617009d6513ffbd86616e5c2acae0915f38501938a3562182"/>
  <unit id="U02522" pack="P046" kind="heading" targetSHA256="b402d476e74403d2698126c1ea01449883b500d8b2a6bb0a1c8c3d4c6477b0be"/>
  <unit id="U02523" pack="P046" kind="heading" targetSHA256="97345ab8d11b75d860e31d31056071903cfafffe2dc35a727691ae877b1ba590"/>
  <unit id="U02524" pack="P046" kind="heading" targetSHA256="fac4fd2c8607db7f6ba636757a80d07dbb8955449ce9643a0efccdc34d535ee5"/>
  <unit id="U02525" pack="P046" kind="paragraph" targetSHA256="d6f6f8fdebaa48549504b4a85dbd688b2a5d62b6c7bc9e3604c7a20748ccc0e3"/>
  <unit id="U02526" pack="P046" kind="paragraph" targetSHA256="dd584cd7a610ac04dcb89a0faee83886e019c474d44c9576a3ebe0f48dcce90c"/>
  <unit id="U02527" pack="P046" kind="paragraph" targetSHA256="b8d69b32039688e31d5ec490ec34946698b421d2af92c19e1a1cb195645a8775"/>
  <unit id="U02528" pack="P046" kind="paragraph" targetSHA256="5a0bd6694c28038aa312de4365c30b2acc7f383c735bc2469ee2b3290874088d"/>
  <unit id="U02529" pack="P046" kind="paragraph" targetSHA256="43b4abbce845c56597d5b26c23ce8a31aeb76895c3203130db0d6c76a68db072"/>
  <unit id="U02530" pack="P046" kind="paragraph" targetSHA256="39060190ab45ed1405db8f31470f34a48ead67fbbb87fbd62870aeb7fa9fda75"/>
  <unit id="U02531" pack="P046" kind="paragraph" targetSHA256="7debefbf616d3cffd511c43470ee37c52e3825fb450eb01c88dc00e4fc95ffbe"/>
  <unit id="U02532" pack="P046" kind="paragraph" targetSHA256="d2068fecf577534537ffdafb68f9a24c52938ced39b21e7c26c1db0a1f86e5ea"/>
  <unit id="U02533" pack="P046" kind="paragraph" targetSHA256="39cfabea05eea3a8267dbe79faaf5d37284a038548073a0ecae6a270c7e3e3c8"/>
  <unit id="U02534" pack="P046" kind="paragraph" targetSHA256="0cca35da893b6b217c5a152f5b55ff43d8973e336385a912d017fe32118ee7f8"/>
  <unit id="U02535" pack="P046" kind="paragraph" targetSHA256="01d18d00ef5fb428c04e574973170ce92b37df286222056dafd0d43b65bab934"/>
  <unit id="U02536" pack="P046" kind="paragraph" targetSHA256="cebe37194e1202bf481c6858babb3f42c7f6021ba6353d4da9e2489597d6d634"/>
  <unit id="U02537" pack="P046" kind="paragraph" targetSHA256="470d8f49475656cd91e2e24b9fe01aa4c90a4879256c3d1ede2438a4ab2b4fc0"/>
  <unit id="U02538" pack="P046" kind="paragraph" targetSHA256="3059fcfb8a49ca2b2dff8e892b8ef30f418d829d807eefcbf104a68e5e8ed9ab"/>
  <unit id="U02539" pack="P046" kind="paragraph" targetSHA256="b1e85e5b8b8d9304189153215d9f3d9fd069c157b883cf916bcf8182cc023188"/>
  <unit id="U02540" pack="P046" kind="paragraph" targetSHA256="529189e937e3ed464f065e8899d490654f65edbe7574ac27d71a1fa4a71b9b78"/>
  <unit id="U02541" pack="P046" kind="paragraph" targetSHA256="4650c99d97b5408036e36321d9bda4ca32a7de8ed7857ea3c541055d5c6dde3f"/>
  <unit id="U02542" pack="P046" kind="paragraph" targetSHA256="b43eadbbab69c91b9ac6c61474b97eb6e98f0d3a1c9e3466f7a39a042551ee5b"/>
  <unit id="U02543" pack="P047" kind="heading" targetSHA256="3486524a699b4be95dafb0c05c1d43f63e4c2c9a268788b34953b23510295da5"/>
  <unit id="U02544" pack="P047" kind="heading" targetSHA256="b549ea552956b10d79b41592e051ef84e5f050c68d08b55049a39f2eda0087ee"/>
  <unit id="U02545" pack="P047" kind="heading" targetSHA256="3895f453e1ac089c333116f785c0028a02c915c63912fee025e2bcc634eda255"/>
  <unit id="U02546" pack="P047" kind="heading" targetSHA256="083e6cd760e889738583dc1a1b4ef5a19fa0e065523bc08ad4daf1c89a3d7c73"/>
  <unit id="U02547" pack="P047" kind="paragraph" targetSHA256="679960c40a9cf66a3c81b5d4a3f090283bb2d350da86d807e46754fb0f5bc550"/>
  <unit id="U02548" pack="P047" kind="paragraph" targetSHA256="ce7aa5d1fcf515ed7704b038ec6c5cb08ba9387b21bc86c50aae680cda53b6c3"/>
  <unit id="U02549" pack="P047" kind="paragraph" targetSHA256="45c57b6dd9f0c610eb08d5b15c33bb680ab8f376bc27ab7e3527f1dddaa42f9d"/>
  <unit id="U02550" pack="P047" kind="paragraph" targetSHA256="a25c57a5b45f1be341353c0928c06d06612410c097dbb81e75d287b179305cba"/>
  <unit id="U02551" pack="P047" kind="paragraph" targetSHA256="567d1700cb15a925324d13d283610d3cfd46cef9d31caf869cb283c03a185de8"/>
  <unit id="U02552" pack="P047" kind="paragraph" targetSHA256="bfe6113df8d48159eeca70f59cbdff36877fba1dc935e6dc38db7e001b1bf17c"/>
  <unit id="U02553" pack="P047" kind="paragraph" targetSHA256="3d005d0e88556e050f125741c783a6863912db3e06ec8ad7d876f42e3b6194c4"/>
  <unit id="U02554" pack="P047" kind="paragraph" targetSHA256="91f2fd7df23b02fe4ea3d84fcf01cc5c73bde0e959e1c6382bc23a706252fd3b"/>
  <unit id="U02555" pack="P047" kind="paragraph" targetSHA256="99a01760913d9691107019953edaec6630956f483a077ad6e0b1eff931a44ed6"/>
  <unit id="U02556" pack="P047" kind="heading" targetSHA256="3486524a699b4be95dafb0c05c1d43f63e4c2c9a268788b34953b23510295da5"/>
  <unit id="U02557" pack="P047" kind="heading" targetSHA256="7db8b26bed54900ce7e0c2b9c05929c84e3aec2d1479190517b5f500b2ea4581"/>
  <unit id="U02558" pack="P047" kind="heading" targetSHA256="c4a31717ca296839d284c18c25dd5616d68ae50ada3a8b27059fb21f6737feb0"/>
  <unit id="U02559" pack="P047" kind="heading" targetSHA256="57be1db82696b49d0bbdfcfc079ec180bdd6125f6db9969c597387fe069aa6d3"/>
  <unit id="U02560" pack="P047" kind="paragraph" targetSHA256="7415bf664fe62ff9919e6e2fa4fd845ed020f834284043d8e020a661ed9bd8f3"/>
  <unit id="U02561" pack="P047" kind="paragraph" targetSHA256="081236b46ce39d089b077b72f15fad164a159dc43c15a4b91e4470b13dc8dec3"/>
  <unit id="U02562" pack="P047" kind="paragraph" targetSHA256="45ba09bcf42aa5a1c95c07da4232117bbc573e1efa9073faf72ad79c648d52aa"/>
  <unit id="U02563" pack="P047" kind="paragraph" targetSHA256="1550134955c86560c0f8a92aee250fafc15ff7494641c47d68e4e5c05df77e4c"/>
  <unit id="U02564" pack="P047" kind="paragraph" targetSHA256="c6745a78d60eebb508beef2869056d65b27e0361ed59f4fb31963dfc44bd8b0e"/>
  <unit id="U02565" pack="P047" kind="paragraph" targetSHA256="0f60ea55cecf481984549b5c6c50aeb05b34e4e352128e2738ae873218e8cb8c"/>
  <unit id="U02566" pack="P047" kind="paragraph" targetSHA256="98e6577bd453d17b17881f1ee130c0949b5aea45fc3fe353c6ccd535c2b04809"/>
  <unit id="U02567" pack="P047" kind="paragraph" targetSHA256="b8ae87a0e7da897cd71a141d17628e0110a499cf87cad4df0d8b7c404dc6b7b4"/>
  <unit id="U02568" pack="P047" kind="paragraph" targetSHA256="057747c4dd6c565e3722233bddafc2256a0952008c75a3d6ce77eb5988b40c9b"/>
  <unit id="U02569" pack="P047" kind="paragraph" targetSHA256="768333e5df296b7ca2553d3a8ca3f4feed2923592daedd4bac246167fdbf203d"/>
  <unit id="U02570" pack="P047" kind="paragraph" targetSHA256="ec8ea930e8eeb98225127b8645505b6f2974a2fc3d805497b33eda1713e42352"/>
  <unit id="U02571" pack="P047" kind="heading" targetSHA256="3486524a699b4be95dafb0c05c1d43f63e4c2c9a268788b34953b23510295da5"/>
  <unit id="U02572" pack="P047" kind="heading" targetSHA256="0714933bb82962d9e63e3914b94e39489f5f88c45529d89463a998e63b4ee613"/>
  <unit id="U02573" pack="P047" kind="heading" targetSHA256="64e06aa463c7633be04cf4621ee5c018717909f5e80f37eab8e6a4270c55dd9b"/>
  <unit id="U02574" pack="P047" kind="heading" targetSHA256="9daff394c6f82ba5cbb8997dd082f22a8e750fa76af1749a8433ccbeb3eba841"/>
  <unit id="U02575" pack="P047" kind="paragraph" targetSHA256="172d7abdb44ed160b5f95d1b8cd751a08c3dcb904257d63395e4ede6b88566f4"/>
  <unit id="U02576" pack="P047" kind="paragraph" targetSHA256="e0cdc2170275649493956382f90a215398ee1f3f3a959c5d104cf4e79fd2e53d"/>
  <unit id="U02577" pack="P047" kind="paragraph" targetSHA256="fa668570f812bb66a01e611d398a0916e937494833519191e71f3bbb1dc707ca"/>
  <unit id="U02578" pack="P047" kind="paragraph" targetSHA256="8a3a3a5a8cfedfa0ce5af1574cb3e4321ba57d80e495902104cdb1a0e3f504f1"/>
  <unit id="U02579" pack="P047" kind="paragraph" targetSHA256="68b16a25a0526132bc184bde207822ecaae5d8ce3f4dd6414bc456d9eaba6db1"/>
  <unit id="U02580" pack="P047" kind="heading" targetSHA256="0b199a177dc82b1dee9a760516ef73cd51f81ec25b2691223ebc5b80cdc83718"/>
  <unit id="U02581" pack="P047" kind="heading" targetSHA256="c1c5f7af85d4d485dd4a2a5dd685169e5684d24849bb881ea79dacb37b4888fc"/>
  <unit id="U02582" pack="P047" kind="heading" targetSHA256="507de9e0af55bf2a8449a614ebd1d8e6014c14ecea6a5f1c8377d6d148f14fbc"/>
  <unit id="U02583" pack="P047" kind="paragraph" targetSHA256="0fb6f8f11a80b63c9915a7f2dccb167d86f41b0b3e16a5a97b808be7d7ff33f4"/>
  <unit id="U02584" pack="P047" kind="paragraph" targetSHA256="39a6060f86fd2441b3f264befb897af6ecf8749ee2d6512f4e30a188bc4ffc95"/>
  <unit id="U02585" pack="P047" kind="paragraph" targetSHA256="3d005d0e88556e050f125741c783a6863912db3e06ec8ad7d876f42e3b6194c4"/>
  <unit id="U02586" pack="P047" kind="paragraph" targetSHA256="f21c89fa4a1e5938add2db126200f5b06512a33dc8aa700feb5209a238bb0a24"/>
  <unit id="U02587" pack="P047" kind="paragraph" targetSHA256="212aaf04f5da22bfeeeb10b28ce4a251d1791bb42f8444efa3bb62dc48d26644"/>
  <unit id="U02588" pack="P047" kind="paragraph" targetSHA256="2539bb3c90ed1e34cf8589f540c46d2334f97bea6c63f3fcc3d1addd301ccbf0"/>
  <unit id="U02589" pack="P047" kind="heading" targetSHA256="3486524a699b4be95dafb0c05c1d43f63e4c2c9a268788b34953b23510295da5"/>
  <unit id="U02590" pack="P047" kind="heading" targetSHA256="7db8b26bed54900ce7e0c2b9c05929c84e3aec2d1479190517b5f500b2ea4581"/>
  <unit id="U02591" pack="P047" kind="heading" targetSHA256="9053685e8eec451b5f59be2685ac51b66c8d23c5cecc48646f826215f5a63bc4"/>
  <unit id="U02592" pack="P047" kind="heading" targetSHA256="7f680bc7b8e0fc01a9db226caead7912fdd0251292ca6f5bac3e85d871a2f26f"/>
  <unit id="U02593" pack="P047" kind="paragraph" targetSHA256="6125325313cfb6f4ddeff338df2813ad7770c8d95e2052a3e88d14fc08d1f785"/>
  <unit id="U02594" pack="P047" kind="paragraph" targetSHA256="ee7d16c62182417a2a83cbd8ed7a764648ea558a85c8908c2506a4f8047b98fe"/>
  <unit id="U02595" pack="P047" kind="paragraph" targetSHA256="057e63b70219567ac0ccda94b9881a4ffd997b3fcee6f9dc0e03f08b3274dff1"/>
  <unit id="U02596" pack="P047" kind="paragraph" targetSHA256="de62b7b42ef3abdd92bbcfc3a321965b3ffcc0e5823ebce02a58ed265cf28ecd"/>
  <unit id="U02597" pack="P047" kind="paragraph" targetSHA256="2ae212b5cc37e3e7e12e0b557f857718f7c587678a96b9869bd536ca70e892e7"/>
  <unit id="U02598" pack="P047" kind="paragraph" targetSHA256="c958d30f8f5d2b55e9e9f2e4134bb8ef8a010582ec5fc661446189b841106870"/>
  <unit id="U02599" pack="P047" kind="paragraph" targetSHA256="18c921ab8af6d5727581bd682dbfb1b540dd847726a6fcbee32c55e35dc2d167"/>
  <unit id="U02600" pack="P047" kind="paragraph" targetSHA256="e9076e641611a203ecb73216a991eff78b3612c78540371c72f0652f28119c5e"/>
  <unit id="U02601" pack="P047" kind="heading" targetSHA256="3486524a699b4be95dafb0c05c1d43f63e4c2c9a268788b34953b23510295da5"/>
  <unit id="U02602" pack="P047" kind="heading" targetSHA256="7db8b26bed54900ce7e0c2b9c05929c84e3aec2d1479190517b5f500b2ea4581"/>
  <unit id="U02603" pack="P047" kind="heading" targetSHA256="f92282cf5b63c0d159a39bbb549d70419063ff31d7305140ae048700c702ca67"/>
  <unit id="U02604" pack="P047" kind="heading" targetSHA256="a87c2a2612368a31da884e07e5a3ee9984c6419493369d267d8cb882d2439abb"/>
  <unit id="U02605" pack="P047" kind="paragraph" targetSHA256="d173e0a0d25e71fe8bb0cfcf20e9a9af949893c27597c72ec6ae246d705e042b"/>
  <unit id="U02606" pack="P047" kind="paragraph" targetSHA256="6b6ccfbf37e43520ce171aeccd10edab58f1c64149617133beec5a14dd6d652a"/>
  <unit id="U02607" pack="P047" kind="paragraph" targetSHA256="d4b82df40b0192f7781d6601098fafa17d114236890a19386e6bf9f1f6fe2fc9"/>
  <unit id="U02608" pack="P047" kind="paragraph" targetSHA256="fbbec16b3994114a8ae12ed0488dc016cf4b526d3a36ef8a0e17bb5e4ff52fc4"/>
  <unit id="U02609" pack="P047" kind="heading" targetSHA256="bbf846792bdbe197a2faad7ecf94a2a0ec03a5cbabca7c36e41760cec81c31df"/>
  <unit id="U02610" pack="P047" kind="heading" targetSHA256="1210a26825446b50820d27b38c9ae73adb3bcd29de712ea4ddb0c53b422b9bd7"/>
  <unit id="U02611" pack="P047" kind="heading" targetSHA256="0b1508a081e919021c71df6b2156371082cd7f8358825f806e735d3cdf775688"/>
  <unit id="U02612" pack="P047" kind="paragraph" targetSHA256="12eec7a45c533def5be09edac30a27e2c3688c0503a441a383cd796d41fae087"/>
  <unit id="U02613" pack="P047" kind="paragraph" targetSHA256="55c3e1f58896498cf813c72763f55e08014803c69c191a6a31f5424860ab3b0b"/>
  <unit id="U02614" pack="P047" kind="paragraph" targetSHA256="df38ad4413e14dbb8b00215b1b300680013c6122e7fd99a0c77a7c2069c6d0a9"/>
  <unit id="U02615" pack="P047" kind="paragraph" targetSHA256="3d005d0e88556e050f125741c783a6863912db3e06ec8ad7d876f42e3b6194c4"/>
  <unit id="U02616" pack="P047" kind="paragraph" targetSHA256="d4ad76c89687f08b8a8d59ab174761b2bd3cf29d3d1f913c2a0714efa062adfe"/>
  <unit id="U02617" pack="P047" kind="paragraph" targetSHA256="ddcc95255b80f45a8846a1d73b7290c1dbefb173f38c66d84b2b9bd821a107a2"/>
  <unit id="U02618" pack="P047" kind="paragraph" targetSHA256="bfbdfb9f3ff3e945cfdfd5ad6241e30f3f655b251f459aea0d99b221211a4935"/>
  <unit id="U02619" pack="P047" kind="paragraph" targetSHA256="32f8a5d8230e44fbf67f0b913b9164e962cea92fb8197578347350a551fea380"/>
  <unit id="U02620" pack="P047" kind="paragraph" targetSHA256="14b048d0380df1fd8e387fa6f209f1782c9a7e856f897f94086ac4128860c4f4"/>
  <unit id="U02621" pack="P048" kind="heading" targetSHA256="75fd8b851e78dddd530bbdac971649d3c358fb42709427d77adc1b29a55186a6"/>
  <unit id="U02622" pack="P048" kind="heading" targetSHA256="984660106c6d6d3f8d89bb9692e98827d9bec35af84e25b1f77aee9b1c40651e"/>
  <unit id="U02623" pack="P048" kind="heading" targetSHA256="81f227902aee29c011572dcd09224c3e32fe91bca06b6ae904ae77a6a40ec1b2"/>
  <unit id="U02624" pack="P048" kind="heading" targetSHA256="f852038abd14f79635d3a78fd8162bf4e4623d8b9fa5a56a8a43115dbfde638e"/>
  <unit id="U02625" pack="P048" kind="paragraph" targetSHA256="3fe2f9506304dab9d3354a27434bbd7e3afa7d3eacb2a021a90b2002d9e2800a"/>
  <unit id="U02626" pack="P048" kind="paragraph" targetSHA256="7291b71d8c1e0b15e0a9ebb2a824f4127e792ac669e8f2b182bae0367774bdb3"/>
  <unit id="U02627" pack="P048" kind="heading" targetSHA256="840b8d3f56c639850ee9e6ba3e3e3d8913c97c45388d290a6d0cb8cf9db9833e"/>
  <unit id="U02628" pack="P048" kind="paragraph" targetSHA256="591d8680cd47d86d0dc40ba9a32d20bf62608b94155ae7ea70d2163f53bcc7e2"/>
  <unit id="U02629" pack="P048" kind="paragraph" targetSHA256="80a6ba50b9e3eb6e5257bcb0aa7cc3368ca43ba29d9de76a14476ce38666b052"/>
  <unit id="U02630" pack="P048" kind="heading" targetSHA256="8209b1b0e72cac7b716b2c731d02030527c9d12af7a8746d41aff11927e5789e"/>
  <unit id="U02631" pack="P048" kind="paragraph" targetSHA256="bfa30f54c56bf1443c9e7648e59baa760f25689c5e877f90c1c5e7c6f8779b74"/>
  <unit id="U02632" pack="P048" kind="paragraph" targetSHA256="e86a06cf380e65154931f41584cfe653c706930cf215dd9b44c45e0c3c4f0ed1"/>
  <unit id="U02633" pack="P048" kind="paragraph" targetSHA256="f3eefd0e765d60ddf273d99592a4b528e1faa6c023e6c19652e05d4a3314d4c4"/>
  <unit id="U02634" pack="P048" kind="paragraph" targetSHA256="3b3a8cba523c974467f67ac4f4ec395c98d9f5ba8ba5c663271561abd11454f4"/>
  <unit id="U02635" pack="P048" kind="heading" targetSHA256="840b8d3f56c639850ee9e6ba3e3e3d8913c97c45388d290a6d0cb8cf9db9833e"/>
  <unit id="U02636" pack="P048" kind="paragraph" targetSHA256="4f53203ca8865a43840ac8b4017144611456baaf42dfa5e5f859dd6ec57d22c5"/>
  <unit id="U02637" pack="P048" kind="paragraph" targetSHA256="1789d6898537a5d5e964e5eed1801283caad766202da0c21aae283385f7a8c0d"/>
  <unit id="U02638" pack="P048" kind="paragraph" targetSHA256="2ab92281514bc8c4c89a5ac90bdd275a13e76801248bef7a60a9119fa4ed6823"/>
  <unit id="U02639" pack="P048" kind="paragraph" targetSHA256="e8c5cf547f123b8150fbe7e33d136f44a28be51b9cfef49cb0186095e68ef64b"/>
  <unit id="U02640" pack="P048" kind="paragraph" targetSHA256="defddcb61f55339624995ee1088c8c77d667e3664fe28d4855687511673867a9"/>
  <unit id="U02641" pack="P048" kind="paragraph" targetSHA256="c039e78f512f911e9a04ec2e4eb5263866326cc9ef8c674db84fbbbd009838d3"/>
  <unit id="U02642" pack="P048" kind="paragraph" targetSHA256="f124bdd3754fb3cab12d9208c384aca65a5cece05fbc99beb769c8b4358ee6fd"/>
  <unit id="U02643" pack="P048" kind="paragraph" targetSHA256="9f5aef48085083a978fc471a56cdba3b7e610cde592ff9d30e5c0c8c7ee3b465"/>
  <unit id="U02644" pack="P048" kind="paragraph" targetSHA256="707f7a75eb1a3844cb18d6f141de7e064abba1f7868ce872956928eaa3ed8eb5"/>
  <unit id="U02645" pack="P048" kind="paragraph" targetSHA256="2da5b50212076158ba6798a14b5fbfe0ef3b6eeeaa74add4222f26fef4e0d4b5"/>
  <unit id="U02646" pack="P048" kind="paragraph" targetSHA256="58195831041ac4b72e711f0384076cc68e80d0dd43ca3236577655fbc4a1ab9f"/>
  <unit id="U02647" pack="P048" kind="paragraph" targetSHA256="9316ae078b270eef596d0926b73d3e355abd8d351a922d302df0e4c6a31a32ba"/>
  <unit id="U02648" pack="P048" kind="paragraph" targetSHA256="b2a3eeeba6fefae3d795b96760a809e0859c78886d5d8da9d243254f7186bbc2"/>
  <unit id="U02649" pack="P048" kind="paragraph" targetSHA256="f8489b4ce8e5c54f476fb1dcd4df1e3cb103301b19091fade2184b4ff528b793"/>
  <unit id="U02650" pack="P048" kind="paragraph" targetSHA256="f14c926831ae0f4a04440fcc4e33ff50b99d460d5f80bded5bb089432df886d3"/>
  <unit id="U02651" pack="P048" kind="paragraph" targetSHA256="52cd3496bcc954bad5af2e83ec057da3f4e7c6eddf883e6e767a405f0c7820a2"/>
  <unit id="U02652" pack="P048" kind="heading" targetSHA256="c77fa7d5770e0b6b65003d726a1542a591ae435d6d154d5b16e909b89e338ca4"/>
  <unit id="U02653" pack="P048" kind="paragraph" targetSHA256="1172f237e7314e682037031f1b927b70f8ea6f695a62184594827e7f806e9666"/>
  <unit id="U02654" pack="P048" kind="paragraph" targetSHA256="5fb3c57f4c01262ab912f07446990305e9a28497d43cce112be542edb043a207"/>
  <unit id="U02655" pack="P048" kind="paragraph" targetSHA256="acb2080f3ceb5c9b64805bf0271b28d9c907690e371bdef2f97000748804805d"/>
  <unit id="U02656" pack="P048" kind="paragraph" targetSHA256="ee90db0f0229894b7f7d33cb424d205e89aeac64bcdc24d7800a2790cf0a42b3"/>
  <unit id="U02657" pack="P048" kind="paragraph" targetSHA256="9b8c64596ee2134deaa1bf2041dc2df8b68a2e25dc7954951eaba934d7ceca82"/>
  <unit id="U02658" pack="P048" kind="paragraph" targetSHA256="e66dd08e56ce3b6b7be99cb0f69a47d30e73aad44732debe710aca804cbd339c"/>
  <unit id="U02659" pack="P048" kind="paragraph" targetSHA256="e2a435de93776547dcd2ba76f113e0e1ae2264d0172282edf3886e87c0bc529b"/>
  <unit id="U02660" pack="P048" kind="paragraph" targetSHA256="59fa4534b09d59ddf29b4e7fcc1d4553c79fa65ce09d15ea9268635e0187afd2"/>
  <unit id="U02661" pack="P048" kind="paragraph" targetSHA256="2f64ffc9d5db66e78f9f4cacbf4d754a9776bada7c65c21d586ce27892287662"/>
  <unit id="U02662" pack="P048" kind="paragraph" targetSHA256="00542edaca8d6440ff66d97af5c81aa27dd285d0018e1d2454b5110528123254"/>
  <unit id="U02663" pack="P048" kind="paragraph" targetSHA256="1ffd21c9bdc08a3d38deda0b595edce6b032ee9fef19a36d4a3b3cd9446975d3"/>
  <unit id="U02664" pack="P048" kind="paragraph" targetSHA256="86a2738e8bcfaac157c8c3bfb98dc2cb661f38dc362117f8e23edec80ff8ece9"/>
  <unit id="U02665" pack="P048" kind="paragraph" targetSHA256="3f30a16e1a6088a272d3d49a281840372ba8b67c091baa06dbfc7dde071e86d7"/>
  <unit id="U02666" pack="P048" kind="paragraph" targetSHA256="6a63f58c49eb7c2c2aba34580882e6ea587464e8976e4cde45076e8d61676299"/>
  <unit id="U02667" pack="P048" kind="paragraph" targetSHA256="22fdb964ccee4902e379fcdeaaf6a085416bf4c2c752b452c71949c14701a437"/>
  <unit id="U02668" pack="P048" kind="paragraph" targetSHA256="98084f450f82ecbe03363b39fb71ca9515b91a60ad9223e67d1fba3249db4bb9"/>
  <unit id="U02669" pack="P048" kind="paragraph" targetSHA256="08a1803a46a75fbea8d60a1b71fa2d9d8e983ec807c3409236cfac2d6c91d5a9"/>
  <unit id="U02670" pack="P048" kind="paragraph" targetSHA256="bbbc8f6e21206bc2b37e4f46e872042d7e0e134ef8728303f7de724b30d1b130"/>
  <unit id="U02671" pack="P048" kind="paragraph" targetSHA256="083d52c414701871a956f35ada87a4827577029f7f654708c313cd347dbe2f33"/>
  <unit id="U02672" pack="P048" kind="paragraph" targetSHA256="a0e47bf88c1c4b271411955a1e9402d7f67251da53b0999cc6d49f5265eca778"/>
  <unit id="U02673" pack="P048" kind="paragraph" targetSHA256="1b424191858183d2dedcc28a8c67b67076a6c72e73884eec4ce8c30331ee5921"/>
  <unit id="U02674" pack="P048" kind="paragraph" targetSHA256="20f64c908870ebc2449f0fab79dddd98fa69b6b759b4873733009cc4598a57d0"/>
  <unit id="U02675" pack="P048" kind="paragraph" targetSHA256="df7bd4a451755ceb7102ad2ef6ce1edb0d2dfd442e39df5e5e715bb43b6bd3c8"/>
  <unit id="U02676" pack="P048" kind="paragraph" targetSHA256="e5d8c7ab66152502d8bf144cb5cd09504a2598f7b20590bf961d1e7282ebc60c"/>
  <unit id="U02677" pack="P048" kind="paragraph" targetSHA256="2dd189e76268eea8c3a7d73e0896023d1354c4c3a36217c08be71a66af1b784b"/>
  <unit id="U02678" pack="P048" kind="paragraph" targetSHA256="fa5a60328dad0037b13a4fda2d09ecf2095c4723ed07a7c09f639f9ecb4d4e2a"/>
  <unit id="U02679" pack="P048" kind="paragraph" targetSHA256="2ccbe4d95d13243a5cc6ba2b9917e323ab0bb151c47b35fe144e3a2e763b130e"/>
  <unit id="U02680" pack="P048" kind="paragraph" targetSHA256="957799ed895667bc24e7eae416f0aee45efb023c14d6f63b32793312ebb54455"/>
  <unit id="U02681" pack="P048" kind="paragraph" targetSHA256="ef25512266ee15632e7fa5305c7d457f230bce4bb7e834f764ee9a06820d9db5"/>
  <unit id="U02682" pack="P048" kind="paragraph" targetSHA256="8ea7e10093a0fe93ee1b177b03c3aad84b8f70095c6b471534a6d2afb615a9a7"/>
  <unit id="U02683" pack="P048" kind="paragraph" targetSHA256="bdbd8c6b008ee445fea1c82bfb87f1c2b7e9026b4580c25c8a2c4006ba1b0fc2"/>
  <unit id="U02684" pack="P049" kind="paragraph" targetSHA256="c55a71f5d1c8b33aac05b69d36d305512efc6d241c4a91d9e4d12132c676c2f5"/>
  <unit id="U02685" pack="P049" kind="paragraph" targetSHA256="73ae9aefed213f590696ec5a21b3f2fb287d65ab9ca669b10d8bb7a62422cf75"/>
  <unit id="U02686" pack="P049" kind="paragraph" targetSHA256="91d454070ee189f09ae9d208469b183c4dcfe4da276027f8d54ae6eebd7b0dd8"/>
  <unit id="U02687" pack="P049" kind="paragraph" targetSHA256="12506b7e2587cbf290251a605c3693ee3c745f486d5a0620e5b3b604ab4a2f9d"/>
  <unit id="U02688" pack="P049" kind="paragraph" targetSHA256="6adab111fc85f789c4ff4f3bab4c2ca6e7214bf919518157e2d213af0281983d"/>
  <unit id="U02689" pack="P049" kind="paragraph" targetSHA256="c323f62e968aeac9bcbadaeb7e22166184473b6a77d59c579d0b2c5d6a6ac73b"/>
  <unit id="U02690" pack="P049" kind="paragraph" targetSHA256="915266edbdca576d11acc684d8d8610ef7dadf6dc92dc459ecff5f40623442ac"/>
  <unit id="U02691" pack="P049" kind="paragraph" targetSHA256="de6f552d4dbdc70b8c2abe69cfcee83d7ffd77cbfe6435f158ade1f21a7e55ea"/>
  <unit id="U02692" pack="P049" kind="paragraph" targetSHA256="78f1f3125e608642c6fdef0ecfe39ded6a6c8a902efbbc6a4a74f09aeed65bc8"/>
  <unit id="U02693" pack="P049" kind="paragraph" targetSHA256="d8a34a446b756838168f76dfc8cfb20924d88367ede0f88d59fbd4074b87e997"/>
  <unit id="U02694" pack="P049" kind="paragraph" targetSHA256="f8a44b09ebd1b58535b274aed5231db3eefc71629e9d833963e208955894ea23"/>
  <unit id="U02695" pack="P049" kind="paragraph" targetSHA256="bd7ae02c528bf528be4cbad18b372edecf5086a82713701c33341a255754c07d"/>
  <unit id="U02696" pack="P049" kind="paragraph" targetSHA256="98f82f3413af6ed0e56103b67b673f3aacd26237768287f9f32ac7a16793f1bd"/>
  <unit id="U02697" pack="P049" kind="paragraph" targetSHA256="676db83c93b9874d8a0c1189817822066bb20ff8be908a605fa0291499c30c61"/>
  <unit id="U02698" pack="P049" kind="heading" targetSHA256="c70e2870352df426a8afeb63beed7f75b996ce90f44c804c2a131a4b52f2a7ec"/>
  <unit id="U02699" pack="P049" kind="paragraph" targetSHA256="5ab933a6fd0b34a6ae722d9551c1acb83b628a6a7bd896847a59403b0d88d67b"/>
  <unit id="U02700" pack="P049" kind="paragraph" targetSHA256="e7b2a816699587c24169ff5ca5b4289dd2ad9fc8b5d75ef251e4777f97672d42"/>
  <unit id="U02701" pack="P049" kind="heading" targetSHA256="c70e2870352df426a8afeb63beed7f75b996ce90f44c804c2a131a4b52f2a7ec"/>
  <unit id="U02702" pack="P049" kind="paragraph" targetSHA256="fbf52d2548d562ff1c2944efc029392751aaf5e3176da8cb1f67811a7df08488"/>
  <unit id="U02703" pack="P049" kind="paragraph" targetSHA256="1a8541e266fc3832d913d09319c44b0faa84da42615b39f29d64b1b319038d5d"/>
  <unit id="U02704" pack="P049" kind="paragraph" targetSHA256="8b466c12ae3f591f9e0dc57060aecc17fdb1ecd875165d98f1ff0076152bcdde"/>
  <unit id="U02705" pack="P049" kind="paragraph" targetSHA256="e161dda9742421c5047cbac1bf13fc9b76cd7419086d9ec30fc4d4c43d39b349"/>
  <unit id="U02706" pack="P049" kind="paragraph" targetSHA256="de12a7f053cf1fad4fc451846f7b9e27eac550290be741770c5697469a709f40"/>
  <unit id="U02707" pack="P049" kind="paragraph" targetSHA256="4eb982396de790daa02e32a233e0da216ff3a10bf8f1af9887cd861d47340a72"/>
  <unit id="U02708" pack="P049" kind="paragraph" targetSHA256="76ab561fc61ab3f308634928eb5ad200e7469ef78eca25b34ee2729711d8285f"/>
  <unit id="U02709" pack="P049" kind="paragraph" targetSHA256="d28d6e432e87d4754d8d4c6538d75cba14f4dc6bce9e9c15b4891ad764390eb2"/>
  <unit id="U02710" pack="P049" kind="paragraph" targetSHA256="20f5ee3e720ac3a8c263060592383c8ca0cb1d4fb753308955c758f686f711b6"/>
  <unit id="U02711" pack="P049" kind="paragraph" targetSHA256="8d3fdfd28833e8deeac7e3ea018077b5ed753aaf3cea09e949fc144e253c2097"/>
  <unit id="U02712" pack="P049" kind="paragraph" targetSHA256="87546bbab7be18f500e6e2f33ef089bd34d4447dd0a55b204c00594d22eaef29"/>
  <unit id="U02713" pack="P049" kind="paragraph" targetSHA256="37330138aaa9f6e0470f9c768d4e8f37bd5fb864f49e9dad72315704fd06fc1e"/>
  <unit id="U02714" pack="P049" kind="paragraph" targetSHA256="a079aecf6657f4b4376d9d5c8406dd1250ccab34ec89699c217fa8a7712e32bc"/>
  <unit id="U02715" pack="P049" kind="paragraph" targetSHA256="5eed41e4bc1bbc60a295bad7a50146839c992ef83cd0eacf4f063cf5cd108f34"/>
  <unit id="U02716" pack="P049" kind="paragraph" targetSHA256="14eddb7dbc4e4a8f593fb42e8db871b8e0c29b7cbb98118b740167c259f405bd"/>
  <unit id="U02717" pack="P049" kind="paragraph" targetSHA256="54c8140b84315b2a5152b2ea3ee8557e94b8bf17b4d5f0d20f80be0b103f8b7d"/>
  <unit id="U02718" pack="P049" kind="paragraph" targetSHA256="49a32c84123ccba46f9abdaa16f1fba6aba6ab0a0f3367a1b48dc70a79dcc7b2"/>
  <unit id="U02719" pack="P050" kind="heading" targetSHA256="945fc34aea1a09b121f39a6be28f1afb49a292298cec606d730145427bb5fd65"/>
  <unit id="U02720" pack="P050" kind="heading" targetSHA256="1bd93db6201e0ccf59c91e63b6a5186d95deb4a10ad730616c957049f0c6703b"/>
  <unit id="U02721" pack="P050" kind="heading" targetSHA256="0df7f307cca817615909b2c3c2c8a0bde46445ae3ac7b065fcdcee205ec37019"/>
  <unit id="U02722" pack="P050" kind="paragraph" targetSHA256="8cda18e018cae00d15e3598688c0b61e6fd8a4a5f00f80eb091205dc27119458"/>
  <unit id="U02723" pack="P050" kind="heading" targetSHA256="1d4cce6515286822eccd931e67a70b324f3539e95abfd416f232a7ab85412295"/>
  <unit id="U02724" pack="P050" kind="heading" targetSHA256="0fc36409fe373132ec2144e83d1bf158c23c1d0bfa36c7f991f47b6d802ae690"/>
  <unit id="U02725" pack="P050" kind="heading" targetSHA256="aafb96b62d006d8f1d5d3053669f044a53ea11323d338613f5ea73ef6a9477e8"/>
  <unit id="U02726" pack="P050" kind="heading" targetSHA256="1f00e1195a8e1ce2f09dd81d4add8dced378f3cd521c5fdab943490803cadf53"/>
  <unit id="U02727" pack="P050" kind="heading" targetSHA256="d395e61018b790080ade275911103d76d20e862038bd3b1162dfa58a687a2e79"/>
  <unit id="U02728" pack="P050" kind="paragraph" targetSHA256="6a9b8f1d3789b5eeb4f2f49dac21915f825babe03702f08cf7422b16558aa6f1"/>
  <unit id="U02729" pack="P050" kind="paragraph" targetSHA256="50c62bec23a5971b2b21aa64639c989830aa1e4fbf6bde515e27c9699cea9957"/>
  <unit id="U02730" pack="P050" kind="paragraph" targetSHA256="f44647f8ab82059da328a76fc37121823d8c43eb7801f75d8654d3d4fd72c2d9"/>
  <unit id="U02731" pack="P050" kind="paragraph" targetSHA256="75635d0ae18f9312d060ddb551d76ff54221b72d77153efa14b09f108ad8e63c"/>
  <unit id="U02732" pack="P050" kind="paragraph" targetSHA256="9738148af2c94142b38d73c29a380bf27cab6b05ba43a59c768a9c29ea111557"/>
  <unit id="U02733" pack="P050" kind="paragraph" targetSHA256="3ba7c8e6c16ddb0820becec46321a78c092e70d0f2db19d963bbcb2ad074249b"/>
  <unit id="U02734" pack="P050" kind="paragraph" targetSHA256="b8b03dbaa37019c91ef843a863c9a4d39e2be8db9283525bd15903267b7988e6"/>
  <unit id="U02735" pack="P050" kind="heading" targetSHA256="d0d82a2681a02f8b167978d8adc1bca4503ef024f3f1e5fc5c07d23c96af5192"/>
  <unit id="U02736" pack="P050" kind="paragraph" targetSHA256="67ec6604af4e6702391155a47f10ad19ea32cf385076fdc2c13b9960c6cf5ce3"/>
  <unit id="U02737" pack="P050" kind="paragraph" targetSHA256="b4b4f33c320bd3361d4f46e182710d71c0da38319dee7e50776912cd9f95a05f"/>
  <unit id="U02738" pack="P050" kind="paragraph" targetSHA256="5d2b75fe54a469ed96ad262f3ff10cef1b04cd81903bbbc509d123884d48b303"/>
  <unit id="U02739" pack="P050" kind="paragraph" targetSHA256="889980a913191c7053b69a1ad5b56b88fb922024975f3458a61fee0de90ddcbf"/>
  <unit id="U02740" pack="P050" kind="heading" targetSHA256="f7577f4c57c3973441965b34448d7df235052f7ad8af2a238cc74d948e623782"/>
  <unit id="U02741" pack="P050" kind="paragraph" targetSHA256="3f126383543ddfe08676cca93449bbf101df1231d84a9d46ceb4d8c030c39b03"/>
  <unit id="U02742" pack="P050" kind="heading" targetSHA256="f37b8cf608ea5f40b9be09d26fe4f6c984c960a1aee7b110fe92b097750d70e7"/>
  <unit id="U02743" pack="P050" kind="paragraph" targetSHA256="0eb85c74621e5627f445436073bdc94fb932e52462da6d8985b3b2d33c1089eb"/>
  <unit id="U02744" pack="P050" kind="heading" targetSHA256="7e5dcf2aca5ec8aab9d1c576cad29c9b2f82af58bbb768343bf91d59bb8c4e50"/>
  <unit id="U02745" pack="P050" kind="paragraph" targetSHA256="f778d0302481a868a9cad6910bbc2af9684cfaddd0372b622f1eabfd68a4c05c"/>
  <unit id="U02746" pack="P050" kind="paragraph" targetSHA256="f37b8cf608ea5f40b9be09d26fe4f6c984c960a1aee7b110fe92b097750d70e7"/>
  <unit id="U02747" pack="P050" kind="paragraph" targetSHA256="f5e2ce92d5cffe386ebe7cca92aac023e543d2743af140f70ff54487d86bd4b6"/>
  <unit id="U02748" pack="P050" kind="heading" targetSHA256="a888c1015c1e66a485926a124d41d9f80c63db3dbd44ca73b47873fcba94ce23"/>
  <unit id="U02749" pack="P050" kind="paragraph" targetSHA256="2c1126fb799d3f4a5314e45fa77cdb72213b942a8a43dfebee6087c257394596"/>
  <unit id="U02750" pack="P050" kind="heading" targetSHA256="3998df94e3779aba9b392bbd5649a0682f3a85ca04267de23a6e9baa05021ae1"/>
  <unit id="U02751" pack="P050" kind="paragraph" targetSHA256="4374ebd2f0f43f1db065848eac554942b1f84bbb2545fe78bf2e749dc50cb608"/>
  <unit id="U02752" pack="P050" kind="heading" targetSHA256="4edfd7c2d2e2c647f3d4cf54ce9133bcc772e570738e42733b5bc1ebbbbe44a3"/>
  <unit id="U02753" pack="P050" kind="paragraph" targetSHA256="24843a5cfcf5a3f26984a3aa19645fcc7408b1d071e59f872b61850fe150a174"/>
  <unit id="U02754" pack="P050" kind="paragraph" targetSHA256="91bdc2228944cf1c893832be6999cd5fd3e3f1eb0cd9018de877e3f4e0556088"/>
  <unit id="U02755" pack="P050" kind="paragraph" targetSHA256="4f675506c8b5dcfd52263868209b7682bd751f5898d0ed5a584b9226aea84525"/>
  <unit id="U02756" pack="P050" kind="heading" targetSHA256="7537d9511d408a5dd95a3774e2f7cebdeb8c76082c1cad7d8b315459d3df5736"/>
  <unit id="U02757" pack="P050" kind="paragraph" targetSHA256="7b9e897b3e58533a69b78a3d3419e6630282ed7006a690c28240dba9e07dec32"/>
  <unit id="U02758" pack="P050" kind="heading" targetSHA256="c171810aa366667703ab8940b438ddcf4dd515f46b5c732a2a2bd3f9a20c540e"/>
  <unit id="U02759" pack="P050" kind="paragraph" targetSHA256="9295da7653ac4f255488107d9cf377b49f4e4ab200ad48b10946b226a3083557"/>
  <unit id="U02760" pack="P050" kind="heading" targetSHA256="1a9129366148367329c1631a2bf1f91def8e6a158024a6d582b2998085925c6a"/>
  <unit id="U02761" pack="P050" kind="paragraph" targetSHA256="2c42190575d68293d22e97fc3cfeb0db8a0d8af4f7e92b787ab511883666023d"/>
  <unit id="U02762" pack="P050" kind="heading" targetSHA256="c171810aa366667703ab8940b438ddcf4dd515f46b5c732a2a2bd3f9a20c540e"/>
  <unit id="U02763" pack="P050" kind="paragraph" targetSHA256="984942ca8f85c47dbfed767fd24ee392be77661f8ebd5988be48e61e1bfaa3d3"/>
  <unit id="U02764" pack="P050" kind="paragraph" targetSHA256="7ec5c34036915e1f3d55560da8fbc38e96f2a0f47b7b16d8a87c06fec7151982"/>
  <unit id="U02765" pack="P050" kind="paragraph" targetSHA256="bb0e4e5361314d336d1a8b5c280dd921725a0e7e535459e4a010bc7e996a57f9"/>
  <unit id="U02766" pack="P050" kind="paragraph" targetSHA256="fe32326beb6ca6e3f160c2c14255d20e3437d0ee6085b14ca811a0830ee27415"/>
  <unit id="U02767" pack="P050" kind="heading" targetSHA256="d8ad1454bc7805b5e4fe9cad19dd99c0bdbdcb6c59d31189a56aa95d3dada879"/>
  <unit id="U02768" pack="P050" kind="paragraph" targetSHA256="f10894673c5c095ece1357ef011e40801c19a7bda83136131b43fc7134a0cfce"/>
  <unit id="U02769" pack="P050" kind="heading" targetSHA256="f37b8cf608ea5f40b9be09d26fe4f6c984c960a1aee7b110fe92b097750d70e7"/>
  <unit id="U02770" pack="P050" kind="paragraph" targetSHA256="a78fcf6a639550a40081b55defb2f8bc781e8d7fbe2f54b27d3682dffe419eef"/>
  <unit id="U02771" pack="P050" kind="paragraph" targetSHA256="048e975080f51419141d59233879cdebd8487064e900d6d7e6b4b1d8faf1b2c5"/>
  <unit id="U02772" pack="P050" kind="paragraph" targetSHA256="9e85c59d683b39db17d56ab79d3f31e855715339c782c33b55fd2e4b1267480d"/>
  <unit id="U02773" pack="P050" kind="heading" targetSHA256="c7e7f078f5b6df90ad4fb12220bbd2e7f6266d596cece15e5f0964be1396bcb2"/>
  <unit id="U02774" pack="P050" kind="paragraph" targetSHA256="5d55c1d31a26ec046c9906620f8a12032018d4b8420e27488ff42b01d01fc69f"/>
  <unit id="U02775" pack="P050" kind="heading" targetSHA256="f37b8cf608ea5f40b9be09d26fe4f6c984c960a1aee7b110fe92b097750d70e7"/>
  <unit id="U02776" pack="P050" kind="paragraph" targetSHA256="54ac636517dae47cffe0fd22975ab139614c3d09855f2f01be5565ad1cb33290"/>
  <unit id="U02777" pack="P050" kind="paragraph" targetSHA256="f03ace6f011e4890c9d26aaf969055c2be91e458bab00ab8a1043d71c9493e3b"/>
  <unit id="U02778" pack="P050" kind="paragraph" targetSHA256="7b6b5703d5e1612e442f8f889f31e2f61712262a8bd9892d67e2c54d2b53e461"/>
  <unit id="U02779" pack="P050" kind="paragraph" targetSHA256="c55ba8d13e425dd79044b9b17442bdb3cb358d91c5a882947134fa785b1b2284"/>
  <unit id="U02780" pack="P050" kind="paragraph" targetSHA256="06b0ca02bb1b1454783537eaa727ed13bfe59e9b38c8de97aa1d2e5beb1da4ea"/>
  <unit id="U02781" pack="P050" kind="paragraph" targetSHA256="335e7f153190aea5463c4aeee7aa34dad79b49c869b027e5428bd45784e1829c"/>
  <unit id="U02782" pack="P050" kind="paragraph" targetSHA256="156d745a31eb774f157cd478498903322a1b3789d1ff00a13c433baaff21eb9d"/>
  <unit id="U02783" pack="P050" kind="heading" targetSHA256="d2aa9cbd1e3af868b64e10cc12d80972732f21f049007989a18aea4367c95381"/>
  <unit id="U02784" pack="P050" kind="paragraph" targetSHA256="ec9fbe0470f6edb9d334a7d2483800546cc908183e4a70ed3822b7a070aaf26e"/>
  <unit id="U02785" pack="P050" kind="heading" targetSHA256="f37b8cf608ea5f40b9be09d26fe4f6c984c960a1aee7b110fe92b097750d70e7"/>
  <unit id="U02786" pack="P050" kind="paragraph" targetSHA256="e3e0df6d7d6abda638aff1beaf04b6dd038d15e4f93b9ab8c6f9014764ae27f3"/>
  <unit id="U02787" pack="P050" kind="paragraph" targetSHA256="00cf7166725a75a0f9f4c14561e1d13003656215b7d8d3a495515088fce5e089"/>
  <unit id="U02788" pack="P050" kind="paragraph" targetSHA256="6f89cba2f2c1e1a73320d58e9f5bd2157ccc37d7e2111ee93b6114cd7af65ed5"/>
  <unit id="U02789" pack="P050" kind="paragraph" targetSHA256="ed4ab48b86c500247eb57fdea0d9cbe3fdef8262726300a09cc6822c92977cf6"/>
  <unit id="U02790" pack="P051" kind="heading" targetSHA256="2c38f89e952e16e8ec7b51e73d259ecc2cbce3d3c21ace8511de581ccf3f8a35"/>
  <unit id="U02791" pack="P051" kind="paragraph" targetSHA256="1e35f4c1d0d3e36005ef9116478686144459cc8c3398feca8d1a318bfafbcf9a"/>
  <unit id="U02792" pack="P051" kind="paragraph" targetSHA256="73c017c731ca3f6a840988037f224b286be2859ed129b9f062ca1f8b2801c745"/>
  <unit id="U02793" pack="P051" kind="paragraph" targetSHA256="bb7cde6331e9811bfdc33c848f425415039f3cecc7129a1682b37a58ec8a0133"/>
  <unit id="U02794" pack="P051" kind="paragraph" targetSHA256="f9a9f1f1136485d4846ad6c23bdabf71b3532e13b23222a0021002abe27e3316"/>
  <unit id="U02795" pack="P051" kind="paragraph" targetSHA256="f716db96b209303ae9b03af31b0c1cbd7dbd5100aa9b72005f2cbdeb512c0bd8"/>
  <unit id="U02796" pack="P051" kind="paragraph" targetSHA256="1b43b1f19f974070bb6017b26285c72ca6fc145a2e619ba98640d979ebea0992"/>
  <unit id="U02797" pack="P051" kind="paragraph" targetSHA256="869316db08cca50c4164fba309df329cd5561701d417c15cfe16f6515f493236"/>
  <unit id="U02798" pack="P051" kind="paragraph" targetSHA256="3976622f6a8faddfca2a3bb0d1f620b061b9020fb91b871a58b31b32e8160e95"/>
  <unit id="U02799" pack="P051" kind="heading" targetSHA256="8eb8fc8f08ad2c8241169184329a8f7794299191878e603efad544a046aac66f"/>
  <unit id="U02800" pack="P051" kind="paragraph" targetSHA256="82644fd46b349baf05b35a3942e112bb4d68a98a38961197d79976af8957637d"/>
  <unit id="U02801" pack="P051" kind="paragraph" targetSHA256="6f16b2dc7b35249197ab122b56b0cb808b45200d3f04dc23b1c185f4c6e51daa"/>
  <unit id="U02802" pack="P051" kind="paragraph" targetSHA256="388193ee77cf5349b4c3fea76536c9988859449b0294b3a4324be5baab5f376e"/>
  <unit id="U02803" pack="P051" kind="paragraph" targetSHA256="f8b86fcd43f659c13b665f882fe4edb34f743513d18eef2a09ce38bbd4056aca"/>
  <unit id="U02804" pack="P051" kind="paragraph" targetSHA256="7a600f654ad032cedaa52d41830120dc98dcd336432767f9a4e2b63fe7ae4723"/>
  <unit id="U02805" pack="P051" kind="paragraph" targetSHA256="33ab154bc7cf268692cff58805e2bdba6d6b5a1276f294f0bd5f49e4fa00a0ec"/>
  <unit id="U02806" pack="P051" kind="paragraph" targetSHA256="60cead84d395a041047a9c72b5e80248fcf02843bde94d5c4fa9c70a11655716"/>
  <unit id="U02807" pack="P051" kind="paragraph" targetSHA256="b5e7a31d54930e4c1d13825fc823b18e6414f9cc78ce0df1c51bcbb1599f9df1"/>
  <unit id="U02808" pack="P051" kind="paragraph" targetSHA256="0eb8bdd87d6d04677d24b4a25aedab59e52b0d253959f078ef1f055b352e0b76"/>
  <unit id="U02809" pack="P051" kind="paragraph" targetSHA256="a05f44b7510f407b8026879f4f4d0ee26925e3a28cd472e7c7e9ea69fbf90de6"/>
  <unit id="U02810" pack="P051" kind="paragraph" targetSHA256="d70868baee154d0ad1de3aa2b5736226aaf0a31664c4f076a427cd77490746ec"/>
  <unit id="U02811" pack="P051" kind="paragraph" targetSHA256="055ad563e3da5010fe1c8313ef7a0dd7328c8a9a277b34d0a3a233fdd7462bfb"/>
  <unit id="U02812" pack="P051" kind="paragraph" targetSHA256="c003b5429b600fe3a62c5bb0b672dbaec6b237b5c4af693e7e70a8d57fb8d341"/>
  <unit id="U02813" pack="P051" kind="paragraph" targetSHA256="af5b0b084050047c7af10994c4f023717720b9b3a3658f299935ed21a9159ea5"/>
  <unit id="U02814" pack="P051" kind="paragraph" targetSHA256="d0c0534d15ff92c5cf062bdbebac6792b2901c27e2a891d5f1c051ab1e1768b1"/>
  <unit id="U02815" pack="P051" kind="paragraph" targetSHA256="f79edc69d8f1fa99bf2c9fd7da41e9d33babf6de6a295ff95294a6321eceaeb3"/>
  <unit id="U02816" pack="P051" kind="paragraph" targetSHA256="b18cd9ea58321eb2ac85a382aa7484f49997505e1dafb324762a279cf260a02f"/>
  <unit id="U02817" pack="P051" kind="paragraph" targetSHA256="4e02d0a0727dd96fbeb25f266fc6fe7783f3a7c1f5a5a11ae3a452829a0587c8"/>
  <unit id="U02818" pack="P051" kind="paragraph" targetSHA256="a24006becb2b4ca60df10b2cce6a8b5bbc70dd212d8ce3295d6f47bda7492726"/>
  <unit id="U02819" pack="P051" kind="paragraph" targetSHA256="4053fefeb10bf172eb2a999c913a799152c7b8374b2f3f742eae8cc8d4a43d5c"/>
  <unit id="U02820" pack="P051" kind="paragraph" targetSHA256="587d70a25fe3853ecbe6fc5fdc0ae837c74493580bfab99b68cc08d5b099b674"/>
  <unit id="U02821" pack="P051" kind="paragraph" targetSHA256="cba69440436a6114da404ef1d71a7a11d5969ee7f26a9465260c8f92add8184b"/>
  <unit id="U02822" pack="P051" kind="paragraph" targetSHA256="f8d56114e638c41ec8df80f2884df5b6c2005ff2023c982e0c685bd94108a0b4"/>
  <unit id="U02823" pack="P051" kind="paragraph" targetSHA256="33d32e86dcbe47c876166c7346ab94fd67ed2b741bdb668054a904ed32ccd59e"/>
  <unit id="U02824" pack="P051" kind="paragraph" targetSHA256="0c76c99f50ce244722f1a444edc9b43c908548765509cb1c7ac5c5d334489f27"/>
  <unit id="U02825" pack="P051" kind="paragraph" targetSHA256="9e81ad94ecc06701221b1a6e8097d997bf7d025037bc8657854a1e411c85c19d"/>
  <unit id="U02826" pack="P051" kind="paragraph" targetSHA256="81aabf07eed8f7fcc28de462a3642037b87f239aa12e245cc0c7b39b19ff61c5"/>
  <unit id="U02827" pack="P051" kind="paragraph" targetSHA256="49434d2db7af842254a9b254d9625a87881eaccc9b9751aa3bb9664f49da2c2f"/>
  <unit id="U02828" pack="P051" kind="paragraph" targetSHA256="a249f4ffdb93ec23a38c7042db480f02c340863276e736c40009c67997e25f6d"/>
  <unit id="U02829" pack="P051" kind="paragraph" targetSHA256="8135b678b9c133ccf283e6ccb85414ad8449b4f6c882fd52910585c8b2d0d0c0"/>
  <unit id="U02830" pack="P051" kind="paragraph" targetSHA256="34ac2407128425e526af80909f8f3ff6ea9a6bf2bec76f9e209597b913bec8a0"/>
  <unit id="U02831" pack="P051" kind="paragraph" targetSHA256="3a50fc967ee582bc3358a2477339c29437216775c45f8814abe8ed83c378519f"/>
  <unit id="U02832" pack="P051" kind="paragraph" targetSHA256="4ad90b2f2e92320dcdf407181701958bfeca3d8a06338a2fbbf3de112f085711"/>
  <unit id="U02833" pack="P051" kind="paragraph" targetSHA256="ce8f017c234c611583dbbdac2562869114a6d7d75a8726f7049b6a8107c5cf6a"/>
  <unit id="U02834" pack="P051" kind="paragraph" targetSHA256="1ffa11b5f5c9ee0f7d51dead5608d97ec06e25a8261ec570f1f5c3e2d9a6e768"/>
  <unit id="U02835" pack="P051" kind="paragraph" targetSHA256="180982141e2378a622d98e3c43123d6b2fdeea7e12d822bbea52b6b9bb1a7c4a"/>
  <unit id="U02836" pack="P051" kind="paragraph" targetSHA256="56693e82820837b58d107399546fce0da23c7f4b31119894b23ade62f26809a8"/>
  <unit id="U02837" pack="P051" kind="paragraph" targetSHA256="72bf7b6f0f49edfbc36a3d4dbd6010af98d5087b3d5737814789913536788782"/>
  <unit id="U02838" pack="P051" kind="paragraph" targetSHA256="a18d4c4034af47145e93e2ee299a81ba7a544a00f4cea2b68c79d9eeadea8a6d"/>
  <unit id="U02839" pack="P051" kind="paragraph" targetSHA256="b8ec4a3621f53f62683f29d5f69b371893464189744b8b7fc8afd7c22dc2b9e3"/>
  <unit id="U02840" pack="P051" kind="paragraph" targetSHA256="6a75ed5200f5e964a309152817213d3db7352506c5ab8adc3452f6bcdfb62f48"/>
  <unit id="U02841" pack="P051" kind="paragraph" targetSHA256="4faa32f23caa1fd7b953f606a2d01b82163716683755ede347beafa9d1bce023"/>
  <unit id="U02842" pack="P051" kind="paragraph" targetSHA256="abba6bc9d1bec8cec13957540a9648f4112ba220459a08c5e1c0fe583d5d1b87"/>
  <unit id="U02843" pack="P051" kind="paragraph" targetSHA256="d1b3a13343bb301cd851dbad20466a167cf0db67dc76d63415e87eeec32146b3"/>
  <unit id="U02844" pack="P051" kind="paragraph" targetSHA256="3909b74c584455fa15544c211bbd0e72abba82dec30cbcd4d9c9e94e6b8de69d"/>
  <unit id="U02845" pack="P051" kind="paragraph" targetSHA256="a9969e083ec27caaf245446370be2238ee63f121240a4d497fbbf1dc9adb214a"/>
  <unit id="U02846" pack="P051" kind="paragraph" targetSHA256="2c6444477cd28de7c93b6ab2d304c4f455ed0141bdfe07d934ea95423c8c385a"/>
  <unit id="U02847" pack="P051" kind="paragraph" targetSHA256="b9fd25defa054709d99c4f4a87ed7ed751d070c0a877297d6da96f1a3ada8665"/>
  <unit id="U02848" pack="P051" kind="paragraph" targetSHA256="ec419560169be74e389d1907768f710c9465f01cd6acbf058ea7fd1c200538bf"/>
  <unit id="U02849" pack="P051" kind="paragraph" targetSHA256="60fac3c09fc6f1f718a32c2a28bdf9bd427f227fb16625ab23d18758fd6a7fd6"/>
  <unit id="U02850" pack="P051" kind="paragraph" targetSHA256="e8d77cef579ce28f68372e94d427494087b581830e717a2654e45ab29315c6dd"/>
  <unit id="U02851" pack="P051" kind="paragraph" targetSHA256="4701995fd7c8d00276665936c7137094530f2c32d41078773e66f99b4366dc32"/>
  <unit id="U02852" pack="P052" kind="paragraph" targetSHA256="0b65f1de1201b63b2469c0087e3092035be12af28e163796e795bd2522c792bb"/>
  <unit id="U02853" pack="P052" kind="paragraph" targetSHA256="ad4274c2b01a8d491fb05fc3d55c1344e419a139e1909208691b7a66b7bd2444"/>
  <unit id="U02854" pack="P052" kind="paragraph" targetSHA256="6cea8e7d83953bd7c4eb6e0e0791fed56bce8ad727efedd7a1b4635deea43266"/>
  <unit id="U02855" pack="P052" kind="paragraph" targetSHA256="494638e572dec56a7e7c89884091479b17f87fab964012ad882970d740ebbbf5"/>
  <unit id="U02856" pack="P052" kind="paragraph" targetSHA256="4269c6c47f9a1657f1aba9b2e3ecfb29123f35b1223a6601e129a0e94c75660b"/>
  <unit id="U02857" pack="P052" kind="paragraph" targetSHA256="7fb128f3bf42dc2e9dae2543355a27f642dce688a6aaa091eeaf0f8a571e06d6"/>
  <unit id="U02858" pack="P052" kind="paragraph" targetSHA256="8d882b3b3f40351acca53ccadf7f5de3bb2c10de9d1ca4344c173f726aa6500c"/>
  <unit id="U02859" pack="P052" kind="paragraph" targetSHA256="349d1408d17e14f165052d6b3a8f0cb908ed59e58d806754d8d989b41257426e"/>
  <unit id="U02860" pack="P052" kind="paragraph" targetSHA256="6ac54d3113881c5b22a516c42ae9829c844f1e162651f7225655fd21b5d65bcd"/>
  <unit id="U02861" pack="P052" kind="paragraph" targetSHA256="ca4f621855acd06a28ccc5c4b9ffdf533a069c54e65959be1703e12e997b996f"/>
  <unit id="U02862" pack="P052" kind="paragraph" targetSHA256="b33cc1fc9ba07349de1bc6fb0597031b2213a643d0a9d13be684ced927b03663"/>
  <unit id="U02863" pack="P052" kind="heading" targetSHA256="4b9557ecfac383d506c46e5ce522be581fe1d915c43f72adab41e40910920a70"/>
  <unit id="U02864" pack="P052" kind="heading" targetSHA256="df34aa00fd8e7e74ffd03ebc0952b99019f8e4a5420b600599b1fc5bef15157a"/>
  <unit id="U02865" pack="P052" kind="heading" targetSHA256="8209b1b0e72cac7b716b2c731d02030527c9d12af7a8746d41aff11927e5789e"/>
  <unit id="U02866" pack="P052" kind="paragraph" targetSHA256="e461991f96f926967f01445c73e217b8f0ff0a3c92c7f03c75ab8ff206399a10"/>
  <unit id="U02867" pack="P052" kind="paragraph" targetSHA256="ae5f855ef43972e1146e0ed3e0ccce8e0c904c6cc0a439dd495a7d3ae52f2f96"/>
  <unit id="U02868" pack="P052" kind="paragraph" targetSHA256="e68c1530a76ee0fcb6d3ba3a9be44bf5aeb15c4710dfc7d608b8edb2a9e98457"/>
  <unit id="U02869" pack="P052" kind="paragraph" targetSHA256="6198a8e0bbb568fac04f0c7b84359498873837d082353d51759dde62a8def8e7"/>
  <unit id="U02870" pack="P052" kind="paragraph" targetSHA256="0516a58bcf33373f85ab80ec397a7db42c3b7583b48d052efa1df6a36aabbdc9"/>
  <unit id="U02871" pack="P052" kind="paragraph" targetSHA256="ad209673c032a2d363e9a33c70aa12d06ee70f3a820d752e3bbd1388995a5c8a"/>
  <unit id="U02872" pack="P052" kind="paragraph" targetSHA256="57d92fa4b2a9bfea94d450d20e1645027b2e7b1c411c3ad7ee1bcab993425b05"/>
  <unit id="U02873" pack="P052" kind="paragraph" targetSHA256="a7a84d447a239f9124de06e0474bf7f7d702d63036362a5066dc4f99e6ed63e9"/>
  <unit id="U02874" pack="P052" kind="paragraph" targetSHA256="258093813de2e57c552d09fe0e78fc557b148ccdb9cf3052b9ae44bfb8e5fc7b"/>
  <unit id="U02875" pack="P052" kind="paragraph" targetSHA256="3b6bd6b12df3fd671dbb53fd345a47860a0b2f062c1407142b8fc7b0d0825cb1"/>
  <unit id="U02876" pack="P052" kind="paragraph" targetSHA256="37385211d9b593b146f6f834e8650c2fc75e260345070c55e6688ccce0827745"/>
  <unit id="U02877" pack="P052" kind="paragraph" targetSHA256="9a766d78c71f7cdf632ebe14168197c75336d37307fa9706ac4e4337aa916da7"/>
  <unit id="U02878" pack="P052" kind="paragraph" targetSHA256="39470172c850c0ff309c9943e738d487992d7c7aada631b033b34e2189ae45d7"/>
  <unit id="U02879" pack="P052" kind="paragraph" targetSHA256="bfc51686cf881bd865e7fc735d6885a666b08730f5bfe57fd658a09f14709661"/>
  <unit id="U02880" pack="P052" kind="paragraph" targetSHA256="dc857748f59491386c110d2e293d18c885b0742a9fd70c50b0548424a8bba3a5"/>
  <unit id="U02881" pack="P052" kind="paragraph" targetSHA256="5e0b7e6177fc17ed982e2e74f7c069b2bb83fe80a1f8f4d24e7376007d2bf2c3"/>
  <unit id="U02882" pack="P052" kind="paragraph" targetSHA256="37199c02aa8f0bf010f7d9c64278878e1457f5a1137b25892abf294071749c47"/>
  <unit id="U02883" pack="P052" kind="paragraph" targetSHA256="00b40e5a8cc317f6aeb55aba299caeffc29095449b9062a4e113b46126c452ee"/>
  <unit id="U02884" pack="P052" kind="paragraph" targetSHA256="f848e1fe9f278a06e09c20c0f9400ea39721075c3a1aa93a0072c4f47f2e67c0"/>
  <unit id="U02885" pack="P052" kind="paragraph" targetSHA256="bec751ad1ed71f3e8591bb4bb40b8265647428030472c8bb859b1d44e9977d65"/>
  <unit id="U02886" pack="P052" kind="paragraph" targetSHA256="6046c6a5bce1db5bf0f98a024839acd1d6cb653e741785d3a801f41f1f1b6a9b"/>
  <unit id="U02887" pack="P052" kind="paragraph" targetSHA256="8ae15a8a2ed4d123f0579a52075a59b3eb1056935a6b976fcdcea801514063d2"/>
  <unit id="U02888" pack="P052" kind="paragraph" targetSHA256="c4942d0eba66d8954f4d3f020a16db91db9f7c3e1ce2580651e320172036402f"/>
  <unit id="U02889" pack="P052" kind="paragraph" targetSHA256="a08b0cf26f5fedefcab021e823ad15824ab2de3d6c479822b8f00edd539a61ee"/>
  <unit id="U02890" pack="P052" kind="paragraph" targetSHA256="a29942805fb1e4079ef773418df7b700b2acb28c23dcfc31687081ebdb6f7ffe"/>
  <unit id="U02891" pack="P052" kind="paragraph" targetSHA256="8b7d49c022a367997efb250f52e80f0bcb35823633a753d70eb4fefaa42bd348"/>
  <unit id="U02892" pack="P052" kind="paragraph" targetSHA256="f8b742b7e009004ec94ac8e1ca3f7908a6d245da23f6fdc9fb9ed025a8ba8b6e"/>
  <unit id="U02893" pack="P052" kind="paragraph" targetSHA256="eb5bf3252a3e7a5d4756cb12e6fee0d11f3412904a8d85983d25b3dc872ea892"/>
  <unit id="U02894" pack="P052" kind="paragraph" targetSHA256="b0ead9fe7721dd1f4cc4fbca8689207be848c88ab9198c693607d4f580f90d0c"/>
  <unit id="U02895" pack="P052" kind="paragraph" targetSHA256="82dbf28ac3c6ecd46d13d4ae35c57d6337f805ad3de548faf980538bd58c6f73"/>
  <unit id="U02896" pack="P052" kind="paragraph" targetSHA256="fdbe851295a3cde3e43b6672bd0594d8ed38f8ca981df8bd4760237ac4f80476"/>
  <unit id="U02897" pack="P053" kind="paragraph" targetSHA256="d5be8b41aa05346e6f59e62d1bda2aad7acef3197698c2d20aa73bcc1173684e"/>
  <unit id="U02898" pack="P053" kind="paragraph" targetSHA256="971a5faa36c4001d71873e6db409ab78333f39b3e0b8f3cf02c8c95a358fbe5f"/>
  <unit id="U02899" pack="P053" kind="paragraph" targetSHA256="97496106ce9fc5318fccbfdec96d85c8bddd1f2ccd8da8c5adddc013e8060ad9"/>
  <unit id="U02900" pack="P053" kind="paragraph" targetSHA256="09738f61e40e1c57f748b2d0937dc0192787b27e1682b5fef09ff13f39c86a46"/>
  <unit id="U02901" pack="P053" kind="paragraph" targetSHA256="2859af262958467a7964d9d0d6db31b28b1922bafefa391239fc31027c8fcf65"/>
  <unit id="U02902" pack="P053" kind="paragraph" targetSHA256="da89ad9f130700432933dccc6caeace1db8290448bad141d5a612b08cbd582fe"/>
  <unit id="U02903" pack="P053" kind="paragraph" targetSHA256="7e3a4ee838be46df07354a314418f4ab3fd73e97ea490b60fa19394e729b6efb"/>
  <unit id="U02904" pack="P053" kind="paragraph" targetSHA256="32bac529094996a880b5b57e6e52c17e7cf14ee153af6cd6f9bd0d15f0197cb2"/>
  <unit id="U02905" pack="P053" kind="paragraph" targetSHA256="8557c8ba871d2ce05da85e0ccb0438a7e81e9a490f5af6efaef4675215324747"/>
  <unit id="U02906" pack="P053" kind="paragraph" targetSHA256="5aa718612370883ac68ee87c4d44bdc06e78f5196a994ff9d770243351023e3e"/>
  <unit id="U02907" pack="P053" kind="heading" targetSHA256="0b900e9d60c064e4700f0bd14480ddc8ee2f470bf6467666d4af9872dca83f13"/>
  <unit id="U02908" pack="P053" kind="paragraph" targetSHA256="6ce8c012d44d2346d402d192977990f6c603034da26a73274b2c03d8ee1ce9fa"/>
  <unit id="U02909" pack="P053" kind="paragraph" targetSHA256="4db679740e8752038ad9ed358775f00b8ef03b9e8226df05839e90225d1ae21b"/>
  <unit id="U02910" pack="P053" kind="paragraph" targetSHA256="bc6f757ba5ea0ac510fa68f0fd1892978554fb2b2ba1bc0badace76d8f21599d"/>
  <unit id="U02911" pack="P053" kind="paragraph" targetSHA256="52a56edf12a61a4ef5a6d534784e9ac0dd625592df3fe2b0d636968a1c902cd2"/>
  <unit id="U02912" pack="P053" kind="paragraph" targetSHA256="f93edb417f8bc3c7973824b8b02df97fff0681b5e945ab7510b9e2b78671f607"/>
  <unit id="U02913" pack="P053" kind="paragraph" targetSHA256="b51de7ad96fba356667e746d78009fe2c0975eaa9b6dcd417909d9dffbe0e4fd"/>
  <unit id="U02914" pack="P053" kind="paragraph" targetSHA256="acf113d5e9304f60489f4a42020a9c1e8f8f0283c73c6a527a1bb622f531d61d"/>
  <unit id="U02915" pack="P053" kind="paragraph" targetSHA256="59b179ce52812adb373fecdc7bb7dfb5d114ef5a6880e6455b7fe2c52b3cea46"/>
  <unit id="U02916" pack="P053" kind="paragraph" targetSHA256="3cf16891e858e45a8645a35d4d66316710eff02b7d0e58c47f9b1b16545483e4"/>
  <unit id="U02917" pack="P053" kind="paragraph" targetSHA256="577209d9eab6e4359e59ccfed0c3ff3a7f3179211e1a24d4e19567db020a548b"/>
  <unit id="U02918" pack="P053" kind="paragraph" targetSHA256="1c0c9afd8c154938e0634f175caa4a78009dfb086f7adebab69d5fa2e1dce41b"/>
  <unit id="U02919" pack="P053" kind="paragraph" targetSHA256="e961626684cb2f6bf7baed38862f0a0c4fc8088194b020a8eea99867155984c8"/>
  <unit id="U02920" pack="P053" kind="paragraph" targetSHA256="bb3c572a13ad247513944d0f71e8e19b9edad39965f4dcfa9778f79363e39328"/>
  <unit id="U02921" pack="P053" kind="paragraph" targetSHA256="b1485b9ec6518ce917ee52554cb025e37f7da93b0d8cd0f2a04c3e6fec0be2a2"/>
  <unit id="U02922" pack="P053" kind="paragraph" targetSHA256="b147c30f31dc2de14ced0347184515a9be7204d78dab5cfa5cddba061bd5e6b8"/>
  <unit id="U02923" pack="P053" kind="paragraph" targetSHA256="b36800a9e5a4483c824403f073e505560bf25f1995c321efaf0931537738e72b"/>
  <unit id="U02924" pack="P053" kind="paragraph" targetSHA256="27d533b5ecb09f98dae97b8fec0624d72d782b138a96797e9727d897e869559e"/>
  <unit id="U02925" pack="P053" kind="paragraph" targetSHA256="f28d678b17527931a664a56e5b04e5ab13cb4e44ca410bd098f48290c810051a"/>
  <unit id="U02926" pack="P053" kind="paragraph" targetSHA256="854c028b694c19547de3dc11cc70764e26407aa437badf5e1d428ddb97065de9"/>
  <unit id="U02927" pack="P054" kind="paragraph" targetSHA256="d62fec41cb2b3fcebce6dfe06a77ab71cc86c8e353b5aa4ffee3998fcd132de6"/>
  <unit id="U02928" pack="P054" kind="paragraph" targetSHA256="ec9edca1f203b11c66bac85e3c30b118d9bc8738fa752f0ffd6ff325912938a3"/>
  <unit id="U02929" pack="P054" kind="paragraph" targetSHA256="3a106a90631316824db5d68cefedee2f5e2ec36d0bdffcbcb6fb2704a0681935"/>
  <unit id="U02930" pack="P054" kind="paragraph" targetSHA256="80c3caa4d73ed9795a06bd8986be2975999aee01e173342aa0b9c96df5331267"/>
  <unit id="U02931" pack="P054" kind="paragraph" targetSHA256="be1d63eadfd5bc07d4acf8f074d02f2d75158ff6fa80e387b6f07b1389f1107f"/>
  <unit id="U02932" pack="P054" kind="paragraph" targetSHA256="c145f718b440a5db326c794e10e1ef4e49a2d1cab0138a30424675b8241e903b"/>
  <unit id="U02933" pack="P054" kind="paragraph" targetSHA256="fe3852e27e6616ef36a616a396fa49861b34ec9c8999e886c2f1b74ecc4bfcc4"/>
  <unit id="U02934" pack="P054" kind="paragraph" targetSHA256="95998aef01f963ccd32840a1233eb6536b028487523c59dc93154ac5692c154c"/>
  <unit id="U02935" pack="P054" kind="paragraph" targetSHA256="957428fd772a72c3f458264fe593ff173c2f0d333e1417d3a41bde5252f6f9ce"/>
  <unit id="U02936" pack="P054" kind="paragraph" targetSHA256="aaab37763cf03dae2934c4731ec45535d4e86140eca5afc2565db3ece5dc3636"/>
  <unit id="U02937" pack="P054" kind="paragraph" targetSHA256="f60cb07b77842ecef46f128701a33695efe8ab4a2d67cc24682e21985675f05a"/>
  <unit id="U02938" pack="P054" kind="paragraph" targetSHA256="da43019435f324a8311e7622f4bf1f6e8c9f651ebddc0c97e5468948cafbaf0c"/>
  <unit id="U02939" pack="P054" kind="paragraph" targetSHA256="b25fdcb0ed19987fadb445cc721e8bb18683cc918902adbe6e2c31559779a7c1"/>
  <unit id="U02940" pack="P054" kind="paragraph" targetSHA256="1f925e1888f4fe69c3858693d07e3f0f004dbe1a7177c049f5f9d1c4455fd592"/>
  <unit id="U02941" pack="P054" kind="paragraph" targetSHA256="05b74cf92c9b3c3bc7e3e7ca5d26000c436c1b4e466ccd00f6ba158f49ec0a6e"/>
  <unit id="U02942" pack="P054" kind="paragraph" targetSHA256="9951f259d3760ac66b8583d8cd249a887c9b0660111fe2a1b456ed821a8d9928"/>
  <unit id="U02943" pack="P054" kind="paragraph" targetSHA256="509bf6fcb650bbeb8df1f38d08c69a25db1f7dbb1d321042c3cec56f0f2945b9"/>
  <unit id="U02944" pack="P054" kind="paragraph" targetSHA256="4be786dc32cb3f3b8b8f53eefa54c6bbd02e1cd1fb0cd276b2a43ad86b50d43e"/>
  <unit id="U02945" pack="P054" kind="paragraph" targetSHA256="6838c163cafce3e71c1367317ee1451ce89cbb53bd38279b97cfd5b99b8cee58"/>
  <unit id="U02946" pack="P054" kind="paragraph" targetSHA256="f46ca9ba6a3ad3384361edc480b1dd1c02389b97c283c5ca7397fccfb9803744"/>
  <unit id="U02947" pack="P054" kind="paragraph" targetSHA256="9ae1d01b5ff203ddea9fba3fc5536f5d2c47b9d7334a9e9f1a2bc12025e30bc9"/>
  <unit id="U02948" pack="P054" kind="paragraph" targetSHA256="37a807a52cff15ba49b9a31098a6f9005342f8bf195b5b01392d5cae37c87515"/>
  <unit id="U02949" pack="P054" kind="paragraph" targetSHA256="c39363ff0016b382ece2f7371e2aecc333abd89f0b3dad2ceccbc4733adeb3e7"/>
  <unit id="U02950" pack="P054" kind="paragraph" targetSHA256="0a816f6b5a68886e5f3557f549dfa996a115b94f8bcd0977bc0d745395ff9d5f"/>
  <unit id="U02951" pack="P054" kind="paragraph" targetSHA256="d400eecf52247a8faf7a05b344237a40ff723d37e54b0b1da0acbf73f43e9b41"/>
  <unit id="U02952" pack="P054" kind="paragraph" targetSHA256="05249a490878c53b677e568f7b375637f0fd549b773874e18ec67cc85d8e35bf"/>
  <unit id="U02953" pack="P054" kind="paragraph" targetSHA256="d23c2aaf056f28a4bb04b376c3a539c0e04cbbc8b9a00e3b13739a1fe5f817db"/>
  <unit id="U02954" pack="P054" kind="paragraph" targetSHA256="26b79ee7f8a6e16d854fa08bbc96198dedf14b6ea2038e780d70be31287a4c6f"/>
  <unit id="U02955" pack="P054" kind="paragraph" targetSHA256="79de1d6d1a27baff0c724a950a16b2c95ad175775ca245596b97196e20c9a001"/>
  <unit id="U02956" pack="P054" kind="paragraph" targetSHA256="3ebd4d8b232076701acc8b2a329539e9824dff5c9dbcbaecd65837c107b2f2f3"/>
  <unit id="U02957" pack="P054" kind="paragraph" targetSHA256="f857d3e09d2363f524dc40d1ea808dd0de4a05d407f5d2bf0d290760c3ac1b77"/>
  <unit id="U02958" pack="P054" kind="paragraph" targetSHA256="4c03afc5295c1b0d32eeb80bf7264501570531753f9acbe936b2ab01496286fe"/>
  <unit id="U02959" pack="P054" kind="paragraph" targetSHA256="e1c37be5da44bffcc4869f7e298660c7814860c08c9837144d35036e2678c992"/>
  <unit id="U02960" pack="P055" kind="heading" targetSHA256="aaac3d0ac33b70d43496b59d8a5eea5e919811be4dca7a46d28343f0ba3cdc8f"/>
  <unit id="U02961" pack="P055" kind="paragraph" targetSHA256="76de19c1f5243fac2265e04e349c0c587c1f9ad7bddf02faa2f87cd8a76f94c7"/>
  <unit id="U02962" pack="P055" kind="paragraph" targetSHA256="cae28326715ee1319a4c72c48412133639d65f82a7b68da26905d2e062120718"/>
  <unit id="U02963" pack="P055" kind="paragraph" targetSHA256="9a11bd7039b8a24ce6d355dbac98de1c52be4ec5d51671e1787dd8c6c5a241b6"/>
  <unit id="U02964" pack="P055" kind="paragraph" targetSHA256="ef7771de7a82cf804c49b01db020a8f44091546629c95e9a7b54a6decfcb3b98"/>
  <unit id="U02965" pack="P055" kind="paragraph" targetSHA256="168f879666e795cc6511340f55cdb5f8bef634da69645e2faa7b967bd87892b9"/>
  <unit id="U02966" pack="P055" kind="paragraph" targetSHA256="6fbab0a496aa2c07b56400e03ac918f414a4f7bcdbfd6fbccc65c5db8dd543ae"/>
  <unit id="U02967" pack="P055" kind="paragraph" targetSHA256="b9dca170d6162bb6cb553121e7b9814692725768e8c166bf2c472f4fc55751a2"/>
  <unit id="U02968" pack="P055" kind="paragraph" targetSHA256="a575d5eb59e8ea0369559d64516540ae364ea4e9787b4acfbc9050bb5e5a056a"/>
  <unit id="U02969" pack="P055" kind="paragraph" targetSHA256="275b5cb9bae11ddbde928f8d69a473982d23c220216162bd7f70e050fc30b92d"/>
  <unit id="U02970" pack="P055" kind="paragraph" targetSHA256="3aafe8205a76d638e3746b068e7aede29ae225833df73ded676abaff48de6396"/>
  <unit id="U02971" pack="P055" kind="paragraph" targetSHA256="d2f0156a8ea75ce8ce0f1a641df74c6d916bf78f7258a3b88a19bec55a69910c"/>
  <unit id="U02972" pack="P055" kind="paragraph" targetSHA256="839f9cd918d6a67d761c6b4a225538c8c8dcbe31eac566e2dc6cc690a53d5d21"/>
  <unit id="U02973" pack="P055" kind="paragraph" targetSHA256="97579f5d84d74b458a3a0f4e388d3e3ed30d0a0a566e6796a58d190c4de85862"/>
  <unit id="U02974" pack="P055" kind="paragraph" targetSHA256="072bf5872d189891473108dae66a8e5ff5ffcf356a6a3f0e675acec5cf156c3a"/>
  <unit id="U02975" pack="P055" kind="paragraph" targetSHA256="75da920f83faf66765340004e82557922eb80f2e53214ed1edf1cbe9f2f2cd29"/>
  <unit id="U02976" pack="P055" kind="paragraph" targetSHA256="ab31c5ddbf2b9028ef5ab7a5a318c41cab551e34eb6182af2b84a17fc28e6e9d"/>
  <unit id="U02977" pack="P055" kind="paragraph" targetSHA256="4fa17af9f117a7fdd01a9498e6f04c9ea0f9fabc46514738f08aa9414acf98a7"/>
  <unit id="U02978" pack="P055" kind="paragraph" targetSHA256="d9a9d02f415a8ff5b6e7dd9bb9b844888d67f8e91f8af36b400f0b6076365c55"/>
  <unit id="U02979" pack="P055" kind="paragraph" targetSHA256="da173be782f91c1c5383976abbd6ffc537912aba206db06d437789e749daec22"/>
  <unit id="U02980" pack="P055" kind="paragraph" targetSHA256="6029b281e4788f421c5e9da71f9d3c2e329ff42c44091971b9c954bdc5756473"/>
  <unit id="U02981" pack="P055" kind="paragraph" targetSHA256="230c1604965890b74f609d777e6ec433a08776657358ee7bb2a2ca285a2f496c"/>
  <unit id="U02982" pack="P055" kind="paragraph" targetSHA256="b4dceb15f0169e96b9a88c27f698bd1a6cedaddb71cbb261acad15ea6a805c45"/>
  <unit id="U02983" pack="P055" kind="paragraph" targetSHA256="5bf833b8a798f93366f5022e274260115ae6f2c8decb0b75866472ef8fc83057"/>
  <unit id="U02984" pack="P055" kind="paragraph" targetSHA256="d56f6586029463b4b096afca60e24665f19c4652954e1a6d0fc4dc9d883e2cd3"/>
  <unit id="U02985" pack="P055" kind="paragraph" targetSHA256="d36045e219d58650b1d48f20b7d97ab46d178ab087e17836e29a890ee82d9f98"/>
  <unit id="U02986" pack="P055" kind="paragraph" targetSHA256="c7f456f929cf7a83882eb35b11e538e99cebd0073f931c8e4851d7f583b605b9"/>
  <unit id="U02987" pack="P055" kind="paragraph" targetSHA256="2cd192e075aafb43cfa4e93cfe96d8bff927a7d9f24cdfbee56743fea4189c32"/>
  <unit id="U02988" pack="P055" kind="paragraph" targetSHA256="c78069e8b56cbc32687d307464d3161605f30c2630d30c06896c67fc3f6853ab"/>
  <unit id="U02989" pack="P055" kind="paragraph" targetSHA256="ca14a614f12e79c9dcfb2ef6d37fade60d2478602d36d1d16de30fcb3fef9c0b"/>
  <unit id="U02990" pack="P055" kind="paragraph" targetSHA256="1d7eaf2ccb67d8fb608482a71a0d715df97ba9fe0527aa9a450c092320c06713"/>
  <unit id="U02991" pack="P055" kind="paragraph" targetSHA256="4556bcfcfd9ba0885c28b828aca6cbfe9eac204d5f871ff3cdec25f468a49f04"/>
  <unit id="U02992" pack="P055" kind="paragraph" targetSHA256="c3925cad12cff0a5f878466eb2b963906531f1cea9cc2881c837ca3c4d10b260"/>
  <unit id="U02993" pack="P055" kind="paragraph" targetSHA256="089950fcf3581416cc30080fa573728581731b9e3f4689abc72b53dc5bfb7d40"/>
  <unit id="U02994" pack="P055" kind="paragraph" targetSHA256="085859f458abc9dc79384791a8405021f241eafc071a07d29818a3aa7599fb65"/>
  <unit id="U02995" pack="P055" kind="paragraph" targetSHA256="5cd0165f98ac60b5b150cdb9919c0d89469c83997a3fd6a9493a6b8dfd385eda"/>
  <unit id="U02996" pack="P055" kind="paragraph" targetSHA256="5f754150217ef5d73bb2b916f16bcbf186023f71e602557b32889e6aaef5e8db"/>
  <unit id="U02997" pack="P055" kind="paragraph" targetSHA256="6d28138a81c20a564405e89f242b8cb37d317ec71c62fa7568c99d52ecba011c"/>
  <unit id="U02998" pack="P055" kind="paragraph" targetSHA256="7c16c1b80e0adcc32f0567c7de607bdf14ce2f5272d076e79deb9b1039c02487"/>
  <unit id="U02999" pack="P056" kind="paragraph" targetSHA256="8979888e9c00720e661d790bd76f8f58db050041232e81bc01436a941227302b"/>
  <unit id="U03000" pack="P056" kind="paragraph" targetSHA256="2d1d69d4b81906fb212da10ed23ff3b15821841b2773a44838f02502ce2c3e27"/>
  <unit id="U03001" pack="P056" kind="paragraph" targetSHA256="87006a5ebed2322c33ea0eee5741d895438cf0ca2ab858b3eb2756331a482219"/>
  <unit id="U03002" pack="P056" kind="paragraph" targetSHA256="ce590bba8c51a6abe6e8cdf5fa3451f4fa06e846b43b58c75dcd1c73313803e6"/>
  <unit id="U03003" pack="P056" kind="paragraph" targetSHA256="d3d29f5721d9412c8e62ed37625521654894cbcc4e52809645afdbe25f9b40cf"/>
  <unit id="U03004" pack="P056" kind="paragraph" targetSHA256="d91084d5ba1854df34885ca4be9ff62c9d4eafafb9272696e8a5482440a9b923"/>
  <unit id="U03005" pack="P056" kind="paragraph" targetSHA256="4320d1675f7c8a376ee20680ab24e2d7efe17523ab11ecb5e077e276e1adaf24"/>
  <unit id="U03006" pack="P056" kind="paragraph" targetSHA256="e0dcdce21ed2056e1f53535c1acce7ee0c33af963d6c802115b093aaf2eb2914"/>
  <unit id="U03007" pack="P056" kind="paragraph" targetSHA256="b18d142e7796303b28acc96beeb00c75c994c49ab490cad0ce8b0800b0e8b046"/>
  <unit id="U03008" pack="P056" kind="paragraph" targetSHA256="f0100ab0e3b0df7e8fab9d09a93c0f864f795d36638096ec84c745f021c0c4a7"/>
  <unit id="U03009" pack="P056" kind="paragraph" targetSHA256="758e9fc9e4b296dde9b98bf46578034e87b62eb56c813ea2b66b0661216ab24d"/>
  <unit id="U03010" pack="P056" kind="paragraph" targetSHA256="12eba141d8dc11fd12277fb45ec2b22f024975d51bd23efd03077a4ad688aecb"/>
  <unit id="U03011" pack="P056" kind="paragraph" targetSHA256="847ef2a2d2daf636175379a5534a27923cca423c986757375d443b59ba1e36d5"/>
  <unit id="U03012" pack="P056" kind="paragraph" targetSHA256="9dcbd060ea0f8a013c2db22ecf6d440cc3f8773ec675c1c2a6219a6a17e76b00"/>
  <unit id="U03013" pack="P056" kind="heading" targetSHA256="46e3a97f67968399d5c7a09d63108a7a015b66b554bd911b1d89090e75f1c8f9"/>
  <unit id="U03014" pack="P056" kind="paragraph" targetSHA256="715c6297ade75999ec9f3e1f38efa5aed27547d7922fced81925b78ca0a086e7"/>
  <unit id="U03015" pack="P056" kind="paragraph" targetSHA256="93e1ef39f62957958c7caf48e5b1eca55298653e189fd0f274e6ebd0acef70c1"/>
  <unit id="U03016" pack="P056" kind="paragraph" targetSHA256="ab8fc23a3c5b41180025a4662c68500cea34af41255b1458d7334587fddc384c"/>
  <unit id="U03017" pack="P056" kind="paragraph" targetSHA256="ec3a72b6ddac9a0871ce8f87f25a2b168e675552ae6563570a79a03046ceb8cd"/>
  <unit id="U03018" pack="P056" kind="paragraph" targetSHA256="ff9f46d5e4775285762c58b9b85fbd4da92aa16e853323d4e9ed83a172f1d11e"/>
  <unit id="U03019" pack="P056" kind="paragraph" targetSHA256="07717e4fa157012ae2adb4b3b7f2d4d19a77743448bdc7c41515dc56c763c8fb"/>
  <unit id="U03020" pack="P056" kind="paragraph" targetSHA256="745978e351e22c39c15870b00b75ceddd3f236ed230f34527c7dc58ba7ef7439"/>
  <unit id="U03021" pack="P056" kind="paragraph" targetSHA256="e5c779f77bd188efe225fa0da159163441045af5e6855dcb0131a085968b47f5"/>
  <unit id="U03022" pack="P056" kind="heading" targetSHA256="1d4cce6515286822eccd931e67a70b324f3539e95abfd416f232a7ab85412295"/>
  <unit id="U03023" pack="P056" kind="paragraph" targetSHA256="a861c897f7aeba9cf2b3f49235134e68397baa4d01894cd8117e91aefd34d834"/>
  <unit id="U03024" pack="P056" kind="paragraph" targetSHA256="467fcc50c7bbe82e9f228e13070e2037653797865c4b1ef6f77455049d2c10f0"/>
  <unit id="U03025" pack="P056" kind="paragraph" targetSHA256="fec5804b3ca53888a5f8d14d778ad0d80d1396710c3e88534575921e79249cfb"/>
  <unit id="U03026" pack="P056" kind="paragraph" targetSHA256="0cce9f49b5407a228f78daf90a4b9bb0786dabf2d56005fb9bf76f67000d4078"/>
  <unit id="U03027" pack="P056" kind="paragraph" targetSHA256="9680da9d1a934ff55c47f0f2d55bcfa15134d8deddc5c52cf41004c615e841bd"/>
  <unit id="U03028" pack="P056" kind="heading" targetSHA256="9880098f812ef7325ba987a77480ca12f0507e845680ba1d2e207a0dd6c181ef"/>
  <unit id="U03029" pack="P056" kind="heading" targetSHA256="ca5531bb6a56ec5f45658900b6fdd78889dd6d59e9c3f05eec41427b17f5a5b4"/>
  <unit id="U03030" pack="P056" kind="heading" targetSHA256="f7c8da3aea98722bc2b9f9979cda253c893fa19d2f5b6e0af45e6d9ce4c00a7e"/>
  <unit id="U03031" pack="P056" kind="paragraph" targetSHA256="cc7b3a1e1c963dcb0cecbe31a90cf0ce8c8e87fbdb4e42ba21341b6f9ad43a2b"/>
  <unit id="U03032" pack="P056" kind="paragraph" targetSHA256="f4f43f40fc972d8dfde10b059074c78bc78d32fe0c89f5ee9f06131a73e0ee1a"/>
  <unit id="U03033" pack="P056" kind="paragraph" targetSHA256="0b775877a166cfa4c28be6e2e455241148ee4543e603f7c423382a50863611b9"/>
  <unit id="U03034" pack="P056" kind="paragraph" targetSHA256="f30f2ea0bddca5ea1331d325c524cf9d6de29fd418b79f0d8d33db5b5ee8fb45"/>
  <unit id="U03035" pack="P056" kind="paragraph" targetSHA256="9ee0863c722c4bdafbf82e2471e8e4dfc6a74f761b2b0c9f9507e47d2e68f02c"/>
  <unit id="U03036" pack="P056" kind="paragraph" targetSHA256="1989c84fae94c97337c968cae2281c51d18cf1af8f672f2fd85f6735df2d1ee6"/>
  <unit id="U03037" pack="P056" kind="paragraph" targetSHA256="3555a6b6245668e7f11a7d728faffc5408d0dd1f94b47fa3af532f9183c8f116"/>
  <unit id="U03038" pack="P056" kind="paragraph" targetSHA256="d194f12272e0c880fbdb014853775a0fd7023c92fa28d31b0b2abe9b5fb05efc"/>
  <unit id="U03039" pack="P056" kind="paragraph" targetSHA256="8ee07bf9b5e02b85235286a27bbd1024f3731f27945fab96d1c425413fca50a9"/>
  <unit id="U03040" pack="P056" kind="paragraph" targetSHA256="f22d126d2c7888572ce9aba555839b4440605b0287cd82098dc85c10fee034bd"/>
  <unit id="U03041" pack="P056" kind="paragraph" targetSHA256="db9267ea92e77c0ac7e3a611336a62006202c329e68c9d913cf453f9e84417b0"/>
  <unit id="U03042" pack="P057" kind="paragraph" targetSHA256="65e07fda8204364f8e58c894f2bf6b6b59bc554ca1576ad08b075e5afd6ed1d4"/>
  <unit id="U03043" pack="P057" kind="paragraph" targetSHA256="573b114741f5e35600acd86b41cbe007edd2c3de362f406e1a4d9c057ac60f93"/>
  <unit id="U03044" pack="P057" kind="paragraph" targetSHA256="4399df4643fe07d143f615ce7b035e585da942d44b60619d1360d58f030c8d4c"/>
  <unit id="U03045" pack="P057" kind="paragraph" targetSHA256="621f6188d789d2c1e171c381b23ac3023403115c6a3f5dec99224806a5ead49e"/>
  <unit id="U03046" pack="P057" kind="paragraph" targetSHA256="53000c4d86b9ea67d7fcf8be305a78d8d6ec7dc40069c843b47405f8e23570db"/>
  <unit id="U03047" pack="P057" kind="paragraph" targetSHA256="b25a5422ca7d435e793f00fa8c59de04c214d5992cfcdee42479b8141f107e18"/>
  <unit id="U03048" pack="P057" kind="paragraph" targetSHA256="946c4462d4094684307af29c12e62166fa7f94f8b87ebfd553b3d60d1a3768d5"/>
  <unit id="U03049" pack="P057" kind="paragraph" targetSHA256="2eae2aef5949cc03b5d151b81cd4517d372813581af248bbb4c296c7f997dee0"/>
  <unit id="U03050" pack="P057" kind="paragraph" targetSHA256="286ba61b9ab47dc9ac86a55f1b9c3b71fc4c225b415e8eae85244fb223675fe6"/>
  <unit id="U03051" pack="P057" kind="paragraph" targetSHA256="f563e5f443bc7e4cf6a53c15ba34cc0ea7077b060e6ae1d82b6eeef17244d034"/>
  <unit id="U03052" pack="P057" kind="paragraph" targetSHA256="1cca028bc352292cf0708f3d0669c98efade9d8dc09590125cbd636721dc9299"/>
  <unit id="U03053" pack="P057" kind="paragraph" targetSHA256="967895de9f0a38ac556e1ae62da268dbcfc2776c68e4cc1f47f8c56e4051934e"/>
  <unit id="U03054" pack="P057" kind="heading" targetSHA256="1d4cce6515286822eccd931e67a70b324f3539e95abfd416f232a7ab85412295"/>
  <unit id="U03055" pack="P057" kind="paragraph" targetSHA256="4c965b297f0c04f0911e09caccd0de1b2fab049a81b4b626e124ef9f77bdf0b5"/>
  <unit id="U03056" pack="P057" kind="paragraph" targetSHA256="de8370f988ab39ff200e61bbf6b132d03939af02e072457a98e6fa85fbffd605"/>
  <unit id="U03057" pack="P057" kind="paragraph" targetSHA256="8a3710225281dbf6c7a1ee5bbb43025a389150ff92956408e9b41ef1cbd01877"/>
  <unit id="U03058" pack="P057" kind="paragraph" targetSHA256="8a706c37a6aacdc8ce9a6f748ef61c16b361ebfb5d99216116bc654a83ffdbc7"/>
  <unit id="U03059" pack="P057" kind="paragraph" targetSHA256="625584d067a972e9a7eaa093e5334e306f3d257215f582e0a533f406c047954e"/>
  <unit id="U03060" pack="P057" kind="paragraph" targetSHA256="e59a19f6fba2548428dafe5dbe3d338b6cfe6cb87960e0a6a7bbcd814bf3b503"/>
  <unit id="U03061" pack="P057" kind="paragraph" targetSHA256="3a1d1ea333b15563fb538252d913d905073e691badb5fdc13481356b4857b355"/>
  <unit id="U03062" pack="P057" kind="paragraph" targetSHA256="7a198afdb413ef00c6716b2e390edc0869c633c29c03b692c857efdf2ae0cd75"/>
  <unit id="U03063" pack="P057" kind="heading" targetSHA256="f7915f6ceaf671d992d326a5041f40c02d85a638c459a991917fe83c4d64ab13"/>
  <unit id="U03064" pack="P057" kind="heading" targetSHA256="1d4cce6515286822eccd931e67a70b324f3539e95abfd416f232a7ab85412295"/>
  <unit id="U03065" pack="P057" kind="paragraph" targetSHA256="4fe8e12b317a9a68dbcf9495849a2506852c47f6ab7d46855515c515c380b7a6"/>
  <unit id="U03066" pack="P057" kind="paragraph" targetSHA256="9607aa5971076328356ad378765a52acde809d7e50ba46c7c3100727025feb90"/>
  <unit id="U03067" pack="P057" kind="paragraph" targetSHA256="10d1130031f095675b450236295e399fdde0ea3852c14afbb05a4ebd6a391d5a"/>
  <unit id="U03068" pack="P057" kind="paragraph" targetSHA256="a6e07d19a46d82485001ef61dc0ecd84bb8fcd409df159ba987450ebe8d9bc24"/>
  <unit id="U03069" pack="P057" kind="paragraph" targetSHA256="abba72f4cefb02366e4b1aef2e304685c74804cb6e590f6dba6f160248e1ec35"/>
  <unit id="U03070" pack="P057" kind="paragraph" targetSHA256="ccd9460e338ade5e28112b3850a9de161a7b7d692cc315aa5f34c695de04b563"/>
  <unit id="U03071" pack="P057" kind="paragraph" targetSHA256="6f1dc9d0ef99c5395eb4ab963439863a89587a7ddfaef872a92aada8c5ca08de"/>
  <unit id="U03072" pack="P057" kind="paragraph" targetSHA256="9b16b9248551305d4fe22c7be0c78bcc2474504e256b4a6613a09d27abcbd6e3"/>
  <unit id="U03073" pack="P057" kind="paragraph" targetSHA256="6ef97fe8c77d9ee14f1ed5b0a27c6c44e87f047abea1cfb050abb979f0d117e5"/>
  <unit id="U03074" pack="P057" kind="paragraph" targetSHA256="5047690fab52ef87a4e599d80e66c940a02a8d14c043220a4012d9ac5065b455"/>
  <unit id="U03075" pack="P057" kind="paragraph" targetSHA256="32bdb340349b54aedc17ee76ea52ad3fddb3a55b033600f553d39a349826928f"/>
  <unit id="U03076" pack="P057" kind="paragraph" targetSHA256="4a58809c4569fb089ac09d19b9114143a0512cb3005be93077f6c2626df741cb"/>
  <unit id="U03077" pack="P057" kind="paragraph" targetSHA256="0dafbbaae00b4b5d995d31d3e04320c0628cdd4b2277850c7566b709e9fbf377"/>
  <unit id="U03078" pack="P058" kind="heading" targetSHA256="1d4cce6515286822eccd931e67a70b324f3539e95abfd416f232a7ab85412295"/>
  <unit id="U03079" pack="P058" kind="heading" targetSHA256="1cbf64daf58db433af0ef0e149918f9c25decde45172e06f411108f59ae26648"/>
  <unit id="U03080" pack="P058" kind="paragraph" targetSHA256="45cc629bd670501c2acf89d01e0d3970cc10aaae44493174a49c0eb3b26c191a"/>
  <unit id="U03081" pack="P058" kind="paragraph" targetSHA256="9aa6b1ac8945697fb5eae9969dfb5eb826548430c4a5b3aa5e7934b05d5bc9f0"/>
  <unit id="U03082" pack="P058" kind="paragraph" targetSHA256="195a42087c5f437d264d5203227f8bd0f1bfd674b99a17c442de0a29260ecec3"/>
  <unit id="U03083" pack="P058" kind="paragraph" targetSHA256="467d78b569efa3d621d6d5baa0e302539a8fa09abf773ae0bb468cf149a57d93"/>
  <unit id="U03084" pack="P058" kind="paragraph" targetSHA256="8e94de58a353d42182798d534eb0bcaf567109ae20ae6225296a0b034bab3c01"/>
  <unit id="U03085" pack="P058" kind="paragraph" targetSHA256="74214fc784a745c996df4f8ffb71a5aafa6da02b4ea49339144ae20930bb61ba"/>
  <unit id="U03086" pack="P058" kind="paragraph" targetSHA256="f8a41bbc209a123832781f119cccda9da6e7a7ccb23507bd9fc17b7d944033f1"/>
  <unit id="U03087" pack="P058" kind="paragraph" targetSHA256="43b15cffc0673913e9b1d9b6a9d30ec2e65186ff641eaa6b6c900cc84ab0bb7e"/>
  <unit id="U03088" pack="P058" kind="paragraph" targetSHA256="2b5c7c94ca379aff9df3a7beda3a8d348da99e0cb08fbc301b9b38cb016007e4"/>
  <unit id="U03089" pack="P058" kind="paragraph" targetSHA256="780c82d585f66245c736070a5e87498fc677e832361a9a420e661dead9dc1bff"/>
  <unit id="U03090" pack="P058" kind="paragraph" targetSHA256="40775717100c205b352922ce8fa12d39fc001e7c9ab6f02712e8a78e66e27751"/>
  <unit id="U03091" pack="P058" kind="paragraph" targetSHA256="e31da550be4cad770321e796147ca703f26d502a986584804b7b429abd7fef8c"/>
  <unit id="U03092" pack="P058" kind="paragraph" targetSHA256="c10c978db028bac2e10a4eb138d8961c3794bb7ee4ac010e38212c7c04dbdd9b"/>
  <unit id="U03093" pack="P058" kind="heading" targetSHA256="4192d781dadba6e2d4b6edc92af4b894bc14bf2a7a565957bfbe3cb2ffbf2d72"/>
  <unit id="U03094" pack="P058" kind="paragraph" targetSHA256="d934286f6d89f3ea90907b899fe6d8d5a9f81cfa31afddca3f1340368a6fa3ec"/>
  <unit id="U03095" pack="P058" kind="paragraph" targetSHA256="8e304460780d0ce7fdb4c8cfb49fa42093cecabb3f1b32700fac17e7c98a640c"/>
  <unit id="U03096" pack="P058" kind="paragraph" targetSHA256="94bb9170fe712d6defb9d2bebb493b7b16511744df8fa75be71b339a205d50b5"/>
  <unit id="U03097" pack="P058" kind="paragraph" targetSHA256="760cae0b797c2dde786dd83dfdbd104b1c27e8a37512a0458a631616e815906f"/>
  <unit id="U03098" pack="P058" kind="paragraph" targetSHA256="2467ebbfc35afbaac2f8b3bc13c5c7c74f649bc78fe90d5bee037fdc15b9c01c"/>
  <unit id="U03099" pack="P058" kind="paragraph" targetSHA256="4d1a91f9ab069bada49064b774ea3b12687b0cda64b365f8c3c57dfb5d11c16d"/>
  <unit id="U03100" pack="P058" kind="paragraph" targetSHA256="45720ab108f8b9b11024eac421fffe4425b4f17019378be8747507ce19c13d2f"/>
  <unit id="U03101" pack="P058" kind="paragraph" targetSHA256="96c2690fdd8aad32cd4de225ffa0a92952ade593e5c0f5ef28f52561509d1286"/>
  <unit id="U03102" pack="P058" kind="paragraph" targetSHA256="d02b2275514c13943c694e76ce9a6a16716ba753a88a7ba58050e353ded0472f"/>
  <unit id="U03103" pack="P058" kind="paragraph" targetSHA256="7eb9014ab9b3240f9d5cf6f20e4234b7c1d5974f0d2dc135fb7b5a3ff509f6a4"/>
  <unit id="U03104" pack="P058" kind="paragraph" targetSHA256="32b8b869447ab4fff99171bd1adbdf3c807aa4b52297b9ba8f29437dc04c3e74"/>
  <unit id="U03105" pack="P058" kind="paragraph" targetSHA256="ebb9caea316ab72c5112545c8216da96f23d0c8e87f24acc6607e1ffdb0cc587"/>
  <unit id="U03106" pack="P058" kind="paragraph" targetSHA256="461dcaf74a936ca31c1c0222d7fbf39893ece0c04449caf0d3207f59aa5c056b"/>
  <unit id="U03107" pack="P058" kind="paragraph" targetSHA256="89e3abc569fd907d57206994f580608e48954d0749af04c259f480c167f705a5"/>
  <unit id="U03108" pack="P058" kind="paragraph" targetSHA256="7d6929a6dd635c8944fec212420fc217d91450e217529fca3d5c4f3be9fe41fc"/>
  <unit id="U03109" pack="P058" kind="paragraph" targetSHA256="ce8f55dda43d219cb56fa620fee68f12db19d1d847329f210b7ae188018f1d74"/>
  <unit id="U03110" pack="P058" kind="paragraph" targetSHA256="69a2bb7d1aa1d333c23a850756d99e69bf8d389a9af7080f6da467ae4cb1882b"/>
  <unit id="U03111" pack="P058" kind="paragraph" targetSHA256="420584a4f53439c1d4cc15cd2c380d3862bb6ea1af59791b670377e3f7c3444d"/>
  <unit id="U03112" pack="P058" kind="paragraph" targetSHA256="e854946bdc6f2821781b9a3bc341f240c072ed8591d045b97e1a42698d74a703"/>
  <unit id="U03113" pack="P058" kind="paragraph" targetSHA256="dfe6d43b71e9036fad32b0190e57c103e3008021ff9f847ad4f769bec60b009e"/>
  <unit id="U03114" pack="P058" kind="paragraph" targetSHA256="69ff4e67d28d38e0745424791776f6cc4aeb6f8d1244b1f768c1fab1171c3798"/>
  <unit id="U03115" pack="P058" kind="paragraph" targetSHA256="7ab230144ccadff45cacb2ea3fca168524e954272aa3416670fa8a42dad95e5d"/>
  <unit id="U03116" pack="P058" kind="heading" targetSHA256="5476f8358ed616ebdbafe9938b9e3f56ca0752161b75a30010c66fe7fc23403b"/>
  <unit id="U03117" pack="P058" kind="paragraph" targetSHA256="ea6037095d81eee70819e8ac4fe7164354faf7e476ad438bee2b2fbe337719b5"/>
  <unit id="U03118" pack="P058" kind="paragraph" targetSHA256="44564785a99e6867f99930b9b0d6395f70bb9145fc56298cb564c0998dd68f95"/>
  <unit id="U03119" pack="P058" kind="paragraph" targetSHA256="709f71136ae5487034f47d7edcd83b781279bac850c9c841e712e68094493d82"/>
  <unit id="U03120" pack="P058" kind="heading" targetSHA256="27aa8a786b5aad30d1da3aed279b6fb4fe5910141d4e5a49fd8d9d03f7638692"/>
  <unit id="U03121" pack="P058" kind="paragraph" targetSHA256="b2a6518f86463b0c12a7294c9e9d899d86df54ff1278f3eb84241472c9cc4f3f"/>
  <unit id="U03122" pack="P058" kind="paragraph" targetSHA256="0b82d19c376f38704bbcd34e35d725b3c534cb91055c4513428778c9d4d7565d"/>
  <unit id="U03123" pack="P058" kind="paragraph" targetSHA256="b08ec502ac747479983f6e6fdfb1d7ad06bb27f1d9ded78009340da4939caf8d"/>
  <unit id="U03124" pack="P058" kind="paragraph" targetSHA256="4b0533d35a707b9cb99579ea5baa48a6caa821df37aec05da6b7aee996909d11"/>
  <unit id="U03125" pack="P058" kind="heading" targetSHA256="acfb953c279756ee8c723ff790c9ed8c67e12632448689398635f3e86cbc54b3"/>
  <unit id="U03126" pack="P058" kind="paragraph" targetSHA256="6fe459875a492ebed5eeefc60c1899c2532a8212dfe4684b14a96de37ce15a7c"/>
  <unit id="U03127" pack="P059" kind="heading" targetSHA256="391bd68679d3cc2683dc0805c1248d475e432411038463a60d6d6b02b1dfa8c1"/>
  <unit id="U03128" pack="P059" kind="paragraph" targetSHA256="c690298a2ecf45efd262c1e7671943e0a7019eeeefc0d2e9139e21345cf25418"/>
  <unit id="U03129" pack="P059" kind="paragraph" targetSHA256="f7dde28aa34518ac4fe8ed7ca5efa84edf05930d56137920c66d1b539a315ae2"/>
  <unit id="U03130" pack="P059" kind="paragraph" targetSHA256="374f628863b48e447574b7ac81f3320baaf83ea59decbd06a4cceeb07d8824d5"/>
  <unit id="U03131" pack="P059" kind="paragraph" targetSHA256="934adeba4a26454d2d37c7943c745b29b85ab432870efe89ed06c7547e7fe3d1"/>
  <unit id="U03132" pack="P059" kind="paragraph" targetSHA256="030eff16ca4d684b861332923913f0d977eda5a248b072f3f989aea622ddf1d9"/>
  <unit id="U03133" pack="P059" kind="heading" targetSHA256="c3a79286163282508320f374fc5701cb016cf567b1d4d1eb9bbbe82e496419cb"/>
  <unit id="U03134" pack="P059" kind="paragraph" targetSHA256="b8f3139a3261f74f71b0bfe3926cb14668fb7a2244a445efd208b38aef4bb927"/>
  <unit id="U03135" pack="P059" kind="paragraph" targetSHA256="f90dabd0bf1976f3521def5335c9b38d10cc11f216e9c2548c82b1a17e32f5cd"/>
  <unit id="U03136" pack="P059" kind="paragraph" targetSHA256="d7047bd09a5b4b3b488f3f0f60d3e7f203a947e0af0edd3d371724c280b4e7fe"/>
  <unit id="U03137" pack="P059" kind="paragraph" targetSHA256="c02c2acaa4bfc8d8cb8e573da5e06585a01e957c1d813f8edf2e120e62f155c6"/>
  <unit id="U03138" pack="P059" kind="paragraph" targetSHA256="c649eec6a37c83f00810d07d09bdf3eb0097120c1afd84e4d2abea0bf06afb65"/>
  <unit id="U03139" pack="P059" kind="heading" targetSHA256="c2d7b640723aae97f0da0361aac5a31ea7f372b0ee6892a062d24594dfc22bc2"/>
  <unit id="U03140" pack="P059" kind="paragraph" targetSHA256="d9335098db9c699a8317ef7fcfbab4bd058890b421bcbc9fdc51fddbc3ad14e6"/>
  <unit id="U03141" pack="P059" kind="paragraph" targetSHA256="f5a888ae592a6933f380d626e9464f7056c77d0c51bcb01509cc2b1769e84bfa"/>
  <unit id="U03142" pack="P059" kind="paragraph" targetSHA256="b588b46ce04b98158b1baab47ad3e5316d526a978dec9f42a03fd7c39e981406"/>
  <unit id="U03143" pack="P059" kind="paragraph" targetSHA256="fb7b33bd78c730da973defc1d9f3015afeecb2c4a0ecca8c3ef7bdcac18d86c0"/>
  <unit id="U03144" pack="P059" kind="paragraph" targetSHA256="2516a8fb50944708b79a72859a487e28c6327e6a6e8f314b90ad838a7891462f"/>
  <unit id="U03145" pack="P059" kind="paragraph" targetSHA256="52db0420ef6627cc1b40f074dbeb59b624d6394e639725d81eef8fcea03e6de9"/>
  <unit id="U03146" pack="P059" kind="paragraph" targetSHA256="ff3c0da4e80f4ecf1085895eae8cdb4862af002214112407767df9701d45e796"/>
  <unit id="U03147" pack="P059" kind="paragraph" targetSHA256="f157f817b6638b78e5519faa4bb2a33e6b4c21c4698441c9131fdfce868084ee"/>
  <unit id="U03148" pack="P059" kind="paragraph" targetSHA256="b393daff6e67a4db5dc8da8cc24ee433a036fea5f6269af8b3b71213bea7027d"/>
  <unit id="U03149" pack="P059" kind="heading" targetSHA256="7910a99f3f40c6e439eb4ab192bc66fa466aa4c0f5f82db16152d0ca224679bc"/>
  <unit id="U03150" pack="P059" kind="paragraph" targetSHA256="e3e44581906c560ad6045db3caee59fcf32a68526446ffa8b4fc954d38c31b45"/>
  <unit id="U03151" pack="P059" kind="paragraph" targetSHA256="a036716e79f50780d8ba2aa9cd397136d282d4015de045e2ff74218fa31f1198"/>
  <unit id="U03152" pack="P059" kind="heading" targetSHA256="46c3627600ead265b60f4938ddb233ba264e1fa4cb8b58bbb5e33c9526d096db"/>
  <unit id="U03153" pack="P059" kind="paragraph" targetSHA256="283ff0ebca51e292db2147185a79fd75bd62754fa07cfae0adfaf8701a70d70a"/>
  <unit id="U03154" pack="P059" kind="paragraph" targetSHA256="355602902f04d7c1be12e4f35490c09294ca8937486ab27e0580a0adb1aff23e"/>
  <unit id="U03155" pack="P059" kind="heading" targetSHA256="1775bbc63e461612b57c6d13267ca528e3659a79f705efe023546e982f4f54eb"/>
  <unit id="U03156" pack="P059" kind="paragraph" targetSHA256="6a725b1b055dd176e48ffd5da58a9f97c4ac73ade97fd73d56f0d16a0febb177"/>
  <unit id="U03157" pack="P059" kind="heading" targetSHA256="370f74984cddd2cb57336f8920cedf78d933bcf83d6d2db279bd38606e68a18e"/>
  <unit id="U03158" pack="P059" kind="paragraph" targetSHA256="6e253a536ccd8b23c987a614384bda09a0374e9cae2b12e0cf6551370354bfd6"/>
  <unit id="U03159" pack="P059" kind="heading" targetSHA256="a30043642742c98d9f25edc118c143cb26e7c7f4e3038595442c8902347386da"/>
  <unit id="U03160" pack="P059" kind="paragraph" targetSHA256="9103a880d71f26ed0cb686c4d80c496d7be0e3cd63de2a0b3391afa58bd44abe"/>
  <unit id="U03161" pack="P059" kind="heading" targetSHA256="471f57448f5b170e747ba52dc5bfbf0de6dddc5be56947a85d1aa55f6de0d7a9"/>
  <unit id="U03162" pack="P059" kind="paragraph" targetSHA256="ace5b9d5e77b5df67cd36e03ce6f3751066cce1591cea91ea230949fdf4e562b"/>
  <unit id="U03163" pack="P059" kind="heading" targetSHA256="c62527b806796cfa8570a62a6be95a1b5fb3d83cf4f60272f00a64601d7f77fb"/>
  <unit id="U03164" pack="P059" kind="paragraph" targetSHA256="9feffdb3cc6c2b175d97d2b8fbabbd4dee845f35204bb8abb1de1c53bc018997"/>
  <unit id="U03165" pack="P059" kind="paragraph" targetSHA256="d80e370d3a111bd06c1dab0b879530caab5220b757deadc8f2fd90caea861bb8"/>
  <unit id="U03166" pack="P059" kind="paragraph" targetSHA256="73c060bfc144bbfcaa4d33e0da134ebd88708ba30619458d368cfb8d1d2925fc"/>
  <unit id="U03167" pack="P059" kind="paragraph" targetSHA256="5de446126616a80bf37927fe2c9334f09f844c8dcf5d93b9b6b75d4cb72b0e86"/>
  <unit id="U03168" pack="P059" kind="paragraph" targetSHA256="8c5f25c9c6700cdb3641e19334cbda6db96109e7fda0f57878f6a3217d2756e5"/>
  <unit id="U03169" pack="P059" kind="heading" targetSHA256="6f265eb6f0f8153ae62c83a66f86ebf51a96cd40dafbb2ee3fc49cebf2d69cd0"/>
  <unit id="U03170" pack="P059" kind="paragraph" targetSHA256="fb1f01e4ff8caab8724f7d79ff2725d98854989d3c15572befcd6cd16256b3b1"/>
  <unit id="U03171" pack="P059" kind="heading" targetSHA256="d9f604d195fa46893d5e787b10c35a166b3398313fbf09088ce27b5ec2a5cb3e"/>
  <unit id="U03172" pack="P059" kind="paragraph" targetSHA256="142ca1b21db5ada52aaea2b682903bd9e51e08f99edc3f77920a8b24924eee28"/>
  <unit id="U03173" pack="P059" kind="paragraph" targetSHA256="7058c735c0d62eae9c2ae2f408e6c0d3625d833f9a46ece3c7e3e528e1e52192"/>
  <unit id="U03174" pack="P059" kind="paragraph" targetSHA256="8679cce2487e24eab5e34b6013573e6f379394a9cf3a99b86b3b18a4c95548ea"/>
  <unit id="U03175" pack="P059" kind="paragraph" targetSHA256="3d4ee585028866d0f1f9d2df849508c074fbe31ccc90557f520a1f29f7b269ce"/>
  <unit id="U03176" pack="P059" kind="paragraph" targetSHA256="5f767720c7c91c5ff51094825f82b3e6ee31a644b6d2aab94c6dc05fbdc72b4f"/>
  <unit id="U03177" pack="P059" kind="paragraph" targetSHA256="500ba96f05dc84e9ad8e2a33bedbce6fa459ffbc04ba92bb24b93f2e41de51cf"/>
  <unit id="U03178" pack="P059" kind="heading" targetSHA256="cd362c110a1bf1c0bf4bf14b2162b1ee57d971f9e8f134552e0174a5cbf7235e"/>
  <unit id="U03179" pack="P059" kind="paragraph" targetSHA256="6ac3018a6ca27aacb97fbd8d799001e1364824b7d8fb4df0cf06e2021150f408"/>
  <unit id="U03180" pack="P059" kind="paragraph" targetSHA256="410f930fc6ef1c67f7c47760c5f5274a739e882b08304805e5f82ced4b5f1748"/>
  <unit id="U03181" pack="P059" kind="paragraph" targetSHA256="b43696669a878f56d42239a7e3a21ac9e1f8870eee323813bf5eafb773724aa3"/>
  <unit id="U03182" pack="P059" kind="heading" targetSHA256="957dbbaeccb20f54ce8e0f3a81b8ca91a961282663703a8d50e9ce882c3bab16"/>
  <unit id="U03183" pack="P059" kind="paragraph" targetSHA256="6d955a59eed71659b78372ef8d13b989f1ae2cdc4b8058dfd5fa7042e9ee257f"/>
  <unit id="U03184" pack="P059" kind="paragraph" targetSHA256="05b0fe6ee2bf54c7a8888d5311ab80967477ccd292f175543495c3504a9e2d09"/>
  <unit id="U03185" pack="P059" kind="paragraph" targetSHA256="c8cf3ee1764f225bdd0d56946eb312fa7598ed6c15d51d811373849589ddbffc"/>
  <unit id="U03186" pack="P060" kind="heading" targetSHA256="ad9b905ffccdc9b7268b95d4c11eb6c078b436839c6205748d1880369d7fc76c"/>
  <unit id="U03187" pack="P060" kind="paragraph" targetSHA256="22dc6f9e5835e9cc5143c8469d499766746753893bed2c2b146cbe3ec65fd473"/>
  <unit id="U03188" pack="P060" kind="paragraph" targetSHA256="a1f061c4e5f0e46c56fff3f199b6055b0f93ac492eb496e5bca22582226721a0"/>
  <unit id="U03189" pack="P060" kind="paragraph" targetSHA256="db5c13bbb036504949cedca415cd3b99a09303c621dcd658bfe542d11030b848"/>
  <unit id="U03190" pack="P060" kind="heading" targetSHA256="111a4b3bc7c3b60cadfc960c70ffbeca92ee427b9d94452644e0d06f557909e8"/>
  <unit id="U03191" pack="P060" kind="paragraph" targetSHA256="26a29bf68539fbd54515b712cb08f157a960f61f22d84e9ab8c3d3bf8104df3d"/>
  <unit id="U03192" pack="P060" kind="heading" targetSHA256="642bf4eef4c4541a5f3f8e6b079fdbb1bb21fd50d670c40de62a736f9ac835e7"/>
  <unit id="U03193" pack="P060" kind="paragraph" targetSHA256="1b27cde48ce0084d41091d3a37455ac65d2eeb99b292e1f26c337008ec671295"/>
  <unit id="U03194" pack="P060" kind="heading" targetSHA256="29b81e10329cdba7d3ea5db1f038a5a1de872d012011e60395342ba67108ee5e"/>
  <unit id="U03195" pack="P060" kind="paragraph" targetSHA256="c6efa31e51c4c0608f4c9d6ff6429bde667d16484beab68cbb0396517664e036"/>
  <unit id="U03196" pack="P060" kind="paragraph" targetSHA256="4acafa7f98c201675342bfbc4813da269f5bde98ce5bdfc50b67f0d2719662d4"/>
  <unit id="U03197" pack="P060" kind="heading" targetSHA256="c74ea873e18f7b49f966a827e622577db8f4a0875b314294146e682c64233bc2"/>
  <unit id="U03198" pack="P060" kind="paragraph" targetSHA256="ac08c8cde3ce42413516c47d8fa64b661e9db6f16617c2cfb5e21cc1bc0b82db"/>
  <unit id="U03199" pack="P060" kind="paragraph" targetSHA256="8bcc3a8e602d283b61f63106477d30754298a0150fa5fdb287f445ffe160c2ff"/>
  <unit id="U03200" pack="P060" kind="paragraph" targetSHA256="e556bc508c34ad4ddb13e6efe04893e01b131f2b498663208d781535652ca6d3"/>
  <unit id="U03201" pack="P060" kind="paragraph" targetSHA256="063aa6694ee9eeedbe4b847290132da36dbbf453193c2016789b2a7f0db81d67"/>
  <unit id="U03202" pack="P060" kind="paragraph" targetSHA256="819cfc4edfde5ea2204d172cc78c0638ee07d9122e7f0eacb0085a1c788faa7b"/>
  <unit id="U03203" pack="P060" kind="paragraph" targetSHA256="e6f14ffa24b9712449b0e4083308088e1be8a04209c20c4472646c293ba01da0"/>
  <unit id="U03204" pack="P060" kind="paragraph" targetSHA256="5d700882c8714070ec35fb407490ea702b464ba059ead2fd74a65a5ef94132e8"/>
  <unit id="U03205" pack="P060" kind="paragraph" targetSHA256="80d02c249fcd05d91645e910f4a3fa2ad3ecf16bc289414099d5b925481beb2f"/>
  <unit id="U03206" pack="P060" kind="paragraph" targetSHA256="025cd5afcdaf45bd83d697373e7ec7c9d6eca1b0473d312b79a43594feae29f0"/>
  <unit id="U03207" pack="P060" kind="paragraph" targetSHA256="ced8b4ae2fe4ad4ec5f59c6513b092dbb1a1b29c8cc5bd6c58e97035c01e82a9"/>
  <unit id="U03208" pack="P060" kind="heading" targetSHA256="abd0c1e65b2387036a509a86d186158eaa08b49b48343caa11293e36f27e3955"/>
  <unit id="U03209" pack="P060" kind="paragraph" targetSHA256="eba1d748e8d1e2b067f4309aa2c8c3c2f19fe1c9109106f2178b09a3fb1a6b5c"/>
  <unit id="U03210" pack="P060" kind="paragraph" targetSHA256="4aba626af57c19f4c0e82424fea1c005157bf47b2b7c37af6f09fa88f89689f9"/>
  <unit id="U03211" pack="P060" kind="paragraph" targetSHA256="52648157fdabbf88b89064e2499777748901f052ece23d97f3c1ea862d54b6e5"/>
  <unit id="U03212" pack="P060" kind="paragraph" targetSHA256="2f6bb2412b244c11d5129022ba8360142aa50d110beb04513394b6f7edae5e40"/>
  <unit id="U03213" pack="P060" kind="heading" targetSHA256="7b2d9a5653b684c9b0c3c9ddd9c53cdc1d486af7dfcbedb797b9820f9e8553ab"/>
  <unit id="U03214" pack="P060" kind="paragraph" targetSHA256="74c05497551ff72cf6d2211538feebd14b2cee577c2ee090c6fec079034f55ee"/>
  <unit id="U03215" pack="P060" kind="paragraph" targetSHA256="9ffcb4102eafcab7db13203baa380c3a8de61e0a0b3c218b1dcdbe3c0496e672"/>
  <unit id="U03216" pack="P060" kind="paragraph" targetSHA256="dd840cbf92cf8b776dc8fee93f83599f9d392002156b421690c957456fdf4b06"/>
  <unit id="U03217" pack="P060" kind="heading" targetSHA256="e412e40910137f4cdb2c47ee4be5040964511318f779c4029823d1785c022944"/>
  <unit id="U03218" pack="P060" kind="paragraph" targetSHA256="2116127b9b8484532f486dee7698eeb91b15333ca61a1da53a8632f8410112d2"/>
  <unit id="U03219" pack="P060" kind="heading" targetSHA256="77ec5bb82a5363a5c15c21c27575f4b5498ad58cc32b32f2df102debc2504d02"/>
  <unit id="U03220" pack="P060" kind="heading" targetSHA256="5dc1898dce5ee672407e01311a49c4191a53f172e93107a1ee8fa39a82cbb8c4"/>
  <unit id="U03221" pack="P060" kind="paragraph" targetSHA256="db0ccfb8bb940a4d6c29ef0324f1c1c10fe39528fa2c2408d650013bf9939c15"/>
  <unit id="U03222" pack="P060" kind="paragraph" targetSHA256="6d5dda502dc5358946be63d5b7d3535e802cf5e070b4d5e3299179a8d860bf36"/>
  <unit id="U03223" pack="P060" kind="paragraph" targetSHA256="07cca2d655ead27efa3144cae6ce802ea9b10890b6616b9210b1c2eed2cc97f9"/>
  <unit id="U03224" pack="P060" kind="paragraph" targetSHA256="14030bf9b2ca7653fc5e35a24c528ce82147fee8d3c4ede03f2128285e4aafca"/>
  <unit id="U03225" pack="P060" kind="paragraph" targetSHA256="59a9ecc57419120e8bcf733b4a73f3dbf773b30e53e634daad18cbbad0579060"/>
  <unit id="U03226" pack="P060" kind="paragraph" targetSHA256="cb2792e20bf8c22dabdc45aca6e16e6d48a78675a2589e7254e79ef817e20ad2"/>
  <unit id="U03227" pack="P060" kind="paragraph" targetSHA256="f9bf9b4ecac41354ae9d28035ed8fe49d45d7ed77300a39c600f1f1a4439ea51"/>
  <unit id="U03228" pack="P060" kind="paragraph" targetSHA256="abfa53a0a5b20e9e31caf1fab7bc8ae20522cd3140fd39cd7c1a542a5b7eafea"/>
  <unit id="U03229" pack="P060" kind="paragraph" targetSHA256="36e99e58cefbee61d32b80c74db08f1060539b3771eb8aefc791b6d689668400"/>
  <unit id="U03230" pack="P060" kind="paragraph" targetSHA256="2d061c62b3b0a891dc06e5971efa16c01140cd15b54263acc93f2b1ef23ee026"/>
  <unit id="U03231" pack="P060" kind="paragraph" targetSHA256="a1786a4cb61540b95734635467b1b32612ed54bec92a4f2f53185ab0edae9941"/>
  <unit id="U03232" pack="P060" kind="paragraph" targetSHA256="75c5ef12bfddf5d37529f0dab9e1417c8173507f4f3740de9f737a915d24b490"/>
  <unit id="U03233" pack="P060" kind="paragraph" targetSHA256="b69dea51195e9545571551b8a7423d98ed9485ccf6fae95e262e32a46271ac24"/>
  <unit id="U03234" pack="P060" kind="paragraph" targetSHA256="9480eff288a0747e70c867e8765955454449cfd0198f7f37194a980082151b22"/>
  <unit id="U03235" pack="P060" kind="paragraph" targetSHA256="ad5c8b73cd9df435589630ff7608f5cc4fba683881717966203a2cae662b4faa"/>
  <unit id="U03236" pack="P060" kind="paragraph" targetSHA256="22f6dcb01709269f9440c6b32dc29377ca50f6d8814c5ea96fe41221d602b7ac"/>
  <unit id="U03237" pack="P060" kind="paragraph" targetSHA256="55abbd1d549832f84219f7f213c3abed0560fe7eda1a98735700364b987d46c3"/>
  <unit id="U03238" pack="P060" kind="paragraph" targetSHA256="8e79a134e47b0e96acfbd12e088af708c22329c2665bcd7b6ed3d890dd3dece6"/>
  <unit id="U03239" pack="P060" kind="paragraph" targetSHA256="2c90aa0f3dd87a6a2f6d791355028288756b54517ffe26196085247f5b6426d1"/>
  <unit id="U03240" pack="P060" kind="paragraph" targetSHA256="74e24e1463c566e661b8e2dd20beaed9e9b663f0cedebd7fd4f4ebb2b544807e"/>
  <unit id="U03241" pack="P060" kind="paragraph" targetSHA256="76446cc4dd8d66fa864d331cfd46e80e1cdb963d3df03ecb89447f4b6dce9b37"/>
  <unit id="U03242" pack="P060" kind="paragraph" targetSHA256="64accb847ff057af240c17744f449a15a6f463a571606657f00f057bcfd7a928"/>
  <unit id="U03243" pack="P061" kind="heading" targetSHA256="b6072349a85a5ff4f54c147d51944b22a976dd38aa8e78073d031c9f59142909"/>
  <unit id="U03244" pack="P061" kind="paragraph" targetSHA256="3d2aedf82b4ffa468bc198479c403634bdfde92e3996c76220811481098a3a18"/>
  <unit id="U03245" pack="P061" kind="paragraph" targetSHA256="00ff55beb96a5c1b8e327609eadc2be9152c81f1cfb62a7dcc6ce268a86da500"/>
  <unit id="U03246" pack="P061" kind="paragraph" targetSHA256="af3179d31a062df2dc2e94f9742556e7106aff00768c8a170d2f75bd31b28c31"/>
  <unit id="U03247" pack="P061" kind="paragraph" targetSHA256="b1e853be68ad1b397f7d86aac835cb36673cec07e9109565b1c8f57357a66a65"/>
  <unit id="U03248" pack="P061" kind="paragraph" targetSHA256="89a554fc2fc9dd6ba066a2e3ba580df0e53d3d7da6e6cadd549a55d6970888ab"/>
  <unit id="U03249" pack="P061" kind="paragraph" targetSHA256="635486c923ff013bb5887d1477ae3535cd0af573fc6ae62014cebdf500986818"/>
  <unit id="U03250" pack="P061" kind="paragraph" targetSHA256="4aba4d951d87843f285e2810315726e0f9427e1aa75dfcf5b1f42e811ce42b45"/>
  <unit id="U03251" pack="P061" kind="paragraph" targetSHA256="3a74b2cb8ae18053c071c0b18ca65edf9a33eaaf52b7729b4da622ec4875202d"/>
  <unit id="U03252" pack="P061" kind="heading" targetSHA256="f91df4d2dfeb2cc4e9b2ccae41748f9253dbd2d6e85094c254949be914790c34"/>
  <unit id="U03253" pack="P061" kind="paragraph" targetSHA256="296a11712e0e361ef95828ab1e1125cfa1b839ae9958b62a1b055360e3ef1834"/>
  <unit id="U03254" pack="P061" kind="paragraph" targetSHA256="7c215ef3d8bc3d45050864d4557f828ff99f58c454195f2b66e85f8694df3e1a"/>
  <unit id="U03255" pack="P061" kind="paragraph" targetSHA256="daadf1a2865ae77724ce9417cd96c97888cb379cddac9854bcb93fb19fb4aece"/>
  <unit id="U03256" pack="P061" kind="paragraph" targetSHA256="dd180ecc576e2feca030752c70ac758aef27688ba42c7bda632f59295a885410"/>
  <unit id="U03257" pack="P061" kind="paragraph" targetSHA256="f5d5e9a579ee326003c9ca77e59afb043d74db3954ed73573bedd7be95f92a51"/>
  <unit id="U03258" pack="P061" kind="paragraph" targetSHA256="068d66f1ec463e8e350aa793a33176e59875c092882056ca75b437392bb1150c"/>
  <unit id="U03259" pack="P061" kind="heading" targetSHA256="0cd16c6641e119fe5e219e64a6a7c45c0fae0c24db14c31f32a1120435be02ec"/>
  <unit id="U03260" pack="P061" kind="paragraph" targetSHA256="58486b35d2f01d3a56efa2e9e689d154d4ae42deb6a18c6863d9e53d59776952"/>
  <unit id="U03261" pack="P061" kind="paragraph" targetSHA256="883784a60795d196d266d971fce338f6d05a6e99a3fcd1b4e2ae22800bc68131"/>
  <unit id="U03262" pack="P061" kind="heading" targetSHA256="e2213b59f7d26d01800ff2b1006bed93e8308e39fcdb9ca46e29fb4bbf1be9b2"/>
  <unit id="U03263" pack="P061" kind="paragraph" targetSHA256="81ce54de9d311140d063be8e8c2e44d34fa3e1b6ffdaca3b5e8aeb8aed940325"/>
  <unit id="U03264" pack="P061" kind="paragraph" targetSHA256="74c5d1c847c14eab8f27f64d0de43d072463a71a2343e9ccd2e6df49e3ad9c35"/>
  <unit id="U03265" pack="P061" kind="paragraph" targetSHA256="66f7f2b42c1beb7a58e6c164f3a2916237d272f0cadfcd72328ae8bdf531c994"/>
  <unit id="U03266" pack="P061" kind="heading" targetSHA256="44fa721400f37bd09463a3c1e774847e5f0c006b29ee2c84ef778328508da18d"/>
  <unit id="U03267" pack="P061" kind="paragraph" targetSHA256="c9bb400c0f5b64dc2264b6b1ccd96481b340cf0a4879a9b1f70fd0008eb1c50d"/>
  <unit id="U03268" pack="P061" kind="paragraph" targetSHA256="52ec7fd02c54c177caae9497a5d412b20939f2e3d22971e1cff450e237e4cfb0"/>
  <unit id="U03269" pack="P061" kind="paragraph" targetSHA256="770a443412a4085f96823ee64ef3bed13de5fd4e8106627cfd19c2ff410ee398"/>
  <unit id="U03270" pack="P061" kind="paragraph" targetSHA256="6c3c4b8b63cabbf2e4721aaab7e6cfeacafc1bbb62cfe7a69848af06dc9b088d"/>
  <unit id="U03271" pack="P061" kind="paragraph" targetSHA256="d11a96edda6dc77840b5f74b4d86ddaccbea61574c249fd62d2dabcc30faec59"/>
  <unit id="U03272" pack="P061" kind="paragraph" targetSHA256="52d9688eb8dab9de9434c8eebccea1cdcfa56e6388f98a7f5139215126c4b528"/>
  <unit id="U03273" pack="P061" kind="paragraph" targetSHA256="693c2dc6607ee5c4233bb39ea84327561cb3287580bf3284ef30a352dacb2f18"/>
  <unit id="U03274" pack="P061" kind="paragraph" targetSHA256="6f707d387e08dc4d5769a19208c064bd9460586533ea8b454272eaf320630add"/>
  <unit id="U03275" pack="P061" kind="paragraph" targetSHA256="143f84aa69613c18c680337ee4b99702179786d3131d58dcf7a34fcd4bc7a74a"/>
  <unit id="U03276" pack="P061" kind="paragraph" targetSHA256="8e394ed6edad822bdf22e5ede5dc74d472aa40c2518d0ccf713824d09e063572"/>
  <unit id="U03277" pack="P061" kind="heading" targetSHA256="5eb798b2af22c06ee3d10f28ef5e4b9b439bf02796af788e8d60da8ce9fe750f"/>
  <unit id="U03278" pack="P061" kind="paragraph" targetSHA256="d1b0882d50b94c1911cea233f620f3fad2febbc55978632be67b0bc37cdeedea"/>
  <unit id="U03279" pack="P061" kind="paragraph" targetSHA256="37a9eb3bb74f115b486681b76b6a35af795322847a5726affb6e7ce8a10e2e09"/>
  <unit id="U03280" pack="P061" kind="paragraph" targetSHA256="f087b901a3b8690649f8af2e16d50cd4dc71c28ab497a475e0bdf28ce19f1932"/>
  <unit id="U03281" pack="P061" kind="paragraph" targetSHA256="4e77bb1372c3d6880c81aa154e387848c7a55369874b43490558e340cbfbb957"/>
  <unit id="U03282" pack="P061" kind="paragraph" targetSHA256="9c2f250f1d689d4aea92ef2ea0b7e8b7d37c4bb11efcf4da4f9adaa7fe012633"/>
  <unit id="U03283" pack="P061" kind="paragraph" targetSHA256="b198ae13d48f6b3c53517a2171f2a7517d8ca149e08d07d3b486b47081b1478b"/>
  <unit id="U03284" pack="P061" kind="paragraph" targetSHA256="f43b6c180f3ef732c06ba772bbdffb43f63b7e50e1dd7f2cad4bb240698025ac"/>
  <unit id="U03285" pack="P061" kind="paragraph" targetSHA256="ae77cb73db53142c7f743a2b38df8610e732dccc1d85c0e13f0e704705fb09f8"/>
  <unit id="U03286" pack="P061" kind="paragraph" targetSHA256="955d0244fb87bb11043247e88efdde25a892c3707913b3ad0b4f825be9ec1214"/>
  <unit id="U03287" pack="P061" kind="paragraph" targetSHA256="2685297826adbc7998208ddef2aebbd75653c14551e93c49b555756d6e882643"/>
  <unit id="U03288" pack="P061" kind="paragraph" targetSHA256="c1a011fbec78aea941e7284a34d89241b2b24c90d481d1795c9db5b8b9974c8c"/>
  <unit id="U03289" pack="P061" kind="paragraph" targetSHA256="21b0da38bc26ba742cf3ab9b13e6a0d85bf132a3835c006e13c86d26ac08a1c9"/>
  <unit id="U03290" pack="P061" kind="paragraph" targetSHA256="9e27abbb103b28bc208d3fbf3f21813831ac8d99ae20e0fb5653eb42380e1b21"/>
  <unit id="U03291" pack="P062" kind="heading" targetSHA256="c4a31a25c2d51abcdd3ebbd62e27e91f80dcff34bc945af5a23f162a35b192c1"/>
  <unit id="U03292" pack="P062" kind="heading" targetSHA256="a6607290fa435568f48865e1405966a30b73148bcbff4f21928206e21d2a8d97"/>
  <unit id="U03293" pack="P062" kind="heading" targetSHA256="2919cbbe5cdebf67ac06ff5ad3fa8639d8a23898e17a1e1044f6a1f7b8eec251"/>
  <unit id="U03294" pack="P062" kind="paragraph" targetSHA256="8e423069dccd1dc6ce4f3381fb40db19e007f22d5e115d0b578eeff253cb4eca"/>
  <unit id="U03295" pack="P062" kind="paragraph" targetSHA256="6c6bcd8616b0b995c68e13bb2140d11de4279b7e25eb5603ce1e3c11c1f74e57"/>
  <unit id="U03296" pack="P062" kind="paragraph" targetSHA256="35c382d9b46c76ef3cb01eb6921ed12fadfd9031bdffb6ea6e6def4419f11079"/>
  <unit id="U03297" pack="P062" kind="paragraph" targetSHA256="6cf34204fb861c672c1885ad4d985e45b5c1487095d89762d5f9f471a553f4a4"/>
  <unit id="U03298" pack="P062" kind="paragraph" targetSHA256="223b31b57b40f10368f3abe8bc6bda93df33960361b0b7025af8e3ffd7ef2f94"/>
  <unit id="U03299" pack="P062" kind="heading" targetSHA256="84ee2d56f7884a92485804cb106d3450e24722e9c15460373115a74db729f759"/>
  <unit id="U03300" pack="P062" kind="paragraph" targetSHA256="1a1d1fe68402647239e229ac708a0342a936810ba31042d3065e67d751fe8f81"/>
  <unit id="U03301" pack="P062" kind="paragraph" targetSHA256="e4215d392ea022ee2d0c3fc6162cdbfbfb7a147be292abc33dd31f55e9e24621"/>
  <unit id="U03302" pack="P062" kind="paragraph" targetSHA256="c57d873d3ec5496661c8974370d7822cda014bfbd9200ff96cc02fa81b46e7d3"/>
  <unit id="U03303" pack="P062" kind="paragraph" targetSHA256="4d0c269fe5f8876b20febe99c1a3da94c3ac7ddc3a0b693934a786ad386b68a7"/>
  <unit id="U03304" pack="P062" kind="paragraph" targetSHA256="a3879f089fd3e64d27a2e9b8a14d11e2a719a0015b5eefdc89d27e82bab9cd11"/>
  <unit id="U03305" pack="P062" kind="paragraph" targetSHA256="8d7c57751c327c6883e3ca402aca63fcc8c5c45baad3ecc859dc684d9db0fd80"/>
  <unit id="U03306" pack="P062" kind="paragraph" targetSHA256="50f81d688a6365dc5245f2b1a56de48f69c8b9702a1ad534e9d8c760b626cb2e"/>
  <unit id="U03307" pack="P062" kind="paragraph" targetSHA256="0aebe5e36cf228e220d956882b02667fcbae4d0bd1f1043a974aaca6e50c758c"/>
  <unit id="U03308" pack="P062" kind="paragraph" targetSHA256="fdcbdc618f342efbd93b652cdae71e841919509c35f262674b468113f61f6dc6"/>
  <unit id="U03309" pack="P062" kind="heading" targetSHA256="8f145b2c56dd5d688f9663c1f4051f4a1560915a274fa1e2b7c2de95fc43ae83"/>
  <unit id="U03310" pack="P062" kind="paragraph" targetSHA256="ee8c1762dfcc4c86ba2310313ae17b016bb6d7100675a54718b99526d45258b9"/>
  <unit id="U03311" pack="P062" kind="paragraph" targetSHA256="10b52ca1368d9f4e581b01fa67b54831486b34f1e48f579dc5cc7ac5b6a22dae"/>
  <unit id="U03312" pack="P062" kind="paragraph" targetSHA256="05e5a585f52ab891a6151383d9bc05bac5a45ab7662a3264bef69ab788351bcf"/>
  <unit id="U03313" pack="P062" kind="paragraph" targetSHA256="b42857c1c55e75888c0e83f15842fca96c5edd5515f4e78e9bf1f8aba538226f"/>
  <unit id="U03314" pack="P062" kind="paragraph" targetSHA256="6b13297026d3e538e8cef136550f10f2f1a78d05eafb758814f10eac28d2a221"/>
  <unit id="U03315" pack="P062" kind="paragraph" targetSHA256="70349457302d8d46a1d9ff595b619eb235658c7ac19d3423802c9ab5c292e45d"/>
  <unit id="U03316" pack="P062" kind="paragraph" targetSHA256="129477b461aa6b2298d153c579e2fc7a1aed9420651355dd5f672a1cdb71815d"/>
  <unit id="U03317" pack="P062" kind="paragraph" targetSHA256="f1f423a9bf061ee1aedd5c500f1f56a748602091324296ba385980d2e33583cc"/>
  <unit id="U03318" pack="P062" kind="paragraph" targetSHA256="0a7383a2c24dc993dbbc3a0b35c955cea56061616e7f4749d2aa452358995626"/>
  <unit id="U03319" pack="P062" kind="heading" targetSHA256="a01f78350ecd21e79061bca2d22c2b3971eb1b1766ee9e35cd5022345fe70ecc"/>
  <unit id="U03320" pack="P062" kind="paragraph" targetSHA256="50c9e15c5b9cfd110f75b32205121b66bfbde7a9f2c0c83a68a0a38ea3b04a5a"/>
  <unit id="U03321" pack="P062" kind="paragraph" targetSHA256="39c7626b97bb8bb0507d6720e9dd802e2ef911587b24683c92a94fad6345ac3a"/>
  <unit id="U03322" pack="P062" kind="paragraph" targetSHA256="da045cf0217147c21c2dad9c0b961a4dab83751746693d511d4d745e55df1719"/>
  <unit id="U03323" pack="P062" kind="paragraph" targetSHA256="4730c32c69553f9e19b5849a135e3346d34b14fa75ec91f849a8d0db2da3839d"/>
  <unit id="U03324" pack="P062" kind="paragraph" targetSHA256="55e8cc414f1170ccad6bacae1aa35c0b24c20caa8ac68ff18664964a897a0242"/>
  <unit id="U03325" pack="P062" kind="paragraph" targetSHA256="e35077196469970c6e9a3037842c7b92861c8ab6bda22f6129f73e898ee8fe45"/>
  <unit id="U03326" pack="P062" kind="paragraph" targetSHA256="7adaf453f337f07a6e996e39de95d3410659a93bfb74627c938d6fc27263ccfa"/>
  <unit id="U03327" pack="P062" kind="paragraph" targetSHA256="43646500fcca68fc286841601ac448cf3ff94725a383a9b2f535c9bdfe3502ba"/>
  <unit id="U03328" pack="P062" kind="paragraph" targetSHA256="099ebbd2c40bd67e237d7d113f0d3844274ee67f985c799cdef5b424d7e5c72f"/>
  <unit id="U03329" pack="P062" kind="paragraph" targetSHA256="7846e080854ecf1b7773bfc871326efec039b05c24455438616b3590a04681d8"/>
  <unit id="U03330" pack="P062" kind="paragraph" targetSHA256="6b638fbd231ed363f8e9b40f308c72adff291332aec9e69d822ce7ca96465070"/>
  <unit id="U03331" pack="P062" kind="paragraph" targetSHA256="c8f8cb031e5086a59cd5cda4b79fdec886c96073b81c81b60130c39e69621207"/>
  <unit id="U03332" pack="P062" kind="paragraph" targetSHA256="a29c2c65f466e75bab3d4bb5b0f8791676dfc9e5248d2ce744326f110270f9aa"/>
  <unit id="U03333" pack="P062" kind="paragraph" targetSHA256="29eae516eeebd36fa2556cad7ef1a9687b5c306ad73148b735fa8ee07010f8f1"/>
  <unit id="U03334" pack="P062" kind="paragraph" targetSHA256="01cdea204e0bdd4b9e97cc0dcc5b501d7668debab5b5e55c1eea879c7e572197"/>
  <unit id="U03335" pack="P063" kind="heading" targetSHA256="27dc7571eb32049b445dbe667ce708f94bc6591e6727fe7d8d42a12a27c39be9"/>
  <unit id="U03336" pack="P063" kind="paragraph" targetSHA256="d034740597b954ccc4228b0b371ddd7e2fca8c9faf44c5b3d3f4b8975276da01"/>
  <unit id="U03337" pack="P063" kind="paragraph" targetSHA256="eb644904f6780ace5c9c0d5153fb6e598692aa616e1f4c6f7ef3b0cdc63cb6ed"/>
  <unit id="U03338" pack="P063" kind="paragraph" targetSHA256="0f0cdd6a5d2cea733ee51cb6b8fb4ee06441939ef664be0ae699c45d7142b4bc"/>
  <unit id="U03339" pack="P063" kind="paragraph" targetSHA256="891b7d19e2fa422cc33350e7b3caf0a4e6cd76c139211228d50626f67f066cc8"/>
  <unit id="U03340" pack="P063" kind="paragraph" targetSHA256="a8f44834419fb62f4d7c577f072f52788dead3c232a1b3500d617c35936eb6ac"/>
  <unit id="U03341" pack="P063" kind="paragraph" targetSHA256="ee10f6c4c1354c15aa8ca5180e1bf95477f4992ba8501afc3639c8d508ab7b46"/>
  <unit id="U03342" pack="P063" kind="paragraph" targetSHA256="fec158fecc4c68a36cac75b8bfc62f4d150a869cda25c1c5873f33bfe3408269"/>
  <unit id="U03343" pack="P063" kind="paragraph" targetSHA256="ef47347f8d233dc73b62dfbdd111e4dc3e981864b756af54fac088b5d42488df"/>
  <unit id="U03344" pack="P063" kind="paragraph" targetSHA256="e6051946f535c9b21232d1e77ac5897e003d0d58cf16929cd6d7d8b785338698"/>
  <unit id="U03345" pack="P063" kind="paragraph" targetSHA256="6b966ebcc0634ff0b52fc5adafb47b873990a47ec29084a08cc3169f81670264"/>
  <unit id="U03346" pack="P063" kind="paragraph" targetSHA256="38612f99ee3414bf377ba52bca29f5a08d03e1355bfc0fcb53c1673f651363de"/>
  <unit id="U03347" pack="P063" kind="heading" targetSHA256="72ba799c317a10d9bd15d4cb80773667c4e59bca1b2dea42cba228d85b411149"/>
  <unit id="U03348" pack="P063" kind="paragraph" targetSHA256="3d9b400f80baa4a4b27e2b161a7ce771506499fc442dd4a5a2f98b939513629c"/>
  <unit id="U03349" pack="P063" kind="paragraph" targetSHA256="9d1510c878a8c08704633f637969dcc461bb9dcc4c861da2c9b6a359d31afd67"/>
  <unit id="U03350" pack="P063" kind="paragraph" targetSHA256="6bee036984f863f7a8f6e815748343681d3a800e783ce0d2a53dca02385c9c92"/>
  <unit id="U03351" pack="P063" kind="heading" targetSHA256="380f6c7a472463ff9be36917c22a6c75c0412e140cc175aa19a365353b417e7b"/>
  <unit id="U03352" pack="P063" kind="paragraph" targetSHA256="caf92df0a997949f3d6ebfcd504fb7e5ea5f50074ee8e068ffd1cd5efdfb9504"/>
  <unit id="U03353" pack="P063" kind="paragraph" targetSHA256="ce75eb5309564052941825b8d83935572f914197d8b1f41fa141dbd41b6bcf5a"/>
  <unit id="U03354" pack="P063" kind="paragraph" targetSHA256="469df47017002cf625d5442406a1f77e0ee8da0370a92f6b657a0ff3d84c7662"/>
  <unit id="U03355" pack="P063" kind="paragraph" targetSHA256="a6f8004c517dfee7f5c6a5c623bf9071ee22c15679ecf1e13753689667e5b2c4"/>
  <unit id="U03356" pack="P063" kind="paragraph" targetSHA256="4c1cb772fe1818697a4f60358e41c9271afe391e1fedc2c6534354cf8ff410d1"/>
  <unit id="U03357" pack="P063" kind="heading" targetSHA256="3282aee08f517e38b03d3fe9bdbed457c3d5c1851b2bf35f0c8d75e88705635b"/>
  <unit id="U03358" pack="P063" kind="paragraph" targetSHA256="1bba24d35f69b3bcf817489ecb6e2dcb0e3f3b3b2af6d5ba02a2f1256eecf5e7"/>
  <unit id="U03359" pack="P063" kind="paragraph" targetSHA256="125f571d5e2ecd85e7c0e01a57b17c6b9711d1a9f482669883406a53dc1e8812"/>
  <unit id="U03360" pack="P063" kind="paragraph" targetSHA256="9fa7635c52a18547ef4c851dd3169c885541e73a7d301749a98dedfbfa116591"/>
  <unit id="U03361" pack="P063" kind="paragraph" targetSHA256="5373c05a831204b686536169dccda30ffed1ff2748babda49000ae6bf8832025"/>
  <unit id="U03362" pack="P063" kind="paragraph" targetSHA256="060c993397ffbed34afdd86b616d3045f0822f577d90adf1ef94b398cad57a09"/>
  <unit id="U03363" pack="P063" kind="paragraph" targetSHA256="b863fdaef63e6aee3d1af4170c910d1ecce85ff61b4fce3e606453d7d658dfbb"/>
  <unit id="U03364" pack="P063" kind="paragraph" targetSHA256="03efc5985f69f7142bf03ea58f57df2a34948c62058c241bc2927600ba9be351"/>
  <unit id="U03365" pack="P063" kind="paragraph" targetSHA256="ce4e8dbb84c1af2283d84e08c97d202dadae0ddec32f01caf86ccdfe71609006"/>
  <unit id="U03366" pack="P063" kind="paragraph" targetSHA256="b41eebf89fbd41ef5d51c7e1a6bbcf4d276d9945248eaa43148b97fe9048097b"/>
  <unit id="U03367" pack="P063" kind="paragraph" targetSHA256="040f10e446f270c59ce20d055882fc81267ec517b6b3af1246620652ff6a5af7"/>
  <unit id="U03368" pack="P063" kind="paragraph" targetSHA256="43db11d3b84a3a80fe66cec85f20600ff60fedef8c4088327d6182acff908e33"/>
  <unit id="U03369" pack="P063" kind="paragraph" targetSHA256="c4d4a4a1822123ca84b3e081afd1961050d76fe68af7600789b78151bd68c85f"/>
  <unit id="U03370" pack="P063" kind="paragraph" targetSHA256="b2b93e83e507474961c6dab7053f44acbb882a3d541850834eff985286854af0"/>
  <unit id="U03371" pack="P063" kind="paragraph" targetSHA256="c64b097b25b70ed43a18e9a72e3182058b2e0c16c1c78eae821ddc592b6e9ddd"/>
  <unit id="U03372" pack="P063" kind="paragraph" targetSHA256="eed4f514b6c8a78ae2a309236fad019329825413db20b42a92654a70e9866daa"/>
  <unit id="U03373" pack="P063" kind="paragraph" targetSHA256="90d74b6ca8108fef5a760713cf66a8ad412ffacde58f12054e20fa2a8e23b747"/>
  <unit id="U03374" pack="P063" kind="paragraph" targetSHA256="7800ba845fceca6e9de2752adf7bcd08b29c530527815a904bd8013fb9ca6ca6"/>
  <unit id="U03375" pack="P063" kind="paragraph" targetSHA256="905ce24eda85ba0ed4f2725c977034a3b6509c5b81b1fe5f92638cc7cc50b711"/>
  <unit id="U03376" pack="P063" kind="paragraph" targetSHA256="4962782d266854668a5b7bce6937a193ca8090c9a931575bdabb590d42c8e7b0"/>
  <unit id="U03377" pack="P063" kind="paragraph" targetSHA256="4558ae8bf83fe248d694cb09151388b3350800aecdf394cc2a263f3e4029575f"/>
  <unit id="U03378" pack="P063" kind="paragraph" targetSHA256="655d6e2d5e93dad71e99895e7963806f474b40209bdf12e95e019cb6cdd54893"/>
  <unit id="U03379" pack="P063" kind="paragraph" targetSHA256="26255817b65eba326cfd68fddac16b55391b91ccac0c56bb4b9a0c7e5eae0924"/>
  <unit id="U03380" pack="P063" kind="paragraph" targetSHA256="a703e23ecd99f488209f02228e7debb7684686e06dbc6684a6a057bd784dfeca"/>
  <unit id="U03381" pack="P064" kind="heading" targetSHA256="6f0eda0c2ff043f3bf13ecf7ccc61e8d821f2adc8548eba5ffc59c457cefb116"/>
  <unit id="U03382" pack="P064" kind="paragraph" targetSHA256="bc67d566bced16f389817a8ed12bbc834f93568880b4abbc0760c004a5e27e4e"/>
  <unit id="U03383" pack="P064" kind="paragraph" targetSHA256="c8a1e7f38a39ffecfbfc6f81da6f6ea47fed886990b848d6d3c848141989a6e2"/>
  <unit id="U03384" pack="P064" kind="paragraph" targetSHA256="84b9eae66139de0db0dce8cba5aec76af5e85ad067718c25ffc8105411d1fe09"/>
  <unit id="U03385" pack="P064" kind="paragraph" targetSHA256="f6bb5d54e63c0fe33e688e92c2e2817d2abb58bdc371e61d13407226815ee3ff"/>
  <unit id="U03386" pack="P064" kind="paragraph" targetSHA256="5e49b7ec245de2b0905bb40442fe930b6e80e6b206a096ae65276c12a00765c9"/>
  <unit id="U03387" pack="P064" kind="paragraph" targetSHA256="758ee610d93357e6a2be5cb8d4312d0141e38610a0b186399c2f2658ef8b163a"/>
  <unit id="U03388" pack="P064" kind="paragraph" targetSHA256="04c1d8910058dc4c8ca4f8b59f14dc36d594555559d4f0aac4191bbf2c15aa51"/>
  <unit id="U03389" pack="P064" kind="paragraph" targetSHA256="f3ff6e86c17c555c0c67c0f44fd2c310abdd7ec89f8093008fa234cf8b399fdd"/>
  <unit id="U03390" pack="P064" kind="paragraph" targetSHA256="6491d262e872d9639495b68ba1e3ccec49cd9478ace12c2aa1032f217dfd3236"/>
  <unit id="U03391" pack="P064" kind="paragraph" targetSHA256="69881c594cd204971aa677358567d1e8413f6a7967e40db4a46d3323cb62bf61"/>
  <unit id="U03392" pack="P064" kind="paragraph" targetSHA256="cfbc6b3ba4bc1e3d91f3df0bbd0e7eedda5ed06e57f358a24e4ea5e42e8e425c"/>
  <unit id="U03393" pack="P064" kind="paragraph" targetSHA256="1a08dd04e1ed8938e8078897277289cea681f37a703cf81bc783cdba8cdbe368"/>
  <unit id="U03394" pack="P064" kind="paragraph" targetSHA256="72248371210babcd5642913082c979d5bd0ea707a6c3910e40128e4663bc7068"/>
  <unit id="U03395" pack="P064" kind="paragraph" targetSHA256="3016b009bc2a4531849f63afd8ca1ed83483204dfd76904cdc9d187cd8d8c660"/>
  <unit id="U03396" pack="P064" kind="paragraph" targetSHA256="4c5d0ee0f4dca7342fb18f5df8ecd75023b76d96226f4a90c158be30fc30380a"/>
  <unit id="U03397" pack="P064" kind="heading" targetSHA256="471606d019e59dc9ecc21ffbe7c7e16eb1f7bbb76a0affa380d2ecff3808801e"/>
  <unit id="U03398" pack="P064" kind="paragraph" targetSHA256="23fda3acd0dea362747ff9ec6ad8d8c59adab26dc0f3af307f8097a128b8e88c"/>
  <unit id="U03399" pack="P064" kind="paragraph" targetSHA256="da1d9ddbcf23541d33c07471a6b945f5a9173fd911d96c33b26383aca5091892"/>
  <unit id="U03400" pack="P064" kind="paragraph" targetSHA256="698e2dbe5fd203686524cb27d205bfe2c2ed0d1c3a149df0c20c49d74e43f74f"/>
  <unit id="U03401" pack="P064" kind="paragraph" targetSHA256="0d5b34e7183e2fc0122b676e089cbf92dc15a769901cfa910e9a6f30058a117f"/>
  <unit id="U03402" pack="P064" kind="paragraph" targetSHA256="15179f4fa6ec0fbfceca22bcae0747bfba8f3e6558a0172ab44eae44bc41d2a4"/>
  <unit id="U03403" pack="P064" kind="paragraph" targetSHA256="58f1365bc471be43e88208528488c7b26cfd907daf528d8eb7e221da70477529"/>
  <unit id="U03404" pack="P064" kind="paragraph" targetSHA256="c1f218394fd14754d55a6419eefd7997c48fbdc8fdfd9223c1f7e18909652cc0"/>
  <unit id="U03405" pack="P064" kind="paragraph" targetSHA256="23a855d8445daefd85d65c3f2b38a1397eced27e075e95eb5f57dabe675566cf"/>
  <unit id="U03406" pack="P064" kind="paragraph" targetSHA256="6544ee3b56e71ec8ffb8542657a806cc25a9966c847d83b4721ade0d7a71b164"/>
  <unit id="U03407" pack="P064" kind="paragraph" targetSHA256="0e96c3908547d1e3076615bb93b45f01ccc2058898c3ff8b3fce535f165d8842"/>
  <unit id="U03408" pack="P064" kind="paragraph" targetSHA256="e3c335a87a48aede48dcc41d0c9d57911eec71b31ea391bf61196af211f11b83"/>
  <unit id="U03409" pack="P064" kind="paragraph" targetSHA256="201c63f0d695ee00e758ac24ae3b8641b7e630a26eac37b086bd7e6cefc611db"/>
  <unit id="U03410" pack="P064" kind="paragraph" targetSHA256="066b3b31838569d1a065ed4d414f9c93515afa21471e5fc758429806c217fe22"/>
  <unit id="U03411" pack="P064" kind="paragraph" targetSHA256="b160b62ae5bcf5578a324a6e206fd03a6cf204a8d43253dabc4ef774cb0cca31"/>
  <unit id="U03412" pack="P064" kind="paragraph" targetSHA256="37f38fb3eebdf1162c9d15360313d3e4321600ffca449b5d1b5cde7e28b941a9"/>
  <unit id="U03413" pack="P064" kind="paragraph" targetSHA256="abe037ecbd29c6e80a3388adc932e8f6ccc8d639fc0b8989e3aa8ea08d2ec722"/>
  <unit id="U03414" pack="P064" kind="paragraph" targetSHA256="e1372075f8ed3b5f112921bd44dd9368a28ae7fb38c9a82cb21a16245a58cc4d"/>
  <unit id="U03415" pack="P064" kind="paragraph" targetSHA256="ca71cff7987da7771f505cd9b1c9943716c3dc981c61deb445511914a86267c8"/>
  <unit id="U03416" pack="P064" kind="paragraph" targetSHA256="2c3887aff130396f4a1312a6455634c4aecaa45201f8dacef705dc8c39cd82d2"/>
  <unit id="U03417" pack="P064" kind="paragraph" targetSHA256="d1c78f330786cd5a3c1910985eaa0e7286363e1f40b1dcc2b7383760182891f6"/>
  <unit id="U03418" pack="P064" kind="paragraph" targetSHA256="b127dc09b6c5ba7a18c45af60f0746615352b2ee9a850fd390e81c9ece5c1bb6"/>
  <unit id="U03419" pack="P064" kind="paragraph" targetSHA256="2b39891688ddffb59e65f0f3216eb0c66bd313a7d9de6821531965475c482644"/>
  <unit id="U03420" pack="P064" kind="paragraph" targetSHA256="af884232d2ad859860dcad8a880205ad31ae21b181c8140eb24b7acdbc7c77a5"/>
  <unit id="U03421" pack="P064" kind="paragraph" targetSHA256="79d30e0daed99d5402fffb0e3243368d456f51b730f606ccc12246b98be61494"/>
  <unit id="U03422" pack="P064" kind="paragraph" targetSHA256="5e1c1d25858e098cdfe8a6fb3f19545838d8b0f1bf7aafa58112d0f5443cd8f6"/>
  <unit id="U03423" pack="P064" kind="paragraph" targetSHA256="ff5e2e0953b5405c3564d27488e058d2005fffa46579b4f8701c6ec3a325464c"/>
  <unit id="U03424" pack="P064" kind="paragraph" targetSHA256="b90058f550863c108aaa3dc5147499adee4528b1a52be565c533118d926e6d97"/>
  <unit id="U03425" pack="P064" kind="paragraph" targetSHA256="04a788bc851e4cfc5b4d9f506f99128185376de4d15f994d9c0fe05433b7be28"/>
  <unit id="U03426" pack="P064" kind="paragraph" targetSHA256="7a39766eb60e38f041aa3f93b39cd8407abc56a744e04150fc99d9ba7a497c69"/>
  <unit id="U03427" pack="P064" kind="paragraph" targetSHA256="7a279a36ec0415c6be0a6025fb1447595babaac1122af1bd7024890ab83a4026"/>
  <unit id="U03428" pack="P064" kind="paragraph" targetSHA256="e9891b4180d2e4372d9ac9d3d07b18cdd3aba1f22954896ff96959eb3bc7b691"/>
  <unit id="U03429" pack="P064" kind="paragraph" targetSHA256="b1aeb3c0ebc1175292c033546ba228e0c7469c0f209b3c4a756b91e6be22a162"/>
  <unit id="U03430" pack="P064" kind="paragraph" targetSHA256="503017283aa92249266be5ea3ea7483b1728684db566601a44e841d9d6eb8686"/>
  <unit id="U03431" pack="P064" kind="paragraph" targetSHA256="7c6a59145a5e9bb93ce9c744e6f15f19ae5a48ee95950929a3a37afff2c259bf"/>
  <unit id="U03432" pack="P064" kind="paragraph" targetSHA256="4ee5bd022418ca4d34bbd6cff9ddc43db30d5038142a9741adfb4552f31a0ee1"/>
  <unit id="U03433" pack="P064" kind="paragraph" targetSHA256="cdf31cd03d6f4367f6990e6718e83251a07ce735293635deda34e45fbb33c4c6"/>
  <unit id="U03434" pack="P064" kind="paragraph" targetSHA256="d2d5e52127d2fec22981b7c6ae8c50b8145a97c05f1b5c1b8a0dddd61182ac7c"/>
  <unit id="U03435" pack="P064" kind="paragraph" targetSHA256="98a5c473bd9d4037c95d04c0f08b85d8a0291096ecf24767bd02efaed2a17ebb"/>
  <unit id="U03436" pack="P064" kind="paragraph" targetSHA256="f0a2a7959062ad4dcda70bef744fe953f2f4fc16668c352b2bcb59795fdf64dd"/>
  <unit id="U03437" pack="P064" kind="paragraph" targetSHA256="88ba40dad79e1dcf4a8267d9a23bb723b8834d3a00e21d05ac7542dbc0f34c74"/>
  <unit id="U03438" pack="P065" kind="paragraph" targetSHA256="9c2e8eb1b0bdb609ccdc0ee01f59ba8df7421218d4299cb798563e70455bdcc1"/>
  <unit id="U03439" pack="P065" kind="paragraph" targetSHA256="74ba34ad63d1f818045f484cf4d738d7407ca97212c585186ea8a7b5feaeffb0"/>
  <unit id="U03440" pack="P065" kind="heading" targetSHA256="1d4cce6515286822eccd931e67a70b324f3539e95abfd416f232a7ab85412295"/>
  <unit id="U03441" pack="P065" kind="paragraph" targetSHA256="5bd9e7e68daa9fb7d3fe25a8bf868e97b96ae984e30bd5fb5cd160373e6f7dd9"/>
  <unit id="U03442" pack="P065" kind="paragraph" targetSHA256="35b25307833e59f26de609d30a83e19ae52a505b8677c8abb8f52d183157d22d"/>
  <unit id="U03443" pack="P065" kind="paragraph" targetSHA256="a6c598e036e430ac4fc9aecd1496c7e76400de631587f622c31689784a2f193e"/>
  <unit id="U03444" pack="P065" kind="paragraph" targetSHA256="55ae17a2e6d45a6f522a101cef8b98e7e0da966099d76f698a849d549f7fe7a2"/>
  <unit id="U03445" pack="P065" kind="paragraph" targetSHA256="ec2d1581429ad7be4147283fbe0e228607ad7b46bf6a054f79fe03efc6c8e985"/>
  <unit id="U03446" pack="P065" kind="paragraph" targetSHA256="7892d745042747bb6aa17c91fca32dd72b0cc2e581f7e51000e6ad93e06aae8f"/>
  <unit id="U03447" pack="P065" kind="paragraph" targetSHA256="d294af1f841a09a77ed44082011d87d4df61f8346c07913d357bbe638250ed6f"/>
  <unit id="U03448" pack="P065" kind="paragraph" targetSHA256="0116904ed42595f0a34b07deac569a33640fe9398878e12cb06114598427dbfb"/>
  <unit id="U03449" pack="P065" kind="paragraph" targetSHA256="f91b64da9b52676f2c8711e0f7a3d3fbc3e358f9a8ae25584ba12f8ddd02d3a2"/>
  <unit id="U03450" pack="P065" kind="heading" targetSHA256="95450f700e2295371f931e7e127402c55f3056e15c5f5a2dbc805cf0460843f0"/>
  <unit id="U03451" pack="P065" kind="heading" targetSHA256="1d4cce6515286822eccd931e67a70b324f3539e95abfd416f232a7ab85412295"/>
  <unit id="U03452" pack="P065" kind="heading" targetSHA256="52daa71ebc31058156b21dc21c01ed18eb4e9a723749259cacd1558afe32dfea"/>
  <unit id="U03453" pack="P065" kind="paragraph" targetSHA256="117b0f6472e4bc565c51bbe7a9fe563f720d2da849d79126d5f85f904b58b762"/>
  <unit id="U03454" pack="P065" kind="heading" targetSHA256="c270ffe48b8446060ad49d719e26811021983a27d51762d5af9476e7ab3b24b8"/>
  <unit id="U03455" pack="P065" kind="heading" targetSHA256="86d0ef7c742dd993553c0ca7248f9d0dde3ae0bcbb74265ff5dd09583ae6c239"/>
  <unit id="U03456" pack="P065" kind="paragraph" targetSHA256="1d4af3b173c537a22866ec7632fd6c3af5a15f68486dbca357bed082c037da11"/>
  <unit id="U03457" pack="P065" kind="heading" targetSHA256="c8ebadad86d4305772eea9c941b9e13119d7687e5060983d5d70d233230cf723"/>
  <unit id="U03458" pack="P065" kind="heading" targetSHA256="1bbfaeba2cfb884b7e22fd0db28f5d707489976d0cc842e73e675b8a7662ed34"/>
  <unit id="U03459" pack="P065" kind="paragraph" targetSHA256="1ca55d59ef39eb3880ea97f9922a7951683ba2d58d06880a377eec479e5476ba"/>
  <unit id="U03460" pack="P065" kind="paragraph" targetSHA256="06747c8fee11e850b0f78aa03c5fbe6c4e758f23421c495c9a578854da3b3017"/>
  <unit id="U03461" pack="P065" kind="paragraph" targetSHA256="b0b94506b450494549232c61516c46656705524d7c122053b87775ddbd219c14"/>
  <unit id="U03462" pack="P065" kind="paragraph" targetSHA256="2d7708db594e57f085890c7f3f100c69960f4efd4f48723eed2f60804357f24c"/>
  <unit id="U03463" pack="P065" kind="paragraph" targetSHA256="92a846e4b7bd12ad915df7af7a54c290e78543f8be45bb8781a988d17234c2fa"/>
  <unit id="U03464" pack="P065" kind="paragraph" targetSHA256="45fab42ab2251c337e9db9c66e5dec9f472fde1d134455854399d717678c1051"/>
  <unit id="U03465" pack="P065" kind="paragraph" targetSHA256="f81c8ff4156b985fb6816ac0a9ffed2777702ba70d64f711d69b9efef33c32e8"/>
  <unit id="U03466" pack="P065" kind="paragraph" targetSHA256="9d37123a7afb94b2eceedbced2b39c63aab1eaf7eaec75ea3968a66b172f9315"/>
  <unit id="U03467" pack="P065" kind="paragraph" targetSHA256="7f1013d20d9aaf15958e460e42eb57a4af12f29a6decdf7191f7ac201a9019f4"/>
  <unit id="U03468" pack="P065" kind="heading" targetSHA256="58364b38a8df707e3e1c236415c0af1487a740cb75fdeda641429d91466cf431"/>
  <unit id="U03469" pack="P065" kind="heading" targetSHA256="57fa51e260c3984a6e48e3b8eefdb2c31400a2a182a5b884d9260b523efb6941"/>
  <unit id="U03470" pack="P065" kind="heading" targetSHA256="bd09fc45bfeedf26c8d5ca84321a4bb77d2ef455e8931b3e3307ffa6685521f9"/>
  <note id="F000" wordID="1" owner="U00116" sourceMarker="Hâşiye"/>
  <note id="F001" wordID="2" owner="U00126" sourceMarker="Hâşiye"/>
  <note id="F002" wordID="3" owner="U00440" sourceMarker=""/>
  <note id="F003" wordID="4" owner="U00497" sourceMarker="İhtar"/>
  <note id="F004" wordID="5" owner="U00772" sourceMarker="Hâşiye"/>
  <note id="F005" wordID="6" owner="U00909" sourceMarker=""/>
  <note id="F006" wordID="7" owner="U00934" sourceMarker=""/>
  <note id="F007" wordID="8" owner="U00995" sourceMarker=""/>
  <note id="F008" wordID="9" owner="U01167" sourceMarker=""/>
  <note id="F009" wordID="10" owner="U01202" sourceMarker=""/>
  <note id="F010" wordID="11" owner="U01325" sourceMarker="Hâşiye"/>
  <note id="F011" wordID="12" owner="U01344" sourceMarker="Hâşiye"/>
  <note id="F012" wordID="13" owner="U01560" sourceMarker="Hâşiye"/>
  <note id="F013" wordID="14" owner="U01651" sourceMarker=""/>
  <note id="F014" wordID="15" owner="U01968" sourceMarker=""/>
  <note id="F015" wordID="16" owner="U02009" sourceMarker="Hâşiye"/>
  <note id="F016" wordID="17" owner="U02024" sourceMarker="Hâşiye"/>
  <note id="F017" wordID="18" owner="U02032" sourceMarker=""/>
  <note id="F018" wordID="19" owner="U02087" sourceMarker="Hâşiye"/>
  <note id="F019" wordID="20" owner="U02246" sourceMarker="Hâşiye"/>
  <note id="F020" wordID="21" owner="U02625" sourceMarker="Hâşiye"/>
  <note id="F021" wordID="22" owner="U02883" sourceMarker="Hâşiye"/>
  <note id="F022" wordID="23" owner="U02900" sourceMarker="Hâşiye"/>
  <note id="F023" wordID="24" owner="U02923" sourceMarker=""/>
  <note id="F024" wordID="25" owner="U02923" sourceMarker="Hâşiye"/>
  <note id="F025" wordID="26" owner="U02937" sourceMarker=""/>
  <note id="F026" wordID="27" owner="U03076" sourceMarker="Hâşiyecik"/>
  <note id="F027" wordID="28" owner="U03119" sourceMarker="Hâşiye"/>
  <note id="F028" wordID="29" owner="U03156" sourceMarker="Hâşiye"/>
  <note id="F029" wordID="30" owner="U03188" sourceMarker="Hâşiye"/>
  <note id="F030" wordID="31" owner="U03199" sourceMarker="Hâşiye"/>
  <note id="F031" wordID="32" owner="U03258" sourceMarker="Hâşiye"/>
  <note id="F032" wordID="33" owner="U03326" sourceMarker="Hâşiye"/>
  <note id="F033" wordID="34" owner="U03332" sourceMarker=""/>
  <note id="F034" wordID="35" owner="U03337" sourceMarker=""/>
  <note id="F035" wordID="36" owner="U03396" sourceMarker="Hâşiye"/>
  <note id="F036" wordID="37" owner="U03439" sourceMarker=""/>
  <note id="F037" wordID="38" owner="U03441" sourceMarker=""/>
  <note id="F038" wordID="39" owner="U03441" sourceMarker=""/>
  <note id="F039" wordID="40" owner="U03442" sourceMarker=""/>
</cinBookMapping>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光芒集</dc:title>
  <dc:subject>光明论集 中文译本 — 光芒集</dc:subject>
  <dc:creator>Bediüzzaman Said Nursî</dc:creator>
  <cp:keywords/>
  <dc:description>generated by python-docx</dc:description>
  <cp:lastModifiedBy/>
  <cp:revision>1</cp:revision>
  <dcterms:created xsi:type="dcterms:W3CDTF">2013-12-23T23:15:00Z</dcterms:created>
  <dcterms:modified xsi:type="dcterms:W3CDTF">2013-12-23T23:15:00Z</dcterms:modified>
  <cp:category/>
  <dc:language>zh-CN</dc:language>
</cp:coreProperties>
</file>